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D5D9" w14:textId="102D6196" w:rsidR="005A63BD" w:rsidRPr="003F5A94" w:rsidRDefault="00CB2E43" w:rsidP="003F5A94">
      <w:pPr>
        <w:rPr>
          <w:rFonts w:ascii="Times New Roman" w:hAnsi="Times New Roman" w:cs="Times New Roman"/>
          <w:sz w:val="24"/>
          <w:szCs w:val="24"/>
        </w:rPr>
      </w:pPr>
      <w:r>
        <w:rPr>
          <w:rFonts w:ascii="Times New Roman" w:hAnsi="Times New Roman" w:cs="Times New Roman"/>
          <w:sz w:val="24"/>
          <w:szCs w:val="24"/>
        </w:rPr>
        <w:t>Table</w:t>
      </w:r>
      <w:r w:rsidR="00772BD9">
        <w:rPr>
          <w:rFonts w:ascii="Times New Roman" w:hAnsi="Times New Roman" w:cs="Times New Roman"/>
          <w:sz w:val="24"/>
          <w:szCs w:val="24"/>
        </w:rPr>
        <w:t xml:space="preserve"> S1 Detail of t</w:t>
      </w:r>
      <w:r w:rsidR="001127D2" w:rsidRPr="00397BC3">
        <w:rPr>
          <w:rFonts w:ascii="Times New Roman" w:hAnsi="Times New Roman" w:cs="Times New Roman"/>
          <w:sz w:val="24"/>
          <w:szCs w:val="24"/>
        </w:rPr>
        <w:t xml:space="preserve">he 60 references </w:t>
      </w:r>
      <w:r w:rsidR="00F82DB9">
        <w:rPr>
          <w:rFonts w:ascii="Times New Roman" w:hAnsi="Times New Roman" w:cs="Times New Roman"/>
          <w:sz w:val="24"/>
          <w:szCs w:val="24"/>
        </w:rPr>
        <w:t xml:space="preserve">used </w:t>
      </w:r>
      <w:r w:rsidR="001127D2" w:rsidRPr="00397BC3">
        <w:rPr>
          <w:rFonts w:ascii="Times New Roman" w:hAnsi="Times New Roman" w:cs="Times New Roman"/>
          <w:sz w:val="24"/>
          <w:szCs w:val="24"/>
        </w:rPr>
        <w:t xml:space="preserve">for </w:t>
      </w:r>
      <w:r w:rsidR="00F82DB9">
        <w:rPr>
          <w:rFonts w:ascii="Times New Roman" w:hAnsi="Times New Roman" w:cs="Times New Roman"/>
          <w:sz w:val="24"/>
          <w:szCs w:val="24"/>
        </w:rPr>
        <w:t xml:space="preserve">analyzing </w:t>
      </w:r>
      <w:r w:rsidR="001127D2" w:rsidRPr="00397BC3">
        <w:rPr>
          <w:rFonts w:ascii="Times New Roman" w:hAnsi="Times New Roman" w:cs="Times New Roman"/>
          <w:sz w:val="24"/>
          <w:szCs w:val="24"/>
        </w:rPr>
        <w:t>northern Thai food plant</w:t>
      </w:r>
      <w:r w:rsidR="00397BC3" w:rsidRPr="00397BC3">
        <w:rPr>
          <w:rFonts w:ascii="Times New Roman" w:hAnsi="Times New Roman" w:cs="Times New Roman"/>
          <w:sz w:val="24"/>
          <w:szCs w:val="24"/>
        </w:rPr>
        <w:t>s data.</w:t>
      </w:r>
    </w:p>
    <w:tbl>
      <w:tblPr>
        <w:tblStyle w:val="TableGrid"/>
        <w:tblW w:w="14652" w:type="dxa"/>
        <w:tblLayout w:type="fixed"/>
        <w:tblLook w:val="04A0" w:firstRow="1" w:lastRow="0" w:firstColumn="1" w:lastColumn="0" w:noHBand="0" w:noVBand="1"/>
      </w:tblPr>
      <w:tblGrid>
        <w:gridCol w:w="1188"/>
        <w:gridCol w:w="1720"/>
        <w:gridCol w:w="1726"/>
        <w:gridCol w:w="1243"/>
        <w:gridCol w:w="4221"/>
        <w:gridCol w:w="1846"/>
        <w:gridCol w:w="1673"/>
        <w:gridCol w:w="1035"/>
      </w:tblGrid>
      <w:tr w:rsidR="00F04852" w:rsidRPr="002D6C9B" w14:paraId="6A4CB440" w14:textId="77777777" w:rsidTr="003F5A94">
        <w:trPr>
          <w:trHeight w:val="300"/>
        </w:trPr>
        <w:tc>
          <w:tcPr>
            <w:tcW w:w="1188" w:type="dxa"/>
          </w:tcPr>
          <w:p w14:paraId="48B94C29" w14:textId="6AB91AE3" w:rsidR="00F04852" w:rsidRPr="002D6C9B" w:rsidRDefault="003F5A94" w:rsidP="003F5A94">
            <w:pPr>
              <w:ind w:right="-106"/>
              <w:rPr>
                <w:rFonts w:ascii="Times New Roman" w:hAnsi="Times New Roman" w:cs="Times New Roman"/>
                <w:b/>
                <w:bCs/>
                <w:sz w:val="22"/>
                <w:szCs w:val="22"/>
              </w:rPr>
            </w:pPr>
            <w:r>
              <w:rPr>
                <w:rFonts w:ascii="Times New Roman" w:hAnsi="Times New Roman" w:cs="Times New Roman"/>
                <w:b/>
                <w:bCs/>
                <w:sz w:val="22"/>
                <w:szCs w:val="22"/>
              </w:rPr>
              <w:t>No.</w:t>
            </w:r>
          </w:p>
        </w:tc>
        <w:tc>
          <w:tcPr>
            <w:tcW w:w="1720" w:type="dxa"/>
            <w:noWrap/>
            <w:hideMark/>
          </w:tcPr>
          <w:p w14:paraId="0296ABAA" w14:textId="3E045EE5"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References</w:t>
            </w:r>
          </w:p>
        </w:tc>
        <w:tc>
          <w:tcPr>
            <w:tcW w:w="1726" w:type="dxa"/>
            <w:noWrap/>
            <w:hideMark/>
          </w:tcPr>
          <w:p w14:paraId="694455AC" w14:textId="77777777"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Document Type</w:t>
            </w:r>
          </w:p>
        </w:tc>
        <w:tc>
          <w:tcPr>
            <w:tcW w:w="1243" w:type="dxa"/>
            <w:noWrap/>
            <w:hideMark/>
          </w:tcPr>
          <w:p w14:paraId="7D979B2C" w14:textId="77777777"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Province</w:t>
            </w:r>
          </w:p>
        </w:tc>
        <w:tc>
          <w:tcPr>
            <w:tcW w:w="4221" w:type="dxa"/>
            <w:noWrap/>
            <w:hideMark/>
          </w:tcPr>
          <w:p w14:paraId="3C28E936" w14:textId="77777777"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District</w:t>
            </w:r>
          </w:p>
        </w:tc>
        <w:tc>
          <w:tcPr>
            <w:tcW w:w="1846" w:type="dxa"/>
            <w:noWrap/>
            <w:hideMark/>
          </w:tcPr>
          <w:p w14:paraId="08878AC5" w14:textId="77777777"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Ethnicity</w:t>
            </w:r>
          </w:p>
        </w:tc>
        <w:tc>
          <w:tcPr>
            <w:tcW w:w="1673" w:type="dxa"/>
            <w:noWrap/>
            <w:hideMark/>
          </w:tcPr>
          <w:p w14:paraId="52E36C5A" w14:textId="77777777"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Plant Category</w:t>
            </w:r>
          </w:p>
        </w:tc>
        <w:tc>
          <w:tcPr>
            <w:tcW w:w="1035" w:type="dxa"/>
            <w:noWrap/>
            <w:hideMark/>
          </w:tcPr>
          <w:p w14:paraId="79C088CA" w14:textId="77777777" w:rsidR="00F04852" w:rsidRPr="002D6C9B" w:rsidRDefault="00F04852">
            <w:pPr>
              <w:rPr>
                <w:rFonts w:ascii="Times New Roman" w:hAnsi="Times New Roman" w:cs="Times New Roman"/>
                <w:b/>
                <w:bCs/>
                <w:sz w:val="22"/>
                <w:szCs w:val="22"/>
              </w:rPr>
            </w:pPr>
            <w:r w:rsidRPr="002D6C9B">
              <w:rPr>
                <w:rFonts w:ascii="Times New Roman" w:hAnsi="Times New Roman" w:cs="Times New Roman"/>
                <w:b/>
                <w:bCs/>
                <w:sz w:val="22"/>
                <w:szCs w:val="22"/>
              </w:rPr>
              <w:t>Plant Group</w:t>
            </w:r>
          </w:p>
        </w:tc>
      </w:tr>
      <w:tr w:rsidR="003F5A94" w:rsidRPr="002D6C9B" w14:paraId="762C63C4" w14:textId="77777777" w:rsidTr="003F5A94">
        <w:trPr>
          <w:trHeight w:val="300"/>
        </w:trPr>
        <w:tc>
          <w:tcPr>
            <w:tcW w:w="1188" w:type="dxa"/>
          </w:tcPr>
          <w:p w14:paraId="4562FF3F" w14:textId="066FF505"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w:t>
            </w:r>
          </w:p>
        </w:tc>
        <w:tc>
          <w:tcPr>
            <w:tcW w:w="1720" w:type="dxa"/>
            <w:noWrap/>
            <w:hideMark/>
          </w:tcPr>
          <w:p w14:paraId="1BABF9A8" w14:textId="5C51B39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Boonkorn (1997)</w:t>
            </w:r>
          </w:p>
        </w:tc>
        <w:tc>
          <w:tcPr>
            <w:tcW w:w="1726" w:type="dxa"/>
            <w:noWrap/>
            <w:hideMark/>
          </w:tcPr>
          <w:p w14:paraId="2F9565E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1173B19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1E70400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Wiang Papao</w:t>
            </w:r>
          </w:p>
        </w:tc>
        <w:tc>
          <w:tcPr>
            <w:tcW w:w="1846" w:type="dxa"/>
            <w:noWrap/>
            <w:hideMark/>
          </w:tcPr>
          <w:p w14:paraId="5354138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Lisu</w:t>
            </w:r>
          </w:p>
        </w:tc>
        <w:tc>
          <w:tcPr>
            <w:tcW w:w="1673" w:type="dxa"/>
            <w:noWrap/>
            <w:hideMark/>
          </w:tcPr>
          <w:p w14:paraId="5B7EA9A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253ED2D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940226F" w14:textId="77777777" w:rsidTr="003F5A94">
        <w:trPr>
          <w:trHeight w:val="300"/>
        </w:trPr>
        <w:tc>
          <w:tcPr>
            <w:tcW w:w="1188" w:type="dxa"/>
          </w:tcPr>
          <w:p w14:paraId="7B273899" w14:textId="10176E27"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w:t>
            </w:r>
          </w:p>
        </w:tc>
        <w:tc>
          <w:tcPr>
            <w:tcW w:w="1720" w:type="dxa"/>
            <w:noWrap/>
            <w:hideMark/>
          </w:tcPr>
          <w:p w14:paraId="1FFC3D3B" w14:textId="3E2A6310"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Borikut (2019)</w:t>
            </w:r>
          </w:p>
        </w:tc>
        <w:tc>
          <w:tcPr>
            <w:tcW w:w="1726" w:type="dxa"/>
            <w:noWrap/>
            <w:hideMark/>
          </w:tcPr>
          <w:p w14:paraId="2AC5D0F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1EF112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4B71516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Bor Kleua</w:t>
            </w:r>
          </w:p>
        </w:tc>
        <w:tc>
          <w:tcPr>
            <w:tcW w:w="1846" w:type="dxa"/>
            <w:noWrap/>
            <w:hideMark/>
          </w:tcPr>
          <w:p w14:paraId="554C55D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Lawa</w:t>
            </w:r>
          </w:p>
        </w:tc>
        <w:tc>
          <w:tcPr>
            <w:tcW w:w="1673" w:type="dxa"/>
            <w:noWrap/>
            <w:hideMark/>
          </w:tcPr>
          <w:p w14:paraId="6C85711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6507FB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CA5E41E" w14:textId="77777777" w:rsidTr="003F5A94">
        <w:trPr>
          <w:trHeight w:val="300"/>
        </w:trPr>
        <w:tc>
          <w:tcPr>
            <w:tcW w:w="1188" w:type="dxa"/>
          </w:tcPr>
          <w:p w14:paraId="6F0AFDA1" w14:textId="6DE99484"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w:t>
            </w:r>
          </w:p>
        </w:tc>
        <w:tc>
          <w:tcPr>
            <w:tcW w:w="1720" w:type="dxa"/>
            <w:noWrap/>
            <w:hideMark/>
          </w:tcPr>
          <w:p w14:paraId="5C75FACD" w14:textId="1608EA2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Bunsongthae and Chaiwong (2010)</w:t>
            </w:r>
          </w:p>
        </w:tc>
        <w:tc>
          <w:tcPr>
            <w:tcW w:w="1726" w:type="dxa"/>
            <w:noWrap/>
            <w:hideMark/>
          </w:tcPr>
          <w:p w14:paraId="35237BB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2D4CFA6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Maehonson</w:t>
            </w:r>
          </w:p>
        </w:tc>
        <w:tc>
          <w:tcPr>
            <w:tcW w:w="4221" w:type="dxa"/>
            <w:noWrap/>
            <w:hideMark/>
          </w:tcPr>
          <w:p w14:paraId="7D2E6D9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Pang Mapha, Mueang</w:t>
            </w:r>
          </w:p>
        </w:tc>
        <w:tc>
          <w:tcPr>
            <w:tcW w:w="1846" w:type="dxa"/>
            <w:noWrap/>
            <w:hideMark/>
          </w:tcPr>
          <w:p w14:paraId="792E706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 Pao, Karen, etc</w:t>
            </w:r>
          </w:p>
        </w:tc>
        <w:tc>
          <w:tcPr>
            <w:tcW w:w="1673" w:type="dxa"/>
            <w:noWrap/>
            <w:hideMark/>
          </w:tcPr>
          <w:p w14:paraId="059BDF2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47CC1DF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15C59D0" w14:textId="77777777" w:rsidTr="003F5A94">
        <w:trPr>
          <w:trHeight w:val="300"/>
        </w:trPr>
        <w:tc>
          <w:tcPr>
            <w:tcW w:w="1188" w:type="dxa"/>
          </w:tcPr>
          <w:p w14:paraId="2A4F6232" w14:textId="34F36C0D"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w:t>
            </w:r>
          </w:p>
        </w:tc>
        <w:tc>
          <w:tcPr>
            <w:tcW w:w="1720" w:type="dxa"/>
            <w:noWrap/>
            <w:hideMark/>
          </w:tcPr>
          <w:p w14:paraId="032D41DF" w14:textId="401CC21B"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Chanklom (2006)</w:t>
            </w:r>
          </w:p>
        </w:tc>
        <w:tc>
          <w:tcPr>
            <w:tcW w:w="1726" w:type="dxa"/>
            <w:noWrap/>
            <w:hideMark/>
          </w:tcPr>
          <w:p w14:paraId="7A44BBE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39EABB4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7D209D7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Dao</w:t>
            </w:r>
          </w:p>
        </w:tc>
        <w:tc>
          <w:tcPr>
            <w:tcW w:w="1846" w:type="dxa"/>
            <w:noWrap/>
            <w:hideMark/>
          </w:tcPr>
          <w:p w14:paraId="6744C66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Lahu</w:t>
            </w:r>
          </w:p>
        </w:tc>
        <w:tc>
          <w:tcPr>
            <w:tcW w:w="1673" w:type="dxa"/>
            <w:noWrap/>
            <w:hideMark/>
          </w:tcPr>
          <w:p w14:paraId="547D1D7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5EDF235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165ADEC" w14:textId="77777777" w:rsidTr="003F5A94">
        <w:trPr>
          <w:trHeight w:val="300"/>
        </w:trPr>
        <w:tc>
          <w:tcPr>
            <w:tcW w:w="1188" w:type="dxa"/>
          </w:tcPr>
          <w:p w14:paraId="53B9C9C4" w14:textId="7984F3BA"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w:t>
            </w:r>
          </w:p>
        </w:tc>
        <w:tc>
          <w:tcPr>
            <w:tcW w:w="1720" w:type="dxa"/>
            <w:noWrap/>
            <w:hideMark/>
          </w:tcPr>
          <w:p w14:paraId="3EEE4ECA" w14:textId="3A6870BD"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Hutasing (2015)</w:t>
            </w:r>
          </w:p>
        </w:tc>
        <w:tc>
          <w:tcPr>
            <w:tcW w:w="1726" w:type="dxa"/>
            <w:noWrap/>
            <w:hideMark/>
          </w:tcPr>
          <w:p w14:paraId="5751672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68EE75B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1F25E82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Phrao</w:t>
            </w:r>
          </w:p>
        </w:tc>
        <w:tc>
          <w:tcPr>
            <w:tcW w:w="1846" w:type="dxa"/>
            <w:noWrap/>
            <w:hideMark/>
          </w:tcPr>
          <w:p w14:paraId="0C49279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Akha</w:t>
            </w:r>
          </w:p>
        </w:tc>
        <w:tc>
          <w:tcPr>
            <w:tcW w:w="1673" w:type="dxa"/>
            <w:noWrap/>
            <w:hideMark/>
          </w:tcPr>
          <w:p w14:paraId="6D80C7D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080345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6F664E0" w14:textId="77777777" w:rsidTr="003F5A94">
        <w:trPr>
          <w:trHeight w:val="300"/>
        </w:trPr>
        <w:tc>
          <w:tcPr>
            <w:tcW w:w="1188" w:type="dxa"/>
          </w:tcPr>
          <w:p w14:paraId="19B680F4" w14:textId="7C8731EF"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6</w:t>
            </w:r>
          </w:p>
        </w:tc>
        <w:tc>
          <w:tcPr>
            <w:tcW w:w="1720" w:type="dxa"/>
            <w:noWrap/>
            <w:hideMark/>
          </w:tcPr>
          <w:p w14:paraId="44CE2448" w14:textId="320C3769"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Inta (2008)</w:t>
            </w:r>
          </w:p>
        </w:tc>
        <w:tc>
          <w:tcPr>
            <w:tcW w:w="1726" w:type="dxa"/>
            <w:noWrap/>
            <w:hideMark/>
          </w:tcPr>
          <w:p w14:paraId="3352B28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697ACC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 Chiang Rai</w:t>
            </w:r>
          </w:p>
        </w:tc>
        <w:tc>
          <w:tcPr>
            <w:tcW w:w="4221" w:type="dxa"/>
            <w:noWrap/>
            <w:hideMark/>
          </w:tcPr>
          <w:p w14:paraId="03CB151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 Wand Pha, Pua, Thung Chang, Mae Jan, Mae Sai and Mae Fha Luang</w:t>
            </w:r>
          </w:p>
        </w:tc>
        <w:tc>
          <w:tcPr>
            <w:tcW w:w="1846" w:type="dxa"/>
            <w:noWrap/>
            <w:hideMark/>
          </w:tcPr>
          <w:p w14:paraId="20F42CC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Lue, Akha</w:t>
            </w:r>
          </w:p>
        </w:tc>
        <w:tc>
          <w:tcPr>
            <w:tcW w:w="1673" w:type="dxa"/>
            <w:noWrap/>
            <w:hideMark/>
          </w:tcPr>
          <w:p w14:paraId="5266B4F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49387BE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BD8BA92" w14:textId="77777777" w:rsidTr="003F5A94">
        <w:trPr>
          <w:trHeight w:val="300"/>
        </w:trPr>
        <w:tc>
          <w:tcPr>
            <w:tcW w:w="1188" w:type="dxa"/>
          </w:tcPr>
          <w:p w14:paraId="45C20778" w14:textId="69939854"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7</w:t>
            </w:r>
          </w:p>
        </w:tc>
        <w:tc>
          <w:tcPr>
            <w:tcW w:w="1720" w:type="dxa"/>
            <w:noWrap/>
            <w:hideMark/>
          </w:tcPr>
          <w:p w14:paraId="0588A6F1" w14:textId="05EBE522"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Johnsom &amp; Grivetti (2002)</w:t>
            </w:r>
          </w:p>
        </w:tc>
        <w:tc>
          <w:tcPr>
            <w:tcW w:w="1726" w:type="dxa"/>
            <w:noWrap/>
            <w:hideMark/>
          </w:tcPr>
          <w:p w14:paraId="66791C8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4F49457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48FB6DF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Samoeng</w:t>
            </w:r>
          </w:p>
        </w:tc>
        <w:tc>
          <w:tcPr>
            <w:tcW w:w="1846" w:type="dxa"/>
            <w:noWrap/>
            <w:hideMark/>
          </w:tcPr>
          <w:p w14:paraId="70B6F80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3656B13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36DA32B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D892CB4" w14:textId="77777777" w:rsidTr="003F5A94">
        <w:trPr>
          <w:trHeight w:val="300"/>
        </w:trPr>
        <w:tc>
          <w:tcPr>
            <w:tcW w:w="1188" w:type="dxa"/>
          </w:tcPr>
          <w:p w14:paraId="32247A2D" w14:textId="5E47CE1E"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8</w:t>
            </w:r>
          </w:p>
        </w:tc>
        <w:tc>
          <w:tcPr>
            <w:tcW w:w="1720" w:type="dxa"/>
            <w:noWrap/>
            <w:hideMark/>
          </w:tcPr>
          <w:p w14:paraId="747A6B4C" w14:textId="678D4888"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Junsongduang (2014)</w:t>
            </w:r>
          </w:p>
        </w:tc>
        <w:tc>
          <w:tcPr>
            <w:tcW w:w="1726" w:type="dxa"/>
            <w:noWrap/>
            <w:hideMark/>
          </w:tcPr>
          <w:p w14:paraId="177330F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392AD61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3B64001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Chaem</w:t>
            </w:r>
          </w:p>
        </w:tc>
        <w:tc>
          <w:tcPr>
            <w:tcW w:w="1846" w:type="dxa"/>
            <w:noWrap/>
            <w:hideMark/>
          </w:tcPr>
          <w:p w14:paraId="0663E34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 Lawa</w:t>
            </w:r>
          </w:p>
        </w:tc>
        <w:tc>
          <w:tcPr>
            <w:tcW w:w="1673" w:type="dxa"/>
            <w:noWrap/>
            <w:hideMark/>
          </w:tcPr>
          <w:p w14:paraId="4113A0E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2910333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2C46274C" w14:textId="77777777" w:rsidTr="003F5A94">
        <w:trPr>
          <w:trHeight w:val="300"/>
        </w:trPr>
        <w:tc>
          <w:tcPr>
            <w:tcW w:w="1188" w:type="dxa"/>
          </w:tcPr>
          <w:p w14:paraId="0F991D0C" w14:textId="03BB3B8E"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9</w:t>
            </w:r>
          </w:p>
        </w:tc>
        <w:tc>
          <w:tcPr>
            <w:tcW w:w="1720" w:type="dxa"/>
            <w:noWrap/>
            <w:hideMark/>
          </w:tcPr>
          <w:p w14:paraId="4284D4ED" w14:textId="709141E0"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Kaewsangsai (2016)</w:t>
            </w:r>
          </w:p>
        </w:tc>
        <w:tc>
          <w:tcPr>
            <w:tcW w:w="1726" w:type="dxa"/>
            <w:noWrap/>
            <w:hideMark/>
          </w:tcPr>
          <w:p w14:paraId="7CE9525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1E0920C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5F3A993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Omkoi</w:t>
            </w:r>
          </w:p>
        </w:tc>
        <w:tc>
          <w:tcPr>
            <w:tcW w:w="1846" w:type="dxa"/>
            <w:noWrap/>
            <w:hideMark/>
          </w:tcPr>
          <w:p w14:paraId="66143AD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3122AAA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19FA241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415E024" w14:textId="77777777" w:rsidTr="003F5A94">
        <w:trPr>
          <w:trHeight w:val="300"/>
        </w:trPr>
        <w:tc>
          <w:tcPr>
            <w:tcW w:w="1188" w:type="dxa"/>
          </w:tcPr>
          <w:p w14:paraId="6EE85562" w14:textId="40E86438"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10</w:t>
            </w:r>
          </w:p>
        </w:tc>
        <w:tc>
          <w:tcPr>
            <w:tcW w:w="1720" w:type="dxa"/>
            <w:noWrap/>
            <w:hideMark/>
          </w:tcPr>
          <w:p w14:paraId="1A5E4BE7" w14:textId="0F0FDEF0"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Kamwong (2010)</w:t>
            </w:r>
          </w:p>
        </w:tc>
        <w:tc>
          <w:tcPr>
            <w:tcW w:w="1726" w:type="dxa"/>
            <w:noWrap/>
            <w:hideMark/>
          </w:tcPr>
          <w:p w14:paraId="2E92A6B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4B12DDD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2DD4C09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Chom Thong</w:t>
            </w:r>
          </w:p>
        </w:tc>
        <w:tc>
          <w:tcPr>
            <w:tcW w:w="1846" w:type="dxa"/>
            <w:noWrap/>
            <w:hideMark/>
          </w:tcPr>
          <w:p w14:paraId="55ED51F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0C6F881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2DC5B0A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F63EEC0" w14:textId="77777777" w:rsidTr="003F5A94">
        <w:trPr>
          <w:trHeight w:val="300"/>
        </w:trPr>
        <w:tc>
          <w:tcPr>
            <w:tcW w:w="1188" w:type="dxa"/>
          </w:tcPr>
          <w:p w14:paraId="0E8DF9A1" w14:textId="2E598393"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11</w:t>
            </w:r>
          </w:p>
        </w:tc>
        <w:tc>
          <w:tcPr>
            <w:tcW w:w="1720" w:type="dxa"/>
            <w:noWrap/>
            <w:hideMark/>
          </w:tcPr>
          <w:p w14:paraId="26447BC7" w14:textId="43A43B91"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Kantasrila (2016)</w:t>
            </w:r>
          </w:p>
        </w:tc>
        <w:tc>
          <w:tcPr>
            <w:tcW w:w="1726" w:type="dxa"/>
            <w:noWrap/>
            <w:hideMark/>
          </w:tcPr>
          <w:p w14:paraId="2C4D4BB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2C5DD3A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Tak</w:t>
            </w:r>
          </w:p>
        </w:tc>
        <w:tc>
          <w:tcPr>
            <w:tcW w:w="4221" w:type="dxa"/>
            <w:noWrap/>
            <w:hideMark/>
          </w:tcPr>
          <w:p w14:paraId="268DFF1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 Song Yang</w:t>
            </w:r>
          </w:p>
        </w:tc>
        <w:tc>
          <w:tcPr>
            <w:tcW w:w="1846" w:type="dxa"/>
            <w:noWrap/>
            <w:hideMark/>
          </w:tcPr>
          <w:p w14:paraId="3080097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3AF9157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0B874C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2879762" w14:textId="77777777" w:rsidTr="003F5A94">
        <w:trPr>
          <w:trHeight w:val="300"/>
        </w:trPr>
        <w:tc>
          <w:tcPr>
            <w:tcW w:w="1188" w:type="dxa"/>
          </w:tcPr>
          <w:p w14:paraId="4D431CB3" w14:textId="3B195FF7"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12</w:t>
            </w:r>
          </w:p>
        </w:tc>
        <w:tc>
          <w:tcPr>
            <w:tcW w:w="1720" w:type="dxa"/>
            <w:noWrap/>
            <w:hideMark/>
          </w:tcPr>
          <w:p w14:paraId="77CAFF09" w14:textId="7425127C"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Khamfachuea (2008)</w:t>
            </w:r>
          </w:p>
        </w:tc>
        <w:tc>
          <w:tcPr>
            <w:tcW w:w="1726" w:type="dxa"/>
            <w:noWrap/>
            <w:hideMark/>
          </w:tcPr>
          <w:p w14:paraId="41A6E5E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3ACF46B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3CD85B8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Cham</w:t>
            </w:r>
          </w:p>
        </w:tc>
        <w:tc>
          <w:tcPr>
            <w:tcW w:w="1846" w:type="dxa"/>
            <w:noWrap/>
            <w:hideMark/>
          </w:tcPr>
          <w:p w14:paraId="533C38B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485882D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69F90E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9F84E96" w14:textId="77777777" w:rsidTr="003F5A94">
        <w:trPr>
          <w:trHeight w:val="300"/>
        </w:trPr>
        <w:tc>
          <w:tcPr>
            <w:tcW w:w="1188" w:type="dxa"/>
          </w:tcPr>
          <w:p w14:paraId="5FA347AE" w14:textId="57835E1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13</w:t>
            </w:r>
          </w:p>
        </w:tc>
        <w:tc>
          <w:tcPr>
            <w:tcW w:w="1720" w:type="dxa"/>
            <w:noWrap/>
            <w:hideMark/>
          </w:tcPr>
          <w:p w14:paraId="16C768CA" w14:textId="08CA9AD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Klamwaewwong (1996)</w:t>
            </w:r>
          </w:p>
        </w:tc>
        <w:tc>
          <w:tcPr>
            <w:tcW w:w="1726" w:type="dxa"/>
            <w:noWrap/>
            <w:hideMark/>
          </w:tcPr>
          <w:p w14:paraId="7B0BCD3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ECCD44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62F7A5A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Song Khwae</w:t>
            </w:r>
          </w:p>
        </w:tc>
        <w:tc>
          <w:tcPr>
            <w:tcW w:w="1846" w:type="dxa"/>
            <w:noWrap/>
            <w:hideMark/>
          </w:tcPr>
          <w:p w14:paraId="519A713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 tin</w:t>
            </w:r>
          </w:p>
        </w:tc>
        <w:tc>
          <w:tcPr>
            <w:tcW w:w="1673" w:type="dxa"/>
            <w:noWrap/>
            <w:hideMark/>
          </w:tcPr>
          <w:p w14:paraId="2CF6801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79C807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F893473" w14:textId="77777777" w:rsidTr="003F5A94">
        <w:trPr>
          <w:trHeight w:val="300"/>
        </w:trPr>
        <w:tc>
          <w:tcPr>
            <w:tcW w:w="1188" w:type="dxa"/>
          </w:tcPr>
          <w:p w14:paraId="5A396AD7" w14:textId="65BDB6FA"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14</w:t>
            </w:r>
          </w:p>
        </w:tc>
        <w:tc>
          <w:tcPr>
            <w:tcW w:w="1720" w:type="dxa"/>
            <w:noWrap/>
            <w:hideMark/>
          </w:tcPr>
          <w:p w14:paraId="65EB9AAB" w14:textId="4D6296A1"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Krueasan (1998)</w:t>
            </w:r>
          </w:p>
        </w:tc>
        <w:tc>
          <w:tcPr>
            <w:tcW w:w="1726" w:type="dxa"/>
            <w:noWrap/>
            <w:hideMark/>
          </w:tcPr>
          <w:p w14:paraId="1A998B9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0F8C977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Phayao</w:t>
            </w:r>
          </w:p>
        </w:tc>
        <w:tc>
          <w:tcPr>
            <w:tcW w:w="4221" w:type="dxa"/>
            <w:noWrap/>
            <w:hideMark/>
          </w:tcPr>
          <w:p w14:paraId="1F9B7CE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Muang</w:t>
            </w:r>
          </w:p>
        </w:tc>
        <w:tc>
          <w:tcPr>
            <w:tcW w:w="1846" w:type="dxa"/>
            <w:noWrap/>
            <w:hideMark/>
          </w:tcPr>
          <w:p w14:paraId="2B12BCF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Thai Yuan</w:t>
            </w:r>
          </w:p>
        </w:tc>
        <w:tc>
          <w:tcPr>
            <w:tcW w:w="1673" w:type="dxa"/>
            <w:noWrap/>
            <w:hideMark/>
          </w:tcPr>
          <w:p w14:paraId="08E8724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873DA4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720F0F8" w14:textId="77777777" w:rsidTr="003F5A94">
        <w:trPr>
          <w:trHeight w:val="300"/>
        </w:trPr>
        <w:tc>
          <w:tcPr>
            <w:tcW w:w="1188" w:type="dxa"/>
          </w:tcPr>
          <w:p w14:paraId="5411E8DB" w14:textId="3A21831E"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15</w:t>
            </w:r>
          </w:p>
        </w:tc>
        <w:tc>
          <w:tcPr>
            <w:tcW w:w="1720" w:type="dxa"/>
            <w:noWrap/>
            <w:hideMark/>
          </w:tcPr>
          <w:p w14:paraId="7DAE0022" w14:textId="4AE1D0BE"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Krueasan (2000)</w:t>
            </w:r>
          </w:p>
        </w:tc>
        <w:tc>
          <w:tcPr>
            <w:tcW w:w="1726" w:type="dxa"/>
            <w:noWrap/>
            <w:hideMark/>
          </w:tcPr>
          <w:p w14:paraId="174808F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418CEC3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564F80F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Taeng</w:t>
            </w:r>
          </w:p>
        </w:tc>
        <w:tc>
          <w:tcPr>
            <w:tcW w:w="1846" w:type="dxa"/>
            <w:noWrap/>
            <w:hideMark/>
          </w:tcPr>
          <w:p w14:paraId="4313E61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w:t>
            </w:r>
          </w:p>
        </w:tc>
        <w:tc>
          <w:tcPr>
            <w:tcW w:w="1673" w:type="dxa"/>
            <w:noWrap/>
            <w:hideMark/>
          </w:tcPr>
          <w:p w14:paraId="6D6ED01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4F31734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0313550" w14:textId="77777777" w:rsidTr="003F5A94">
        <w:trPr>
          <w:trHeight w:val="300"/>
        </w:trPr>
        <w:tc>
          <w:tcPr>
            <w:tcW w:w="1188" w:type="dxa"/>
          </w:tcPr>
          <w:p w14:paraId="0998BDA6" w14:textId="32AFD7C3"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lastRenderedPageBreak/>
              <w:t>16</w:t>
            </w:r>
          </w:p>
        </w:tc>
        <w:tc>
          <w:tcPr>
            <w:tcW w:w="1720" w:type="dxa"/>
            <w:noWrap/>
            <w:hideMark/>
          </w:tcPr>
          <w:p w14:paraId="05C92314" w14:textId="53C3622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Moonjai and Inta (2016)</w:t>
            </w:r>
          </w:p>
        </w:tc>
        <w:tc>
          <w:tcPr>
            <w:tcW w:w="1726" w:type="dxa"/>
            <w:noWrap/>
            <w:hideMark/>
          </w:tcPr>
          <w:p w14:paraId="1053669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6A93B52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3F9879A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La Noi</w:t>
            </w:r>
          </w:p>
        </w:tc>
        <w:tc>
          <w:tcPr>
            <w:tcW w:w="1846" w:type="dxa"/>
            <w:noWrap/>
            <w:hideMark/>
          </w:tcPr>
          <w:p w14:paraId="577F93C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Lawa</w:t>
            </w:r>
          </w:p>
        </w:tc>
        <w:tc>
          <w:tcPr>
            <w:tcW w:w="1673" w:type="dxa"/>
            <w:noWrap/>
            <w:hideMark/>
          </w:tcPr>
          <w:p w14:paraId="5455BF5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89967D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0BF0FE87" w14:textId="77777777" w:rsidTr="003F5A94">
        <w:trPr>
          <w:trHeight w:val="300"/>
        </w:trPr>
        <w:tc>
          <w:tcPr>
            <w:tcW w:w="1188" w:type="dxa"/>
          </w:tcPr>
          <w:p w14:paraId="2391B93E" w14:textId="1EF520B8"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17</w:t>
            </w:r>
          </w:p>
        </w:tc>
        <w:tc>
          <w:tcPr>
            <w:tcW w:w="1720" w:type="dxa"/>
            <w:noWrap/>
            <w:hideMark/>
          </w:tcPr>
          <w:p w14:paraId="6AD71D4B" w14:textId="0CD0066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Muangyen (2013)</w:t>
            </w:r>
          </w:p>
        </w:tc>
        <w:tc>
          <w:tcPr>
            <w:tcW w:w="1726" w:type="dxa"/>
            <w:noWrap/>
            <w:hideMark/>
          </w:tcPr>
          <w:p w14:paraId="598BC14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6182A48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6BEE797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Samoeng District</w:t>
            </w:r>
          </w:p>
        </w:tc>
        <w:tc>
          <w:tcPr>
            <w:tcW w:w="1846" w:type="dxa"/>
            <w:noWrap/>
            <w:hideMark/>
          </w:tcPr>
          <w:p w14:paraId="36B629A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Lue and Thai</w:t>
            </w:r>
          </w:p>
        </w:tc>
        <w:tc>
          <w:tcPr>
            <w:tcW w:w="1673" w:type="dxa"/>
            <w:noWrap/>
            <w:hideMark/>
          </w:tcPr>
          <w:p w14:paraId="05682B9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85DA78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1DA4432" w14:textId="77777777" w:rsidTr="003F5A94">
        <w:trPr>
          <w:trHeight w:val="300"/>
        </w:trPr>
        <w:tc>
          <w:tcPr>
            <w:tcW w:w="1188" w:type="dxa"/>
          </w:tcPr>
          <w:p w14:paraId="28CDB9CF" w14:textId="3CF4F442"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18</w:t>
            </w:r>
          </w:p>
        </w:tc>
        <w:tc>
          <w:tcPr>
            <w:tcW w:w="1720" w:type="dxa"/>
            <w:noWrap/>
            <w:hideMark/>
          </w:tcPr>
          <w:p w14:paraId="376126A8" w14:textId="2CA09DAD"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Nguanchoo et al. (2014)</w:t>
            </w:r>
          </w:p>
        </w:tc>
        <w:tc>
          <w:tcPr>
            <w:tcW w:w="1726" w:type="dxa"/>
            <w:noWrap/>
            <w:hideMark/>
          </w:tcPr>
          <w:p w14:paraId="2514DBE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2C45748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7F9434A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Rim</w:t>
            </w:r>
          </w:p>
        </w:tc>
        <w:tc>
          <w:tcPr>
            <w:tcW w:w="1846" w:type="dxa"/>
            <w:noWrap/>
            <w:hideMark/>
          </w:tcPr>
          <w:p w14:paraId="73B60F0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w:t>
            </w:r>
          </w:p>
        </w:tc>
        <w:tc>
          <w:tcPr>
            <w:tcW w:w="1673" w:type="dxa"/>
            <w:noWrap/>
            <w:hideMark/>
          </w:tcPr>
          <w:p w14:paraId="2A6AE69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621D1C7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5462119" w14:textId="77777777" w:rsidTr="003F5A94">
        <w:trPr>
          <w:trHeight w:val="300"/>
        </w:trPr>
        <w:tc>
          <w:tcPr>
            <w:tcW w:w="1188" w:type="dxa"/>
          </w:tcPr>
          <w:p w14:paraId="7D77E595" w14:textId="1C4B516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19</w:t>
            </w:r>
          </w:p>
        </w:tc>
        <w:tc>
          <w:tcPr>
            <w:tcW w:w="1720" w:type="dxa"/>
            <w:noWrap/>
            <w:hideMark/>
          </w:tcPr>
          <w:p w14:paraId="7D76FDC3" w14:textId="17784EE8"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Noitana et al. (2013)</w:t>
            </w:r>
          </w:p>
        </w:tc>
        <w:tc>
          <w:tcPr>
            <w:tcW w:w="1726" w:type="dxa"/>
            <w:noWrap/>
            <w:hideMark/>
          </w:tcPr>
          <w:p w14:paraId="58F22C9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5DA61F6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4910B91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Nanoi</w:t>
            </w:r>
          </w:p>
        </w:tc>
        <w:tc>
          <w:tcPr>
            <w:tcW w:w="1846" w:type="dxa"/>
            <w:noWrap/>
            <w:hideMark/>
          </w:tcPr>
          <w:p w14:paraId="2199AA6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w:t>
            </w:r>
          </w:p>
        </w:tc>
        <w:tc>
          <w:tcPr>
            <w:tcW w:w="1673" w:type="dxa"/>
            <w:noWrap/>
            <w:hideMark/>
          </w:tcPr>
          <w:p w14:paraId="1F2B25B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55266F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BF84A13" w14:textId="77777777" w:rsidTr="003F5A94">
        <w:trPr>
          <w:trHeight w:val="300"/>
        </w:trPr>
        <w:tc>
          <w:tcPr>
            <w:tcW w:w="1188" w:type="dxa"/>
          </w:tcPr>
          <w:p w14:paraId="47FABF4B" w14:textId="107EDCEC"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20</w:t>
            </w:r>
          </w:p>
        </w:tc>
        <w:tc>
          <w:tcPr>
            <w:tcW w:w="1720" w:type="dxa"/>
            <w:noWrap/>
            <w:hideMark/>
          </w:tcPr>
          <w:p w14:paraId="7E709B76" w14:textId="29F570F2"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Nuammee (2012)</w:t>
            </w:r>
          </w:p>
        </w:tc>
        <w:tc>
          <w:tcPr>
            <w:tcW w:w="1726" w:type="dxa"/>
            <w:noWrap/>
            <w:hideMark/>
          </w:tcPr>
          <w:p w14:paraId="410906D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12581B1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5913B83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Santisuk</w:t>
            </w:r>
          </w:p>
        </w:tc>
        <w:tc>
          <w:tcPr>
            <w:tcW w:w="1846" w:type="dxa"/>
            <w:noWrap/>
            <w:hideMark/>
          </w:tcPr>
          <w:p w14:paraId="648EE9A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w:t>
            </w:r>
          </w:p>
        </w:tc>
        <w:tc>
          <w:tcPr>
            <w:tcW w:w="1673" w:type="dxa"/>
            <w:noWrap/>
            <w:hideMark/>
          </w:tcPr>
          <w:p w14:paraId="59A7679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63CF7B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D1326D7" w14:textId="77777777" w:rsidTr="003F5A94">
        <w:trPr>
          <w:trHeight w:val="300"/>
        </w:trPr>
        <w:tc>
          <w:tcPr>
            <w:tcW w:w="1188" w:type="dxa"/>
          </w:tcPr>
          <w:p w14:paraId="7E3C920B" w14:textId="6DEE10EA"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21</w:t>
            </w:r>
          </w:p>
        </w:tc>
        <w:tc>
          <w:tcPr>
            <w:tcW w:w="1720" w:type="dxa"/>
            <w:noWrap/>
            <w:hideMark/>
          </w:tcPr>
          <w:p w14:paraId="2F3E9AE3" w14:textId="545C913C"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Panta (2015)</w:t>
            </w:r>
          </w:p>
        </w:tc>
        <w:tc>
          <w:tcPr>
            <w:tcW w:w="1726" w:type="dxa"/>
            <w:noWrap/>
            <w:hideMark/>
          </w:tcPr>
          <w:p w14:paraId="0FC8C42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241A66F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23ECADD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Phrao</w:t>
            </w:r>
          </w:p>
        </w:tc>
        <w:tc>
          <w:tcPr>
            <w:tcW w:w="1846" w:type="dxa"/>
            <w:noWrap/>
            <w:hideMark/>
          </w:tcPr>
          <w:p w14:paraId="49D57C4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Lisu</w:t>
            </w:r>
          </w:p>
        </w:tc>
        <w:tc>
          <w:tcPr>
            <w:tcW w:w="1673" w:type="dxa"/>
            <w:noWrap/>
            <w:hideMark/>
          </w:tcPr>
          <w:p w14:paraId="1E0D769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58BBE6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2E5F84ED" w14:textId="77777777" w:rsidTr="003F5A94">
        <w:trPr>
          <w:trHeight w:val="300"/>
        </w:trPr>
        <w:tc>
          <w:tcPr>
            <w:tcW w:w="1188" w:type="dxa"/>
          </w:tcPr>
          <w:p w14:paraId="47BA0D95" w14:textId="610BD046"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22</w:t>
            </w:r>
          </w:p>
        </w:tc>
        <w:tc>
          <w:tcPr>
            <w:tcW w:w="1720" w:type="dxa"/>
            <w:noWrap/>
            <w:hideMark/>
          </w:tcPr>
          <w:p w14:paraId="42C5E843" w14:textId="59B31F06"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Panyadee (2010)</w:t>
            </w:r>
          </w:p>
        </w:tc>
        <w:tc>
          <w:tcPr>
            <w:tcW w:w="1726" w:type="dxa"/>
            <w:noWrap/>
            <w:hideMark/>
          </w:tcPr>
          <w:p w14:paraId="3D6C2A3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799CF5B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Lamphun</w:t>
            </w:r>
          </w:p>
        </w:tc>
        <w:tc>
          <w:tcPr>
            <w:tcW w:w="4221" w:type="dxa"/>
            <w:noWrap/>
            <w:hideMark/>
          </w:tcPr>
          <w:p w14:paraId="158C71D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Muang</w:t>
            </w:r>
          </w:p>
        </w:tc>
        <w:tc>
          <w:tcPr>
            <w:tcW w:w="1846" w:type="dxa"/>
            <w:noWrap/>
            <w:hideMark/>
          </w:tcPr>
          <w:p w14:paraId="47F7E34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Thai Yuan</w:t>
            </w:r>
          </w:p>
        </w:tc>
        <w:tc>
          <w:tcPr>
            <w:tcW w:w="1673" w:type="dxa"/>
            <w:noWrap/>
            <w:hideMark/>
          </w:tcPr>
          <w:p w14:paraId="0BD7E28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41A41E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E0849C7" w14:textId="77777777" w:rsidTr="003F5A94">
        <w:trPr>
          <w:trHeight w:val="300"/>
        </w:trPr>
        <w:tc>
          <w:tcPr>
            <w:tcW w:w="1188" w:type="dxa"/>
          </w:tcPr>
          <w:p w14:paraId="081E67D0" w14:textId="1D420398"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23</w:t>
            </w:r>
          </w:p>
        </w:tc>
        <w:tc>
          <w:tcPr>
            <w:tcW w:w="1720" w:type="dxa"/>
            <w:noWrap/>
            <w:hideMark/>
          </w:tcPr>
          <w:p w14:paraId="217B468D" w14:textId="19525F4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Panyadee (2012)</w:t>
            </w:r>
          </w:p>
        </w:tc>
        <w:tc>
          <w:tcPr>
            <w:tcW w:w="1726" w:type="dxa"/>
            <w:noWrap/>
            <w:hideMark/>
          </w:tcPr>
          <w:p w14:paraId="114E498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36732E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2919B67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Pang Mapha</w:t>
            </w:r>
          </w:p>
        </w:tc>
        <w:tc>
          <w:tcPr>
            <w:tcW w:w="1846" w:type="dxa"/>
            <w:noWrap/>
            <w:hideMark/>
          </w:tcPr>
          <w:p w14:paraId="5A79E38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w:t>
            </w:r>
          </w:p>
        </w:tc>
        <w:tc>
          <w:tcPr>
            <w:tcW w:w="1673" w:type="dxa"/>
            <w:noWrap/>
            <w:hideMark/>
          </w:tcPr>
          <w:p w14:paraId="111B566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0CEF13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1BBB84A" w14:textId="77777777" w:rsidTr="003F5A94">
        <w:trPr>
          <w:trHeight w:val="300"/>
        </w:trPr>
        <w:tc>
          <w:tcPr>
            <w:tcW w:w="1188" w:type="dxa"/>
          </w:tcPr>
          <w:p w14:paraId="0F7A7411" w14:textId="0890A2DB"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24</w:t>
            </w:r>
          </w:p>
        </w:tc>
        <w:tc>
          <w:tcPr>
            <w:tcW w:w="1720" w:type="dxa"/>
            <w:noWrap/>
            <w:hideMark/>
          </w:tcPr>
          <w:p w14:paraId="1F035B18" w14:textId="4A4335F9"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Panyadee (2017)</w:t>
            </w:r>
          </w:p>
        </w:tc>
        <w:tc>
          <w:tcPr>
            <w:tcW w:w="1726" w:type="dxa"/>
            <w:noWrap/>
            <w:hideMark/>
          </w:tcPr>
          <w:p w14:paraId="5ECA6EA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1704BD3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2BDB9CB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Dao, Mae Cham, Hot, Mae Rim, Mae Tang, Phrao, Omkoi, Mae Ai</w:t>
            </w:r>
          </w:p>
        </w:tc>
        <w:tc>
          <w:tcPr>
            <w:tcW w:w="1846" w:type="dxa"/>
            <w:noWrap/>
            <w:hideMark/>
          </w:tcPr>
          <w:p w14:paraId="2317884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 Karen, Lahu, Lisu, Thai Yuan, Yunnan Chinese</w:t>
            </w:r>
          </w:p>
        </w:tc>
        <w:tc>
          <w:tcPr>
            <w:tcW w:w="1673" w:type="dxa"/>
            <w:noWrap/>
            <w:hideMark/>
          </w:tcPr>
          <w:p w14:paraId="58D49C7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F830DF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012D4432" w14:textId="77777777" w:rsidTr="003F5A94">
        <w:trPr>
          <w:trHeight w:val="300"/>
        </w:trPr>
        <w:tc>
          <w:tcPr>
            <w:tcW w:w="1188" w:type="dxa"/>
          </w:tcPr>
          <w:p w14:paraId="74499DDA" w14:textId="2FC46DB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25</w:t>
            </w:r>
          </w:p>
        </w:tc>
        <w:tc>
          <w:tcPr>
            <w:tcW w:w="1720" w:type="dxa"/>
            <w:noWrap/>
            <w:hideMark/>
          </w:tcPr>
          <w:p w14:paraId="6999B696" w14:textId="5B194A70"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Penpanassak and Inta (2018)</w:t>
            </w:r>
          </w:p>
        </w:tc>
        <w:tc>
          <w:tcPr>
            <w:tcW w:w="1726" w:type="dxa"/>
            <w:noWrap/>
            <w:hideMark/>
          </w:tcPr>
          <w:p w14:paraId="48FE922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693AA19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Phayao</w:t>
            </w:r>
          </w:p>
        </w:tc>
        <w:tc>
          <w:tcPr>
            <w:tcW w:w="4221" w:type="dxa"/>
            <w:noWrap/>
            <w:hideMark/>
          </w:tcPr>
          <w:p w14:paraId="0955DE2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Chai, Muang Phayao, Phu Kam Yao, Dok Kham Tai, Chun, Pong, Chiang Muan, Chiang Kham, Phu Sang</w:t>
            </w:r>
          </w:p>
        </w:tc>
        <w:tc>
          <w:tcPr>
            <w:tcW w:w="1846" w:type="dxa"/>
            <w:noWrap/>
            <w:hideMark/>
          </w:tcPr>
          <w:p w14:paraId="3E38057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Thai Yuan</w:t>
            </w:r>
          </w:p>
        </w:tc>
        <w:tc>
          <w:tcPr>
            <w:tcW w:w="1673" w:type="dxa"/>
            <w:noWrap/>
            <w:hideMark/>
          </w:tcPr>
          <w:p w14:paraId="063564E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496D4CE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949C3F6" w14:textId="77777777" w:rsidTr="003F5A94">
        <w:trPr>
          <w:trHeight w:val="300"/>
        </w:trPr>
        <w:tc>
          <w:tcPr>
            <w:tcW w:w="1188" w:type="dxa"/>
          </w:tcPr>
          <w:p w14:paraId="484A858C" w14:textId="1DB2149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26</w:t>
            </w:r>
          </w:p>
        </w:tc>
        <w:tc>
          <w:tcPr>
            <w:tcW w:w="1720" w:type="dxa"/>
            <w:noWrap/>
            <w:hideMark/>
          </w:tcPr>
          <w:p w14:paraId="409DDDB3" w14:textId="5D4557E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Phongloy (2015)</w:t>
            </w:r>
          </w:p>
        </w:tc>
        <w:tc>
          <w:tcPr>
            <w:tcW w:w="1726" w:type="dxa"/>
            <w:noWrap/>
            <w:hideMark/>
          </w:tcPr>
          <w:p w14:paraId="034EE3F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48C21B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 Mae Hong Son</w:t>
            </w:r>
          </w:p>
        </w:tc>
        <w:tc>
          <w:tcPr>
            <w:tcW w:w="4221" w:type="dxa"/>
            <w:noWrap/>
            <w:hideMark/>
          </w:tcPr>
          <w:p w14:paraId="0EF56E8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Wiang Hang, Khun Yuam</w:t>
            </w:r>
          </w:p>
        </w:tc>
        <w:tc>
          <w:tcPr>
            <w:tcW w:w="1846" w:type="dxa"/>
            <w:noWrap/>
            <w:hideMark/>
          </w:tcPr>
          <w:p w14:paraId="789DF8B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w:t>
            </w:r>
          </w:p>
        </w:tc>
        <w:tc>
          <w:tcPr>
            <w:tcW w:w="1673" w:type="dxa"/>
            <w:noWrap/>
            <w:hideMark/>
          </w:tcPr>
          <w:p w14:paraId="5F5C551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43967A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57C3642" w14:textId="77777777" w:rsidTr="003F5A94">
        <w:trPr>
          <w:trHeight w:val="300"/>
        </w:trPr>
        <w:tc>
          <w:tcPr>
            <w:tcW w:w="1188" w:type="dxa"/>
          </w:tcPr>
          <w:p w14:paraId="06256655" w14:textId="53CCE282"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27</w:t>
            </w:r>
          </w:p>
        </w:tc>
        <w:tc>
          <w:tcPr>
            <w:tcW w:w="1720" w:type="dxa"/>
            <w:noWrap/>
            <w:hideMark/>
          </w:tcPr>
          <w:p w14:paraId="7DEF95FF" w14:textId="68DD201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Pongamornkul (2003)</w:t>
            </w:r>
          </w:p>
        </w:tc>
        <w:tc>
          <w:tcPr>
            <w:tcW w:w="1726" w:type="dxa"/>
            <w:noWrap/>
            <w:hideMark/>
          </w:tcPr>
          <w:p w14:paraId="6B5A4B7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20E5A4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7BA9BF8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Dao</w:t>
            </w:r>
          </w:p>
        </w:tc>
        <w:tc>
          <w:tcPr>
            <w:tcW w:w="1846" w:type="dxa"/>
            <w:noWrap/>
            <w:hideMark/>
          </w:tcPr>
          <w:p w14:paraId="3A25ECF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5C01D7B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4DBD629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B279E41" w14:textId="77777777" w:rsidTr="003F5A94">
        <w:trPr>
          <w:trHeight w:val="300"/>
        </w:trPr>
        <w:tc>
          <w:tcPr>
            <w:tcW w:w="1188" w:type="dxa"/>
          </w:tcPr>
          <w:p w14:paraId="02DC8CFC" w14:textId="761A8684"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28</w:t>
            </w:r>
          </w:p>
        </w:tc>
        <w:tc>
          <w:tcPr>
            <w:tcW w:w="1720" w:type="dxa"/>
            <w:noWrap/>
            <w:hideMark/>
          </w:tcPr>
          <w:p w14:paraId="393A8866" w14:textId="52899316"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Pongamornkul (2006a)</w:t>
            </w:r>
          </w:p>
        </w:tc>
        <w:tc>
          <w:tcPr>
            <w:tcW w:w="1726" w:type="dxa"/>
            <w:noWrap/>
            <w:hideMark/>
          </w:tcPr>
          <w:p w14:paraId="158F85C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3E0CCDA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0C3A8B1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La Noi, Mae Sariang</w:t>
            </w:r>
          </w:p>
        </w:tc>
        <w:tc>
          <w:tcPr>
            <w:tcW w:w="1846" w:type="dxa"/>
            <w:noWrap/>
            <w:hideMark/>
          </w:tcPr>
          <w:p w14:paraId="3CF78C4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Lawa</w:t>
            </w:r>
          </w:p>
        </w:tc>
        <w:tc>
          <w:tcPr>
            <w:tcW w:w="1673" w:type="dxa"/>
            <w:noWrap/>
            <w:hideMark/>
          </w:tcPr>
          <w:p w14:paraId="7FCDA18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EBBF16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FEDAB06" w14:textId="77777777" w:rsidTr="003F5A94">
        <w:trPr>
          <w:trHeight w:val="300"/>
        </w:trPr>
        <w:tc>
          <w:tcPr>
            <w:tcW w:w="1188" w:type="dxa"/>
          </w:tcPr>
          <w:p w14:paraId="40E122A1" w14:textId="72A7685E"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29</w:t>
            </w:r>
          </w:p>
        </w:tc>
        <w:tc>
          <w:tcPr>
            <w:tcW w:w="1720" w:type="dxa"/>
            <w:noWrap/>
            <w:hideMark/>
          </w:tcPr>
          <w:p w14:paraId="19EF0E2A" w14:textId="48AA1B2B"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Pongamornkul and Muangyen (2012)</w:t>
            </w:r>
          </w:p>
        </w:tc>
        <w:tc>
          <w:tcPr>
            <w:tcW w:w="1726" w:type="dxa"/>
            <w:noWrap/>
            <w:hideMark/>
          </w:tcPr>
          <w:p w14:paraId="02FF1FF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Report</w:t>
            </w:r>
          </w:p>
        </w:tc>
        <w:tc>
          <w:tcPr>
            <w:tcW w:w="1243" w:type="dxa"/>
            <w:noWrap/>
            <w:hideMark/>
          </w:tcPr>
          <w:p w14:paraId="107A6E9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43F0AC1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Khun Yuam</w:t>
            </w:r>
          </w:p>
        </w:tc>
        <w:tc>
          <w:tcPr>
            <w:tcW w:w="1846" w:type="dxa"/>
            <w:noWrap/>
            <w:hideMark/>
          </w:tcPr>
          <w:p w14:paraId="030698B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w:t>
            </w:r>
          </w:p>
        </w:tc>
        <w:tc>
          <w:tcPr>
            <w:tcW w:w="1673" w:type="dxa"/>
            <w:noWrap/>
            <w:hideMark/>
          </w:tcPr>
          <w:p w14:paraId="2F1C89D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4E0677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284FB64A" w14:textId="77777777" w:rsidTr="003F5A94">
        <w:trPr>
          <w:trHeight w:val="300"/>
        </w:trPr>
        <w:tc>
          <w:tcPr>
            <w:tcW w:w="1188" w:type="dxa"/>
          </w:tcPr>
          <w:p w14:paraId="0E98056E" w14:textId="1B5BC614"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30</w:t>
            </w:r>
          </w:p>
        </w:tc>
        <w:tc>
          <w:tcPr>
            <w:tcW w:w="1720" w:type="dxa"/>
            <w:noWrap/>
            <w:hideMark/>
          </w:tcPr>
          <w:p w14:paraId="3BC6F5F3" w14:textId="1E145F48"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 xml:space="preserve">Pongamornkul and Muangyen </w:t>
            </w:r>
            <w:r w:rsidRPr="002D6C9B">
              <w:rPr>
                <w:rFonts w:ascii="Times New Roman" w:hAnsi="Times New Roman" w:cs="Times New Roman"/>
                <w:sz w:val="22"/>
                <w:szCs w:val="22"/>
              </w:rPr>
              <w:lastRenderedPageBreak/>
              <w:t>(2013)</w:t>
            </w:r>
          </w:p>
        </w:tc>
        <w:tc>
          <w:tcPr>
            <w:tcW w:w="1726" w:type="dxa"/>
            <w:noWrap/>
            <w:hideMark/>
          </w:tcPr>
          <w:p w14:paraId="5AD62CE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lastRenderedPageBreak/>
              <w:t>Report</w:t>
            </w:r>
          </w:p>
        </w:tc>
        <w:tc>
          <w:tcPr>
            <w:tcW w:w="1243" w:type="dxa"/>
            <w:noWrap/>
            <w:hideMark/>
          </w:tcPr>
          <w:p w14:paraId="6585EB5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5DA25CB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Sop Mei</w:t>
            </w:r>
          </w:p>
        </w:tc>
        <w:tc>
          <w:tcPr>
            <w:tcW w:w="1846" w:type="dxa"/>
            <w:noWrap/>
            <w:hideMark/>
          </w:tcPr>
          <w:p w14:paraId="38CCD3B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24E2120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FD98F0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EA01820" w14:textId="77777777" w:rsidTr="003F5A94">
        <w:trPr>
          <w:trHeight w:val="300"/>
        </w:trPr>
        <w:tc>
          <w:tcPr>
            <w:tcW w:w="1188" w:type="dxa"/>
          </w:tcPr>
          <w:p w14:paraId="7026B870" w14:textId="2ACA9E58"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31</w:t>
            </w:r>
          </w:p>
        </w:tc>
        <w:tc>
          <w:tcPr>
            <w:tcW w:w="1720" w:type="dxa"/>
            <w:noWrap/>
            <w:hideMark/>
          </w:tcPr>
          <w:p w14:paraId="1510ECB5" w14:textId="503DDBD1"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Pongamornkul et al. (2002)</w:t>
            </w:r>
          </w:p>
        </w:tc>
        <w:tc>
          <w:tcPr>
            <w:tcW w:w="1726" w:type="dxa"/>
            <w:noWrap/>
            <w:hideMark/>
          </w:tcPr>
          <w:p w14:paraId="45559B9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Report</w:t>
            </w:r>
          </w:p>
        </w:tc>
        <w:tc>
          <w:tcPr>
            <w:tcW w:w="1243" w:type="dxa"/>
            <w:noWrap/>
            <w:hideMark/>
          </w:tcPr>
          <w:p w14:paraId="003EE6C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0827D12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Sariang</w:t>
            </w:r>
          </w:p>
        </w:tc>
        <w:tc>
          <w:tcPr>
            <w:tcW w:w="1846" w:type="dxa"/>
            <w:noWrap/>
            <w:hideMark/>
          </w:tcPr>
          <w:p w14:paraId="7A8FD13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7A59D92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3EB8D7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DE03E13" w14:textId="77777777" w:rsidTr="003F5A94">
        <w:trPr>
          <w:trHeight w:val="300"/>
        </w:trPr>
        <w:tc>
          <w:tcPr>
            <w:tcW w:w="1188" w:type="dxa"/>
          </w:tcPr>
          <w:p w14:paraId="0063FA2B" w14:textId="3A296ED6"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32</w:t>
            </w:r>
          </w:p>
        </w:tc>
        <w:tc>
          <w:tcPr>
            <w:tcW w:w="1720" w:type="dxa"/>
            <w:noWrap/>
            <w:hideMark/>
          </w:tcPr>
          <w:p w14:paraId="3ECA7F68" w14:textId="02292B04"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Pongsattayapipat (1992)</w:t>
            </w:r>
          </w:p>
        </w:tc>
        <w:tc>
          <w:tcPr>
            <w:tcW w:w="1726" w:type="dxa"/>
            <w:noWrap/>
            <w:hideMark/>
          </w:tcPr>
          <w:p w14:paraId="7986955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3B1B2AC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1C44F2E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Muang</w:t>
            </w:r>
          </w:p>
        </w:tc>
        <w:tc>
          <w:tcPr>
            <w:tcW w:w="1846" w:type="dxa"/>
            <w:noWrap/>
            <w:hideMark/>
          </w:tcPr>
          <w:p w14:paraId="1C2857C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w:t>
            </w:r>
          </w:p>
        </w:tc>
        <w:tc>
          <w:tcPr>
            <w:tcW w:w="1673" w:type="dxa"/>
            <w:noWrap/>
            <w:hideMark/>
          </w:tcPr>
          <w:p w14:paraId="52BB189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EAA7F3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04B37BE9" w14:textId="77777777" w:rsidTr="003F5A94">
        <w:trPr>
          <w:trHeight w:val="300"/>
        </w:trPr>
        <w:tc>
          <w:tcPr>
            <w:tcW w:w="1188" w:type="dxa"/>
          </w:tcPr>
          <w:p w14:paraId="0C3600D4" w14:textId="628DCB8D"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33</w:t>
            </w:r>
          </w:p>
        </w:tc>
        <w:tc>
          <w:tcPr>
            <w:tcW w:w="1720" w:type="dxa"/>
            <w:noWrap/>
            <w:hideMark/>
          </w:tcPr>
          <w:p w14:paraId="3EBA1C92" w14:textId="7BB28F72"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Pongsattayapipat (1999)</w:t>
            </w:r>
          </w:p>
        </w:tc>
        <w:tc>
          <w:tcPr>
            <w:tcW w:w="1726" w:type="dxa"/>
            <w:noWrap/>
            <w:hideMark/>
          </w:tcPr>
          <w:p w14:paraId="04E6D35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2645D92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60A8FB1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Fah Luang</w:t>
            </w:r>
          </w:p>
        </w:tc>
        <w:tc>
          <w:tcPr>
            <w:tcW w:w="1846" w:type="dxa"/>
            <w:noWrap/>
            <w:hideMark/>
          </w:tcPr>
          <w:p w14:paraId="4DB4C11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Akha, Lahu, Lisu, Mien, Yunnan Chinese</w:t>
            </w:r>
          </w:p>
        </w:tc>
        <w:tc>
          <w:tcPr>
            <w:tcW w:w="1673" w:type="dxa"/>
            <w:noWrap/>
            <w:hideMark/>
          </w:tcPr>
          <w:p w14:paraId="2A5FC01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3658B8B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2C85BD7" w14:textId="77777777" w:rsidTr="003F5A94">
        <w:trPr>
          <w:trHeight w:val="300"/>
        </w:trPr>
        <w:tc>
          <w:tcPr>
            <w:tcW w:w="1188" w:type="dxa"/>
          </w:tcPr>
          <w:p w14:paraId="5A9DBB84" w14:textId="74C6C8D2"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34</w:t>
            </w:r>
          </w:p>
        </w:tc>
        <w:tc>
          <w:tcPr>
            <w:tcW w:w="1720" w:type="dxa"/>
            <w:noWrap/>
            <w:hideMark/>
          </w:tcPr>
          <w:p w14:paraId="74A53FEE" w14:textId="6376AB7D"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Ponpim (1996)</w:t>
            </w:r>
          </w:p>
        </w:tc>
        <w:tc>
          <w:tcPr>
            <w:tcW w:w="1726" w:type="dxa"/>
            <w:noWrap/>
            <w:hideMark/>
          </w:tcPr>
          <w:p w14:paraId="029286B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4A46309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01C3914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Dao</w:t>
            </w:r>
          </w:p>
        </w:tc>
        <w:tc>
          <w:tcPr>
            <w:tcW w:w="1846" w:type="dxa"/>
            <w:noWrap/>
            <w:hideMark/>
          </w:tcPr>
          <w:p w14:paraId="46A897D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Haw, Kachin, Lawa and Musue</w:t>
            </w:r>
          </w:p>
        </w:tc>
        <w:tc>
          <w:tcPr>
            <w:tcW w:w="1673" w:type="dxa"/>
            <w:noWrap/>
            <w:hideMark/>
          </w:tcPr>
          <w:p w14:paraId="4CD637E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12A674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F251430" w14:textId="77777777" w:rsidTr="003F5A94">
        <w:trPr>
          <w:trHeight w:val="300"/>
        </w:trPr>
        <w:tc>
          <w:tcPr>
            <w:tcW w:w="1188" w:type="dxa"/>
          </w:tcPr>
          <w:p w14:paraId="3991918F" w14:textId="09131003"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35</w:t>
            </w:r>
          </w:p>
        </w:tc>
        <w:tc>
          <w:tcPr>
            <w:tcW w:w="1720" w:type="dxa"/>
            <w:noWrap/>
            <w:hideMark/>
          </w:tcPr>
          <w:p w14:paraId="3B783387" w14:textId="20BE24AC"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Punchay et al. (2020)</w:t>
            </w:r>
          </w:p>
        </w:tc>
        <w:tc>
          <w:tcPr>
            <w:tcW w:w="1726" w:type="dxa"/>
            <w:noWrap/>
            <w:hideMark/>
          </w:tcPr>
          <w:p w14:paraId="0D5D958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5A3DA9C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0AA6A29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Cham</w:t>
            </w:r>
          </w:p>
        </w:tc>
        <w:tc>
          <w:tcPr>
            <w:tcW w:w="1846" w:type="dxa"/>
            <w:noWrap/>
            <w:hideMark/>
          </w:tcPr>
          <w:p w14:paraId="35B935C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 Lawa</w:t>
            </w:r>
          </w:p>
        </w:tc>
        <w:tc>
          <w:tcPr>
            <w:tcW w:w="1673" w:type="dxa"/>
            <w:noWrap/>
            <w:hideMark/>
          </w:tcPr>
          <w:p w14:paraId="1D50FDD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4727062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3D65C39" w14:textId="77777777" w:rsidTr="003F5A94">
        <w:trPr>
          <w:trHeight w:val="300"/>
        </w:trPr>
        <w:tc>
          <w:tcPr>
            <w:tcW w:w="1188" w:type="dxa"/>
          </w:tcPr>
          <w:p w14:paraId="382F903F" w14:textId="3B59EFF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36</w:t>
            </w:r>
          </w:p>
        </w:tc>
        <w:tc>
          <w:tcPr>
            <w:tcW w:w="1720" w:type="dxa"/>
            <w:noWrap/>
            <w:hideMark/>
          </w:tcPr>
          <w:p w14:paraId="0C844A7C" w14:textId="54FE3B2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Sellers (2015)</w:t>
            </w:r>
          </w:p>
        </w:tc>
        <w:tc>
          <w:tcPr>
            <w:tcW w:w="1726" w:type="dxa"/>
            <w:noWrap/>
            <w:hideMark/>
          </w:tcPr>
          <w:p w14:paraId="4A2A30B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4F9CBD9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 Chiang Mai</w:t>
            </w:r>
          </w:p>
        </w:tc>
        <w:tc>
          <w:tcPr>
            <w:tcW w:w="4221" w:type="dxa"/>
            <w:noWrap/>
            <w:hideMark/>
          </w:tcPr>
          <w:p w14:paraId="4B23330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Suai, Wiang Haeng</w:t>
            </w:r>
          </w:p>
        </w:tc>
        <w:tc>
          <w:tcPr>
            <w:tcW w:w="1846" w:type="dxa"/>
            <w:noWrap/>
            <w:hideMark/>
          </w:tcPr>
          <w:p w14:paraId="2068C10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Lisu</w:t>
            </w:r>
          </w:p>
        </w:tc>
        <w:tc>
          <w:tcPr>
            <w:tcW w:w="1673" w:type="dxa"/>
            <w:noWrap/>
            <w:hideMark/>
          </w:tcPr>
          <w:p w14:paraId="6DC2C3B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3DB6C4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439CA76C" w14:textId="77777777" w:rsidTr="003F5A94">
        <w:trPr>
          <w:trHeight w:val="300"/>
        </w:trPr>
        <w:tc>
          <w:tcPr>
            <w:tcW w:w="1188" w:type="dxa"/>
          </w:tcPr>
          <w:p w14:paraId="284DB26F" w14:textId="0457F5BB"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37</w:t>
            </w:r>
          </w:p>
        </w:tc>
        <w:tc>
          <w:tcPr>
            <w:tcW w:w="1720" w:type="dxa"/>
            <w:noWrap/>
            <w:hideMark/>
          </w:tcPr>
          <w:p w14:paraId="019CF4E4" w14:textId="71A028E4"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Songsangchun (2015)</w:t>
            </w:r>
          </w:p>
        </w:tc>
        <w:tc>
          <w:tcPr>
            <w:tcW w:w="1726" w:type="dxa"/>
            <w:noWrap/>
            <w:hideMark/>
          </w:tcPr>
          <w:p w14:paraId="7D6B7DC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1FC643C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1422AC3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Bo Kleau</w:t>
            </w:r>
          </w:p>
        </w:tc>
        <w:tc>
          <w:tcPr>
            <w:tcW w:w="1846" w:type="dxa"/>
            <w:noWrap/>
            <w:hideMark/>
          </w:tcPr>
          <w:p w14:paraId="1135970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Thai Yuan, Lawa</w:t>
            </w:r>
          </w:p>
        </w:tc>
        <w:tc>
          <w:tcPr>
            <w:tcW w:w="1673" w:type="dxa"/>
            <w:noWrap/>
            <w:hideMark/>
          </w:tcPr>
          <w:p w14:paraId="4FF04B6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089700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0DCBC24" w14:textId="77777777" w:rsidTr="003F5A94">
        <w:trPr>
          <w:trHeight w:val="300"/>
        </w:trPr>
        <w:tc>
          <w:tcPr>
            <w:tcW w:w="1188" w:type="dxa"/>
          </w:tcPr>
          <w:p w14:paraId="3E11457B" w14:textId="3D7ACB58"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38</w:t>
            </w:r>
          </w:p>
        </w:tc>
        <w:tc>
          <w:tcPr>
            <w:tcW w:w="1720" w:type="dxa"/>
            <w:noWrap/>
            <w:hideMark/>
          </w:tcPr>
          <w:p w14:paraId="6BCFA802" w14:textId="170BE30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Sriboonpoun (2011)</w:t>
            </w:r>
          </w:p>
        </w:tc>
        <w:tc>
          <w:tcPr>
            <w:tcW w:w="1726" w:type="dxa"/>
            <w:noWrap/>
            <w:hideMark/>
          </w:tcPr>
          <w:p w14:paraId="186D436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32BF5E7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7298073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Wiang Haeng</w:t>
            </w:r>
          </w:p>
        </w:tc>
        <w:tc>
          <w:tcPr>
            <w:tcW w:w="1846" w:type="dxa"/>
            <w:noWrap/>
            <w:hideMark/>
          </w:tcPr>
          <w:p w14:paraId="4D58EEB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w:t>
            </w:r>
          </w:p>
        </w:tc>
        <w:tc>
          <w:tcPr>
            <w:tcW w:w="1673" w:type="dxa"/>
            <w:noWrap/>
            <w:hideMark/>
          </w:tcPr>
          <w:p w14:paraId="67C9DAE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w:t>
            </w:r>
          </w:p>
        </w:tc>
        <w:tc>
          <w:tcPr>
            <w:tcW w:w="1035" w:type="dxa"/>
            <w:noWrap/>
            <w:hideMark/>
          </w:tcPr>
          <w:p w14:paraId="45E0EC7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46E7033C" w14:textId="77777777" w:rsidTr="003F5A94">
        <w:trPr>
          <w:trHeight w:val="300"/>
        </w:trPr>
        <w:tc>
          <w:tcPr>
            <w:tcW w:w="1188" w:type="dxa"/>
          </w:tcPr>
          <w:p w14:paraId="13E79B00" w14:textId="2AD7C297"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39</w:t>
            </w:r>
          </w:p>
        </w:tc>
        <w:tc>
          <w:tcPr>
            <w:tcW w:w="1720" w:type="dxa"/>
            <w:noWrap/>
            <w:hideMark/>
          </w:tcPr>
          <w:p w14:paraId="0F2A9749" w14:textId="1126ADD6"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Srisanga (1993)</w:t>
            </w:r>
          </w:p>
        </w:tc>
        <w:tc>
          <w:tcPr>
            <w:tcW w:w="1726" w:type="dxa"/>
            <w:noWrap/>
            <w:hideMark/>
          </w:tcPr>
          <w:p w14:paraId="6FFA75B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76825E5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026A3BC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Rim</w:t>
            </w:r>
          </w:p>
        </w:tc>
        <w:tc>
          <w:tcPr>
            <w:tcW w:w="1846" w:type="dxa"/>
            <w:noWrap/>
            <w:hideMark/>
          </w:tcPr>
          <w:p w14:paraId="4084D54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w:t>
            </w:r>
          </w:p>
        </w:tc>
        <w:tc>
          <w:tcPr>
            <w:tcW w:w="1673" w:type="dxa"/>
            <w:noWrap/>
            <w:hideMark/>
          </w:tcPr>
          <w:p w14:paraId="42F5F7C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12F83F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2A14104F" w14:textId="77777777" w:rsidTr="003F5A94">
        <w:trPr>
          <w:trHeight w:val="300"/>
        </w:trPr>
        <w:tc>
          <w:tcPr>
            <w:tcW w:w="1188" w:type="dxa"/>
          </w:tcPr>
          <w:p w14:paraId="1710D58D" w14:textId="3250E99B"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40</w:t>
            </w:r>
          </w:p>
        </w:tc>
        <w:tc>
          <w:tcPr>
            <w:tcW w:w="1720" w:type="dxa"/>
            <w:noWrap/>
            <w:hideMark/>
          </w:tcPr>
          <w:p w14:paraId="2773E08D" w14:textId="27A599F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Srisanga et al. (2011)</w:t>
            </w:r>
          </w:p>
        </w:tc>
        <w:tc>
          <w:tcPr>
            <w:tcW w:w="1726" w:type="dxa"/>
            <w:noWrap/>
            <w:hideMark/>
          </w:tcPr>
          <w:p w14:paraId="237A4D3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25F07E6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162E56A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Fah Luang</w:t>
            </w:r>
          </w:p>
        </w:tc>
        <w:tc>
          <w:tcPr>
            <w:tcW w:w="1846" w:type="dxa"/>
            <w:noWrap/>
            <w:hideMark/>
          </w:tcPr>
          <w:p w14:paraId="0ABF8D6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Akha</w:t>
            </w:r>
          </w:p>
        </w:tc>
        <w:tc>
          <w:tcPr>
            <w:tcW w:w="1673" w:type="dxa"/>
            <w:noWrap/>
            <w:hideMark/>
          </w:tcPr>
          <w:p w14:paraId="71A0737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337BA92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4629A55E" w14:textId="77777777" w:rsidTr="003F5A94">
        <w:trPr>
          <w:trHeight w:val="300"/>
        </w:trPr>
        <w:tc>
          <w:tcPr>
            <w:tcW w:w="1188" w:type="dxa"/>
          </w:tcPr>
          <w:p w14:paraId="1217AC28" w14:textId="651EB57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41</w:t>
            </w:r>
          </w:p>
        </w:tc>
        <w:tc>
          <w:tcPr>
            <w:tcW w:w="1720" w:type="dxa"/>
            <w:noWrap/>
            <w:hideMark/>
          </w:tcPr>
          <w:p w14:paraId="5EC27ED0" w14:textId="6E216474"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Srithi (2012)</w:t>
            </w:r>
          </w:p>
        </w:tc>
        <w:tc>
          <w:tcPr>
            <w:tcW w:w="1726" w:type="dxa"/>
            <w:noWrap/>
            <w:hideMark/>
          </w:tcPr>
          <w:p w14:paraId="6687E2C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613D7B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424859A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Songkwae, Tungchang, Chalaemprakiet, Pua and Muang</w:t>
            </w:r>
          </w:p>
        </w:tc>
        <w:tc>
          <w:tcPr>
            <w:tcW w:w="1846" w:type="dxa"/>
            <w:noWrap/>
            <w:hideMark/>
          </w:tcPr>
          <w:p w14:paraId="6CA36BD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Hmong, Mien and Khamu</w:t>
            </w:r>
          </w:p>
        </w:tc>
        <w:tc>
          <w:tcPr>
            <w:tcW w:w="1673" w:type="dxa"/>
            <w:noWrap/>
            <w:hideMark/>
          </w:tcPr>
          <w:p w14:paraId="546E49E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2616723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70858EC" w14:textId="77777777" w:rsidTr="003F5A94">
        <w:trPr>
          <w:trHeight w:val="300"/>
        </w:trPr>
        <w:tc>
          <w:tcPr>
            <w:tcW w:w="1188" w:type="dxa"/>
          </w:tcPr>
          <w:p w14:paraId="24E77A90" w14:textId="6624DED0"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42</w:t>
            </w:r>
          </w:p>
        </w:tc>
        <w:tc>
          <w:tcPr>
            <w:tcW w:w="1720" w:type="dxa"/>
            <w:noWrap/>
            <w:hideMark/>
          </w:tcPr>
          <w:p w14:paraId="46B9CFC1" w14:textId="4F5C59A2"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Srithi et al. (2017)</w:t>
            </w:r>
          </w:p>
        </w:tc>
        <w:tc>
          <w:tcPr>
            <w:tcW w:w="1726" w:type="dxa"/>
            <w:noWrap/>
            <w:hideMark/>
          </w:tcPr>
          <w:p w14:paraId="6163F95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5360D9A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458B39E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On, Mae Tang, Mae Chaem</w:t>
            </w:r>
          </w:p>
        </w:tc>
        <w:tc>
          <w:tcPr>
            <w:tcW w:w="1846" w:type="dxa"/>
            <w:noWrap/>
            <w:hideMark/>
          </w:tcPr>
          <w:p w14:paraId="0939496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Tai Yuan, Lahu, Hmong</w:t>
            </w:r>
          </w:p>
        </w:tc>
        <w:tc>
          <w:tcPr>
            <w:tcW w:w="1673" w:type="dxa"/>
            <w:noWrap/>
            <w:hideMark/>
          </w:tcPr>
          <w:p w14:paraId="75C0EEB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0593ED6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Weeds</w:t>
            </w:r>
          </w:p>
        </w:tc>
      </w:tr>
      <w:tr w:rsidR="003F5A94" w:rsidRPr="002D6C9B" w14:paraId="16244E63" w14:textId="77777777" w:rsidTr="003F5A94">
        <w:trPr>
          <w:trHeight w:val="300"/>
        </w:trPr>
        <w:tc>
          <w:tcPr>
            <w:tcW w:w="1188" w:type="dxa"/>
          </w:tcPr>
          <w:p w14:paraId="371C4A43" w14:textId="2F84B512"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43</w:t>
            </w:r>
          </w:p>
        </w:tc>
        <w:tc>
          <w:tcPr>
            <w:tcW w:w="1720" w:type="dxa"/>
            <w:noWrap/>
            <w:hideMark/>
          </w:tcPr>
          <w:p w14:paraId="364825E9" w14:textId="05E82D3E"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Supawimolpan (2011)</w:t>
            </w:r>
          </w:p>
        </w:tc>
        <w:tc>
          <w:tcPr>
            <w:tcW w:w="1726" w:type="dxa"/>
            <w:noWrap/>
            <w:hideMark/>
          </w:tcPr>
          <w:p w14:paraId="08E31CC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0BD3126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3B75975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Thung Chang</w:t>
            </w:r>
          </w:p>
        </w:tc>
        <w:tc>
          <w:tcPr>
            <w:tcW w:w="1846" w:type="dxa"/>
            <w:noWrap/>
            <w:hideMark/>
          </w:tcPr>
          <w:p w14:paraId="293AC41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Khamu</w:t>
            </w:r>
          </w:p>
        </w:tc>
        <w:tc>
          <w:tcPr>
            <w:tcW w:w="1673" w:type="dxa"/>
            <w:noWrap/>
            <w:hideMark/>
          </w:tcPr>
          <w:p w14:paraId="4E823D2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57149A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9ABB346" w14:textId="77777777" w:rsidTr="003F5A94">
        <w:trPr>
          <w:trHeight w:val="300"/>
        </w:trPr>
        <w:tc>
          <w:tcPr>
            <w:tcW w:w="1188" w:type="dxa"/>
          </w:tcPr>
          <w:p w14:paraId="7EA950F7" w14:textId="11232F6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44</w:t>
            </w:r>
          </w:p>
        </w:tc>
        <w:tc>
          <w:tcPr>
            <w:tcW w:w="1720" w:type="dxa"/>
            <w:noWrap/>
            <w:hideMark/>
          </w:tcPr>
          <w:p w14:paraId="09DFEC08" w14:textId="1205AC22"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Sutjaritjai (2019)</w:t>
            </w:r>
          </w:p>
        </w:tc>
        <w:tc>
          <w:tcPr>
            <w:tcW w:w="1726" w:type="dxa"/>
            <w:noWrap/>
            <w:hideMark/>
          </w:tcPr>
          <w:p w14:paraId="6E6EADF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2715E73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0E5482F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Chom Thong, Samoeng, Mae Chaem</w:t>
            </w:r>
          </w:p>
        </w:tc>
        <w:tc>
          <w:tcPr>
            <w:tcW w:w="1846" w:type="dxa"/>
            <w:noWrap/>
            <w:hideMark/>
          </w:tcPr>
          <w:p w14:paraId="5B3066D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6AE51EC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2DB146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Fabaceae</w:t>
            </w:r>
          </w:p>
        </w:tc>
      </w:tr>
      <w:tr w:rsidR="003F5A94" w:rsidRPr="002D6C9B" w14:paraId="0E71568A" w14:textId="77777777" w:rsidTr="003F5A94">
        <w:trPr>
          <w:trHeight w:val="300"/>
        </w:trPr>
        <w:tc>
          <w:tcPr>
            <w:tcW w:w="1188" w:type="dxa"/>
          </w:tcPr>
          <w:p w14:paraId="1194E1CC" w14:textId="0DDE87A5"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45</w:t>
            </w:r>
          </w:p>
        </w:tc>
        <w:tc>
          <w:tcPr>
            <w:tcW w:w="1720" w:type="dxa"/>
            <w:noWrap/>
            <w:hideMark/>
          </w:tcPr>
          <w:p w14:paraId="2B097340" w14:textId="45B37B7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Tangtragoon (1998)</w:t>
            </w:r>
          </w:p>
        </w:tc>
        <w:tc>
          <w:tcPr>
            <w:tcW w:w="1726" w:type="dxa"/>
            <w:noWrap/>
            <w:hideMark/>
          </w:tcPr>
          <w:p w14:paraId="24972A8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5647536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0958B3B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w:t>
            </w:r>
          </w:p>
        </w:tc>
        <w:tc>
          <w:tcPr>
            <w:tcW w:w="1846" w:type="dxa"/>
            <w:noWrap/>
            <w:hideMark/>
          </w:tcPr>
          <w:p w14:paraId="2AF3975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Khamu, Lawa and H'tin</w:t>
            </w:r>
          </w:p>
        </w:tc>
        <w:tc>
          <w:tcPr>
            <w:tcW w:w="1673" w:type="dxa"/>
            <w:noWrap/>
            <w:hideMark/>
          </w:tcPr>
          <w:p w14:paraId="5E0214A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10E0783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2F4358E" w14:textId="77777777" w:rsidTr="003F5A94">
        <w:trPr>
          <w:trHeight w:val="300"/>
        </w:trPr>
        <w:tc>
          <w:tcPr>
            <w:tcW w:w="1188" w:type="dxa"/>
          </w:tcPr>
          <w:p w14:paraId="2C15543D" w14:textId="2D0676C5"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lastRenderedPageBreak/>
              <w:t>46</w:t>
            </w:r>
          </w:p>
        </w:tc>
        <w:tc>
          <w:tcPr>
            <w:tcW w:w="1720" w:type="dxa"/>
            <w:noWrap/>
            <w:hideMark/>
          </w:tcPr>
          <w:p w14:paraId="2D119D36" w14:textId="1E75E66B"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Tangtragoon et al. (2004)</w:t>
            </w:r>
          </w:p>
        </w:tc>
        <w:tc>
          <w:tcPr>
            <w:tcW w:w="1726" w:type="dxa"/>
            <w:noWrap/>
            <w:hideMark/>
          </w:tcPr>
          <w:p w14:paraId="17C8F97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Report</w:t>
            </w:r>
          </w:p>
        </w:tc>
        <w:tc>
          <w:tcPr>
            <w:tcW w:w="1243" w:type="dxa"/>
            <w:noWrap/>
            <w:hideMark/>
          </w:tcPr>
          <w:p w14:paraId="1417CDD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7041332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San Sai</w:t>
            </w:r>
          </w:p>
        </w:tc>
        <w:tc>
          <w:tcPr>
            <w:tcW w:w="1846" w:type="dxa"/>
            <w:noWrap/>
            <w:hideMark/>
          </w:tcPr>
          <w:p w14:paraId="1054754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w:t>
            </w:r>
          </w:p>
        </w:tc>
        <w:tc>
          <w:tcPr>
            <w:tcW w:w="1673" w:type="dxa"/>
            <w:noWrap/>
            <w:hideMark/>
          </w:tcPr>
          <w:p w14:paraId="1322EB8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3DB1396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5CCED01" w14:textId="77777777" w:rsidTr="003F5A94">
        <w:trPr>
          <w:trHeight w:val="300"/>
        </w:trPr>
        <w:tc>
          <w:tcPr>
            <w:tcW w:w="1188" w:type="dxa"/>
          </w:tcPr>
          <w:p w14:paraId="692EDD10" w14:textId="6C073563"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47</w:t>
            </w:r>
          </w:p>
        </w:tc>
        <w:tc>
          <w:tcPr>
            <w:tcW w:w="1720" w:type="dxa"/>
            <w:noWrap/>
            <w:hideMark/>
          </w:tcPr>
          <w:p w14:paraId="7DB75C34" w14:textId="7B61921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Thatsaneeyakorn (1997)</w:t>
            </w:r>
          </w:p>
        </w:tc>
        <w:tc>
          <w:tcPr>
            <w:tcW w:w="1726" w:type="dxa"/>
            <w:noWrap/>
            <w:hideMark/>
          </w:tcPr>
          <w:p w14:paraId="7E592C0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3DF9F89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39C32ED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Saen</w:t>
            </w:r>
          </w:p>
        </w:tc>
        <w:tc>
          <w:tcPr>
            <w:tcW w:w="1846" w:type="dxa"/>
            <w:noWrap/>
            <w:hideMark/>
          </w:tcPr>
          <w:p w14:paraId="0FE8FAD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Akha</w:t>
            </w:r>
          </w:p>
        </w:tc>
        <w:tc>
          <w:tcPr>
            <w:tcW w:w="1673" w:type="dxa"/>
            <w:noWrap/>
            <w:hideMark/>
          </w:tcPr>
          <w:p w14:paraId="77EB28C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13880FA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B4A441C" w14:textId="77777777" w:rsidTr="003F5A94">
        <w:trPr>
          <w:trHeight w:val="300"/>
        </w:trPr>
        <w:tc>
          <w:tcPr>
            <w:tcW w:w="1188" w:type="dxa"/>
          </w:tcPr>
          <w:p w14:paraId="514D6BEA" w14:textId="6B97FE4A"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48</w:t>
            </w:r>
          </w:p>
        </w:tc>
        <w:tc>
          <w:tcPr>
            <w:tcW w:w="1720" w:type="dxa"/>
            <w:noWrap/>
            <w:hideMark/>
          </w:tcPr>
          <w:p w14:paraId="01AD24D2" w14:textId="197C517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Thongsorn (2001)</w:t>
            </w:r>
          </w:p>
        </w:tc>
        <w:tc>
          <w:tcPr>
            <w:tcW w:w="1726" w:type="dxa"/>
            <w:noWrap/>
            <w:hideMark/>
          </w:tcPr>
          <w:p w14:paraId="6A6A3D8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8C6D7C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4F50000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Bo Kleau</w:t>
            </w:r>
          </w:p>
        </w:tc>
        <w:tc>
          <w:tcPr>
            <w:tcW w:w="1846" w:type="dxa"/>
            <w:noWrap/>
            <w:hideMark/>
          </w:tcPr>
          <w:p w14:paraId="4B1EACA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Tin</w:t>
            </w:r>
          </w:p>
        </w:tc>
        <w:tc>
          <w:tcPr>
            <w:tcW w:w="1673" w:type="dxa"/>
            <w:noWrap/>
            <w:hideMark/>
          </w:tcPr>
          <w:p w14:paraId="72D1F91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7C4D448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1C761F7E" w14:textId="77777777" w:rsidTr="003F5A94">
        <w:trPr>
          <w:trHeight w:val="300"/>
        </w:trPr>
        <w:tc>
          <w:tcPr>
            <w:tcW w:w="1188" w:type="dxa"/>
          </w:tcPr>
          <w:p w14:paraId="4A8A9AE2" w14:textId="4103494E"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49</w:t>
            </w:r>
          </w:p>
        </w:tc>
        <w:tc>
          <w:tcPr>
            <w:tcW w:w="1720" w:type="dxa"/>
            <w:noWrap/>
            <w:hideMark/>
          </w:tcPr>
          <w:p w14:paraId="2B23BD04" w14:textId="23A34B40"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Tovaranonte (1993)</w:t>
            </w:r>
          </w:p>
        </w:tc>
        <w:tc>
          <w:tcPr>
            <w:tcW w:w="1726" w:type="dxa"/>
            <w:noWrap/>
            <w:hideMark/>
          </w:tcPr>
          <w:p w14:paraId="151709F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2FE4FA9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7E6ECB8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Taeng</w:t>
            </w:r>
          </w:p>
        </w:tc>
        <w:tc>
          <w:tcPr>
            <w:tcW w:w="1846" w:type="dxa"/>
            <w:noWrap/>
            <w:hideMark/>
          </w:tcPr>
          <w:p w14:paraId="7B839F6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Lisu</w:t>
            </w:r>
          </w:p>
        </w:tc>
        <w:tc>
          <w:tcPr>
            <w:tcW w:w="1673" w:type="dxa"/>
            <w:noWrap/>
            <w:hideMark/>
          </w:tcPr>
          <w:p w14:paraId="0386779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8A7124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4AC3F832" w14:textId="77777777" w:rsidTr="003F5A94">
        <w:trPr>
          <w:trHeight w:val="300"/>
        </w:trPr>
        <w:tc>
          <w:tcPr>
            <w:tcW w:w="1188" w:type="dxa"/>
          </w:tcPr>
          <w:p w14:paraId="2AF93D0D" w14:textId="362008E2"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50</w:t>
            </w:r>
          </w:p>
        </w:tc>
        <w:tc>
          <w:tcPr>
            <w:tcW w:w="1720" w:type="dxa"/>
            <w:noWrap/>
            <w:hideMark/>
          </w:tcPr>
          <w:p w14:paraId="7AA2E07D" w14:textId="360CFAAB"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Tovaranonte (1998)</w:t>
            </w:r>
          </w:p>
        </w:tc>
        <w:tc>
          <w:tcPr>
            <w:tcW w:w="1726" w:type="dxa"/>
            <w:noWrap/>
            <w:hideMark/>
          </w:tcPr>
          <w:p w14:paraId="558B12B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5359171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1BD7EB2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Pua and Thawangpha</w:t>
            </w:r>
          </w:p>
        </w:tc>
        <w:tc>
          <w:tcPr>
            <w:tcW w:w="1846" w:type="dxa"/>
            <w:noWrap/>
            <w:hideMark/>
          </w:tcPr>
          <w:p w14:paraId="4565258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Tai Lue, Hmong and Mien</w:t>
            </w:r>
          </w:p>
        </w:tc>
        <w:tc>
          <w:tcPr>
            <w:tcW w:w="1673" w:type="dxa"/>
            <w:noWrap/>
            <w:hideMark/>
          </w:tcPr>
          <w:p w14:paraId="545DE7F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3198B77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AD2D792" w14:textId="77777777" w:rsidTr="003F5A94">
        <w:trPr>
          <w:trHeight w:val="300"/>
        </w:trPr>
        <w:tc>
          <w:tcPr>
            <w:tcW w:w="1188" w:type="dxa"/>
          </w:tcPr>
          <w:p w14:paraId="6623E21A" w14:textId="06018DE3"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51</w:t>
            </w:r>
          </w:p>
        </w:tc>
        <w:tc>
          <w:tcPr>
            <w:tcW w:w="1720" w:type="dxa"/>
            <w:noWrap/>
            <w:hideMark/>
          </w:tcPr>
          <w:p w14:paraId="5B15826F" w14:textId="03D38F0F"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Tovaranonte (2001)</w:t>
            </w:r>
          </w:p>
        </w:tc>
        <w:tc>
          <w:tcPr>
            <w:tcW w:w="1726" w:type="dxa"/>
            <w:noWrap/>
            <w:hideMark/>
          </w:tcPr>
          <w:p w14:paraId="6339C83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Report</w:t>
            </w:r>
          </w:p>
        </w:tc>
        <w:tc>
          <w:tcPr>
            <w:tcW w:w="1243" w:type="dxa"/>
            <w:noWrap/>
            <w:hideMark/>
          </w:tcPr>
          <w:p w14:paraId="3AC2FBC3"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6541458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Muang</w:t>
            </w:r>
          </w:p>
        </w:tc>
        <w:tc>
          <w:tcPr>
            <w:tcW w:w="1846" w:type="dxa"/>
            <w:noWrap/>
            <w:hideMark/>
          </w:tcPr>
          <w:p w14:paraId="14141B4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Thai Yuan</w:t>
            </w:r>
          </w:p>
        </w:tc>
        <w:tc>
          <w:tcPr>
            <w:tcW w:w="1673" w:type="dxa"/>
            <w:noWrap/>
            <w:hideMark/>
          </w:tcPr>
          <w:p w14:paraId="6267ACE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3E616E5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4E8C4E78" w14:textId="77777777" w:rsidTr="003F5A94">
        <w:trPr>
          <w:trHeight w:val="300"/>
        </w:trPr>
        <w:tc>
          <w:tcPr>
            <w:tcW w:w="1188" w:type="dxa"/>
          </w:tcPr>
          <w:p w14:paraId="0F3A785F" w14:textId="04ACF165"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52</w:t>
            </w:r>
          </w:p>
        </w:tc>
        <w:tc>
          <w:tcPr>
            <w:tcW w:w="1720" w:type="dxa"/>
            <w:noWrap/>
            <w:hideMark/>
          </w:tcPr>
          <w:p w14:paraId="45A4DF52" w14:textId="56A4E6E3"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Tovaranonte (2003)</w:t>
            </w:r>
          </w:p>
        </w:tc>
        <w:tc>
          <w:tcPr>
            <w:tcW w:w="1726" w:type="dxa"/>
            <w:noWrap/>
            <w:hideMark/>
          </w:tcPr>
          <w:p w14:paraId="61181A1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Report</w:t>
            </w:r>
          </w:p>
        </w:tc>
        <w:tc>
          <w:tcPr>
            <w:tcW w:w="1243" w:type="dxa"/>
            <w:noWrap/>
            <w:hideMark/>
          </w:tcPr>
          <w:p w14:paraId="74AEB5C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6D7FAA8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Wiang Kaen</w:t>
            </w:r>
          </w:p>
        </w:tc>
        <w:tc>
          <w:tcPr>
            <w:tcW w:w="1846" w:type="dxa"/>
            <w:noWrap/>
            <w:hideMark/>
          </w:tcPr>
          <w:p w14:paraId="55BE730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Tai Lue</w:t>
            </w:r>
          </w:p>
        </w:tc>
        <w:tc>
          <w:tcPr>
            <w:tcW w:w="1673" w:type="dxa"/>
            <w:noWrap/>
            <w:hideMark/>
          </w:tcPr>
          <w:p w14:paraId="064FE05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415E025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0480F47D" w14:textId="77777777" w:rsidTr="003F5A94">
        <w:trPr>
          <w:trHeight w:val="300"/>
        </w:trPr>
        <w:tc>
          <w:tcPr>
            <w:tcW w:w="1188" w:type="dxa"/>
          </w:tcPr>
          <w:p w14:paraId="3C818EC9" w14:textId="79B55E72"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53</w:t>
            </w:r>
          </w:p>
        </w:tc>
        <w:tc>
          <w:tcPr>
            <w:tcW w:w="1720" w:type="dxa"/>
            <w:noWrap/>
            <w:hideMark/>
          </w:tcPr>
          <w:p w14:paraId="77AB3864" w14:textId="4636B9C5"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Trisonthi and Trisonthi (2009)</w:t>
            </w:r>
          </w:p>
        </w:tc>
        <w:tc>
          <w:tcPr>
            <w:tcW w:w="1726" w:type="dxa"/>
            <w:noWrap/>
            <w:hideMark/>
          </w:tcPr>
          <w:p w14:paraId="7E9F5C9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42B1293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2185DFC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Khun Yuam</w:t>
            </w:r>
          </w:p>
        </w:tc>
        <w:tc>
          <w:tcPr>
            <w:tcW w:w="1846" w:type="dxa"/>
            <w:noWrap/>
            <w:hideMark/>
          </w:tcPr>
          <w:p w14:paraId="27E741E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6DD89FA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2A72786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052DE12" w14:textId="77777777" w:rsidTr="003F5A94">
        <w:trPr>
          <w:trHeight w:val="300"/>
        </w:trPr>
        <w:tc>
          <w:tcPr>
            <w:tcW w:w="1188" w:type="dxa"/>
          </w:tcPr>
          <w:p w14:paraId="38B53701" w14:textId="3DF52271"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54</w:t>
            </w:r>
          </w:p>
        </w:tc>
        <w:tc>
          <w:tcPr>
            <w:tcW w:w="1720" w:type="dxa"/>
            <w:noWrap/>
            <w:hideMark/>
          </w:tcPr>
          <w:p w14:paraId="62300B51" w14:textId="7B02E26C"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Trisonthi and Trisonthi (2011)</w:t>
            </w:r>
          </w:p>
        </w:tc>
        <w:tc>
          <w:tcPr>
            <w:tcW w:w="1726" w:type="dxa"/>
            <w:noWrap/>
            <w:hideMark/>
          </w:tcPr>
          <w:p w14:paraId="682F0D3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Journal article</w:t>
            </w:r>
          </w:p>
        </w:tc>
        <w:tc>
          <w:tcPr>
            <w:tcW w:w="1243" w:type="dxa"/>
            <w:noWrap/>
            <w:hideMark/>
          </w:tcPr>
          <w:p w14:paraId="701A312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37DC4D8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w:t>
            </w:r>
          </w:p>
        </w:tc>
        <w:tc>
          <w:tcPr>
            <w:tcW w:w="1846" w:type="dxa"/>
            <w:noWrap/>
            <w:hideMark/>
          </w:tcPr>
          <w:p w14:paraId="199816D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Lawa, H'tin</w:t>
            </w:r>
          </w:p>
        </w:tc>
        <w:tc>
          <w:tcPr>
            <w:tcW w:w="1673" w:type="dxa"/>
            <w:noWrap/>
            <w:hideMark/>
          </w:tcPr>
          <w:p w14:paraId="7AB09F7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4E2EAB4"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AD40B0B" w14:textId="77777777" w:rsidTr="003F5A94">
        <w:trPr>
          <w:trHeight w:val="300"/>
        </w:trPr>
        <w:tc>
          <w:tcPr>
            <w:tcW w:w="1188" w:type="dxa"/>
          </w:tcPr>
          <w:p w14:paraId="679EAE90" w14:textId="0037199A"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55</w:t>
            </w:r>
          </w:p>
        </w:tc>
        <w:tc>
          <w:tcPr>
            <w:tcW w:w="1720" w:type="dxa"/>
            <w:noWrap/>
            <w:hideMark/>
          </w:tcPr>
          <w:p w14:paraId="361E3AD9" w14:textId="1D5882CD"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Udompanid (2012)</w:t>
            </w:r>
          </w:p>
        </w:tc>
        <w:tc>
          <w:tcPr>
            <w:tcW w:w="1726" w:type="dxa"/>
            <w:noWrap/>
            <w:hideMark/>
          </w:tcPr>
          <w:p w14:paraId="40C4564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472F75A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Hong Son</w:t>
            </w:r>
          </w:p>
        </w:tc>
        <w:tc>
          <w:tcPr>
            <w:tcW w:w="4221" w:type="dxa"/>
            <w:noWrap/>
            <w:hideMark/>
          </w:tcPr>
          <w:p w14:paraId="02C2666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Muang</w:t>
            </w:r>
          </w:p>
        </w:tc>
        <w:tc>
          <w:tcPr>
            <w:tcW w:w="1846" w:type="dxa"/>
            <w:noWrap/>
            <w:hideMark/>
          </w:tcPr>
          <w:p w14:paraId="76DF879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Shan</w:t>
            </w:r>
          </w:p>
        </w:tc>
        <w:tc>
          <w:tcPr>
            <w:tcW w:w="1673" w:type="dxa"/>
            <w:noWrap/>
            <w:hideMark/>
          </w:tcPr>
          <w:p w14:paraId="78615D3C"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4A42AC2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56DE7347" w14:textId="77777777" w:rsidTr="003F5A94">
        <w:trPr>
          <w:trHeight w:val="300"/>
        </w:trPr>
        <w:tc>
          <w:tcPr>
            <w:tcW w:w="1188" w:type="dxa"/>
          </w:tcPr>
          <w:p w14:paraId="07BF4E99" w14:textId="5CDDE689"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56</w:t>
            </w:r>
          </w:p>
        </w:tc>
        <w:tc>
          <w:tcPr>
            <w:tcW w:w="1720" w:type="dxa"/>
            <w:noWrap/>
            <w:hideMark/>
          </w:tcPr>
          <w:p w14:paraId="33B896E3" w14:textId="747D58A9"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Varipo (2012)</w:t>
            </w:r>
          </w:p>
        </w:tc>
        <w:tc>
          <w:tcPr>
            <w:tcW w:w="1726" w:type="dxa"/>
            <w:noWrap/>
            <w:hideMark/>
          </w:tcPr>
          <w:p w14:paraId="4B815FE6"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3D48E7C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30F176D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Samoeng</w:t>
            </w:r>
          </w:p>
        </w:tc>
        <w:tc>
          <w:tcPr>
            <w:tcW w:w="1846" w:type="dxa"/>
            <w:noWrap/>
            <w:hideMark/>
          </w:tcPr>
          <w:p w14:paraId="3A6A02D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Thai Yuan</w:t>
            </w:r>
          </w:p>
        </w:tc>
        <w:tc>
          <w:tcPr>
            <w:tcW w:w="1673" w:type="dxa"/>
            <w:noWrap/>
            <w:hideMark/>
          </w:tcPr>
          <w:p w14:paraId="0FFC6E18"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62183CB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13D0862" w14:textId="77777777" w:rsidTr="003F5A94">
        <w:trPr>
          <w:trHeight w:val="300"/>
        </w:trPr>
        <w:tc>
          <w:tcPr>
            <w:tcW w:w="1188" w:type="dxa"/>
          </w:tcPr>
          <w:p w14:paraId="0EF98C93" w14:textId="47E1FB73"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57</w:t>
            </w:r>
          </w:p>
        </w:tc>
        <w:tc>
          <w:tcPr>
            <w:tcW w:w="1720" w:type="dxa"/>
            <w:noWrap/>
            <w:hideMark/>
          </w:tcPr>
          <w:p w14:paraId="2EF93E1D" w14:textId="5D472F9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Winijchaiyanan (1995)</w:t>
            </w:r>
          </w:p>
        </w:tc>
        <w:tc>
          <w:tcPr>
            <w:tcW w:w="1726" w:type="dxa"/>
            <w:noWrap/>
            <w:hideMark/>
          </w:tcPr>
          <w:p w14:paraId="2AD0B7C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24270D95"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0940E12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Mae Taeng, Mae Wang and Mae Cham</w:t>
            </w:r>
          </w:p>
        </w:tc>
        <w:tc>
          <w:tcPr>
            <w:tcW w:w="1846" w:type="dxa"/>
            <w:noWrap/>
            <w:hideMark/>
          </w:tcPr>
          <w:p w14:paraId="190953D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15E2BA2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360B0EA1"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30492D29" w14:textId="77777777" w:rsidTr="003F5A94">
        <w:trPr>
          <w:trHeight w:val="300"/>
        </w:trPr>
        <w:tc>
          <w:tcPr>
            <w:tcW w:w="1188" w:type="dxa"/>
          </w:tcPr>
          <w:p w14:paraId="1DE6FC7C" w14:textId="43783F4C"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58</w:t>
            </w:r>
          </w:p>
        </w:tc>
        <w:tc>
          <w:tcPr>
            <w:tcW w:w="1720" w:type="dxa"/>
            <w:noWrap/>
            <w:hideMark/>
          </w:tcPr>
          <w:p w14:paraId="7D7785E5" w14:textId="07FD5D0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Yaso (1997)</w:t>
            </w:r>
          </w:p>
        </w:tc>
        <w:tc>
          <w:tcPr>
            <w:tcW w:w="1726" w:type="dxa"/>
            <w:noWrap/>
            <w:hideMark/>
          </w:tcPr>
          <w:p w14:paraId="6D588A6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78C2F7D2"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Rai</w:t>
            </w:r>
          </w:p>
        </w:tc>
        <w:tc>
          <w:tcPr>
            <w:tcW w:w="4221" w:type="dxa"/>
            <w:noWrap/>
            <w:hideMark/>
          </w:tcPr>
          <w:p w14:paraId="6AAA221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Wiang Papao</w:t>
            </w:r>
          </w:p>
        </w:tc>
        <w:tc>
          <w:tcPr>
            <w:tcW w:w="1846" w:type="dxa"/>
            <w:noWrap/>
            <w:hideMark/>
          </w:tcPr>
          <w:p w14:paraId="1BEB588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Lahu</w:t>
            </w:r>
          </w:p>
        </w:tc>
        <w:tc>
          <w:tcPr>
            <w:tcW w:w="1673" w:type="dxa"/>
            <w:noWrap/>
            <w:hideMark/>
          </w:tcPr>
          <w:p w14:paraId="2EAFEA0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2DB267E9"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683C671E" w14:textId="77777777" w:rsidTr="003F5A94">
        <w:trPr>
          <w:trHeight w:val="300"/>
        </w:trPr>
        <w:tc>
          <w:tcPr>
            <w:tcW w:w="1188" w:type="dxa"/>
          </w:tcPr>
          <w:p w14:paraId="4BFB9A67" w14:textId="77211C40"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59</w:t>
            </w:r>
          </w:p>
        </w:tc>
        <w:tc>
          <w:tcPr>
            <w:tcW w:w="1720" w:type="dxa"/>
            <w:noWrap/>
            <w:hideMark/>
          </w:tcPr>
          <w:p w14:paraId="02565DBB" w14:textId="0C37992A"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Yaso (2000)</w:t>
            </w:r>
          </w:p>
        </w:tc>
        <w:tc>
          <w:tcPr>
            <w:tcW w:w="1726" w:type="dxa"/>
            <w:noWrap/>
            <w:hideMark/>
          </w:tcPr>
          <w:p w14:paraId="46568E9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Thesis</w:t>
            </w:r>
          </w:p>
        </w:tc>
        <w:tc>
          <w:tcPr>
            <w:tcW w:w="1243" w:type="dxa"/>
            <w:noWrap/>
            <w:hideMark/>
          </w:tcPr>
          <w:p w14:paraId="01AA52B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Nan</w:t>
            </w:r>
          </w:p>
        </w:tc>
        <w:tc>
          <w:tcPr>
            <w:tcW w:w="4221" w:type="dxa"/>
            <w:noWrap/>
            <w:hideMark/>
          </w:tcPr>
          <w:p w14:paraId="7E34F97E"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Baugleua</w:t>
            </w:r>
          </w:p>
        </w:tc>
        <w:tc>
          <w:tcPr>
            <w:tcW w:w="1846" w:type="dxa"/>
            <w:noWrap/>
            <w:hideMark/>
          </w:tcPr>
          <w:p w14:paraId="5154590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Htin Lua</w:t>
            </w:r>
          </w:p>
        </w:tc>
        <w:tc>
          <w:tcPr>
            <w:tcW w:w="1673" w:type="dxa"/>
            <w:noWrap/>
            <w:hideMark/>
          </w:tcPr>
          <w:p w14:paraId="2BE72E8A"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All</w:t>
            </w:r>
          </w:p>
        </w:tc>
        <w:tc>
          <w:tcPr>
            <w:tcW w:w="1035" w:type="dxa"/>
            <w:noWrap/>
            <w:hideMark/>
          </w:tcPr>
          <w:p w14:paraId="5EF1404B"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r w:rsidR="003F5A94" w:rsidRPr="002D6C9B" w14:paraId="7C2C74E6" w14:textId="77777777" w:rsidTr="003F5A94">
        <w:trPr>
          <w:trHeight w:val="300"/>
        </w:trPr>
        <w:tc>
          <w:tcPr>
            <w:tcW w:w="1188" w:type="dxa"/>
          </w:tcPr>
          <w:p w14:paraId="24936F1A" w14:textId="4C45B4B1" w:rsidR="003F5A94" w:rsidRPr="003F5A94" w:rsidRDefault="003F5A94" w:rsidP="003F5A94">
            <w:pPr>
              <w:rPr>
                <w:rFonts w:ascii="Times New Roman" w:hAnsi="Times New Roman" w:cs="Times New Roman"/>
                <w:sz w:val="20"/>
                <w:szCs w:val="20"/>
              </w:rPr>
            </w:pPr>
            <w:r w:rsidRPr="003F5A94">
              <w:rPr>
                <w:rFonts w:ascii="Times New Roman" w:hAnsi="Times New Roman" w:cs="Times New Roman"/>
                <w:sz w:val="20"/>
                <w:szCs w:val="20"/>
              </w:rPr>
              <w:t>60</w:t>
            </w:r>
          </w:p>
        </w:tc>
        <w:tc>
          <w:tcPr>
            <w:tcW w:w="1720" w:type="dxa"/>
            <w:noWrap/>
            <w:hideMark/>
          </w:tcPr>
          <w:p w14:paraId="704CDCFC" w14:textId="16FDE052"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Yawutthi (2011)</w:t>
            </w:r>
          </w:p>
        </w:tc>
        <w:tc>
          <w:tcPr>
            <w:tcW w:w="1726" w:type="dxa"/>
            <w:noWrap/>
            <w:hideMark/>
          </w:tcPr>
          <w:p w14:paraId="4FC6AFC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Brachelor research</w:t>
            </w:r>
          </w:p>
        </w:tc>
        <w:tc>
          <w:tcPr>
            <w:tcW w:w="1243" w:type="dxa"/>
            <w:noWrap/>
            <w:hideMark/>
          </w:tcPr>
          <w:p w14:paraId="14512A8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Chiang Mai</w:t>
            </w:r>
          </w:p>
        </w:tc>
        <w:tc>
          <w:tcPr>
            <w:tcW w:w="4221" w:type="dxa"/>
            <w:noWrap/>
            <w:hideMark/>
          </w:tcPr>
          <w:p w14:paraId="08D82A80"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Chom Thong</w:t>
            </w:r>
          </w:p>
        </w:tc>
        <w:tc>
          <w:tcPr>
            <w:tcW w:w="1846" w:type="dxa"/>
            <w:noWrap/>
            <w:hideMark/>
          </w:tcPr>
          <w:p w14:paraId="67E3143D"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Karen</w:t>
            </w:r>
          </w:p>
        </w:tc>
        <w:tc>
          <w:tcPr>
            <w:tcW w:w="1673" w:type="dxa"/>
            <w:noWrap/>
            <w:hideMark/>
          </w:tcPr>
          <w:p w14:paraId="0D8C5AA7"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Food and Material</w:t>
            </w:r>
          </w:p>
        </w:tc>
        <w:tc>
          <w:tcPr>
            <w:tcW w:w="1035" w:type="dxa"/>
            <w:noWrap/>
            <w:hideMark/>
          </w:tcPr>
          <w:p w14:paraId="5C7E811F" w14:textId="77777777" w:rsidR="003F5A94" w:rsidRPr="002D6C9B" w:rsidRDefault="003F5A94" w:rsidP="003F5A94">
            <w:pPr>
              <w:rPr>
                <w:rFonts w:ascii="Times New Roman" w:hAnsi="Times New Roman" w:cs="Times New Roman"/>
                <w:sz w:val="22"/>
                <w:szCs w:val="22"/>
              </w:rPr>
            </w:pPr>
            <w:r w:rsidRPr="002D6C9B">
              <w:rPr>
                <w:rFonts w:ascii="Times New Roman" w:hAnsi="Times New Roman" w:cs="Times New Roman"/>
                <w:sz w:val="22"/>
                <w:szCs w:val="22"/>
              </w:rPr>
              <w:t>Flora</w:t>
            </w:r>
          </w:p>
        </w:tc>
      </w:tr>
    </w:tbl>
    <w:p w14:paraId="53076C02" w14:textId="77777777" w:rsidR="00397BC3" w:rsidRDefault="00397BC3">
      <w:pPr>
        <w:rPr>
          <w:rFonts w:ascii="Times New Roman" w:hAnsi="Times New Roman" w:cs="Times New Roman"/>
          <w:sz w:val="24"/>
          <w:szCs w:val="24"/>
        </w:rPr>
      </w:pPr>
    </w:p>
    <w:p w14:paraId="25C4E401" w14:textId="77777777" w:rsidR="003F5A94" w:rsidRDefault="003F5A94">
      <w:pPr>
        <w:rPr>
          <w:rFonts w:ascii="Times New Roman" w:hAnsi="Times New Roman" w:cs="Times New Roman"/>
          <w:b/>
          <w:bCs/>
          <w:sz w:val="24"/>
          <w:szCs w:val="24"/>
        </w:rPr>
      </w:pPr>
      <w:r>
        <w:rPr>
          <w:rFonts w:ascii="Times New Roman" w:hAnsi="Times New Roman" w:cs="Times New Roman"/>
          <w:b/>
          <w:bCs/>
          <w:sz w:val="24"/>
          <w:szCs w:val="24"/>
        </w:rPr>
        <w:br w:type="page"/>
      </w:r>
    </w:p>
    <w:p w14:paraId="795A1D69" w14:textId="453F3AF0" w:rsidR="004D6C79" w:rsidRPr="003F5A94" w:rsidRDefault="004D6C79">
      <w:pPr>
        <w:rPr>
          <w:rFonts w:ascii="Times New Roman" w:hAnsi="Times New Roman" w:cs="Times New Roman"/>
          <w:b/>
          <w:bCs/>
          <w:sz w:val="24"/>
          <w:szCs w:val="24"/>
        </w:rPr>
      </w:pPr>
      <w:r w:rsidRPr="003F5A94">
        <w:rPr>
          <w:rFonts w:ascii="Times New Roman" w:hAnsi="Times New Roman" w:cs="Times New Roman"/>
          <w:b/>
          <w:bCs/>
          <w:sz w:val="24"/>
          <w:szCs w:val="24"/>
        </w:rPr>
        <w:lastRenderedPageBreak/>
        <w:t>References</w:t>
      </w:r>
    </w:p>
    <w:p w14:paraId="5D119D11"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Palatino Linotype" w:eastAsia="Calibri" w:hAnsi="Palatino Linotype" w:cs="Calibri"/>
          <w:noProof/>
          <w:color w:val="auto"/>
          <w:sz w:val="22"/>
          <w:szCs w:val="20"/>
        </w:rPr>
        <w:fldChar w:fldCharType="begin"/>
      </w:r>
      <w:r w:rsidRPr="004D6C79">
        <w:rPr>
          <w:rFonts w:ascii="Palatino Linotype" w:eastAsia="Calibri" w:hAnsi="Palatino Linotype" w:cs="Calibri"/>
          <w:noProof/>
          <w:color w:val="auto"/>
          <w:sz w:val="22"/>
          <w:szCs w:val="20"/>
        </w:rPr>
        <w:instrText xml:space="preserve"> ADDIN EN.REFLIST </w:instrText>
      </w:r>
      <w:r w:rsidRPr="004D6C79">
        <w:rPr>
          <w:rFonts w:ascii="Palatino Linotype" w:eastAsia="Calibri" w:hAnsi="Palatino Linotype" w:cs="Calibri"/>
          <w:noProof/>
          <w:color w:val="auto"/>
          <w:sz w:val="22"/>
          <w:szCs w:val="20"/>
        </w:rPr>
        <w:fldChar w:fldCharType="separate"/>
      </w:r>
      <w:r w:rsidRPr="004D6C79">
        <w:rPr>
          <w:rFonts w:ascii="Times New Roman" w:eastAsia="Calibri" w:hAnsi="Times New Roman" w:cs="Times New Roman"/>
          <w:noProof/>
          <w:color w:val="auto"/>
          <w:sz w:val="22"/>
          <w:szCs w:val="22"/>
        </w:rPr>
        <w:t>1.</w:t>
      </w:r>
      <w:r w:rsidRPr="004D6C79">
        <w:rPr>
          <w:rFonts w:ascii="Times New Roman" w:eastAsia="Calibri" w:hAnsi="Times New Roman" w:cs="Times New Roman"/>
          <w:noProof/>
          <w:color w:val="auto"/>
          <w:sz w:val="22"/>
          <w:szCs w:val="22"/>
        </w:rPr>
        <w:tab/>
        <w:t>Boonkorn, P. Ethnobotanical Study of the Lisu at Sarm-kula Village, Wiang Papao, Chiang Rai. Master's Thesis, Chiang Mai University, Chiang Mai, Thailand, 1997.</w:t>
      </w:r>
    </w:p>
    <w:p w14:paraId="07C3810A"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w:t>
      </w:r>
      <w:r w:rsidRPr="004D6C79">
        <w:rPr>
          <w:rFonts w:ascii="Times New Roman" w:eastAsia="Calibri" w:hAnsi="Times New Roman" w:cs="Times New Roman"/>
          <w:noProof/>
          <w:color w:val="auto"/>
          <w:sz w:val="22"/>
          <w:szCs w:val="22"/>
        </w:rPr>
        <w:tab/>
        <w:t>Borikut, M. Ethnobotany of  Lua in Ban Num Phae Bo Kluea District, Nan Province. Master's Thesis, Chiang Mai University, Chiang Mai, Thailand, 2019.</w:t>
      </w:r>
    </w:p>
    <w:p w14:paraId="723A0EFB"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w:t>
      </w:r>
      <w:r w:rsidRPr="004D6C79">
        <w:rPr>
          <w:rFonts w:ascii="Times New Roman" w:eastAsia="Calibri" w:hAnsi="Times New Roman" w:cs="Times New Roman"/>
          <w:noProof/>
          <w:color w:val="auto"/>
          <w:sz w:val="22"/>
          <w:szCs w:val="22"/>
        </w:rPr>
        <w:tab/>
        <w:t xml:space="preserve">Bunsongthae, A.; Chaiwong, C. Conservation and utilization of ethnic plants in some areas of Maehongson province. </w:t>
      </w:r>
      <w:r w:rsidRPr="004D6C79">
        <w:rPr>
          <w:rFonts w:ascii="Times New Roman" w:eastAsia="Calibri" w:hAnsi="Times New Roman" w:cs="Times New Roman"/>
          <w:i/>
          <w:noProof/>
          <w:color w:val="auto"/>
          <w:sz w:val="22"/>
          <w:szCs w:val="22"/>
        </w:rPr>
        <w:t xml:space="preserve">North. Reg. J. Sci. Technol. </w:t>
      </w:r>
      <w:r w:rsidRPr="004D6C79">
        <w:rPr>
          <w:rFonts w:ascii="Times New Roman" w:eastAsia="Calibri" w:hAnsi="Times New Roman" w:cs="Times New Roman"/>
          <w:b/>
          <w:noProof/>
          <w:color w:val="auto"/>
          <w:sz w:val="22"/>
          <w:szCs w:val="22"/>
        </w:rPr>
        <w:t>2010</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3</w:t>
      </w:r>
      <w:r w:rsidRPr="004D6C79">
        <w:rPr>
          <w:rFonts w:ascii="Times New Roman" w:eastAsia="Calibri" w:hAnsi="Times New Roman" w:cs="Times New Roman"/>
          <w:noProof/>
          <w:color w:val="auto"/>
          <w:sz w:val="22"/>
          <w:szCs w:val="22"/>
        </w:rPr>
        <w:t>, 22–43.</w:t>
      </w:r>
    </w:p>
    <w:p w14:paraId="385DB5C9"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w:t>
      </w:r>
      <w:r w:rsidRPr="004D6C79">
        <w:rPr>
          <w:rFonts w:ascii="Times New Roman" w:eastAsia="Calibri" w:hAnsi="Times New Roman" w:cs="Times New Roman"/>
          <w:noProof/>
          <w:color w:val="auto"/>
          <w:sz w:val="22"/>
          <w:szCs w:val="22"/>
        </w:rPr>
        <w:tab/>
        <w:t>Chanklom, W. Ethnobotany and Food Security of Lahu Community at Ban Mai Pattana, Chiang Dao District, Chiang Mai Province. Master's Thesis, Kasetsart University, Bangkok, Thailand, 2006.</w:t>
      </w:r>
    </w:p>
    <w:p w14:paraId="7E13AA92"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w:t>
      </w:r>
      <w:r w:rsidRPr="004D6C79">
        <w:rPr>
          <w:rFonts w:ascii="Times New Roman" w:eastAsia="Calibri" w:hAnsi="Times New Roman" w:cs="Times New Roman"/>
          <w:noProof/>
          <w:color w:val="auto"/>
          <w:sz w:val="22"/>
          <w:szCs w:val="22"/>
        </w:rPr>
        <w:tab/>
        <w:t>Hutasing, P. Ethnobotany of Akha in Mae La-ngong Village, Phrao District, Chiang Mai Province. Special Project, Chiang Mai University, Chiang Mai, Thailand, 2015.</w:t>
      </w:r>
    </w:p>
    <w:p w14:paraId="538398FA"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6.</w:t>
      </w:r>
      <w:r w:rsidRPr="004D6C79">
        <w:rPr>
          <w:rFonts w:ascii="Times New Roman" w:eastAsia="Calibri" w:hAnsi="Times New Roman" w:cs="Times New Roman"/>
          <w:noProof/>
          <w:color w:val="auto"/>
          <w:sz w:val="22"/>
          <w:szCs w:val="22"/>
        </w:rPr>
        <w:tab/>
        <w:t>Inta, A. Ethnobotany and crop diversity of Tai Lue and Akha communities in the upper northern Thailand and the Xishuangbanna Dai autonomous prefecture, China. Doctoral Dissertation, Chiang Mai University, Chiang Mai, Thailand, 2008.</w:t>
      </w:r>
    </w:p>
    <w:p w14:paraId="7A90850F"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7.</w:t>
      </w:r>
      <w:r w:rsidRPr="004D6C79">
        <w:rPr>
          <w:rFonts w:ascii="Times New Roman" w:eastAsia="Calibri" w:hAnsi="Times New Roman" w:cs="Times New Roman"/>
          <w:noProof/>
          <w:color w:val="auto"/>
          <w:sz w:val="22"/>
          <w:szCs w:val="22"/>
        </w:rPr>
        <w:tab/>
        <w:t xml:space="preserve">Johnson, N.; Grivetti, L.E. Environmental change in Northern Thailand: Impact on wild edible plant availability. </w:t>
      </w:r>
      <w:r w:rsidRPr="004D6C79">
        <w:rPr>
          <w:rFonts w:ascii="Times New Roman" w:eastAsia="Calibri" w:hAnsi="Times New Roman" w:cs="Times New Roman"/>
          <w:i/>
          <w:noProof/>
          <w:color w:val="auto"/>
          <w:sz w:val="22"/>
          <w:szCs w:val="22"/>
        </w:rPr>
        <w:t xml:space="preserve">Ecol. Food Nutr. </w:t>
      </w:r>
      <w:r w:rsidRPr="004D6C79">
        <w:rPr>
          <w:rFonts w:ascii="Times New Roman" w:eastAsia="Calibri" w:hAnsi="Times New Roman" w:cs="Times New Roman"/>
          <w:b/>
          <w:noProof/>
          <w:color w:val="auto"/>
          <w:sz w:val="22"/>
          <w:szCs w:val="22"/>
        </w:rPr>
        <w:t>2002</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41</w:t>
      </w:r>
      <w:r w:rsidRPr="004D6C79">
        <w:rPr>
          <w:rFonts w:ascii="Times New Roman" w:eastAsia="Calibri" w:hAnsi="Times New Roman" w:cs="Times New Roman"/>
          <w:noProof/>
          <w:color w:val="auto"/>
          <w:sz w:val="22"/>
          <w:szCs w:val="22"/>
        </w:rPr>
        <w:t>, 373–399, doi:10.1080/03670240214068.</w:t>
      </w:r>
    </w:p>
    <w:p w14:paraId="154D9347"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8.</w:t>
      </w:r>
      <w:r w:rsidRPr="004D6C79">
        <w:rPr>
          <w:rFonts w:ascii="Times New Roman" w:eastAsia="Calibri" w:hAnsi="Times New Roman" w:cs="Times New Roman"/>
          <w:noProof/>
          <w:color w:val="auto"/>
          <w:sz w:val="22"/>
          <w:szCs w:val="22"/>
        </w:rPr>
        <w:tab/>
        <w:t>Junsongduang, A. Roles and importance of sacred forest in biodiversity conservation in Mae Chaem district, Chiang Mai Province. Doctoral Dissertation, Chiang Mai University, Chiang Mai, Thailand, 2014.</w:t>
      </w:r>
    </w:p>
    <w:p w14:paraId="5C17C3F6"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9.</w:t>
      </w:r>
      <w:r w:rsidRPr="004D6C79">
        <w:rPr>
          <w:rFonts w:ascii="Times New Roman" w:eastAsia="Calibri" w:hAnsi="Times New Roman" w:cs="Times New Roman"/>
          <w:noProof/>
          <w:color w:val="auto"/>
          <w:sz w:val="22"/>
          <w:szCs w:val="22"/>
        </w:rPr>
        <w:tab/>
        <w:t>Kaewsangsai, S. Ethnobotany of Karen in Khun Tuen Noi Village, Mae Tuen Sub-district, Omkoi District, Chiang Mai Province. Master's Thesis, Chiang Mai University, Chiang Mai, Thailand, 2016.</w:t>
      </w:r>
    </w:p>
    <w:p w14:paraId="16C5A4EA"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10.</w:t>
      </w:r>
      <w:r w:rsidRPr="004D6C79">
        <w:rPr>
          <w:rFonts w:ascii="Times New Roman" w:eastAsia="Calibri" w:hAnsi="Times New Roman" w:cs="Times New Roman"/>
          <w:noProof/>
          <w:color w:val="auto"/>
          <w:sz w:val="22"/>
          <w:szCs w:val="22"/>
        </w:rPr>
        <w:tab/>
        <w:t>Kamwong, K. Ethnobotany of Karens at Ban Mai Sawan and Ban Huay Pu Ling, Ban Luang Sub-District, Chom Thong District, Chiang Mai Province. Master's Thesis, Chiang Mai University, Chiang Mai, Thailand, 2009.</w:t>
      </w:r>
    </w:p>
    <w:p w14:paraId="375451BE"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11.</w:t>
      </w:r>
      <w:r w:rsidRPr="004D6C79">
        <w:rPr>
          <w:rFonts w:ascii="Times New Roman" w:eastAsia="Calibri" w:hAnsi="Times New Roman" w:cs="Times New Roman"/>
          <w:noProof/>
          <w:color w:val="auto"/>
          <w:sz w:val="22"/>
          <w:szCs w:val="22"/>
        </w:rPr>
        <w:tab/>
        <w:t>Kantasrila, R. Ethnobotany of Karen at Ban Wa Do Kro, Mae Song sub-district, Tha Song Yang district, Tak province. Master's Thesis, Chiang Mai University, Chiang Mai, Thailand, 2016.</w:t>
      </w:r>
    </w:p>
    <w:p w14:paraId="38D0AA5C"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12.</w:t>
      </w:r>
      <w:r w:rsidRPr="004D6C79">
        <w:rPr>
          <w:rFonts w:ascii="Times New Roman" w:eastAsia="Calibri" w:hAnsi="Times New Roman" w:cs="Times New Roman"/>
          <w:noProof/>
          <w:color w:val="auto"/>
          <w:sz w:val="22"/>
          <w:szCs w:val="22"/>
        </w:rPr>
        <w:tab/>
        <w:t>Khamfachuea, K. Ethnobotany of the Karen at Ban Chan and Chaem Luang Subdistricts, Mae Chaem District, Chiang Mai Province. Master's Thesis, Chiang Mai University, 2008.</w:t>
      </w:r>
    </w:p>
    <w:p w14:paraId="38245813"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13.</w:t>
      </w:r>
      <w:r w:rsidRPr="004D6C79">
        <w:rPr>
          <w:rFonts w:ascii="Times New Roman" w:eastAsia="Calibri" w:hAnsi="Times New Roman" w:cs="Times New Roman"/>
          <w:noProof/>
          <w:color w:val="auto"/>
          <w:sz w:val="22"/>
          <w:szCs w:val="22"/>
        </w:rPr>
        <w:tab/>
        <w:t>Klamwaewwong, C. Ethnobotanical study of H'tin hill tribe at Wangsao village, Nan. Master's Thesis, Chiang Mai University, Chiang Mai, Thailand, 1996.</w:t>
      </w:r>
    </w:p>
    <w:p w14:paraId="6553A3C5"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14.</w:t>
      </w:r>
      <w:r w:rsidRPr="004D6C79">
        <w:rPr>
          <w:rFonts w:ascii="Times New Roman" w:eastAsia="Calibri" w:hAnsi="Times New Roman" w:cs="Times New Roman"/>
          <w:noProof/>
          <w:color w:val="auto"/>
          <w:sz w:val="22"/>
          <w:szCs w:val="22"/>
        </w:rPr>
        <w:tab/>
        <w:t>Krueasan, D. Plant Diversity and Utilization by Local People in Ban Toon Sub-district, Mueang District, Phayao Province. Special Project, Chiang Mai University, Chiang Mai, Thailand, 1998.</w:t>
      </w:r>
    </w:p>
    <w:p w14:paraId="54BEB8B9"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15.</w:t>
      </w:r>
      <w:r w:rsidRPr="004D6C79">
        <w:rPr>
          <w:rFonts w:ascii="Times New Roman" w:eastAsia="Calibri" w:hAnsi="Times New Roman" w:cs="Times New Roman"/>
          <w:noProof/>
          <w:color w:val="auto"/>
          <w:sz w:val="22"/>
          <w:szCs w:val="22"/>
        </w:rPr>
        <w:tab/>
        <w:t>Krueasan, D. Management, Conservation and Utilization of Plant Species by Hmong of Pah Poo Chom Village, Mae Taeng District, Chiang Mai Province. Master's thesis, Chiang Mai University, Chiang Mai, Thailand, 2000.</w:t>
      </w:r>
    </w:p>
    <w:p w14:paraId="33C16A39"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16.</w:t>
      </w:r>
      <w:r w:rsidRPr="004D6C79">
        <w:rPr>
          <w:rFonts w:ascii="Times New Roman" w:eastAsia="Calibri" w:hAnsi="Times New Roman" w:cs="Times New Roman"/>
          <w:noProof/>
          <w:color w:val="auto"/>
          <w:sz w:val="22"/>
          <w:szCs w:val="22"/>
        </w:rPr>
        <w:tab/>
        <w:t xml:space="preserve">Moonjai, J.; Inta, A. Ethnobotany of Lawa in La-Oob Village, Mae La Noi District, Mae Hong Son Province. </w:t>
      </w:r>
      <w:r w:rsidRPr="004D6C79">
        <w:rPr>
          <w:rFonts w:ascii="Times New Roman" w:eastAsia="Calibri" w:hAnsi="Times New Roman" w:cs="Times New Roman"/>
          <w:i/>
          <w:noProof/>
          <w:color w:val="auto"/>
          <w:sz w:val="22"/>
          <w:szCs w:val="22"/>
        </w:rPr>
        <w:t xml:space="preserve">Thai J. Bot. </w:t>
      </w:r>
      <w:r w:rsidRPr="004D6C79">
        <w:rPr>
          <w:rFonts w:ascii="Times New Roman" w:eastAsia="Calibri" w:hAnsi="Times New Roman" w:cs="Times New Roman"/>
          <w:b/>
          <w:noProof/>
          <w:color w:val="auto"/>
          <w:sz w:val="22"/>
          <w:szCs w:val="22"/>
        </w:rPr>
        <w:t>2016</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8</w:t>
      </w:r>
      <w:r w:rsidRPr="004D6C79">
        <w:rPr>
          <w:rFonts w:ascii="Times New Roman" w:eastAsia="Calibri" w:hAnsi="Times New Roman" w:cs="Times New Roman"/>
          <w:noProof/>
          <w:color w:val="auto"/>
          <w:sz w:val="22"/>
          <w:szCs w:val="22"/>
        </w:rPr>
        <w:t>, 181-199.</w:t>
      </w:r>
    </w:p>
    <w:p w14:paraId="1E14DE75"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17.</w:t>
      </w:r>
      <w:r w:rsidRPr="004D6C79">
        <w:rPr>
          <w:rFonts w:ascii="Times New Roman" w:eastAsia="Calibri" w:hAnsi="Times New Roman" w:cs="Times New Roman"/>
          <w:noProof/>
          <w:color w:val="auto"/>
          <w:sz w:val="22"/>
          <w:szCs w:val="22"/>
        </w:rPr>
        <w:tab/>
        <w:t>Muangyen, N. Ethnobotany of Tai Lue and Tai Yuan in Samoeng District, Chiang Mai Province. Master's Thesis, Chiang Mai Universiy, Chiang Mai, Thailand, 2013.</w:t>
      </w:r>
    </w:p>
    <w:p w14:paraId="21A6E880"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lastRenderedPageBreak/>
        <w:t>18.</w:t>
      </w:r>
      <w:r w:rsidRPr="004D6C79">
        <w:rPr>
          <w:rFonts w:ascii="Times New Roman" w:eastAsia="Calibri" w:hAnsi="Times New Roman" w:cs="Times New Roman"/>
          <w:noProof/>
          <w:color w:val="auto"/>
          <w:sz w:val="22"/>
          <w:szCs w:val="22"/>
        </w:rPr>
        <w:tab/>
        <w:t xml:space="preserve">Nguanchoo, V.; Srisanga, P.; Swangpol, S.; Prathanturarug, S.; Jenjittikul, T. Food Plants in Hmong Cuisine in Northern Thailand. </w:t>
      </w:r>
      <w:r w:rsidRPr="004D6C79">
        <w:rPr>
          <w:rFonts w:ascii="Times New Roman" w:eastAsia="Calibri" w:hAnsi="Times New Roman" w:cs="Times New Roman"/>
          <w:i/>
          <w:noProof/>
          <w:color w:val="auto"/>
          <w:sz w:val="22"/>
          <w:szCs w:val="22"/>
        </w:rPr>
        <w:t xml:space="preserve">Thai J. Bot. </w:t>
      </w:r>
      <w:r w:rsidRPr="004D6C79">
        <w:rPr>
          <w:rFonts w:ascii="Times New Roman" w:eastAsia="Calibri" w:hAnsi="Times New Roman" w:cs="Times New Roman"/>
          <w:b/>
          <w:noProof/>
          <w:color w:val="auto"/>
          <w:sz w:val="22"/>
          <w:szCs w:val="22"/>
        </w:rPr>
        <w:t>2014</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6</w:t>
      </w:r>
      <w:r w:rsidRPr="004D6C79">
        <w:rPr>
          <w:rFonts w:ascii="Times New Roman" w:eastAsia="Calibri" w:hAnsi="Times New Roman" w:cs="Times New Roman"/>
          <w:noProof/>
          <w:color w:val="auto"/>
          <w:sz w:val="22"/>
          <w:szCs w:val="22"/>
        </w:rPr>
        <w:t>, 131-146, doi:10.13140/RG.2.1.3228.4323.</w:t>
      </w:r>
    </w:p>
    <w:p w14:paraId="1B32409B"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19.</w:t>
      </w:r>
      <w:r w:rsidRPr="004D6C79">
        <w:rPr>
          <w:rFonts w:ascii="Times New Roman" w:eastAsia="Calibri" w:hAnsi="Times New Roman" w:cs="Times New Roman"/>
          <w:noProof/>
          <w:color w:val="auto"/>
          <w:sz w:val="22"/>
          <w:szCs w:val="22"/>
        </w:rPr>
        <w:tab/>
        <w:t xml:space="preserve">Noitana, P.; Saipara, S.; Khoomput, K. Ethnobotany of Hmong at Nanoi district, Nan province. </w:t>
      </w:r>
      <w:r w:rsidRPr="004D6C79">
        <w:rPr>
          <w:rFonts w:ascii="Times New Roman" w:eastAsia="Calibri" w:hAnsi="Times New Roman" w:cs="Times New Roman"/>
          <w:i/>
          <w:noProof/>
          <w:color w:val="auto"/>
          <w:sz w:val="22"/>
          <w:szCs w:val="22"/>
        </w:rPr>
        <w:t xml:space="preserve">Naresuan Phayao J. </w:t>
      </w:r>
      <w:r w:rsidRPr="004D6C79">
        <w:rPr>
          <w:rFonts w:ascii="Times New Roman" w:eastAsia="Calibri" w:hAnsi="Times New Roman" w:cs="Times New Roman"/>
          <w:b/>
          <w:noProof/>
          <w:color w:val="auto"/>
          <w:sz w:val="22"/>
          <w:szCs w:val="22"/>
        </w:rPr>
        <w:t>2013</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6</w:t>
      </w:r>
      <w:r w:rsidRPr="004D6C79">
        <w:rPr>
          <w:rFonts w:ascii="Times New Roman" w:eastAsia="Calibri" w:hAnsi="Times New Roman" w:cs="Times New Roman"/>
          <w:noProof/>
          <w:color w:val="auto"/>
          <w:sz w:val="22"/>
          <w:szCs w:val="22"/>
        </w:rPr>
        <w:t>, 213-219.</w:t>
      </w:r>
    </w:p>
    <w:p w14:paraId="71E5466F"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20.</w:t>
      </w:r>
      <w:r w:rsidRPr="004D6C79">
        <w:rPr>
          <w:rFonts w:ascii="Times New Roman" w:eastAsia="Calibri" w:hAnsi="Times New Roman" w:cs="Times New Roman"/>
          <w:noProof/>
          <w:color w:val="auto"/>
          <w:sz w:val="22"/>
          <w:szCs w:val="22"/>
        </w:rPr>
        <w:tab/>
        <w:t>Nuammee, A. Ethnobotany of Hmong in Ban Pang Chang, Tambon Pong, Amphoe Santisuk, Changwat Nan. Master's Thesis, Chulalongkorn University, Bangkok, Thailand, 2012.</w:t>
      </w:r>
    </w:p>
    <w:p w14:paraId="03CBFF26"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21.</w:t>
      </w:r>
      <w:r w:rsidRPr="004D6C79">
        <w:rPr>
          <w:rFonts w:ascii="Times New Roman" w:eastAsia="Calibri" w:hAnsi="Times New Roman" w:cs="Times New Roman"/>
          <w:noProof/>
          <w:color w:val="auto"/>
          <w:sz w:val="22"/>
          <w:szCs w:val="22"/>
        </w:rPr>
        <w:tab/>
        <w:t>Panta, K. Ethnobotany of Lisu in Khun Chae village, Phrao district, Chiang Mai province. Special Project, Chiang Mai University, Chiang Mai, Thailand, 2015.</w:t>
      </w:r>
    </w:p>
    <w:p w14:paraId="4407FACB"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22.</w:t>
      </w:r>
      <w:r w:rsidRPr="004D6C79">
        <w:rPr>
          <w:rFonts w:ascii="Times New Roman" w:eastAsia="Calibri" w:hAnsi="Times New Roman" w:cs="Times New Roman"/>
          <w:noProof/>
          <w:color w:val="auto"/>
          <w:sz w:val="22"/>
          <w:szCs w:val="22"/>
        </w:rPr>
        <w:tab/>
        <w:t>Panyadee, P. Plant Utilization and Communitiy Forest Management in Sri Bua Ban village, Sir Bua Ban Sub-district, Mueang District, Lamphun Province. Special Project, Chiang Mai University, Chiang Mai, Thailand, 2010.</w:t>
      </w:r>
    </w:p>
    <w:p w14:paraId="012D1B1C"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23.</w:t>
      </w:r>
      <w:r w:rsidRPr="004D6C79">
        <w:rPr>
          <w:rFonts w:ascii="Times New Roman" w:eastAsia="Calibri" w:hAnsi="Times New Roman" w:cs="Times New Roman"/>
          <w:noProof/>
          <w:color w:val="auto"/>
          <w:sz w:val="22"/>
          <w:szCs w:val="22"/>
        </w:rPr>
        <w:tab/>
        <w:t>Panyadee, P. Plant diversity in homegardens of Tai Yai communities in Pang Mapha district, Mae Hong Son province. Master's Thesis, Chiang Mai University, Chiang Mai, Thailand, 2012.</w:t>
      </w:r>
    </w:p>
    <w:p w14:paraId="3A75C116"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24.</w:t>
      </w:r>
      <w:r w:rsidRPr="004D6C79">
        <w:rPr>
          <w:rFonts w:ascii="Times New Roman" w:eastAsia="Calibri" w:hAnsi="Times New Roman" w:cs="Times New Roman"/>
          <w:noProof/>
          <w:color w:val="auto"/>
          <w:sz w:val="22"/>
          <w:szCs w:val="22"/>
        </w:rPr>
        <w:tab/>
        <w:t>Panyadee, P. Comparison of Plants Composition and Structure of Homegardens of Ethnic Groups in Chiang Mai Province, Thailand. Doctoral Dissertation, Chiang Mai University, Chiang Mai, Thailand, 2017.</w:t>
      </w:r>
    </w:p>
    <w:p w14:paraId="527D4082"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25.</w:t>
      </w:r>
      <w:r w:rsidRPr="004D6C79">
        <w:rPr>
          <w:rFonts w:ascii="Times New Roman" w:eastAsia="Calibri" w:hAnsi="Times New Roman" w:cs="Times New Roman"/>
          <w:noProof/>
          <w:color w:val="auto"/>
          <w:sz w:val="22"/>
          <w:szCs w:val="22"/>
        </w:rPr>
        <w:tab/>
        <w:t xml:space="preserve">Penpanassak, T.; Inta, A. Use of local vegetables in Phayao province. </w:t>
      </w:r>
      <w:r w:rsidRPr="004D6C79">
        <w:rPr>
          <w:rFonts w:ascii="Times New Roman" w:eastAsia="Calibri" w:hAnsi="Times New Roman" w:cs="Times New Roman"/>
          <w:i/>
          <w:noProof/>
          <w:color w:val="auto"/>
          <w:sz w:val="22"/>
          <w:szCs w:val="22"/>
        </w:rPr>
        <w:t xml:space="preserve">Thai J. Bot. </w:t>
      </w:r>
      <w:r w:rsidRPr="004D6C79">
        <w:rPr>
          <w:rFonts w:ascii="Times New Roman" w:eastAsia="Calibri" w:hAnsi="Times New Roman" w:cs="Times New Roman"/>
          <w:b/>
          <w:noProof/>
          <w:color w:val="auto"/>
          <w:sz w:val="22"/>
          <w:szCs w:val="22"/>
        </w:rPr>
        <w:t>2018</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10</w:t>
      </w:r>
      <w:r w:rsidRPr="004D6C79">
        <w:rPr>
          <w:rFonts w:ascii="Times New Roman" w:eastAsia="Calibri" w:hAnsi="Times New Roman" w:cs="Times New Roman"/>
          <w:noProof/>
          <w:color w:val="auto"/>
          <w:sz w:val="22"/>
          <w:szCs w:val="22"/>
        </w:rPr>
        <w:t>, 93-108.</w:t>
      </w:r>
    </w:p>
    <w:p w14:paraId="2A20A687"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26.</w:t>
      </w:r>
      <w:r w:rsidRPr="004D6C79">
        <w:rPr>
          <w:rFonts w:ascii="Times New Roman" w:eastAsia="Calibri" w:hAnsi="Times New Roman" w:cs="Times New Roman"/>
          <w:noProof/>
          <w:color w:val="auto"/>
          <w:sz w:val="22"/>
          <w:szCs w:val="22"/>
        </w:rPr>
        <w:tab/>
        <w:t>Phongloy, T. Biodiversity and Utilization of Plants from Protected and Utilized Forests by Tai Yai Communities in Chiang Mai and Mae Hong Son Province. Doctoral Dissertation, Chiang Mai University, Chiang Mai, Thailand, 2015.</w:t>
      </w:r>
    </w:p>
    <w:p w14:paraId="41A140B7"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27.</w:t>
      </w:r>
      <w:r w:rsidRPr="004D6C79">
        <w:rPr>
          <w:rFonts w:ascii="Times New Roman" w:eastAsia="Calibri" w:hAnsi="Times New Roman" w:cs="Times New Roman"/>
          <w:noProof/>
          <w:color w:val="auto"/>
          <w:sz w:val="22"/>
          <w:szCs w:val="22"/>
        </w:rPr>
        <w:tab/>
        <w:t>Pongamornkul, W. An Ethnobotanical study of the Karen at Ban Yang Pu Toh and Ban Yang Thung Pong, Chiang Dao district, Chiang Mai Province. Independent Research, Chiang Mai University, Chiang Mai, Thailand, 2003.</w:t>
      </w:r>
    </w:p>
    <w:p w14:paraId="623C84BF"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28.</w:t>
      </w:r>
      <w:r w:rsidRPr="004D6C79">
        <w:rPr>
          <w:rFonts w:ascii="Times New Roman" w:eastAsia="Calibri" w:hAnsi="Times New Roman" w:cs="Times New Roman"/>
          <w:noProof/>
          <w:color w:val="auto"/>
          <w:sz w:val="22"/>
          <w:szCs w:val="22"/>
        </w:rPr>
        <w:tab/>
        <w:t>Pongamornkul, W. An Ethnobotanical Study of Lua in Royal Project Areas, Mae Hong Son Province. Master's Thesis, Chiang Mai University, Chiang Mai, Thailand, 2006.</w:t>
      </w:r>
    </w:p>
    <w:p w14:paraId="46BD6C2D"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29.</w:t>
      </w:r>
      <w:r w:rsidRPr="004D6C79">
        <w:rPr>
          <w:rFonts w:ascii="Times New Roman" w:eastAsia="Calibri" w:hAnsi="Times New Roman" w:cs="Times New Roman"/>
          <w:noProof/>
          <w:color w:val="auto"/>
          <w:sz w:val="22"/>
          <w:szCs w:val="22"/>
        </w:rPr>
        <w:tab/>
        <w:t xml:space="preserve">Pongamornkul, W.; Muangyen, N. </w:t>
      </w:r>
      <w:r w:rsidRPr="004D6C79">
        <w:rPr>
          <w:rFonts w:ascii="Times New Roman" w:eastAsia="Calibri" w:hAnsi="Times New Roman" w:cs="Times New Roman"/>
          <w:i/>
          <w:noProof/>
          <w:color w:val="auto"/>
          <w:sz w:val="22"/>
          <w:szCs w:val="22"/>
        </w:rPr>
        <w:t>Ethnobotany of Tai Yai in Khun Yuam District, Mae Hong Son Province</w:t>
      </w:r>
      <w:r w:rsidRPr="004D6C79">
        <w:rPr>
          <w:rFonts w:ascii="Times New Roman" w:eastAsia="Calibri" w:hAnsi="Times New Roman" w:cs="Times New Roman"/>
          <w:noProof/>
          <w:color w:val="auto"/>
          <w:sz w:val="22"/>
          <w:szCs w:val="22"/>
        </w:rPr>
        <w:t>; The Botanical Garden Organization: Chiang Mai, Thailand, 2012.</w:t>
      </w:r>
    </w:p>
    <w:p w14:paraId="6BEBDD8D"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30.</w:t>
      </w:r>
      <w:r w:rsidRPr="004D6C79">
        <w:rPr>
          <w:rFonts w:ascii="Times New Roman" w:eastAsia="Calibri" w:hAnsi="Times New Roman" w:cs="Times New Roman"/>
          <w:noProof/>
          <w:color w:val="auto"/>
          <w:sz w:val="22"/>
          <w:szCs w:val="22"/>
        </w:rPr>
        <w:tab/>
        <w:t xml:space="preserve">Pongamornkul, W.; Muangyen, N. </w:t>
      </w:r>
      <w:r w:rsidRPr="004D6C79">
        <w:rPr>
          <w:rFonts w:ascii="Times New Roman" w:eastAsia="Calibri" w:hAnsi="Times New Roman" w:cs="Times New Roman"/>
          <w:i/>
          <w:noProof/>
          <w:color w:val="auto"/>
          <w:sz w:val="22"/>
          <w:szCs w:val="22"/>
        </w:rPr>
        <w:t>Ethnobotany of Karen in Sop Moei District, Mae Hong Son Province</w:t>
      </w:r>
      <w:r w:rsidRPr="004D6C79">
        <w:rPr>
          <w:rFonts w:ascii="Times New Roman" w:eastAsia="Calibri" w:hAnsi="Times New Roman" w:cs="Times New Roman"/>
          <w:noProof/>
          <w:color w:val="auto"/>
          <w:sz w:val="22"/>
          <w:szCs w:val="22"/>
        </w:rPr>
        <w:t>; The Botanical Garden Organization: Chiang Mai, Thailand, 2013.</w:t>
      </w:r>
    </w:p>
    <w:p w14:paraId="529F56F1"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31.</w:t>
      </w:r>
      <w:r w:rsidRPr="004D6C79">
        <w:rPr>
          <w:rFonts w:ascii="Times New Roman" w:eastAsia="Calibri" w:hAnsi="Times New Roman" w:cs="Times New Roman"/>
          <w:noProof/>
          <w:color w:val="auto"/>
          <w:sz w:val="22"/>
          <w:szCs w:val="22"/>
        </w:rPr>
        <w:tab/>
        <w:t xml:space="preserve">Pongamornkul, W.; Kumpetch, P.; Panya, R. </w:t>
      </w:r>
      <w:r w:rsidRPr="004D6C79">
        <w:rPr>
          <w:rFonts w:ascii="Times New Roman" w:eastAsia="Calibri" w:hAnsi="Times New Roman" w:cs="Times New Roman"/>
          <w:i/>
          <w:noProof/>
          <w:color w:val="auto"/>
          <w:sz w:val="22"/>
          <w:szCs w:val="22"/>
        </w:rPr>
        <w:t>Ethnobotanical studies of Karen in Mae Lid Luang, Mae Hor subdistrict, Mae Sariang district, Mae Hong Son province</w:t>
      </w:r>
      <w:r w:rsidRPr="004D6C79">
        <w:rPr>
          <w:rFonts w:ascii="Times New Roman" w:eastAsia="Calibri" w:hAnsi="Times New Roman" w:cs="Times New Roman"/>
          <w:noProof/>
          <w:color w:val="auto"/>
          <w:sz w:val="22"/>
          <w:szCs w:val="22"/>
        </w:rPr>
        <w:t>; The Botanical Garden Organization: Chiang Mai, Thailand, 2002.</w:t>
      </w:r>
    </w:p>
    <w:p w14:paraId="45D74AF8"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32.</w:t>
      </w:r>
      <w:r w:rsidRPr="004D6C79">
        <w:rPr>
          <w:rFonts w:ascii="Times New Roman" w:eastAsia="Calibri" w:hAnsi="Times New Roman" w:cs="Times New Roman"/>
          <w:noProof/>
          <w:color w:val="auto"/>
          <w:sz w:val="22"/>
          <w:szCs w:val="22"/>
        </w:rPr>
        <w:tab/>
        <w:t>Pongsattayapipat, R. Ethnobotany of the White Hmong at Chang Kian village, Chiang Mai. Special Project, Chiang Mai University, Chiang Mai, Thailand, 1992.</w:t>
      </w:r>
    </w:p>
    <w:p w14:paraId="6F63E9C0"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33.</w:t>
      </w:r>
      <w:r w:rsidRPr="004D6C79">
        <w:rPr>
          <w:rFonts w:ascii="Times New Roman" w:eastAsia="Calibri" w:hAnsi="Times New Roman" w:cs="Times New Roman"/>
          <w:noProof/>
          <w:color w:val="auto"/>
          <w:sz w:val="22"/>
          <w:szCs w:val="22"/>
        </w:rPr>
        <w:tab/>
        <w:t>Pongsattayapipat, R. Survey and Collection of Cereals, Legumes and Earth Crops Consumed by the Ninorities in Some Areas of Doi Mae Salong in Chiang Rai Province. Master's Thesis, Chaiang Mai University, Chiang Mai, Thailand, 1999.</w:t>
      </w:r>
    </w:p>
    <w:p w14:paraId="670B6CE6"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34.</w:t>
      </w:r>
      <w:r w:rsidRPr="004D6C79">
        <w:rPr>
          <w:rFonts w:ascii="Times New Roman" w:eastAsia="Calibri" w:hAnsi="Times New Roman" w:cs="Times New Roman"/>
          <w:noProof/>
          <w:color w:val="auto"/>
          <w:sz w:val="22"/>
          <w:szCs w:val="22"/>
        </w:rPr>
        <w:tab/>
        <w:t>Ponpim, Y. Ethnobotany of the hill tribes in Kaenoy's and Nongkheuw's Royal Project in Chiang Mai. Master's Thesis, Chiang Mai University, Chiang Mai, Thailand, 1996.</w:t>
      </w:r>
    </w:p>
    <w:p w14:paraId="3C5DA107"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35.</w:t>
      </w:r>
      <w:r w:rsidRPr="004D6C79">
        <w:rPr>
          <w:rFonts w:ascii="Times New Roman" w:eastAsia="Calibri" w:hAnsi="Times New Roman" w:cs="Times New Roman"/>
          <w:noProof/>
          <w:color w:val="auto"/>
          <w:sz w:val="22"/>
          <w:szCs w:val="22"/>
        </w:rPr>
        <w:tab/>
        <w:t xml:space="preserve">Punchay, K.; Inta, A.; Tiansawat, P.; Balslev, H.; Wangpakapattanawong, P. Traditional knowledge of wild food plants of Thai Karen and Lawa (Thailand). </w:t>
      </w:r>
      <w:r w:rsidRPr="004D6C79">
        <w:rPr>
          <w:rFonts w:ascii="Times New Roman" w:eastAsia="Calibri" w:hAnsi="Times New Roman" w:cs="Times New Roman"/>
          <w:i/>
          <w:noProof/>
          <w:color w:val="auto"/>
          <w:sz w:val="22"/>
          <w:szCs w:val="22"/>
        </w:rPr>
        <w:t xml:space="preserve">Genet. Resour. Crop Evol. </w:t>
      </w:r>
      <w:r w:rsidRPr="004D6C79">
        <w:rPr>
          <w:rFonts w:ascii="Times New Roman" w:eastAsia="Calibri" w:hAnsi="Times New Roman" w:cs="Times New Roman"/>
          <w:b/>
          <w:noProof/>
          <w:color w:val="auto"/>
          <w:sz w:val="22"/>
          <w:szCs w:val="22"/>
        </w:rPr>
        <w:t>2020</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67</w:t>
      </w:r>
      <w:r w:rsidRPr="004D6C79">
        <w:rPr>
          <w:rFonts w:ascii="Times New Roman" w:eastAsia="Calibri" w:hAnsi="Times New Roman" w:cs="Times New Roman"/>
          <w:noProof/>
          <w:color w:val="auto"/>
          <w:sz w:val="22"/>
          <w:szCs w:val="22"/>
        </w:rPr>
        <w:t>, 1277–1299, doi:10.1007/s10722-020-00910-x.</w:t>
      </w:r>
    </w:p>
    <w:p w14:paraId="6EF74B7A"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lastRenderedPageBreak/>
        <w:t>36.</w:t>
      </w:r>
      <w:r w:rsidRPr="004D6C79">
        <w:rPr>
          <w:rFonts w:ascii="Times New Roman" w:eastAsia="Calibri" w:hAnsi="Times New Roman" w:cs="Times New Roman"/>
          <w:noProof/>
          <w:color w:val="auto"/>
          <w:sz w:val="22"/>
          <w:szCs w:val="22"/>
        </w:rPr>
        <w:tab/>
        <w:t>Sellers, H.A. A Linguistic Approach to Ethnobotanical Plant Name Classification in Southern Lisu. Doctoral Dissertion, La Trobe University, Bundoora, Victoria, 2015.</w:t>
      </w:r>
    </w:p>
    <w:p w14:paraId="20178188"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37.</w:t>
      </w:r>
      <w:r w:rsidRPr="004D6C79">
        <w:rPr>
          <w:rFonts w:ascii="Times New Roman" w:eastAsia="Calibri" w:hAnsi="Times New Roman" w:cs="Times New Roman"/>
          <w:noProof/>
          <w:color w:val="auto"/>
          <w:sz w:val="22"/>
          <w:szCs w:val="22"/>
        </w:rPr>
        <w:tab/>
        <w:t>Songsangchun, A. Plants Usages of Khon Muang and Lawa in Phu Fah Subdistrict, Bo Klua District, Nan Province. Master's Thesis, Chiang Mai University, Chiang Mai, Thailand, 2015.</w:t>
      </w:r>
    </w:p>
    <w:p w14:paraId="40D0FBC6"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38.</w:t>
      </w:r>
      <w:r w:rsidRPr="004D6C79">
        <w:rPr>
          <w:rFonts w:ascii="Times New Roman" w:eastAsia="Calibri" w:hAnsi="Times New Roman" w:cs="Times New Roman"/>
          <w:noProof/>
          <w:color w:val="auto"/>
          <w:sz w:val="22"/>
          <w:szCs w:val="22"/>
        </w:rPr>
        <w:tab/>
        <w:t>Sriboonpoun, N. Traditional food plants of Tai Yai in Laktaeng village, Wiang Haeng district, Chiang Mai province. Special Project, Chiang Mai University, Chiang Mai, Thailand, 2011.</w:t>
      </w:r>
    </w:p>
    <w:p w14:paraId="2C57ABB4"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39.</w:t>
      </w:r>
      <w:r w:rsidRPr="004D6C79">
        <w:rPr>
          <w:rFonts w:ascii="Times New Roman" w:eastAsia="Calibri" w:hAnsi="Times New Roman" w:cs="Times New Roman"/>
          <w:noProof/>
          <w:color w:val="auto"/>
          <w:sz w:val="22"/>
          <w:szCs w:val="22"/>
        </w:rPr>
        <w:tab/>
        <w:t>Srisanga, P. Ethnobotanical study of the Hmong Lai at Mae Sa Mai village, Chiang Mai. Special Project, Chiang Mai University, Chiang Mai, Thailand, 1993.</w:t>
      </w:r>
    </w:p>
    <w:p w14:paraId="3A62EAE3"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40.</w:t>
      </w:r>
      <w:r w:rsidRPr="004D6C79">
        <w:rPr>
          <w:rFonts w:ascii="Times New Roman" w:eastAsia="Calibri" w:hAnsi="Times New Roman" w:cs="Times New Roman"/>
          <w:noProof/>
          <w:color w:val="auto"/>
          <w:sz w:val="22"/>
          <w:szCs w:val="22"/>
        </w:rPr>
        <w:tab/>
        <w:t xml:space="preserve">Srisanga, P.; Wongpakam, S.; Kamkuan, W.; Pekthong, T.; Tovaranonte, J.; Yaso, T.; Nontachaiyapoom, S. Ethnobotany of Akha in Huay Yuak Pa So village, Mae Fah Luang district and Ban Mai Patthana village, Mae Suai district, Chiang Rai province. </w:t>
      </w:r>
      <w:r w:rsidRPr="004D6C79">
        <w:rPr>
          <w:rFonts w:ascii="Times New Roman" w:eastAsia="Calibri" w:hAnsi="Times New Roman" w:cs="Times New Roman"/>
          <w:i/>
          <w:noProof/>
          <w:color w:val="auto"/>
          <w:sz w:val="22"/>
          <w:szCs w:val="22"/>
        </w:rPr>
        <w:t xml:space="preserve">Thai J. Bot. </w:t>
      </w:r>
      <w:r w:rsidRPr="004D6C79">
        <w:rPr>
          <w:rFonts w:ascii="Times New Roman" w:eastAsia="Calibri" w:hAnsi="Times New Roman" w:cs="Times New Roman"/>
          <w:b/>
          <w:noProof/>
          <w:color w:val="auto"/>
          <w:sz w:val="22"/>
          <w:szCs w:val="22"/>
        </w:rPr>
        <w:t>2011</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3</w:t>
      </w:r>
      <w:r w:rsidRPr="004D6C79">
        <w:rPr>
          <w:rFonts w:ascii="Times New Roman" w:eastAsia="Calibri" w:hAnsi="Times New Roman" w:cs="Times New Roman"/>
          <w:noProof/>
          <w:color w:val="auto"/>
          <w:sz w:val="22"/>
          <w:szCs w:val="22"/>
        </w:rPr>
        <w:t>, 93-114.</w:t>
      </w:r>
    </w:p>
    <w:p w14:paraId="7FD9DFC7"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41.</w:t>
      </w:r>
      <w:r w:rsidRPr="004D6C79">
        <w:rPr>
          <w:rFonts w:ascii="Times New Roman" w:eastAsia="Calibri" w:hAnsi="Times New Roman" w:cs="Times New Roman"/>
          <w:noProof/>
          <w:color w:val="auto"/>
          <w:sz w:val="22"/>
          <w:szCs w:val="22"/>
        </w:rPr>
        <w:tab/>
        <w:t>Srithi, K. Comparative Ethnobotany in Nan Province, Thailand. Doctoral dissertion, Chiang Mai University, Chiang Mai, Thailand, 2012.</w:t>
      </w:r>
    </w:p>
    <w:p w14:paraId="646AC2E9"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42.</w:t>
      </w:r>
      <w:r w:rsidRPr="004D6C79">
        <w:rPr>
          <w:rFonts w:ascii="Times New Roman" w:eastAsia="Calibri" w:hAnsi="Times New Roman" w:cs="Times New Roman"/>
          <w:noProof/>
          <w:color w:val="auto"/>
          <w:sz w:val="22"/>
          <w:szCs w:val="22"/>
        </w:rPr>
        <w:tab/>
        <w:t xml:space="preserve">Srithi, K.; Balslev, H.; Tanming, W.; Trisonthi, C. Weed Diversity and Uses: a Case Study from Tea Plantations in Northern Thailand. </w:t>
      </w:r>
      <w:r w:rsidRPr="004D6C79">
        <w:rPr>
          <w:rFonts w:ascii="Times New Roman" w:eastAsia="Calibri" w:hAnsi="Times New Roman" w:cs="Times New Roman"/>
          <w:i/>
          <w:noProof/>
          <w:color w:val="auto"/>
          <w:sz w:val="22"/>
          <w:szCs w:val="22"/>
        </w:rPr>
        <w:t xml:space="preserve">Econ. Bot. </w:t>
      </w:r>
      <w:r w:rsidRPr="004D6C79">
        <w:rPr>
          <w:rFonts w:ascii="Times New Roman" w:eastAsia="Calibri" w:hAnsi="Times New Roman" w:cs="Times New Roman"/>
          <w:b/>
          <w:noProof/>
          <w:color w:val="auto"/>
          <w:sz w:val="22"/>
          <w:szCs w:val="22"/>
        </w:rPr>
        <w:t>2017</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71</w:t>
      </w:r>
      <w:r w:rsidRPr="004D6C79">
        <w:rPr>
          <w:rFonts w:ascii="Times New Roman" w:eastAsia="Calibri" w:hAnsi="Times New Roman" w:cs="Times New Roman"/>
          <w:noProof/>
          <w:color w:val="auto"/>
          <w:sz w:val="22"/>
          <w:szCs w:val="22"/>
        </w:rPr>
        <w:t>, 147–159, doi:10.1007/s12231-017-9378-y.</w:t>
      </w:r>
    </w:p>
    <w:p w14:paraId="6EC45AF4"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43.</w:t>
      </w:r>
      <w:r w:rsidRPr="004D6C79">
        <w:rPr>
          <w:rFonts w:ascii="Times New Roman" w:eastAsia="Calibri" w:hAnsi="Times New Roman" w:cs="Times New Roman"/>
          <w:noProof/>
          <w:color w:val="auto"/>
          <w:sz w:val="22"/>
          <w:szCs w:val="22"/>
        </w:rPr>
        <w:tab/>
        <w:t>Supawimolpan, W. Ethnobotany of Khamu in Ban Huai Sa Taeng, Thung Chang district, Nan Province. Special Project, Chiang Mai University, Chiang Mai, Thailand, 2011.</w:t>
      </w:r>
    </w:p>
    <w:p w14:paraId="7DE23B92"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44.</w:t>
      </w:r>
      <w:r w:rsidRPr="004D6C79">
        <w:rPr>
          <w:rFonts w:ascii="Times New Roman" w:eastAsia="Calibri" w:hAnsi="Times New Roman" w:cs="Times New Roman"/>
          <w:noProof/>
          <w:color w:val="auto"/>
          <w:sz w:val="22"/>
          <w:szCs w:val="22"/>
        </w:rPr>
        <w:tab/>
        <w:t>Sutjaritjai, N. Quantitative Ethnobotanyy of Fabaceae of Karen Communities in Chiang Mai Province, Thailand. Doctoral Dissertion, Chiang Mai University, Chiang Mai, Thailand, 2019.</w:t>
      </w:r>
    </w:p>
    <w:p w14:paraId="6B1456D5"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45.</w:t>
      </w:r>
      <w:r w:rsidRPr="004D6C79">
        <w:rPr>
          <w:rFonts w:ascii="Times New Roman" w:eastAsia="Calibri" w:hAnsi="Times New Roman" w:cs="Times New Roman"/>
          <w:noProof/>
          <w:color w:val="auto"/>
          <w:sz w:val="22"/>
          <w:szCs w:val="22"/>
        </w:rPr>
        <w:tab/>
        <w:t>Tangtragoon, T. Ethnobotany of the Khamu, Lawa and H'tin in Some Areas of Nan Province. Master's Thesis, Chiang Mai University, Chiang Mai, Thailand, 1998.</w:t>
      </w:r>
    </w:p>
    <w:p w14:paraId="065420E5"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46.</w:t>
      </w:r>
      <w:r w:rsidRPr="004D6C79">
        <w:rPr>
          <w:rFonts w:ascii="Times New Roman" w:eastAsia="Calibri" w:hAnsi="Times New Roman" w:cs="Times New Roman"/>
          <w:noProof/>
          <w:color w:val="auto"/>
          <w:sz w:val="22"/>
          <w:szCs w:val="22"/>
        </w:rPr>
        <w:tab/>
        <w:t xml:space="preserve">Tangtragoon, T.; Tarachai, Y.; Hongwittayakorn, P.; Prokati, V.; Phreechawattanakon, P. </w:t>
      </w:r>
      <w:r w:rsidRPr="004D6C79">
        <w:rPr>
          <w:rFonts w:ascii="Times New Roman" w:eastAsia="Calibri" w:hAnsi="Times New Roman" w:cs="Times New Roman"/>
          <w:i/>
          <w:noProof/>
          <w:color w:val="auto"/>
          <w:sz w:val="22"/>
          <w:szCs w:val="22"/>
        </w:rPr>
        <w:t>Ethnobotany Studies in Ban Pong, Sansai District, Chiang Mai Province</w:t>
      </w:r>
      <w:r w:rsidRPr="004D6C79">
        <w:rPr>
          <w:rFonts w:ascii="Times New Roman" w:eastAsia="Calibri" w:hAnsi="Times New Roman" w:cs="Times New Roman"/>
          <w:noProof/>
          <w:color w:val="auto"/>
          <w:sz w:val="22"/>
          <w:szCs w:val="22"/>
        </w:rPr>
        <w:t>; Maejo University: Chiang Mai, Thailand, 2004.</w:t>
      </w:r>
    </w:p>
    <w:p w14:paraId="647E99E0"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47.</w:t>
      </w:r>
      <w:r w:rsidRPr="004D6C79">
        <w:rPr>
          <w:rFonts w:ascii="Times New Roman" w:eastAsia="Calibri" w:hAnsi="Times New Roman" w:cs="Times New Roman"/>
          <w:noProof/>
          <w:color w:val="auto"/>
          <w:sz w:val="22"/>
          <w:szCs w:val="22"/>
        </w:rPr>
        <w:tab/>
        <w:t>Thatsaneeyakorn, J. Ethnobotanical study of the Akha at Doi Sa-ngo village, Chiang Rai. Special Project, Chiang Mai University, Chiang Mai, Thailand, 1997.</w:t>
      </w:r>
    </w:p>
    <w:p w14:paraId="67E2186A"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48.</w:t>
      </w:r>
      <w:r w:rsidRPr="004D6C79">
        <w:rPr>
          <w:rFonts w:ascii="Times New Roman" w:eastAsia="Calibri" w:hAnsi="Times New Roman" w:cs="Times New Roman"/>
          <w:noProof/>
          <w:color w:val="auto"/>
          <w:sz w:val="22"/>
          <w:szCs w:val="22"/>
        </w:rPr>
        <w:tab/>
        <w:t>Thongsorn, P. Ethnobotany of Tin Minoriy in Dongpaya Subdistrict, Bo Klua District, Nan Province. Master's Thesis, Chiang Mai University, Chiang Mai, Thailand, 2001.</w:t>
      </w:r>
    </w:p>
    <w:p w14:paraId="67CF85E1"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49.</w:t>
      </w:r>
      <w:r w:rsidRPr="004D6C79">
        <w:rPr>
          <w:rFonts w:ascii="Times New Roman" w:eastAsia="Calibri" w:hAnsi="Times New Roman" w:cs="Times New Roman"/>
          <w:noProof/>
          <w:color w:val="auto"/>
          <w:sz w:val="22"/>
          <w:szCs w:val="22"/>
        </w:rPr>
        <w:tab/>
        <w:t>Tovaranonte, J. Ethnobotanical study of the Lisu at Lisu Lum village, Chiang Mai. Special Project, Chiang Mai University, Chiang Mai, Thailand, 1993.</w:t>
      </w:r>
    </w:p>
    <w:p w14:paraId="1F4FEDBE"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50.</w:t>
      </w:r>
      <w:r w:rsidRPr="004D6C79">
        <w:rPr>
          <w:rFonts w:ascii="Times New Roman" w:eastAsia="Calibri" w:hAnsi="Times New Roman" w:cs="Times New Roman"/>
          <w:noProof/>
          <w:color w:val="auto"/>
          <w:sz w:val="22"/>
          <w:szCs w:val="22"/>
        </w:rPr>
        <w:tab/>
        <w:t>Tovaranonte, J. Ethnobotanical Study of the Tai Lue, Hmong and Yao in Some Areas of Nan Province. Master's Thesis, Chiang Mai University, Chiang Mai, Thailand, 1998.</w:t>
      </w:r>
    </w:p>
    <w:p w14:paraId="5860662B"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51.</w:t>
      </w:r>
      <w:r w:rsidRPr="004D6C79">
        <w:rPr>
          <w:rFonts w:ascii="Times New Roman" w:eastAsia="Calibri" w:hAnsi="Times New Roman" w:cs="Times New Roman"/>
          <w:noProof/>
          <w:color w:val="auto"/>
          <w:sz w:val="22"/>
          <w:szCs w:val="22"/>
        </w:rPr>
        <w:tab/>
        <w:t xml:space="preserve">Tovaranonte, J. </w:t>
      </w:r>
      <w:r w:rsidRPr="004D6C79">
        <w:rPr>
          <w:rFonts w:ascii="Times New Roman" w:eastAsia="Calibri" w:hAnsi="Times New Roman" w:cs="Times New Roman"/>
          <w:i/>
          <w:noProof/>
          <w:color w:val="auto"/>
          <w:sz w:val="22"/>
          <w:szCs w:val="22"/>
        </w:rPr>
        <w:t>Ethnobotany in Surroundings Area of Mae Fah Luang University</w:t>
      </w:r>
      <w:r w:rsidRPr="004D6C79">
        <w:rPr>
          <w:rFonts w:ascii="Times New Roman" w:eastAsia="Calibri" w:hAnsi="Times New Roman" w:cs="Times New Roman"/>
          <w:noProof/>
          <w:color w:val="auto"/>
          <w:sz w:val="22"/>
          <w:szCs w:val="22"/>
        </w:rPr>
        <w:t>; School of Science, Mae Fah Luang University: Chiang Rai, Thailand, 2001.</w:t>
      </w:r>
    </w:p>
    <w:p w14:paraId="053C58CA"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52.</w:t>
      </w:r>
      <w:r w:rsidRPr="004D6C79">
        <w:rPr>
          <w:rFonts w:ascii="Times New Roman" w:eastAsia="Calibri" w:hAnsi="Times New Roman" w:cs="Times New Roman"/>
          <w:noProof/>
          <w:color w:val="auto"/>
          <w:sz w:val="22"/>
          <w:szCs w:val="22"/>
        </w:rPr>
        <w:tab/>
        <w:t xml:space="preserve">Tovaranonte, J. </w:t>
      </w:r>
      <w:r w:rsidRPr="004D6C79">
        <w:rPr>
          <w:rFonts w:ascii="Times New Roman" w:eastAsia="Calibri" w:hAnsi="Times New Roman" w:cs="Times New Roman"/>
          <w:i/>
          <w:noProof/>
          <w:color w:val="auto"/>
          <w:sz w:val="22"/>
          <w:szCs w:val="22"/>
        </w:rPr>
        <w:t>Ethnobotany of Tai Lue in Chiang Rai Province</w:t>
      </w:r>
      <w:r w:rsidRPr="004D6C79">
        <w:rPr>
          <w:rFonts w:ascii="Times New Roman" w:eastAsia="Calibri" w:hAnsi="Times New Roman" w:cs="Times New Roman"/>
          <w:noProof/>
          <w:color w:val="auto"/>
          <w:sz w:val="22"/>
          <w:szCs w:val="22"/>
        </w:rPr>
        <w:t>; School of Science, Mae Fah Luang University: Chiang Rai, Thailand, 2003.</w:t>
      </w:r>
    </w:p>
    <w:p w14:paraId="7726F6B3"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53.</w:t>
      </w:r>
      <w:r w:rsidRPr="004D6C79">
        <w:rPr>
          <w:rFonts w:ascii="Times New Roman" w:eastAsia="Calibri" w:hAnsi="Times New Roman" w:cs="Times New Roman"/>
          <w:noProof/>
          <w:color w:val="auto"/>
          <w:sz w:val="22"/>
          <w:szCs w:val="22"/>
        </w:rPr>
        <w:tab/>
        <w:t xml:space="preserve">Trisonthi, C.; Trisonthi, P. Ethnobotanical study in Thailand, a case study in Khun Yuam District Maehongson Province. </w:t>
      </w:r>
      <w:r w:rsidRPr="004D6C79">
        <w:rPr>
          <w:rFonts w:ascii="Times New Roman" w:eastAsia="Calibri" w:hAnsi="Times New Roman" w:cs="Times New Roman"/>
          <w:i/>
          <w:noProof/>
          <w:color w:val="auto"/>
          <w:sz w:val="22"/>
          <w:szCs w:val="22"/>
        </w:rPr>
        <w:t xml:space="preserve">Thai J. Bot. </w:t>
      </w:r>
      <w:r w:rsidRPr="004D6C79">
        <w:rPr>
          <w:rFonts w:ascii="Times New Roman" w:eastAsia="Calibri" w:hAnsi="Times New Roman" w:cs="Times New Roman"/>
          <w:b/>
          <w:noProof/>
          <w:color w:val="auto"/>
          <w:sz w:val="22"/>
          <w:szCs w:val="22"/>
        </w:rPr>
        <w:t>2009</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1</w:t>
      </w:r>
      <w:r w:rsidRPr="004D6C79">
        <w:rPr>
          <w:rFonts w:ascii="Times New Roman" w:eastAsia="Calibri" w:hAnsi="Times New Roman" w:cs="Times New Roman"/>
          <w:noProof/>
          <w:color w:val="auto"/>
          <w:sz w:val="22"/>
          <w:szCs w:val="22"/>
        </w:rPr>
        <w:t>, 1–23.</w:t>
      </w:r>
    </w:p>
    <w:p w14:paraId="2CD32F82"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54.</w:t>
      </w:r>
      <w:r w:rsidRPr="004D6C79">
        <w:rPr>
          <w:rFonts w:ascii="Times New Roman" w:eastAsia="Calibri" w:hAnsi="Times New Roman" w:cs="Times New Roman"/>
          <w:noProof/>
          <w:color w:val="auto"/>
          <w:sz w:val="22"/>
          <w:szCs w:val="22"/>
        </w:rPr>
        <w:tab/>
        <w:t xml:space="preserve">Trisonthi, C.; Trisonthi, P. Ethnobotany of Lua and H ’ tin on Doi Phukha , Nan Province. </w:t>
      </w:r>
      <w:r w:rsidRPr="004D6C79">
        <w:rPr>
          <w:rFonts w:ascii="Times New Roman" w:eastAsia="Calibri" w:hAnsi="Times New Roman" w:cs="Times New Roman"/>
          <w:i/>
          <w:noProof/>
          <w:color w:val="auto"/>
          <w:sz w:val="22"/>
          <w:szCs w:val="22"/>
        </w:rPr>
        <w:t xml:space="preserve">Thai J. Bot. </w:t>
      </w:r>
      <w:r w:rsidRPr="004D6C79">
        <w:rPr>
          <w:rFonts w:ascii="Times New Roman" w:eastAsia="Calibri" w:hAnsi="Times New Roman" w:cs="Times New Roman"/>
          <w:b/>
          <w:noProof/>
          <w:color w:val="auto"/>
          <w:sz w:val="22"/>
          <w:szCs w:val="22"/>
        </w:rPr>
        <w:t>2011</w:t>
      </w:r>
      <w:r w:rsidRPr="004D6C79">
        <w:rPr>
          <w:rFonts w:ascii="Times New Roman" w:eastAsia="Calibri" w:hAnsi="Times New Roman" w:cs="Times New Roman"/>
          <w:noProof/>
          <w:color w:val="auto"/>
          <w:sz w:val="22"/>
          <w:szCs w:val="22"/>
        </w:rPr>
        <w:t xml:space="preserve">, </w:t>
      </w:r>
      <w:r w:rsidRPr="004D6C79">
        <w:rPr>
          <w:rFonts w:ascii="Times New Roman" w:eastAsia="Calibri" w:hAnsi="Times New Roman" w:cs="Times New Roman"/>
          <w:i/>
          <w:noProof/>
          <w:color w:val="auto"/>
          <w:sz w:val="22"/>
          <w:szCs w:val="22"/>
        </w:rPr>
        <w:t>3</w:t>
      </w:r>
      <w:r w:rsidRPr="004D6C79">
        <w:rPr>
          <w:rFonts w:ascii="Times New Roman" w:eastAsia="Calibri" w:hAnsi="Times New Roman" w:cs="Times New Roman"/>
          <w:noProof/>
          <w:color w:val="auto"/>
          <w:sz w:val="22"/>
          <w:szCs w:val="22"/>
        </w:rPr>
        <w:t>, 163-185.</w:t>
      </w:r>
    </w:p>
    <w:p w14:paraId="3CD25915"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lastRenderedPageBreak/>
        <w:t>55.</w:t>
      </w:r>
      <w:r w:rsidRPr="004D6C79">
        <w:rPr>
          <w:rFonts w:ascii="Times New Roman" w:eastAsia="Calibri" w:hAnsi="Times New Roman" w:cs="Times New Roman"/>
          <w:noProof/>
          <w:color w:val="auto"/>
          <w:sz w:val="22"/>
          <w:szCs w:val="22"/>
        </w:rPr>
        <w:tab/>
        <w:t>Udompanid, K. Ethnobotany of Tai Yai in Naisoi village, Mueng district, Mae Hong Son province. Special Project, Chiang Mai University, Chiang Mai, Thailand, 2012.</w:t>
      </w:r>
    </w:p>
    <w:p w14:paraId="6CB03FB6"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56.</w:t>
      </w:r>
      <w:r w:rsidRPr="004D6C79">
        <w:rPr>
          <w:rFonts w:ascii="Times New Roman" w:eastAsia="Calibri" w:hAnsi="Times New Roman" w:cs="Times New Roman"/>
          <w:noProof/>
          <w:color w:val="auto"/>
          <w:sz w:val="22"/>
          <w:szCs w:val="22"/>
        </w:rPr>
        <w:tab/>
        <w:t>Varipo, W. Ethnobotany of Ban Pok Village, Samoeng District, Chiang Mai Province. Special Project, Chiang Mai University, Chiang Mai, Thailand, 2012.</w:t>
      </w:r>
    </w:p>
    <w:p w14:paraId="40891517"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57.</w:t>
      </w:r>
      <w:r w:rsidRPr="004D6C79">
        <w:rPr>
          <w:rFonts w:ascii="Times New Roman" w:eastAsia="Calibri" w:hAnsi="Times New Roman" w:cs="Times New Roman"/>
          <w:noProof/>
          <w:color w:val="auto"/>
          <w:sz w:val="22"/>
          <w:szCs w:val="22"/>
        </w:rPr>
        <w:tab/>
        <w:t>Winijchaiyanan, P. Ethnobotany of Karen in Chiang Mai. Master's Thesis, Chiang Mai University, Chiang Mai, Thailand, 1995.</w:t>
      </w:r>
    </w:p>
    <w:p w14:paraId="65FAE374"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58.</w:t>
      </w:r>
      <w:r w:rsidRPr="004D6C79">
        <w:rPr>
          <w:rFonts w:ascii="Times New Roman" w:eastAsia="Calibri" w:hAnsi="Times New Roman" w:cs="Times New Roman"/>
          <w:noProof/>
          <w:color w:val="auto"/>
          <w:sz w:val="22"/>
          <w:szCs w:val="22"/>
        </w:rPr>
        <w:tab/>
        <w:t>Yaso, T. Ethnobotany of Black Lahu in Huai Pong Village, Wiang Pa Pao District, Chaiang Mai Province. Special Project, Chiang Mai University, Chiang Mai, Thailand, 1997.</w:t>
      </w:r>
    </w:p>
    <w:p w14:paraId="64F4B9A5" w14:textId="77777777" w:rsidR="004D6C79" w:rsidRPr="004D6C79" w:rsidRDefault="004D6C79" w:rsidP="004D6C79">
      <w:pPr>
        <w:spacing w:after="0" w:line="240" w:lineRule="auto"/>
        <w:ind w:left="720" w:hanging="720"/>
        <w:rPr>
          <w:rFonts w:ascii="Times New Roman" w:eastAsia="Calibri" w:hAnsi="Times New Roman" w:cs="Times New Roman"/>
          <w:noProof/>
          <w:color w:val="auto"/>
          <w:sz w:val="22"/>
          <w:szCs w:val="22"/>
        </w:rPr>
      </w:pPr>
      <w:r w:rsidRPr="004D6C79">
        <w:rPr>
          <w:rFonts w:ascii="Times New Roman" w:eastAsia="Calibri" w:hAnsi="Times New Roman" w:cs="Times New Roman"/>
          <w:noProof/>
          <w:color w:val="auto"/>
          <w:sz w:val="22"/>
          <w:szCs w:val="22"/>
        </w:rPr>
        <w:t>59.</w:t>
      </w:r>
      <w:r w:rsidRPr="004D6C79">
        <w:rPr>
          <w:rFonts w:ascii="Times New Roman" w:eastAsia="Calibri" w:hAnsi="Times New Roman" w:cs="Times New Roman"/>
          <w:noProof/>
          <w:color w:val="auto"/>
          <w:sz w:val="22"/>
          <w:szCs w:val="22"/>
        </w:rPr>
        <w:tab/>
        <w:t>Yaso, T. Ethnobotany of the H'tin and Lua in Phuphaa Subdistrict, Baugleua District, Nan Province. Master's Thesis, Chiang Mai University, Chiang Mai, Thailand, 2000.</w:t>
      </w:r>
    </w:p>
    <w:p w14:paraId="1B82ED59" w14:textId="77777777" w:rsidR="004D6C79" w:rsidRPr="004D6C79" w:rsidRDefault="004D6C79" w:rsidP="004D6C79">
      <w:pPr>
        <w:spacing w:after="0" w:line="240" w:lineRule="auto"/>
        <w:ind w:left="720" w:hanging="720"/>
        <w:rPr>
          <w:rFonts w:ascii="Calibri" w:eastAsia="Calibri" w:hAnsi="Calibri" w:cs="Calibri"/>
          <w:noProof/>
          <w:color w:val="auto"/>
          <w:sz w:val="22"/>
          <w:szCs w:val="20"/>
        </w:rPr>
      </w:pPr>
      <w:r w:rsidRPr="004D6C79">
        <w:rPr>
          <w:rFonts w:ascii="Times New Roman" w:eastAsia="Calibri" w:hAnsi="Times New Roman" w:cs="Times New Roman"/>
          <w:noProof/>
          <w:color w:val="auto"/>
          <w:sz w:val="22"/>
          <w:szCs w:val="22"/>
        </w:rPr>
        <w:t>60.</w:t>
      </w:r>
      <w:r w:rsidRPr="004D6C79">
        <w:rPr>
          <w:rFonts w:ascii="Times New Roman" w:eastAsia="Calibri" w:hAnsi="Times New Roman" w:cs="Times New Roman"/>
          <w:noProof/>
          <w:color w:val="auto"/>
          <w:sz w:val="22"/>
          <w:szCs w:val="22"/>
        </w:rPr>
        <w:tab/>
        <w:t>Yawutthi, A. Ethnobotany of Karen to Study Food and Material Plant in Ang Ka Noi Village and Mae Klang Luang Vilage, Chom Thong District, Chiang Mai Province. Chiang Mai University, Chiang Mai, Thailand, 2011</w:t>
      </w:r>
      <w:r w:rsidRPr="004D6C79">
        <w:rPr>
          <w:rFonts w:ascii="Calibri" w:eastAsia="Calibri" w:hAnsi="Calibri" w:cs="Calibri"/>
          <w:noProof/>
          <w:color w:val="auto"/>
          <w:sz w:val="22"/>
          <w:szCs w:val="20"/>
        </w:rPr>
        <w:t>.</w:t>
      </w:r>
    </w:p>
    <w:p w14:paraId="25AF4282" w14:textId="08D83339" w:rsidR="004D6C79" w:rsidRDefault="004D6C79" w:rsidP="004D6C79">
      <w:pPr>
        <w:rPr>
          <w:rFonts w:ascii="Times New Roman" w:hAnsi="Times New Roman" w:cs="Times New Roman"/>
          <w:sz w:val="24"/>
          <w:szCs w:val="24"/>
        </w:rPr>
      </w:pPr>
      <w:r w:rsidRPr="004D6C79">
        <w:rPr>
          <w:rFonts w:ascii="Palatino Linotype" w:eastAsia="Calibri" w:hAnsi="Palatino Linotype" w:cs="Arial"/>
          <w:color w:val="auto"/>
          <w:sz w:val="20"/>
          <w:szCs w:val="20"/>
        </w:rPr>
        <w:fldChar w:fldCharType="end"/>
      </w:r>
    </w:p>
    <w:p w14:paraId="455FFC10" w14:textId="77777777" w:rsidR="00772BD9" w:rsidRPr="00397BC3" w:rsidRDefault="00772BD9">
      <w:pPr>
        <w:rPr>
          <w:rFonts w:ascii="Times New Roman" w:hAnsi="Times New Roman" w:cs="Times New Roman"/>
          <w:sz w:val="24"/>
          <w:szCs w:val="24"/>
        </w:rPr>
      </w:pPr>
    </w:p>
    <w:sectPr w:rsidR="00772BD9" w:rsidRPr="00397BC3" w:rsidSect="002D6C9B">
      <w:pgSz w:w="16838" w:h="11906" w:orient="landscape"/>
      <w:pgMar w:top="1440" w:right="1440" w:bottom="1440" w:left="1440" w:header="708" w:footer="708" w:gutter="0"/>
      <w:cols w:space="708"/>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TH Sarabun New">
    <w:panose1 w:val="020B0500040200020003"/>
    <w:charset w:val="00"/>
    <w:family w:val="swiss"/>
    <w:pitch w:val="variable"/>
    <w:sig w:usb0="A100006F" w:usb1="5000205A" w:usb2="00000000" w:usb3="00000000" w:csb0="0001018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9B38E5"/>
    <w:multiLevelType w:val="hybridMultilevel"/>
    <w:tmpl w:val="8A86AFD2"/>
    <w:lvl w:ilvl="0" w:tplc="B60C7E44">
      <w:start w:val="1"/>
      <w:numFmt w:val="decimal"/>
      <w:pStyle w:val="ListParagraph"/>
      <w:lvlText w:val="%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0A74D3"/>
    <w:multiLevelType w:val="hybridMultilevel"/>
    <w:tmpl w:val="20746AA6"/>
    <w:lvl w:ilvl="0" w:tplc="C430E342">
      <w:start w:val="1"/>
      <w:numFmt w:val="decimal"/>
      <w:lvlText w:val="%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3956314">
    <w:abstractNumId w:val="1"/>
  </w:num>
  <w:num w:numId="2" w16cid:durableId="2056854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81F7E"/>
    <w:rsid w:val="001127D2"/>
    <w:rsid w:val="0012751D"/>
    <w:rsid w:val="00223227"/>
    <w:rsid w:val="002D6C9B"/>
    <w:rsid w:val="00320C87"/>
    <w:rsid w:val="00397BC3"/>
    <w:rsid w:val="003F5A94"/>
    <w:rsid w:val="004A451D"/>
    <w:rsid w:val="004D6C79"/>
    <w:rsid w:val="005A63BD"/>
    <w:rsid w:val="005D1669"/>
    <w:rsid w:val="006353B3"/>
    <w:rsid w:val="00687AED"/>
    <w:rsid w:val="00772BD9"/>
    <w:rsid w:val="00806DAB"/>
    <w:rsid w:val="00813348"/>
    <w:rsid w:val="009D5C8D"/>
    <w:rsid w:val="00B156E5"/>
    <w:rsid w:val="00B81F7E"/>
    <w:rsid w:val="00CB2E43"/>
    <w:rsid w:val="00DD0291"/>
    <w:rsid w:val="00EC2D61"/>
    <w:rsid w:val="00F04852"/>
    <w:rsid w:val="00F82D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A5D61"/>
  <w15:chartTrackingRefBased/>
  <w15:docId w15:val="{29E9BF14-EEE7-4622-ACA0-FC854DABF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 SarabunPSK" w:eastAsiaTheme="minorHAnsi" w:hAnsi="TH SarabunPSK" w:cs="TH Sarabun New"/>
        <w:color w:val="000000" w:themeColor="text1"/>
        <w:sz w:val="32"/>
        <w:szCs w:val="3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6C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0C87"/>
    <w:pPr>
      <w:numPr>
        <w:numId w:val="2"/>
      </w:numPr>
      <w:contextualSpacing/>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62292">
      <w:bodyDiv w:val="1"/>
      <w:marLeft w:val="0"/>
      <w:marRight w:val="0"/>
      <w:marTop w:val="0"/>
      <w:marBottom w:val="0"/>
      <w:divBdr>
        <w:top w:val="none" w:sz="0" w:space="0" w:color="auto"/>
        <w:left w:val="none" w:sz="0" w:space="0" w:color="auto"/>
        <w:bottom w:val="none" w:sz="0" w:space="0" w:color="auto"/>
        <w:right w:val="none" w:sz="0" w:space="0" w:color="auto"/>
      </w:divBdr>
    </w:div>
    <w:div w:id="173796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2354</Words>
  <Characters>13419</Characters>
  <Application>Microsoft Office Word</Application>
  <DocSecurity>0</DocSecurity>
  <Lines>111</Lines>
  <Paragraphs>31</Paragraphs>
  <ScaleCrop>false</ScaleCrop>
  <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Prateep Panyadee</dc:creator>
  <cp:keywords/>
  <dc:description/>
  <cp:lastModifiedBy>Prateep Panyadee</cp:lastModifiedBy>
  <cp:revision>18</cp:revision>
  <dcterms:created xsi:type="dcterms:W3CDTF">2020-05-26T03:02:00Z</dcterms:created>
  <dcterms:modified xsi:type="dcterms:W3CDTF">2022-12-25T10:23:00Z</dcterms:modified>
</cp:coreProperties>
</file>