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F40" w:rsidRPr="0017232C" w:rsidRDefault="009D3A7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</w:t>
      </w:r>
      <w:r w:rsidR="0017232C">
        <w:rPr>
          <w:rFonts w:ascii="Times New Roman" w:hAnsi="Times New Roman" w:cs="Times New Roman"/>
          <w:b/>
        </w:rPr>
        <w:t xml:space="preserve"> Table</w:t>
      </w:r>
      <w:r w:rsidR="003826B7">
        <w:rPr>
          <w:rFonts w:ascii="Times New Roman" w:hAnsi="Times New Roman" w:cs="Times New Roman"/>
          <w:b/>
        </w:rPr>
        <w:t xml:space="preserve"> 1</w:t>
      </w:r>
      <w:r w:rsidR="0017232C" w:rsidRPr="0017232C">
        <w:rPr>
          <w:rFonts w:ascii="Times New Roman" w:hAnsi="Times New Roman" w:cs="Times New Roman"/>
          <w:b/>
        </w:rPr>
        <w:t>. List of primary and secondary antibodies used in experiments.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9"/>
        <w:gridCol w:w="1483"/>
        <w:gridCol w:w="1335"/>
        <w:gridCol w:w="1376"/>
        <w:gridCol w:w="1333"/>
        <w:gridCol w:w="1380"/>
      </w:tblGrid>
      <w:tr w:rsidR="0017232C" w:rsidRPr="001104C8" w:rsidTr="000C31C3">
        <w:tc>
          <w:tcPr>
            <w:tcW w:w="1389" w:type="dxa"/>
          </w:tcPr>
          <w:p w:rsidR="0017232C" w:rsidRPr="008D5243" w:rsidRDefault="0017232C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Antibody</w:t>
            </w:r>
          </w:p>
        </w:tc>
        <w:tc>
          <w:tcPr>
            <w:tcW w:w="1483" w:type="dxa"/>
          </w:tcPr>
          <w:p w:rsidR="0017232C" w:rsidRPr="008D5243" w:rsidRDefault="0017232C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Antigen</w:t>
            </w:r>
          </w:p>
        </w:tc>
        <w:tc>
          <w:tcPr>
            <w:tcW w:w="1335" w:type="dxa"/>
          </w:tcPr>
          <w:p w:rsidR="0017232C" w:rsidRPr="008D5243" w:rsidRDefault="0017232C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Host species</w:t>
            </w:r>
          </w:p>
        </w:tc>
        <w:tc>
          <w:tcPr>
            <w:tcW w:w="1376" w:type="dxa"/>
          </w:tcPr>
          <w:p w:rsidR="0017232C" w:rsidRPr="008D5243" w:rsidRDefault="0017232C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Type</w:t>
            </w:r>
          </w:p>
        </w:tc>
        <w:tc>
          <w:tcPr>
            <w:tcW w:w="1333" w:type="dxa"/>
          </w:tcPr>
          <w:p w:rsidR="0017232C" w:rsidRPr="008D5243" w:rsidRDefault="009D3A74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Catalog Number</w:t>
            </w:r>
          </w:p>
        </w:tc>
        <w:tc>
          <w:tcPr>
            <w:tcW w:w="1380" w:type="dxa"/>
          </w:tcPr>
          <w:p w:rsidR="0017232C" w:rsidRPr="008D5243" w:rsidRDefault="0017232C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Source</w:t>
            </w:r>
          </w:p>
        </w:tc>
      </w:tr>
      <w:tr w:rsidR="001A012F" w:rsidRPr="001104C8" w:rsidTr="000C31C3">
        <w:tc>
          <w:tcPr>
            <w:tcW w:w="1389" w:type="dxa"/>
            <w:vMerge w:val="restart"/>
          </w:tcPr>
          <w:p w:rsidR="001A012F" w:rsidRPr="008D5243" w:rsidRDefault="001A012F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Primary antibody</w:t>
            </w:r>
          </w:p>
        </w:tc>
        <w:tc>
          <w:tcPr>
            <w:tcW w:w="1483" w:type="dxa"/>
          </w:tcPr>
          <w:p w:rsidR="001A012F" w:rsidRPr="008D5243" w:rsidRDefault="001A012F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Iba-1</w:t>
            </w:r>
          </w:p>
        </w:tc>
        <w:tc>
          <w:tcPr>
            <w:tcW w:w="1335" w:type="dxa"/>
          </w:tcPr>
          <w:p w:rsidR="001A012F" w:rsidRPr="008D5243" w:rsidRDefault="001A012F" w:rsidP="009D3A74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Rabbit</w:t>
            </w:r>
          </w:p>
        </w:tc>
        <w:tc>
          <w:tcPr>
            <w:tcW w:w="1376" w:type="dxa"/>
          </w:tcPr>
          <w:p w:rsidR="001A012F" w:rsidRPr="008D5243" w:rsidRDefault="001A012F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Polyclonal</w:t>
            </w:r>
          </w:p>
        </w:tc>
        <w:tc>
          <w:tcPr>
            <w:tcW w:w="1333" w:type="dxa"/>
          </w:tcPr>
          <w:p w:rsidR="001A012F" w:rsidRPr="008D5243" w:rsidRDefault="001A012F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10904-1-AP</w:t>
            </w:r>
          </w:p>
        </w:tc>
        <w:tc>
          <w:tcPr>
            <w:tcW w:w="1380" w:type="dxa"/>
          </w:tcPr>
          <w:p w:rsidR="001A012F" w:rsidRPr="008D5243" w:rsidRDefault="001A012F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Proteintech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 w:hint="eastAsia"/>
                <w:sz w:val="22"/>
              </w:rPr>
              <w:t>C</w:t>
            </w:r>
            <w:r w:rsidRPr="008D5243">
              <w:rPr>
                <w:rFonts w:ascii="Times New Roman" w:hAnsi="Times New Roman" w:cs="Times New Roman"/>
                <w:sz w:val="22"/>
              </w:rPr>
              <w:t>OXIV</w:t>
            </w:r>
          </w:p>
        </w:tc>
        <w:tc>
          <w:tcPr>
            <w:tcW w:w="1335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Rabbit</w:t>
            </w:r>
          </w:p>
        </w:tc>
        <w:tc>
          <w:tcPr>
            <w:tcW w:w="1376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Monoclonal</w:t>
            </w:r>
          </w:p>
        </w:tc>
        <w:tc>
          <w:tcPr>
            <w:tcW w:w="1333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#4850</w:t>
            </w:r>
          </w:p>
        </w:tc>
        <w:tc>
          <w:tcPr>
            <w:tcW w:w="1380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Cell signaling Technology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β-actin</w:t>
            </w:r>
          </w:p>
        </w:tc>
        <w:tc>
          <w:tcPr>
            <w:tcW w:w="1335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 w:hint="eastAsia"/>
                <w:sz w:val="22"/>
              </w:rPr>
              <w:t>M</w:t>
            </w:r>
            <w:r w:rsidRPr="008D5243">
              <w:rPr>
                <w:rFonts w:ascii="Times New Roman" w:hAnsi="Times New Roman" w:cs="Times New Roman"/>
                <w:sz w:val="22"/>
              </w:rPr>
              <w:t>ouse</w:t>
            </w:r>
          </w:p>
        </w:tc>
        <w:tc>
          <w:tcPr>
            <w:tcW w:w="1376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Monoclonal</w:t>
            </w:r>
          </w:p>
        </w:tc>
        <w:tc>
          <w:tcPr>
            <w:tcW w:w="1333" w:type="dxa"/>
          </w:tcPr>
          <w:p w:rsidR="001A012F" w:rsidRPr="008D5243" w:rsidRDefault="001A012F" w:rsidP="004C7AFD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MAB1501</w:t>
            </w:r>
          </w:p>
        </w:tc>
        <w:tc>
          <w:tcPr>
            <w:tcW w:w="1380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 w:hint="eastAsia"/>
                <w:sz w:val="22"/>
              </w:rPr>
              <w:t>M</w:t>
            </w:r>
            <w:r w:rsidRPr="008D5243">
              <w:rPr>
                <w:rFonts w:ascii="Times New Roman" w:hAnsi="Times New Roman" w:cs="Times New Roman"/>
                <w:sz w:val="22"/>
              </w:rPr>
              <w:t>erck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IKK-</w:t>
            </w:r>
            <w:r w:rsidRPr="008D5243">
              <w:rPr>
                <w:rFonts w:ascii="Times New Roman" w:eastAsia="新細明體" w:hAnsi="Times New Roman" w:cs="Times New Roman"/>
                <w:sz w:val="22"/>
              </w:rPr>
              <w:t>β</w:t>
            </w:r>
          </w:p>
        </w:tc>
        <w:tc>
          <w:tcPr>
            <w:tcW w:w="1335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Rabbit</w:t>
            </w:r>
          </w:p>
        </w:tc>
        <w:tc>
          <w:tcPr>
            <w:tcW w:w="1376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Monoclonal</w:t>
            </w:r>
          </w:p>
        </w:tc>
        <w:tc>
          <w:tcPr>
            <w:tcW w:w="1333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#8943</w:t>
            </w:r>
          </w:p>
        </w:tc>
        <w:tc>
          <w:tcPr>
            <w:tcW w:w="1380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Cell signaling Technology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Phospho-IKKα/β (Ser176/180)</w:t>
            </w:r>
          </w:p>
        </w:tc>
        <w:tc>
          <w:tcPr>
            <w:tcW w:w="1335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Rabbit</w:t>
            </w:r>
          </w:p>
        </w:tc>
        <w:tc>
          <w:tcPr>
            <w:tcW w:w="1376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Monoclonal</w:t>
            </w:r>
          </w:p>
        </w:tc>
        <w:tc>
          <w:tcPr>
            <w:tcW w:w="1333" w:type="dxa"/>
          </w:tcPr>
          <w:p w:rsidR="001A012F" w:rsidRPr="000C31C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0C31C3">
              <w:rPr>
                <w:rFonts w:ascii="Times New Roman" w:hAnsi="Times New Roman" w:cs="Times New Roman"/>
                <w:sz w:val="22"/>
              </w:rPr>
              <w:t>#2697</w:t>
            </w:r>
          </w:p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80" w:type="dxa"/>
          </w:tcPr>
          <w:p w:rsidR="001A012F" w:rsidRPr="008D5243" w:rsidRDefault="001A012F" w:rsidP="000C31C3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Cell signaling Technology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 w:hint="eastAsia"/>
                <w:sz w:val="22"/>
              </w:rPr>
              <w:t>F</w:t>
            </w:r>
            <w:r w:rsidRPr="008D5243">
              <w:rPr>
                <w:rFonts w:ascii="Times New Roman" w:hAnsi="Times New Roman" w:cs="Times New Roman"/>
                <w:sz w:val="22"/>
              </w:rPr>
              <w:t>LAG</w:t>
            </w:r>
          </w:p>
        </w:tc>
        <w:tc>
          <w:tcPr>
            <w:tcW w:w="1335" w:type="dxa"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 w:hint="eastAsia"/>
                <w:sz w:val="22"/>
              </w:rPr>
              <w:t>M</w:t>
            </w:r>
            <w:r w:rsidRPr="008D5243">
              <w:rPr>
                <w:rFonts w:ascii="Times New Roman" w:hAnsi="Times New Roman" w:cs="Times New Roman"/>
                <w:sz w:val="22"/>
              </w:rPr>
              <w:t>ouse</w:t>
            </w:r>
          </w:p>
        </w:tc>
        <w:tc>
          <w:tcPr>
            <w:tcW w:w="1376" w:type="dxa"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Monoclonal</w:t>
            </w:r>
          </w:p>
        </w:tc>
        <w:tc>
          <w:tcPr>
            <w:tcW w:w="1333" w:type="dxa"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F3165</w:t>
            </w:r>
          </w:p>
        </w:tc>
        <w:tc>
          <w:tcPr>
            <w:tcW w:w="1380" w:type="dxa"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 w:hint="eastAsia"/>
                <w:sz w:val="22"/>
              </w:rPr>
              <w:t>S</w:t>
            </w:r>
            <w:r w:rsidRPr="008D5243">
              <w:rPr>
                <w:rFonts w:ascii="Times New Roman" w:hAnsi="Times New Roman" w:cs="Times New Roman"/>
                <w:sz w:val="22"/>
              </w:rPr>
              <w:t>igma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NF-κB p65</w:t>
            </w:r>
          </w:p>
        </w:tc>
        <w:tc>
          <w:tcPr>
            <w:tcW w:w="1335" w:type="dxa"/>
          </w:tcPr>
          <w:p w:rsidR="001A012F" w:rsidRPr="008D5243" w:rsidRDefault="001A012F" w:rsidP="00354534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Rabbit</w:t>
            </w:r>
            <w:r w:rsidRPr="008D5243"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1376" w:type="dxa"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Monoclonal</w:t>
            </w:r>
          </w:p>
        </w:tc>
        <w:tc>
          <w:tcPr>
            <w:tcW w:w="1333" w:type="dxa"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#8242</w:t>
            </w:r>
          </w:p>
        </w:tc>
        <w:tc>
          <w:tcPr>
            <w:tcW w:w="1380" w:type="dxa"/>
          </w:tcPr>
          <w:p w:rsidR="001A012F" w:rsidRPr="008D5243" w:rsidRDefault="001A012F" w:rsidP="0082111E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Cell signaling Technology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F7190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F71908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Phospho-NF-κB p65 (Ser536)</w:t>
            </w:r>
          </w:p>
        </w:tc>
        <w:tc>
          <w:tcPr>
            <w:tcW w:w="1335" w:type="dxa"/>
          </w:tcPr>
          <w:p w:rsidR="001A012F" w:rsidRPr="008D5243" w:rsidRDefault="001A012F" w:rsidP="00F71908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Rabbit</w:t>
            </w:r>
            <w:r w:rsidRPr="008D5243"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1376" w:type="dxa"/>
          </w:tcPr>
          <w:p w:rsidR="001A012F" w:rsidRPr="008D5243" w:rsidRDefault="001A012F" w:rsidP="00F71908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Monoclonal</w:t>
            </w:r>
          </w:p>
        </w:tc>
        <w:tc>
          <w:tcPr>
            <w:tcW w:w="1333" w:type="dxa"/>
          </w:tcPr>
          <w:p w:rsidR="001A012F" w:rsidRPr="008D5243" w:rsidRDefault="001A012F" w:rsidP="00F71908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#3033</w:t>
            </w:r>
          </w:p>
        </w:tc>
        <w:tc>
          <w:tcPr>
            <w:tcW w:w="1380" w:type="dxa"/>
          </w:tcPr>
          <w:p w:rsidR="001A012F" w:rsidRPr="008D5243" w:rsidRDefault="001A012F" w:rsidP="00F71908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Cell signaling Technology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NLRP3</w:t>
            </w:r>
          </w:p>
        </w:tc>
        <w:tc>
          <w:tcPr>
            <w:tcW w:w="1335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Rabbit</w:t>
            </w:r>
            <w:r w:rsidRPr="008D5243"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1376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Monoclonal</w:t>
            </w:r>
          </w:p>
        </w:tc>
        <w:tc>
          <w:tcPr>
            <w:tcW w:w="1333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#15101</w:t>
            </w:r>
          </w:p>
        </w:tc>
        <w:tc>
          <w:tcPr>
            <w:tcW w:w="1380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Cell signaling Technology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ASC/TMS1</w:t>
            </w:r>
          </w:p>
        </w:tc>
        <w:tc>
          <w:tcPr>
            <w:tcW w:w="1335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Rabbit</w:t>
            </w:r>
            <w:r w:rsidRPr="008D5243"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1376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Polyclonal</w:t>
            </w:r>
          </w:p>
        </w:tc>
        <w:tc>
          <w:tcPr>
            <w:tcW w:w="1333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A1170</w:t>
            </w:r>
          </w:p>
        </w:tc>
        <w:tc>
          <w:tcPr>
            <w:tcW w:w="1380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ABclonal</w:t>
            </w:r>
          </w:p>
        </w:tc>
      </w:tr>
      <w:tr w:rsidR="001A012F" w:rsidRPr="001104C8" w:rsidTr="000C31C3">
        <w:tc>
          <w:tcPr>
            <w:tcW w:w="1389" w:type="dxa"/>
            <w:vMerge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Cleaved Caspase-1</w:t>
            </w:r>
          </w:p>
        </w:tc>
        <w:tc>
          <w:tcPr>
            <w:tcW w:w="1335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Rabbit</w:t>
            </w:r>
            <w:r w:rsidRPr="008D5243"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1376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Monoclonal</w:t>
            </w:r>
          </w:p>
        </w:tc>
        <w:tc>
          <w:tcPr>
            <w:tcW w:w="1333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#89332</w:t>
            </w:r>
          </w:p>
        </w:tc>
        <w:tc>
          <w:tcPr>
            <w:tcW w:w="1380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Cell signaling Technology</w:t>
            </w:r>
          </w:p>
        </w:tc>
      </w:tr>
      <w:tr w:rsidR="001A012F" w:rsidRPr="001104C8" w:rsidTr="000C31C3">
        <w:tc>
          <w:tcPr>
            <w:tcW w:w="1389" w:type="dxa"/>
            <w:vMerge w:val="restart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Secondary</w:t>
            </w:r>
            <w:r w:rsidRPr="008D5243">
              <w:rPr>
                <w:rFonts w:ascii="Times New Roman" w:hAnsi="Times New Roman" w:cs="Times New Roman"/>
                <w:sz w:val="22"/>
              </w:rPr>
              <w:t xml:space="preserve"> antibody</w:t>
            </w:r>
          </w:p>
        </w:tc>
        <w:tc>
          <w:tcPr>
            <w:tcW w:w="1483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Goat anti-rabbit IgG, HRP-linked Antibody</w:t>
            </w:r>
          </w:p>
        </w:tc>
        <w:tc>
          <w:tcPr>
            <w:tcW w:w="1335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76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33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 w:hint="eastAsia"/>
                <w:sz w:val="22"/>
              </w:rPr>
              <w:t>#</w:t>
            </w:r>
            <w:r w:rsidRPr="008D5243">
              <w:rPr>
                <w:rFonts w:ascii="Times New Roman" w:hAnsi="Times New Roman" w:cs="Times New Roman"/>
                <w:sz w:val="22"/>
              </w:rPr>
              <w:t>7074</w:t>
            </w:r>
          </w:p>
        </w:tc>
        <w:tc>
          <w:tcPr>
            <w:tcW w:w="1380" w:type="dxa"/>
          </w:tcPr>
          <w:p w:rsidR="001A012F" w:rsidRPr="008D5243" w:rsidRDefault="001A012F" w:rsidP="00FF0F30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Cell signaling Technology</w:t>
            </w:r>
          </w:p>
        </w:tc>
      </w:tr>
      <w:tr w:rsidR="001A012F" w:rsidRPr="001104C8" w:rsidTr="008D5243">
        <w:trPr>
          <w:trHeight w:val="946"/>
        </w:trPr>
        <w:tc>
          <w:tcPr>
            <w:tcW w:w="1389" w:type="dxa"/>
            <w:vMerge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83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Horse anti-mouse IgG, HRP-linked Antibody</w:t>
            </w:r>
          </w:p>
        </w:tc>
        <w:tc>
          <w:tcPr>
            <w:tcW w:w="1335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76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33" w:type="dxa"/>
          </w:tcPr>
          <w:p w:rsidR="001A012F" w:rsidRPr="008D5243" w:rsidRDefault="001A012F" w:rsidP="00363DFB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 w:hint="eastAsia"/>
                <w:sz w:val="22"/>
              </w:rPr>
              <w:t>#</w:t>
            </w:r>
            <w:r w:rsidRPr="008D5243">
              <w:rPr>
                <w:rFonts w:ascii="Times New Roman" w:hAnsi="Times New Roman" w:cs="Times New Roman"/>
                <w:sz w:val="22"/>
              </w:rPr>
              <w:t>707</w:t>
            </w:r>
            <w:r w:rsidRPr="008D5243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1380" w:type="dxa"/>
          </w:tcPr>
          <w:p w:rsidR="001A012F" w:rsidRPr="008D5243" w:rsidRDefault="001A012F" w:rsidP="00522F19">
            <w:pPr>
              <w:rPr>
                <w:rFonts w:ascii="Times New Roman" w:hAnsi="Times New Roman" w:cs="Times New Roman"/>
                <w:sz w:val="22"/>
              </w:rPr>
            </w:pPr>
            <w:r w:rsidRPr="008D5243">
              <w:rPr>
                <w:rFonts w:ascii="Times New Roman" w:hAnsi="Times New Roman" w:cs="Times New Roman"/>
                <w:sz w:val="22"/>
              </w:rPr>
              <w:t>Cell signaling Technology</w:t>
            </w:r>
          </w:p>
        </w:tc>
      </w:tr>
    </w:tbl>
    <w:p w:rsidR="0017232C" w:rsidRPr="001104C8" w:rsidRDefault="0017232C" w:rsidP="008D5243">
      <w:pPr>
        <w:rPr>
          <w:rFonts w:ascii="Times New Roman" w:hAnsi="Times New Roman" w:cs="Times New Roman" w:hint="eastAsia"/>
        </w:rPr>
      </w:pPr>
      <w:bookmarkStart w:id="0" w:name="_GoBack"/>
      <w:bookmarkEnd w:id="0"/>
    </w:p>
    <w:sectPr w:rsidR="0017232C" w:rsidRPr="001104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DFB" w:rsidRDefault="00EB1DFB" w:rsidP="0017232C">
      <w:r>
        <w:separator/>
      </w:r>
    </w:p>
  </w:endnote>
  <w:endnote w:type="continuationSeparator" w:id="0">
    <w:p w:rsidR="00EB1DFB" w:rsidRDefault="00EB1DFB" w:rsidP="0017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DFB" w:rsidRDefault="00EB1DFB" w:rsidP="0017232C">
      <w:r>
        <w:separator/>
      </w:r>
    </w:p>
  </w:footnote>
  <w:footnote w:type="continuationSeparator" w:id="0">
    <w:p w:rsidR="00EB1DFB" w:rsidRDefault="00EB1DFB" w:rsidP="00172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EB"/>
    <w:rsid w:val="00057AEB"/>
    <w:rsid w:val="000C31C3"/>
    <w:rsid w:val="001104C8"/>
    <w:rsid w:val="0017232C"/>
    <w:rsid w:val="001A012F"/>
    <w:rsid w:val="00300254"/>
    <w:rsid w:val="00354534"/>
    <w:rsid w:val="00363DFB"/>
    <w:rsid w:val="003826B7"/>
    <w:rsid w:val="004C7AFD"/>
    <w:rsid w:val="00522F19"/>
    <w:rsid w:val="0082111E"/>
    <w:rsid w:val="008B5D0F"/>
    <w:rsid w:val="008D5243"/>
    <w:rsid w:val="009D3A74"/>
    <w:rsid w:val="00B90A2F"/>
    <w:rsid w:val="00EB1DFB"/>
    <w:rsid w:val="00F35AF8"/>
    <w:rsid w:val="00F6419C"/>
    <w:rsid w:val="00F71908"/>
    <w:rsid w:val="00FA0F40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2D8A6"/>
  <w15:chartTrackingRefBased/>
  <w15:docId w15:val="{91458E7C-2048-45EB-AE09-2AD37E29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0C31C3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3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32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3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32C"/>
    <w:rPr>
      <w:sz w:val="20"/>
      <w:szCs w:val="20"/>
    </w:rPr>
  </w:style>
  <w:style w:type="table" w:styleId="a7">
    <w:name w:val="Table Grid"/>
    <w:basedOn w:val="a1"/>
    <w:uiPriority w:val="39"/>
    <w:rsid w:val="00172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0C31C3"/>
    <w:rPr>
      <w:rFonts w:ascii="新細明體" w:eastAsia="新細明體" w:hAnsi="新細明體" w:cs="新細明體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4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18</cp:revision>
  <dcterms:created xsi:type="dcterms:W3CDTF">2022-11-30T12:41:00Z</dcterms:created>
  <dcterms:modified xsi:type="dcterms:W3CDTF">2022-11-30T18:59:00Z</dcterms:modified>
</cp:coreProperties>
</file>