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7784" w:rsidRPr="00077145" w:rsidRDefault="00E57784" w:rsidP="00E57784">
      <w:pPr>
        <w:jc w:val="both"/>
        <w:rPr>
          <w:rFonts w:cs="Times New Roman"/>
          <w:b/>
          <w:u w:val="single"/>
          <w:lang w:val="en-GB"/>
        </w:rPr>
      </w:pPr>
      <w:r w:rsidRPr="00077145">
        <w:rPr>
          <w:rFonts w:cs="Times New Roman"/>
          <w:b/>
          <w:u w:val="single"/>
          <w:lang w:val="en-GB"/>
        </w:rPr>
        <w:t>Supplementary materials</w:t>
      </w:r>
    </w:p>
    <w:p w:rsidR="00E57784" w:rsidRPr="00077145" w:rsidRDefault="00E57784" w:rsidP="00E57784">
      <w:pPr>
        <w:jc w:val="both"/>
        <w:rPr>
          <w:rFonts w:cs="Times New Roman"/>
          <w:b/>
          <w:u w:val="single"/>
          <w:lang w:val="en-GB"/>
        </w:rPr>
      </w:pPr>
      <w:r w:rsidRPr="00077145">
        <w:rPr>
          <w:rFonts w:cs="Times New Roman"/>
          <w:b/>
          <w:u w:val="single"/>
          <w:lang w:val="en-GB"/>
        </w:rPr>
        <w:t>Tables</w:t>
      </w:r>
    </w:p>
    <w:p w:rsidR="00E57784" w:rsidRPr="00077145" w:rsidRDefault="00E57784" w:rsidP="00E57784">
      <w:pPr>
        <w:jc w:val="both"/>
        <w:rPr>
          <w:rFonts w:cstheme="minorHAnsi"/>
          <w:noProof/>
          <w:sz w:val="24"/>
          <w:szCs w:val="24"/>
          <w:lang w:val="en-GB" w:eastAsia="en-ZA"/>
        </w:rPr>
      </w:pPr>
      <w:r w:rsidRPr="00077145">
        <w:rPr>
          <w:b/>
          <w:lang w:val="en-GB"/>
        </w:rPr>
        <w:t>Table</w:t>
      </w:r>
      <w:r w:rsidRPr="00077145">
        <w:rPr>
          <w:rFonts w:cstheme="minorHAnsi"/>
          <w:b/>
          <w:noProof/>
          <w:lang w:val="en-GB" w:eastAsia="en-ZA"/>
        </w:rPr>
        <w:t xml:space="preserve"> S1.</w:t>
      </w:r>
      <w:r w:rsidRPr="00077145">
        <w:rPr>
          <w:rFonts w:cstheme="minorHAnsi"/>
          <w:noProof/>
          <w:lang w:val="en-GB" w:eastAsia="en-ZA"/>
        </w:rPr>
        <w:t xml:space="preserve"> Incubator temperatures (IT in °C) at which </w:t>
      </w:r>
      <w:r w:rsidRPr="00077145">
        <w:rPr>
          <w:rFonts w:cstheme="minorHAnsi"/>
          <w:i/>
          <w:noProof/>
          <w:lang w:val="en-GB" w:eastAsia="en-ZA"/>
        </w:rPr>
        <w:t>Harmonia axyridis</w:t>
      </w:r>
      <w:r w:rsidRPr="00077145">
        <w:rPr>
          <w:rFonts w:cstheme="minorHAnsi"/>
          <w:noProof/>
          <w:lang w:val="en-GB" w:eastAsia="en-ZA"/>
        </w:rPr>
        <w:t xml:space="preserve"> performed best in terms of reproduction and population growth characteristics (R</w:t>
      </w:r>
      <w:r w:rsidRPr="00077145">
        <w:rPr>
          <w:rFonts w:cstheme="minorHAnsi"/>
          <w:noProof/>
          <w:vertAlign w:val="subscript"/>
          <w:lang w:val="en-GB" w:eastAsia="en-ZA"/>
        </w:rPr>
        <w:t>0</w:t>
      </w:r>
      <w:r w:rsidRPr="00077145">
        <w:rPr>
          <w:rFonts w:cstheme="minorHAnsi"/>
          <w:noProof/>
          <w:lang w:val="en-GB" w:eastAsia="en-ZA"/>
        </w:rPr>
        <w:t xml:space="preserve"> = net reproductive rate;  T = mean generation time; r = intrinsic rate of natural increase; λ = finite rate of population increase; DT = population doubling time). Best performance defined as either “lowest” or “highest” response values is however dependent on the environmental conditions and season of the region studied (e.g. depending on context and season, higher developmental time can be advantageous). Incubator temperatures represent the temperatures tested in each study. Multiple temperatures listed per trait indicates that there were no significant differences in the trait of interest across temperatures.</w:t>
      </w:r>
    </w:p>
    <w:tbl>
      <w:tblPr>
        <w:tblW w:w="14114" w:type="dxa"/>
        <w:tblInd w:w="93" w:type="dxa"/>
        <w:tblLook w:val="04A0" w:firstRow="1" w:lastRow="0" w:firstColumn="1" w:lastColumn="0" w:noHBand="0" w:noVBand="1"/>
      </w:tblPr>
      <w:tblGrid>
        <w:gridCol w:w="1241"/>
        <w:gridCol w:w="1346"/>
        <w:gridCol w:w="1052"/>
        <w:gridCol w:w="1052"/>
        <w:gridCol w:w="907"/>
        <w:gridCol w:w="921"/>
        <w:gridCol w:w="1117"/>
        <w:gridCol w:w="911"/>
        <w:gridCol w:w="764"/>
        <w:gridCol w:w="716"/>
        <w:gridCol w:w="833"/>
        <w:gridCol w:w="869"/>
        <w:gridCol w:w="716"/>
        <w:gridCol w:w="1874"/>
      </w:tblGrid>
      <w:tr w:rsidR="00E57784" w:rsidRPr="00077145" w:rsidTr="001227D8">
        <w:trPr>
          <w:trHeight w:val="315"/>
        </w:trPr>
        <w:tc>
          <w:tcPr>
            <w:tcW w:w="1241"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134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1052"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1052"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907"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921"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1117"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911"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764"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7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833"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869"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511"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c>
          <w:tcPr>
            <w:tcW w:w="1874"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lang w:val="en-GB" w:eastAsia="en-ZA"/>
              </w:rPr>
            </w:pPr>
            <w:r w:rsidRPr="00077145">
              <w:rPr>
                <w:rFonts w:ascii="Calibri" w:eastAsia="Times New Roman" w:hAnsi="Calibri" w:cs="Calibri"/>
                <w:lang w:val="en-GB" w:eastAsia="en-ZA"/>
              </w:rPr>
              <w:t> </w:t>
            </w:r>
          </w:p>
        </w:tc>
      </w:tr>
      <w:tr w:rsidR="00E57784" w:rsidRPr="00077145" w:rsidTr="001227D8">
        <w:trPr>
          <w:trHeight w:val="315"/>
        </w:trPr>
        <w:tc>
          <w:tcPr>
            <w:tcW w:w="1241"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 xml:space="preserve">Incubator temperatures </w:t>
            </w:r>
            <w:r w:rsidRPr="00077145">
              <w:rPr>
                <w:rFonts w:eastAsia="Times New Roman" w:cstheme="minorHAnsi"/>
                <w:b/>
                <w:bCs/>
                <w:sz w:val="18"/>
                <w:szCs w:val="18"/>
                <w:lang w:val="en-GB" w:eastAsia="en-ZA"/>
              </w:rPr>
              <w:t xml:space="preserve">(IT in </w:t>
            </w:r>
            <w:r w:rsidRPr="00077145">
              <w:rPr>
                <w:rFonts w:cstheme="minorHAnsi"/>
                <w:b/>
                <w:bCs/>
                <w:noProof/>
                <w:sz w:val="18"/>
                <w:szCs w:val="18"/>
                <w:lang w:val="en-GB" w:eastAsia="en-ZA"/>
              </w:rPr>
              <w:t>°C)</w:t>
            </w:r>
          </w:p>
        </w:tc>
        <w:tc>
          <w:tcPr>
            <w:tcW w:w="134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lowest developmental time (</w:t>
            </w:r>
            <w:r w:rsidRPr="00077145">
              <w:rPr>
                <w:rFonts w:cstheme="minorHAnsi"/>
                <w:b/>
                <w:bCs/>
                <w:noProof/>
                <w:sz w:val="18"/>
                <w:szCs w:val="18"/>
                <w:lang w:val="en-GB" w:eastAsia="en-ZA"/>
              </w:rPr>
              <w:t>°C)</w:t>
            </w:r>
          </w:p>
        </w:tc>
        <w:tc>
          <w:tcPr>
            <w:tcW w:w="1052"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 xml:space="preserve"> IT of lowest pre-oviposition period (</w:t>
            </w:r>
            <w:r w:rsidRPr="00077145">
              <w:rPr>
                <w:rFonts w:cstheme="minorHAnsi"/>
                <w:b/>
                <w:bCs/>
                <w:noProof/>
                <w:sz w:val="18"/>
                <w:szCs w:val="18"/>
                <w:lang w:val="en-GB" w:eastAsia="en-ZA"/>
              </w:rPr>
              <w:t>°C)</w:t>
            </w:r>
          </w:p>
        </w:tc>
        <w:tc>
          <w:tcPr>
            <w:tcW w:w="1052"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oviposition period (</w:t>
            </w:r>
            <w:r w:rsidRPr="00077145">
              <w:rPr>
                <w:rFonts w:cstheme="minorHAnsi"/>
                <w:b/>
                <w:bCs/>
                <w:noProof/>
                <w:sz w:val="18"/>
                <w:szCs w:val="18"/>
                <w:lang w:val="en-GB" w:eastAsia="en-ZA"/>
              </w:rPr>
              <w:t>°C)</w:t>
            </w:r>
          </w:p>
        </w:tc>
        <w:tc>
          <w:tcPr>
            <w:tcW w:w="90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longevity (</w:t>
            </w:r>
            <w:r w:rsidRPr="00077145">
              <w:rPr>
                <w:rFonts w:cstheme="minorHAnsi"/>
                <w:b/>
                <w:bCs/>
                <w:noProof/>
                <w:sz w:val="18"/>
                <w:szCs w:val="18"/>
                <w:lang w:val="en-GB" w:eastAsia="en-ZA"/>
              </w:rPr>
              <w:t>°C)</w:t>
            </w:r>
          </w:p>
        </w:tc>
        <w:tc>
          <w:tcPr>
            <w:tcW w:w="921"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fecundity (</w:t>
            </w:r>
            <w:r w:rsidRPr="00077145">
              <w:rPr>
                <w:rFonts w:cstheme="minorHAnsi"/>
                <w:b/>
                <w:bCs/>
                <w:noProof/>
                <w:sz w:val="18"/>
                <w:szCs w:val="18"/>
                <w:lang w:val="en-GB" w:eastAsia="en-ZA"/>
              </w:rPr>
              <w:t>°C)</w:t>
            </w:r>
          </w:p>
        </w:tc>
        <w:tc>
          <w:tcPr>
            <w:tcW w:w="111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survival % (egg/larva-pupa/adult) (</w:t>
            </w:r>
            <w:r w:rsidRPr="00077145">
              <w:rPr>
                <w:rFonts w:cstheme="minorHAnsi"/>
                <w:b/>
                <w:bCs/>
                <w:noProof/>
                <w:sz w:val="18"/>
                <w:szCs w:val="18"/>
                <w:lang w:val="en-GB" w:eastAsia="en-ZA"/>
              </w:rPr>
              <w:t>°C)</w:t>
            </w:r>
          </w:p>
        </w:tc>
        <w:tc>
          <w:tcPr>
            <w:tcW w:w="911"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lowest mortality %</w:t>
            </w:r>
          </w:p>
        </w:tc>
        <w:tc>
          <w:tcPr>
            <w:tcW w:w="76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R</w:t>
            </w:r>
            <w:r w:rsidRPr="00077145">
              <w:rPr>
                <w:rFonts w:ascii="Calibri" w:eastAsia="Times New Roman" w:hAnsi="Calibri" w:cs="Calibri"/>
                <w:b/>
                <w:bCs/>
                <w:sz w:val="18"/>
                <w:szCs w:val="18"/>
                <w:vertAlign w:val="subscript"/>
                <w:lang w:val="en-GB" w:eastAsia="en-ZA"/>
              </w:rPr>
              <w:t>0</w:t>
            </w:r>
          </w:p>
        </w:tc>
        <w:tc>
          <w:tcPr>
            <w:tcW w:w="7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lowest T</w:t>
            </w:r>
          </w:p>
        </w:tc>
        <w:tc>
          <w:tcPr>
            <w:tcW w:w="833"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r</w:t>
            </w:r>
          </w:p>
        </w:tc>
        <w:tc>
          <w:tcPr>
            <w:tcW w:w="86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highest λ</w:t>
            </w:r>
          </w:p>
        </w:tc>
        <w:tc>
          <w:tcPr>
            <w:tcW w:w="511"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IT of lowest DT</w:t>
            </w:r>
          </w:p>
        </w:tc>
        <w:tc>
          <w:tcPr>
            <w:tcW w:w="187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Reference</w:t>
            </w:r>
          </w:p>
        </w:tc>
      </w:tr>
      <w:tr w:rsidR="00E57784" w:rsidRPr="00077145" w:rsidTr="001227D8">
        <w:trPr>
          <w:trHeight w:val="300"/>
        </w:trPr>
        <w:tc>
          <w:tcPr>
            <w:tcW w:w="1241"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15, 20, 25</w:t>
            </w:r>
          </w:p>
        </w:tc>
        <w:tc>
          <w:tcPr>
            <w:tcW w:w="1346"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1052"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15, 20, 25</w:t>
            </w:r>
          </w:p>
        </w:tc>
        <w:tc>
          <w:tcPr>
            <w:tcW w:w="1052"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15, 20, 25</w:t>
            </w:r>
          </w:p>
        </w:tc>
        <w:tc>
          <w:tcPr>
            <w:tcW w:w="907"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15, 20, 25</w:t>
            </w:r>
          </w:p>
        </w:tc>
        <w:tc>
          <w:tcPr>
            <w:tcW w:w="921"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w:t>
            </w:r>
          </w:p>
        </w:tc>
        <w:tc>
          <w:tcPr>
            <w:tcW w:w="1117"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11"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64"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w:t>
            </w:r>
          </w:p>
        </w:tc>
        <w:tc>
          <w:tcPr>
            <w:tcW w:w="716"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833"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869"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511" w:type="dxa"/>
            <w:tcBorders>
              <w:top w:val="single" w:sz="8"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1874" w:type="dxa"/>
            <w:tcBorders>
              <w:top w:val="single" w:sz="8"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Castro et al. 2011</w:t>
            </w:r>
          </w:p>
        </w:tc>
      </w:tr>
      <w:tr w:rsidR="00E57784" w:rsidRPr="00FF46C6" w:rsidTr="001227D8">
        <w:trPr>
          <w:trHeight w:val="300"/>
        </w:trPr>
        <w:tc>
          <w:tcPr>
            <w:tcW w:w="124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18, 21, 24, 27, 30</w:t>
            </w:r>
          </w:p>
        </w:tc>
        <w:tc>
          <w:tcPr>
            <w:tcW w:w="1346"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27, 30</w:t>
            </w:r>
          </w:p>
        </w:tc>
        <w:tc>
          <w:tcPr>
            <w:tcW w:w="1052"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27, 30</w:t>
            </w:r>
          </w:p>
        </w:tc>
        <w:tc>
          <w:tcPr>
            <w:tcW w:w="1052"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18, 21, 24, 27</w:t>
            </w:r>
          </w:p>
        </w:tc>
        <w:tc>
          <w:tcPr>
            <w:tcW w:w="907"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18, 21, 24</w:t>
            </w:r>
          </w:p>
        </w:tc>
        <w:tc>
          <w:tcPr>
            <w:tcW w:w="92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11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18, 24, 27</w:t>
            </w:r>
          </w:p>
        </w:tc>
        <w:tc>
          <w:tcPr>
            <w:tcW w:w="9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6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874" w:type="dxa"/>
            <w:tcBorders>
              <w:top w:val="single" w:sz="4" w:space="0" w:color="auto"/>
              <w:left w:val="nil"/>
              <w:bottom w:val="single" w:sz="4" w:space="0" w:color="auto"/>
              <w:right w:val="nil"/>
            </w:tcBorders>
            <w:shd w:val="clear" w:color="auto" w:fill="auto"/>
            <w:noWrap/>
            <w:vAlign w:val="center"/>
            <w:hideMark/>
          </w:tcPr>
          <w:p w:rsidR="00E57784" w:rsidRPr="005E261D" w:rsidRDefault="00E57784" w:rsidP="001227D8">
            <w:pPr>
              <w:spacing w:after="0" w:line="240" w:lineRule="auto"/>
              <w:rPr>
                <w:rFonts w:ascii="Calibri" w:eastAsia="Times New Roman" w:hAnsi="Calibri" w:cs="Calibri"/>
                <w:sz w:val="18"/>
                <w:szCs w:val="18"/>
                <w:lang w:val="fr-FR" w:eastAsia="en-ZA"/>
              </w:rPr>
            </w:pPr>
            <w:r w:rsidRPr="005E261D">
              <w:rPr>
                <w:rFonts w:ascii="Calibri" w:eastAsia="Times New Roman" w:hAnsi="Calibri" w:cs="Calibri"/>
                <w:sz w:val="18"/>
                <w:szCs w:val="18"/>
                <w:lang w:val="fr-FR" w:eastAsia="en-ZA"/>
              </w:rPr>
              <w:t>de Oliveira Ramos et al. 2014</w:t>
            </w:r>
          </w:p>
        </w:tc>
      </w:tr>
      <w:tr w:rsidR="00E57784" w:rsidRPr="00077145" w:rsidTr="001227D8">
        <w:trPr>
          <w:trHeight w:val="450"/>
        </w:trPr>
        <w:tc>
          <w:tcPr>
            <w:tcW w:w="124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10, 14, 18, 22, 26,30, 34</w:t>
            </w:r>
          </w:p>
        </w:tc>
        <w:tc>
          <w:tcPr>
            <w:tcW w:w="1346"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30</w:t>
            </w:r>
          </w:p>
        </w:tc>
        <w:tc>
          <w:tcPr>
            <w:tcW w:w="1052"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052"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0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2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11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1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22, 26</w:t>
            </w:r>
          </w:p>
        </w:tc>
        <w:tc>
          <w:tcPr>
            <w:tcW w:w="76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87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LaMana &amp; Miller 1998</w:t>
            </w:r>
          </w:p>
        </w:tc>
      </w:tr>
      <w:tr w:rsidR="00E57784" w:rsidRPr="00077145" w:rsidTr="001227D8">
        <w:trPr>
          <w:trHeight w:val="300"/>
        </w:trPr>
        <w:tc>
          <w:tcPr>
            <w:tcW w:w="124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17.8, 20.8</w:t>
            </w:r>
          </w:p>
        </w:tc>
        <w:tc>
          <w:tcPr>
            <w:tcW w:w="1346"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20.8</w:t>
            </w:r>
          </w:p>
        </w:tc>
        <w:tc>
          <w:tcPr>
            <w:tcW w:w="1052"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052"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0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2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11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1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20.8</w:t>
            </w:r>
          </w:p>
        </w:tc>
        <w:tc>
          <w:tcPr>
            <w:tcW w:w="76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87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Krengel et al. 2012</w:t>
            </w:r>
          </w:p>
        </w:tc>
      </w:tr>
      <w:tr w:rsidR="00E57784" w:rsidRPr="00077145" w:rsidTr="001227D8">
        <w:trPr>
          <w:trHeight w:val="300"/>
        </w:trPr>
        <w:tc>
          <w:tcPr>
            <w:tcW w:w="1241"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15, 20, 25, 30</w:t>
            </w:r>
          </w:p>
        </w:tc>
        <w:tc>
          <w:tcPr>
            <w:tcW w:w="1346"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30</w:t>
            </w:r>
          </w:p>
        </w:tc>
        <w:tc>
          <w:tcPr>
            <w:tcW w:w="1052" w:type="dxa"/>
            <w:tcBorders>
              <w:top w:val="single" w:sz="4" w:space="0" w:color="auto"/>
              <w:left w:val="nil"/>
              <w:bottom w:val="single" w:sz="4"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25, 30</w:t>
            </w:r>
          </w:p>
        </w:tc>
        <w:tc>
          <w:tcPr>
            <w:tcW w:w="1052"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0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2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117"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9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6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874"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Stathas et al. 2011</w:t>
            </w:r>
          </w:p>
        </w:tc>
      </w:tr>
      <w:tr w:rsidR="00E57784" w:rsidRPr="00077145" w:rsidTr="001227D8">
        <w:trPr>
          <w:trHeight w:val="315"/>
        </w:trPr>
        <w:tc>
          <w:tcPr>
            <w:tcW w:w="1241"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25, 37, 39, 41</w:t>
            </w:r>
          </w:p>
        </w:tc>
        <w:tc>
          <w:tcPr>
            <w:tcW w:w="1346"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25, 37, 39</w:t>
            </w:r>
          </w:p>
        </w:tc>
        <w:tc>
          <w:tcPr>
            <w:tcW w:w="1052"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1052"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907"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921"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1117"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911" w:type="dxa"/>
            <w:tcBorders>
              <w:top w:val="single" w:sz="4" w:space="0" w:color="auto"/>
              <w:left w:val="nil"/>
              <w:bottom w:val="single" w:sz="8" w:space="0" w:color="auto"/>
              <w:right w:val="nil"/>
            </w:tcBorders>
            <w:shd w:val="clear" w:color="auto" w:fill="auto"/>
            <w:vAlign w:val="center"/>
            <w:hideMark/>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25</w:t>
            </w:r>
          </w:p>
        </w:tc>
        <w:tc>
          <w:tcPr>
            <w:tcW w:w="764"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w:t>
            </w:r>
          </w:p>
        </w:tc>
        <w:tc>
          <w:tcPr>
            <w:tcW w:w="716"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w:t>
            </w:r>
          </w:p>
        </w:tc>
        <w:tc>
          <w:tcPr>
            <w:tcW w:w="833"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w:t>
            </w:r>
          </w:p>
        </w:tc>
        <w:tc>
          <w:tcPr>
            <w:tcW w:w="869"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w:t>
            </w:r>
          </w:p>
        </w:tc>
        <w:tc>
          <w:tcPr>
            <w:tcW w:w="511"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w:t>
            </w:r>
          </w:p>
        </w:tc>
        <w:tc>
          <w:tcPr>
            <w:tcW w:w="1874"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Zhang et al. 2014</w:t>
            </w:r>
          </w:p>
        </w:tc>
      </w:tr>
      <w:tr w:rsidR="00E57784" w:rsidRPr="00077145" w:rsidTr="001227D8">
        <w:trPr>
          <w:trHeight w:val="315"/>
        </w:trPr>
        <w:tc>
          <w:tcPr>
            <w:tcW w:w="1241"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20, 24, 30, 33</w:t>
            </w:r>
          </w:p>
        </w:tc>
        <w:tc>
          <w:tcPr>
            <w:tcW w:w="1346"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30</w:t>
            </w:r>
          </w:p>
        </w:tc>
        <w:tc>
          <w:tcPr>
            <w:tcW w:w="1052"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p>
        </w:tc>
        <w:tc>
          <w:tcPr>
            <w:tcW w:w="1052"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p>
        </w:tc>
        <w:tc>
          <w:tcPr>
            <w:tcW w:w="907"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p>
        </w:tc>
        <w:tc>
          <w:tcPr>
            <w:tcW w:w="921"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24</w:t>
            </w:r>
          </w:p>
        </w:tc>
        <w:tc>
          <w:tcPr>
            <w:tcW w:w="1117"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20</w:t>
            </w:r>
          </w:p>
        </w:tc>
        <w:tc>
          <w:tcPr>
            <w:tcW w:w="911" w:type="dxa"/>
            <w:tcBorders>
              <w:top w:val="single" w:sz="4" w:space="0" w:color="auto"/>
              <w:left w:val="nil"/>
              <w:bottom w:val="single" w:sz="8" w:space="0" w:color="auto"/>
              <w:right w:val="nil"/>
            </w:tcBorders>
            <w:shd w:val="clear" w:color="auto" w:fill="auto"/>
            <w:vAlign w:val="center"/>
          </w:tcPr>
          <w:p w:rsidR="00E57784" w:rsidRPr="00077145" w:rsidRDefault="00E57784" w:rsidP="001227D8">
            <w:pPr>
              <w:spacing w:after="0" w:line="240" w:lineRule="auto"/>
              <w:jc w:val="center"/>
              <w:rPr>
                <w:rFonts w:ascii="Calibri" w:eastAsia="Times New Roman" w:hAnsi="Calibri" w:cs="Calibri"/>
                <w:sz w:val="18"/>
                <w:szCs w:val="18"/>
                <w:lang w:val="en-GB" w:eastAsia="en-ZA"/>
              </w:rPr>
            </w:pPr>
          </w:p>
        </w:tc>
        <w:tc>
          <w:tcPr>
            <w:tcW w:w="764"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Arial" w:eastAsia="Times New Roman" w:hAnsi="Arial" w:cs="Arial"/>
                <w:sz w:val="18"/>
                <w:szCs w:val="18"/>
                <w:lang w:val="en-GB" w:eastAsia="en-ZA"/>
              </w:rPr>
            </w:pPr>
            <w:r w:rsidRPr="00077145">
              <w:rPr>
                <w:rFonts w:ascii="Arial" w:eastAsia="Times New Roman" w:hAnsi="Arial" w:cs="Arial"/>
                <w:sz w:val="18"/>
                <w:szCs w:val="18"/>
                <w:lang w:val="en-GB" w:eastAsia="en-ZA"/>
              </w:rPr>
              <w:t xml:space="preserve"> </w:t>
            </w:r>
          </w:p>
        </w:tc>
        <w:tc>
          <w:tcPr>
            <w:tcW w:w="1874" w:type="dxa"/>
            <w:tcBorders>
              <w:top w:val="single" w:sz="4" w:space="0" w:color="auto"/>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Calibri" w:eastAsia="Times New Roman" w:hAnsi="Calibri" w:cs="Calibri"/>
                <w:sz w:val="18"/>
                <w:szCs w:val="18"/>
                <w:lang w:val="en-GB" w:eastAsia="en-ZA"/>
              </w:rPr>
            </w:pPr>
            <w:r w:rsidRPr="00077145">
              <w:rPr>
                <w:rFonts w:ascii="Calibri" w:eastAsia="Times New Roman" w:hAnsi="Calibri" w:cs="Calibri"/>
                <w:sz w:val="18"/>
                <w:szCs w:val="18"/>
                <w:lang w:val="en-GB" w:eastAsia="en-ZA"/>
              </w:rPr>
              <w:t>Barahona-Segovia et al. 2016</w:t>
            </w:r>
          </w:p>
        </w:tc>
      </w:tr>
      <w:tr w:rsidR="00E57784" w:rsidRPr="00077145" w:rsidTr="001227D8">
        <w:trPr>
          <w:trHeight w:val="300"/>
        </w:trPr>
        <w:tc>
          <w:tcPr>
            <w:tcW w:w="1241"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Average</w:t>
            </w:r>
          </w:p>
        </w:tc>
        <w:tc>
          <w:tcPr>
            <w:tcW w:w="1346"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29.4</w:t>
            </w:r>
          </w:p>
        </w:tc>
        <w:tc>
          <w:tcPr>
            <w:tcW w:w="1052"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24.6</w:t>
            </w:r>
          </w:p>
        </w:tc>
        <w:tc>
          <w:tcPr>
            <w:tcW w:w="1052"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21.9</w:t>
            </w:r>
          </w:p>
        </w:tc>
        <w:tc>
          <w:tcPr>
            <w:tcW w:w="907"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21.1</w:t>
            </w:r>
          </w:p>
        </w:tc>
        <w:tc>
          <w:tcPr>
            <w:tcW w:w="921"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21.3</w:t>
            </w:r>
          </w:p>
        </w:tc>
        <w:tc>
          <w:tcPr>
            <w:tcW w:w="1117"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22.8</w:t>
            </w:r>
          </w:p>
        </w:tc>
        <w:tc>
          <w:tcPr>
            <w:tcW w:w="911"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23.5</w:t>
            </w:r>
          </w:p>
        </w:tc>
        <w:tc>
          <w:tcPr>
            <w:tcW w:w="764"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Arial" w:eastAsia="Times New Roman" w:hAnsi="Arial" w:cs="Arial"/>
                <w:sz w:val="18"/>
                <w:szCs w:val="18"/>
                <w:lang w:val="en-GB" w:eastAsia="en-ZA"/>
              </w:rPr>
            </w:pPr>
            <w:r w:rsidRPr="00077145">
              <w:rPr>
                <w:rFonts w:ascii="Calibri" w:eastAsia="Times New Roman" w:hAnsi="Calibri" w:cs="Calibri"/>
                <w:b/>
                <w:sz w:val="18"/>
                <w:szCs w:val="18"/>
                <w:lang w:val="en-GB" w:eastAsia="en-ZA"/>
              </w:rPr>
              <w:t>15</w:t>
            </w:r>
          </w:p>
        </w:tc>
        <w:tc>
          <w:tcPr>
            <w:tcW w:w="716"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Arial" w:eastAsia="Times New Roman" w:hAnsi="Arial" w:cs="Arial"/>
                <w:sz w:val="18"/>
                <w:szCs w:val="18"/>
                <w:lang w:val="en-GB" w:eastAsia="en-ZA"/>
              </w:rPr>
            </w:pPr>
            <w:r w:rsidRPr="00077145">
              <w:rPr>
                <w:rFonts w:ascii="Calibri" w:eastAsia="Times New Roman" w:hAnsi="Calibri" w:cs="Calibri"/>
                <w:b/>
                <w:sz w:val="18"/>
                <w:szCs w:val="18"/>
                <w:lang w:val="en-GB" w:eastAsia="en-ZA"/>
              </w:rPr>
              <w:t>25</w:t>
            </w:r>
          </w:p>
        </w:tc>
        <w:tc>
          <w:tcPr>
            <w:tcW w:w="833"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Arial" w:eastAsia="Times New Roman" w:hAnsi="Arial" w:cs="Arial"/>
                <w:sz w:val="18"/>
                <w:szCs w:val="18"/>
                <w:lang w:val="en-GB" w:eastAsia="en-ZA"/>
              </w:rPr>
            </w:pPr>
            <w:r w:rsidRPr="00077145">
              <w:rPr>
                <w:rFonts w:ascii="Calibri" w:eastAsia="Times New Roman" w:hAnsi="Calibri" w:cs="Calibri"/>
                <w:b/>
                <w:sz w:val="18"/>
                <w:szCs w:val="18"/>
                <w:lang w:val="en-GB" w:eastAsia="en-ZA"/>
              </w:rPr>
              <w:t>25</w:t>
            </w:r>
          </w:p>
        </w:tc>
        <w:tc>
          <w:tcPr>
            <w:tcW w:w="869"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Arial" w:eastAsia="Times New Roman" w:hAnsi="Arial" w:cs="Arial"/>
                <w:sz w:val="18"/>
                <w:szCs w:val="18"/>
                <w:lang w:val="en-GB" w:eastAsia="en-ZA"/>
              </w:rPr>
            </w:pPr>
            <w:r w:rsidRPr="00077145">
              <w:rPr>
                <w:rFonts w:ascii="Calibri" w:eastAsia="Times New Roman" w:hAnsi="Calibri" w:cs="Calibri"/>
                <w:b/>
                <w:sz w:val="18"/>
                <w:szCs w:val="18"/>
                <w:lang w:val="en-GB" w:eastAsia="en-ZA"/>
              </w:rPr>
              <w:t>25</w:t>
            </w:r>
          </w:p>
        </w:tc>
        <w:tc>
          <w:tcPr>
            <w:tcW w:w="511"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Arial" w:eastAsia="Times New Roman" w:hAnsi="Arial" w:cs="Arial"/>
                <w:sz w:val="18"/>
                <w:szCs w:val="18"/>
                <w:lang w:val="en-GB" w:eastAsia="en-ZA"/>
              </w:rPr>
            </w:pPr>
            <w:r w:rsidRPr="00077145">
              <w:rPr>
                <w:rFonts w:ascii="Calibri" w:eastAsia="Times New Roman" w:hAnsi="Calibri" w:cs="Calibri"/>
                <w:b/>
                <w:sz w:val="18"/>
                <w:szCs w:val="18"/>
                <w:lang w:val="en-GB" w:eastAsia="en-ZA"/>
              </w:rPr>
              <w:t>25</w:t>
            </w:r>
          </w:p>
        </w:tc>
        <w:tc>
          <w:tcPr>
            <w:tcW w:w="1874" w:type="dxa"/>
            <w:tcBorders>
              <w:top w:val="single" w:sz="8" w:space="0" w:color="auto"/>
              <w:left w:val="nil"/>
              <w:bottom w:val="nil"/>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r>
      <w:tr w:rsidR="00E57784" w:rsidRPr="00077145" w:rsidTr="001227D8">
        <w:trPr>
          <w:trHeight w:val="315"/>
        </w:trPr>
        <w:tc>
          <w:tcPr>
            <w:tcW w:w="1241"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SD</w:t>
            </w:r>
          </w:p>
        </w:tc>
        <w:tc>
          <w:tcPr>
            <w:tcW w:w="1346"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5.5</w:t>
            </w:r>
          </w:p>
        </w:tc>
        <w:tc>
          <w:tcPr>
            <w:tcW w:w="1052"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5</w:t>
            </w:r>
          </w:p>
        </w:tc>
        <w:tc>
          <w:tcPr>
            <w:tcW w:w="1052"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4.1</w:t>
            </w:r>
          </w:p>
        </w:tc>
        <w:tc>
          <w:tcPr>
            <w:tcW w:w="907"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3.8</w:t>
            </w:r>
          </w:p>
        </w:tc>
        <w:tc>
          <w:tcPr>
            <w:tcW w:w="921"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5.5</w:t>
            </w:r>
          </w:p>
        </w:tc>
        <w:tc>
          <w:tcPr>
            <w:tcW w:w="1117"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3.7</w:t>
            </w:r>
          </w:p>
        </w:tc>
        <w:tc>
          <w:tcPr>
            <w:tcW w:w="911"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sz w:val="18"/>
                <w:szCs w:val="18"/>
                <w:lang w:val="en-GB" w:eastAsia="en-ZA"/>
              </w:rPr>
            </w:pPr>
            <w:r w:rsidRPr="00077145">
              <w:rPr>
                <w:rFonts w:ascii="Calibri" w:eastAsia="Times New Roman" w:hAnsi="Calibri" w:cs="Calibri"/>
                <w:b/>
                <w:bCs/>
                <w:sz w:val="18"/>
                <w:szCs w:val="18"/>
                <w:lang w:val="en-GB" w:eastAsia="en-ZA"/>
              </w:rPr>
              <w:t>2.5</w:t>
            </w:r>
          </w:p>
        </w:tc>
        <w:tc>
          <w:tcPr>
            <w:tcW w:w="764"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716"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33"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869"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511"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c>
          <w:tcPr>
            <w:tcW w:w="1874" w:type="dxa"/>
            <w:tcBorders>
              <w:top w:val="nil"/>
              <w:left w:val="nil"/>
              <w:bottom w:val="double" w:sz="4" w:space="0" w:color="auto"/>
              <w:right w:val="nil"/>
            </w:tcBorders>
            <w:shd w:val="clear" w:color="auto" w:fill="auto"/>
            <w:noWrap/>
            <w:vAlign w:val="center"/>
            <w:hideMark/>
          </w:tcPr>
          <w:p w:rsidR="00E57784" w:rsidRPr="00077145" w:rsidRDefault="00E57784" w:rsidP="001227D8">
            <w:pPr>
              <w:spacing w:after="0" w:line="240" w:lineRule="auto"/>
              <w:rPr>
                <w:rFonts w:ascii="Arial" w:eastAsia="Times New Roman" w:hAnsi="Arial" w:cs="Arial"/>
                <w:sz w:val="18"/>
                <w:szCs w:val="18"/>
                <w:lang w:val="en-GB" w:eastAsia="en-ZA"/>
              </w:rPr>
            </w:pPr>
          </w:p>
        </w:tc>
      </w:tr>
    </w:tbl>
    <w:p w:rsidR="00E57784" w:rsidRPr="00077145" w:rsidRDefault="00E57784" w:rsidP="00E57784">
      <w:pPr>
        <w:spacing w:after="0" w:line="240" w:lineRule="auto"/>
        <w:jc w:val="both"/>
        <w:rPr>
          <w:rFonts w:cs="Times New Roman"/>
          <w:lang w:val="en-GB"/>
        </w:rPr>
      </w:pPr>
      <w:r w:rsidRPr="00077145">
        <w:rPr>
          <w:rFonts w:cs="Times New Roman"/>
          <w:lang w:val="en-GB"/>
        </w:rPr>
        <w:t xml:space="preserve">The lower developmental threshold for </w:t>
      </w:r>
      <w:r w:rsidRPr="00077145">
        <w:rPr>
          <w:rFonts w:cs="Times New Roman"/>
          <w:i/>
          <w:lang w:val="en-GB"/>
        </w:rPr>
        <w:t>H. axyridis</w:t>
      </w:r>
      <w:r w:rsidRPr="00077145">
        <w:rPr>
          <w:rFonts w:cs="Times New Roman"/>
          <w:lang w:val="en-GB"/>
        </w:rPr>
        <w:t xml:space="preserve"> varied from 10.8 to 12.4°C (egg to adult) </w:t>
      </w:r>
      <w:r w:rsidRPr="00077145">
        <w:rPr>
          <w:rFonts w:cs="Times New Roman"/>
          <w:lang w:val="en-GB"/>
        </w:rPr>
        <w:fldChar w:fldCharType="begin" w:fldLock="1"/>
      </w:r>
      <w:r w:rsidRPr="00077145">
        <w:rPr>
          <w:rFonts w:cs="Times New Roman"/>
          <w:lang w:val="en-GB"/>
        </w:rPr>
        <w:instrText>ADDIN CSL_CITATION { "citationItems" : [ { "id" : "ITEM-1", "itemData" : { "author" : [ { "dropping-particle" : "", "family" : "Oliveira Ramos", "given" : "Tatiana", "non-dropping-particle" : "de", "parse-names" : false, "suffix" : "" }, { "dropping-particle" : "", "family" : "Monteiro dos Santos-Cividanes", "given" : "Terezinha", "non-dropping-particle" : "", "parse-names" : false, "suffix" : "" }, { "dropping-particle" : "", "family" : "Cividanes", "given" : "Francisco Jorge", "non-dropping-particle" : "", "parse-names" : false, "suffix" : "" }, { "dropping-particle" : "", "family" : "Santos", "given" : "La\u00eds da Concei\u00e7\u00e3o", "non-dropping-particle" : "dos", "parse-names" : false, "suffix" : "" } ], "container-title" : "Advances in Entomology", "id" : "ITEM-1", "issue" : "1", "issued" : { "date-parts" : [ [ "2014" ] ] }, "page" : "42-46", "title" : "Harmonia axyridis Pallas (Coleoptera: Coccinellidae): biological aspects and thermal requirements", "type" : "article-journal", "volume" : "2" }, "uris" : [ "http://www.mendeley.com/documents/?uuid=d4ccf028-8151-47f6-9fb7-cf60085edc8a" ] } ], "mendeley" : { "formattedCitation" : "(de Oliveira Ramos &lt;i&gt;et al.&lt;/i&gt; 2014)", "manualFormatting" : "(de Oliveira Ramos et al. 2014", "plainTextFormattedCitation" : "(de Oliveira Ramos et al. 2014)", "previouslyFormattedCitation" : "(de Oliveira Ramos &lt;i&gt;et al.&lt;/i&gt; 2014)" }, "properties" : { "noteIndex" : 0 }, "schema" : "https://github.com/citation-style-language/schema/raw/master/csl-citation.json" }</w:instrText>
      </w:r>
      <w:r w:rsidRPr="00077145">
        <w:rPr>
          <w:rFonts w:cs="Times New Roman"/>
          <w:lang w:val="en-GB"/>
        </w:rPr>
        <w:fldChar w:fldCharType="separate"/>
      </w:r>
      <w:r w:rsidRPr="00077145">
        <w:rPr>
          <w:rFonts w:cs="Times New Roman"/>
          <w:noProof/>
          <w:lang w:val="en-GB"/>
        </w:rPr>
        <w:t>(de Oliveira Ramos et al. 2014</w:t>
      </w:r>
      <w:r w:rsidRPr="00077145">
        <w:rPr>
          <w:rFonts w:cs="Times New Roman"/>
          <w:lang w:val="en-GB"/>
        </w:rPr>
        <w:fldChar w:fldCharType="end"/>
      </w:r>
      <w:r w:rsidRPr="00077145">
        <w:rPr>
          <w:rFonts w:cs="Times New Roman"/>
          <w:lang w:val="en-GB"/>
        </w:rPr>
        <w:t xml:space="preserve">; </w:t>
      </w:r>
      <w:r w:rsidRPr="00077145">
        <w:rPr>
          <w:rFonts w:cs="Times New Roman"/>
          <w:lang w:val="en-GB"/>
        </w:rPr>
        <w:fldChar w:fldCharType="begin" w:fldLock="1"/>
      </w:r>
      <w:r w:rsidRPr="00077145">
        <w:rPr>
          <w:rFonts w:cs="Times New Roman"/>
          <w:lang w:val="en-GB"/>
        </w:rPr>
        <w:instrText>ADDIN CSL_CITATION { "citationItems" : [ { "id" : "ITEM-1", "itemData" : { "author" : [ { "dropping-particle" : "", "family" : "LaMana", "given" : "Michael L.", "non-dropping-particle" : "", "parse-names" : false, "suffix" : "" }, { "dropping-particle" : "", "family" : "Miller", "given" : "Jeffrey C.", "non-dropping-particle" : "", "parse-names" : false, "suffix" : "" } ], "container-title" : "Environmental Entomology", "id" : "ITEM-1", "issue" : "4", "issued" : { "date-parts" : [ [ "1998" ] ] }, "page" : "1001-1005", "title" : "Temperature-dependent development in an Oregon population of Harmonia axyridis (Coleoptera: Coccinellidae)", "type" : "article-journal", "volume" : "27" }, "uris" : [ "http://www.mendeley.com/documents/?uuid=354067fb-00c3-4d94-91c0-4518e35303e9" ] } ], "mendeley" : { "formattedCitation" : "(LaMana &amp; Miller 1998)", "manualFormatting" : "LaMana and Miller 1998", "plainTextFormattedCitation" : "(LaMana &amp; Miller 1998)", "previouslyFormattedCitation" : "(LaMana &amp; Miller 1998)" }, "properties" : { "noteIndex" : 0 }, "schema" : "https://github.com/citation-style-language/schema/raw/master/csl-citation.json" }</w:instrText>
      </w:r>
      <w:r w:rsidRPr="00077145">
        <w:rPr>
          <w:rFonts w:cs="Times New Roman"/>
          <w:lang w:val="en-GB"/>
        </w:rPr>
        <w:fldChar w:fldCharType="separate"/>
      </w:r>
      <w:r w:rsidRPr="00077145">
        <w:rPr>
          <w:rFonts w:cs="Times New Roman"/>
          <w:noProof/>
          <w:lang w:val="en-GB"/>
        </w:rPr>
        <w:t>LaMana and Miller 1998</w:t>
      </w:r>
      <w:r w:rsidRPr="00077145">
        <w:rPr>
          <w:rFonts w:cs="Times New Roman"/>
          <w:lang w:val="en-GB"/>
        </w:rPr>
        <w:fldChar w:fldCharType="end"/>
      </w:r>
      <w:r w:rsidRPr="00077145">
        <w:rPr>
          <w:rFonts w:cs="Times New Roman"/>
          <w:lang w:val="en-GB"/>
        </w:rPr>
        <w:t xml:space="preserve">; </w:t>
      </w:r>
      <w:r w:rsidRPr="00077145">
        <w:rPr>
          <w:rFonts w:cs="Times New Roman"/>
          <w:lang w:val="en-GB"/>
        </w:rPr>
        <w:fldChar w:fldCharType="begin" w:fldLock="1"/>
      </w:r>
      <w:r w:rsidRPr="00077145">
        <w:rPr>
          <w:rFonts w:cs="Times New Roman"/>
          <w:lang w:val="en-GB"/>
        </w:rPr>
        <w:instrText>ADDIN CSL_CITATION { "citationItems" : [ { "id" : "ITEM-1", "itemData" : { "DOI" : "10.1603/EN10240", "ISSN" : "1938-2936", "PMID" : "22217771", "abstract" : "Thermal requirements (lower temperature threshold and thermal constant) for the development of each developmental stage of the predator Harmonia axyridis (Pallas) were studied on Aphis fabae Scopoli and Dysaphis crataegi (Kaltenbach) under controlled laboratory conditions. The effect of temperature (15, 20, 25, and 30\u00b0C) and prey species was examined on pre-imaginal developmental duration and life cycle (pre-oviposition period included) of the predator. Our results suggest comparable thermal requirements for the development of H. axyridis on the particular prey and when compared with other aphid species. The total preimaginal development of H. axyridis, at 15, 20, and 30\u00b0C, and its life cycle, at 15 and 30\u00b0C, are shorter on D. crataegi than on A. fabae.", "author" : [ { "dropping-particle" : "", "family" : "Stathas", "given" : "George J", "non-dropping-particle" : "", "parse-names" : false, "suffix" : "" }, { "dropping-particle" : "", "family" : "Kontodimas", "given" : "Dimitrios C", "non-dropping-particle" : "", "parse-names" : false, "suffix" : "" }, { "dropping-particle" : "", "family" : "Karamaouna", "given" : "Filitsa", "non-dropping-particle" : "", "parse-names" : false, "suffix" : "" }, { "dropping-particle" : "", "family" : "Kampouris", "given" : "Stavros", "non-dropping-particle" : "", "parse-names" : false, "suffix" : "" } ], "container-title" : "Environmental entomology", "id" : "ITEM-1", "issue" : "6", "issued" : { "date-parts" : [ [ "2011", "12" ] ] }, "page" : "1541-5", "publisher" : "Entomological Society of America", "title" : "Thermal requirements and effect of temperature and prey on the development of the predator Harmonia axyridis.", "type" : "article-journal", "volume" : "40" }, "uris" : [ "http://www.mendeley.com/documents/?uuid=86634b63-98d4-4923-9f49-b2767ac44857" ] } ], "mendeley" : { "formattedCitation" : "(Stathas &lt;i&gt;et al.&lt;/i&gt; 2011)", "manualFormatting" : "Stathas et al. 2011)", "plainTextFormattedCitation" : "(Stathas et al. 2011)", "previouslyFormattedCitation" : "(Stathas &lt;i&gt;et al.&lt;/i&gt; 2011)" }, "properties" : { "noteIndex" : 0 }, "schema" : "https://github.com/citation-style-language/schema/raw/master/csl-citation.json" }</w:instrText>
      </w:r>
      <w:r w:rsidRPr="00077145">
        <w:rPr>
          <w:rFonts w:cs="Times New Roman"/>
          <w:lang w:val="en-GB"/>
        </w:rPr>
        <w:fldChar w:fldCharType="separate"/>
      </w:r>
      <w:r w:rsidRPr="00077145">
        <w:rPr>
          <w:rFonts w:cs="Times New Roman"/>
          <w:noProof/>
          <w:lang w:val="en-GB"/>
        </w:rPr>
        <w:t>Stathas et al. 2011)</w:t>
      </w:r>
      <w:r w:rsidRPr="00077145">
        <w:rPr>
          <w:rFonts w:cs="Times New Roman"/>
          <w:lang w:val="en-GB"/>
        </w:rPr>
        <w:fldChar w:fldCharType="end"/>
      </w:r>
      <w:r w:rsidRPr="00077145">
        <w:rPr>
          <w:rFonts w:cs="Times New Roman"/>
          <w:lang w:val="en-GB"/>
        </w:rPr>
        <w:t xml:space="preserve">. </w:t>
      </w:r>
      <w:r w:rsidRPr="00077145">
        <w:rPr>
          <w:rFonts w:cs="Times New Roman"/>
          <w:i/>
          <w:lang w:val="en-GB"/>
        </w:rPr>
        <w:t>Harmonia axyridis</w:t>
      </w:r>
      <w:r w:rsidRPr="00077145">
        <w:rPr>
          <w:rFonts w:cs="Times New Roman"/>
          <w:lang w:val="en-GB"/>
        </w:rPr>
        <w:t xml:space="preserve"> eggs did not hatch at 10°C (LaMana &amp; Miller 1998), 33°C (Barahona-Segovia et al. 2016), 34°C </w:t>
      </w:r>
      <w:r w:rsidRPr="00077145">
        <w:rPr>
          <w:rFonts w:cs="Times New Roman"/>
          <w:lang w:val="en-GB"/>
        </w:rPr>
        <w:fldChar w:fldCharType="begin" w:fldLock="1"/>
      </w:r>
      <w:r w:rsidRPr="00077145">
        <w:rPr>
          <w:rFonts w:cs="Times New Roman"/>
          <w:lang w:val="en-GB"/>
        </w:rPr>
        <w:instrText>ADDIN CSL_CITATION { "citationItems" : [ { "id" : "ITEM-1", "itemData" : { "author" : [ { "dropping-particle" : "", "family" : "LaMana", "given" : "Michael L.", "non-dropping-particle" : "", "parse-names" : false, "suffix" : "" }, { "dropping-particle" : "", "family" : "Miller", "given" : "Jeffrey C.", "non-dropping-particle" : "", "parse-names" : false, "suffix" : "" } ], "container-title" : "Environmental Entomology", "id" : "ITEM-1", "issue" : "4", "issued" : { "date-parts" : [ [ "1998" ] ] }, "page" : "1001-1005", "title" : "Temperature-dependent development in an Oregon population of Harmonia axyridis (Coleoptera: Coccinellidae)", "type" : "article-journal", "volume" : "27" }, "uris" : [ "http://www.mendeley.com/documents/?uuid=354067fb-00c3-4d94-91c0-4518e35303e9" ] } ], "mendeley" : { "formattedCitation" : "(LaMana &amp; Miller 1998)", "plainTextFormattedCitation" : "(LaMana &amp; Miller 1998)", "previouslyFormattedCitation" : "(LaMana &amp; Miller 1998)" }, "properties" : { "noteIndex" : 0 }, "schema" : "https://github.com/citation-style-language/schema/raw/master/csl-citation.json" }</w:instrText>
      </w:r>
      <w:r w:rsidRPr="00077145">
        <w:rPr>
          <w:rFonts w:cs="Times New Roman"/>
          <w:lang w:val="en-GB"/>
        </w:rPr>
        <w:fldChar w:fldCharType="separate"/>
      </w:r>
      <w:r w:rsidRPr="00077145">
        <w:rPr>
          <w:rFonts w:cs="Times New Roman"/>
          <w:noProof/>
          <w:lang w:val="en-GB"/>
        </w:rPr>
        <w:t>(LaMana &amp; Miller 1998)</w:t>
      </w:r>
      <w:r w:rsidRPr="00077145">
        <w:rPr>
          <w:rFonts w:cs="Times New Roman"/>
          <w:lang w:val="en-GB"/>
        </w:rPr>
        <w:fldChar w:fldCharType="end"/>
      </w:r>
      <w:r w:rsidRPr="00077145">
        <w:rPr>
          <w:rFonts w:cs="Times New Roman"/>
          <w:lang w:val="en-GB"/>
        </w:rPr>
        <w:t xml:space="preserve"> and 41°C </w:t>
      </w:r>
      <w:r w:rsidRPr="00077145">
        <w:rPr>
          <w:rFonts w:cs="Times New Roman"/>
          <w:lang w:val="en-GB"/>
        </w:rPr>
        <w:fldChar w:fldCharType="begin" w:fldLock="1"/>
      </w:r>
      <w:r w:rsidRPr="00077145">
        <w:rPr>
          <w:rFonts w:cs="Times New Roman"/>
          <w:lang w:val="en-GB"/>
        </w:rPr>
        <w:instrText>ADDIN CSL_CITATION { "citationItems" : [ { "id" : "ITEM-1", "itemData" : { "author" : [ { "dropping-particle" : "", "family" : "Zhang", "given" : "Shize", "non-dropping-particle" : "", "parse-names" : false, "suffix" : "" }, { "dropping-particle" : "", "family" : "Cao", "given" : "Zhu", "non-dropping-particle" : "", "parse-names" : false, "suffix" : "" }, { "dropping-particle" : "", "family" : "Wang", "given" : "Qiaoli", "non-dropping-particle" : "", "parse-names" : false, "suffix" : "" }, { "dropping-particle" : "", "family" : "Zhang", "given" : "Fan", "non-dropping-particle" : "", "parse-names" : false, "suffix" : "" }, { "dropping-particle" : "", "family" : "Liu", "given" : "Tong-Xian", "non-dropping-particle" : "", "parse-names" : false, "suffix" : "" } ], "container-title" : "Journal of Thermal Biology", "id" : "ITEM-1", "issued" : { "date-parts" : [ [ "2014" ] ] }, "page" : "40-44", "title" : "Exposing eggs to high temperatures affects the development, survival and reproduction of Harmonia axyridis", "type" : "article-journal", "volume" : "39" }, "uris" : [ "http://www.mendeley.com/documents/?uuid=381ba709-fc0e-4e30-bc07-dd8069b81d2e" ] } ], "mendeley" : { "formattedCitation" : "(Zhang &lt;i&gt;et al.&lt;/i&gt; 2014)", "plainTextFormattedCitation" : "(Zhang et al. 2014)", "previouslyFormattedCitation" : "(Zhang &lt;i&gt;et al.&lt;/i&gt; 2014)" }, "properties" : { "noteIndex" : 0 }, "schema" : "https://github.com/citation-style-language/schema/raw/master/csl-citation.json" }</w:instrText>
      </w:r>
      <w:r w:rsidRPr="00077145">
        <w:rPr>
          <w:rFonts w:cs="Times New Roman"/>
          <w:lang w:val="en-GB"/>
        </w:rPr>
        <w:fldChar w:fldCharType="separate"/>
      </w:r>
      <w:r w:rsidRPr="00077145">
        <w:rPr>
          <w:rFonts w:cs="Times New Roman"/>
          <w:noProof/>
          <w:lang w:val="en-GB"/>
        </w:rPr>
        <w:t xml:space="preserve">(Zhang </w:t>
      </w:r>
      <w:r w:rsidRPr="00077145">
        <w:rPr>
          <w:rFonts w:cs="Times New Roman"/>
          <w:iCs/>
          <w:noProof/>
          <w:lang w:val="en-GB"/>
        </w:rPr>
        <w:t>et al.</w:t>
      </w:r>
      <w:r w:rsidRPr="00077145">
        <w:rPr>
          <w:rFonts w:cs="Times New Roman"/>
          <w:noProof/>
          <w:lang w:val="en-GB"/>
        </w:rPr>
        <w:t xml:space="preserve"> 2014)</w:t>
      </w:r>
      <w:r w:rsidRPr="00077145">
        <w:rPr>
          <w:rFonts w:cs="Times New Roman"/>
          <w:lang w:val="en-GB"/>
        </w:rPr>
        <w:fldChar w:fldCharType="end"/>
      </w:r>
      <w:r w:rsidRPr="00077145">
        <w:rPr>
          <w:rFonts w:cs="Times New Roman"/>
          <w:lang w:val="en-GB"/>
        </w:rPr>
        <w:t>.</w:t>
      </w:r>
    </w:p>
    <w:p w:rsidR="00E57784" w:rsidRPr="00077145" w:rsidRDefault="00E57784" w:rsidP="00E57784">
      <w:pPr>
        <w:spacing w:after="0" w:line="240" w:lineRule="auto"/>
        <w:jc w:val="both"/>
        <w:rPr>
          <w:b/>
          <w:lang w:val="en-GB"/>
        </w:rPr>
        <w:sectPr w:rsidR="00E57784" w:rsidRPr="00077145" w:rsidSect="00AD4C1C">
          <w:pgSz w:w="16838" w:h="11906" w:orient="landscape" w:code="9"/>
          <w:pgMar w:top="1418" w:right="1134" w:bottom="1418" w:left="1134" w:header="709" w:footer="709" w:gutter="0"/>
          <w:cols w:space="708"/>
          <w:docGrid w:linePitch="360"/>
        </w:sectPr>
      </w:pPr>
    </w:p>
    <w:p w:rsidR="00E57784" w:rsidRPr="00077145" w:rsidRDefault="00E57784" w:rsidP="00E57784">
      <w:pPr>
        <w:spacing w:after="0" w:line="240" w:lineRule="auto"/>
        <w:jc w:val="both"/>
        <w:rPr>
          <w:rFonts w:cs="Times New Roman"/>
          <w:lang w:val="en-GB"/>
        </w:rPr>
      </w:pPr>
      <w:r w:rsidRPr="00077145">
        <w:rPr>
          <w:b/>
          <w:lang w:val="en-GB"/>
        </w:rPr>
        <w:lastRenderedPageBreak/>
        <w:t>Table S2.</w:t>
      </w:r>
      <w:r w:rsidRPr="00077145">
        <w:rPr>
          <w:lang w:val="en-GB"/>
        </w:rPr>
        <w:t xml:space="preserve"> </w:t>
      </w:r>
      <w:r w:rsidRPr="00077145">
        <w:rPr>
          <w:i/>
          <w:lang w:val="en-GB"/>
        </w:rPr>
        <w:t>Harmonia axyridis</w:t>
      </w:r>
      <w:r w:rsidRPr="00077145">
        <w:rPr>
          <w:lang w:val="en-GB"/>
        </w:rPr>
        <w:t xml:space="preserve"> and </w:t>
      </w:r>
      <w:r w:rsidRPr="00077145">
        <w:rPr>
          <w:i/>
          <w:lang w:val="en-GB"/>
        </w:rPr>
        <w:t>Cheilomenes lunata</w:t>
      </w:r>
      <w:r w:rsidRPr="00077145">
        <w:rPr>
          <w:lang w:val="en-GB"/>
        </w:rPr>
        <w:t xml:space="preserve"> collection sites (GPS coordinates) in Stellenbosch (Western Cape Province, South Africa). </w:t>
      </w:r>
    </w:p>
    <w:tbl>
      <w:tblPr>
        <w:tblW w:w="6589" w:type="dxa"/>
        <w:jc w:val="center"/>
        <w:tblLook w:val="04A0" w:firstRow="1" w:lastRow="0" w:firstColumn="1" w:lastColumn="0" w:noHBand="0" w:noVBand="1"/>
      </w:tblPr>
      <w:tblGrid>
        <w:gridCol w:w="3400"/>
        <w:gridCol w:w="1591"/>
        <w:gridCol w:w="1598"/>
      </w:tblGrid>
      <w:tr w:rsidR="00E57784" w:rsidRPr="00077145" w:rsidTr="001227D8">
        <w:trPr>
          <w:trHeight w:val="330"/>
          <w:jc w:val="center"/>
        </w:trPr>
        <w:tc>
          <w:tcPr>
            <w:tcW w:w="3400"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b/>
                <w:bCs/>
                <w:color w:val="000000"/>
                <w:sz w:val="24"/>
                <w:szCs w:val="24"/>
                <w:lang w:val="en-GB" w:eastAsia="en-ZA"/>
              </w:rPr>
            </w:pPr>
            <w:r w:rsidRPr="00077145">
              <w:rPr>
                <w:rFonts w:ascii="Calibri" w:eastAsia="Times New Roman" w:hAnsi="Calibri" w:cs="Calibri"/>
                <w:b/>
                <w:bCs/>
                <w:color w:val="000000"/>
                <w:sz w:val="24"/>
                <w:szCs w:val="24"/>
                <w:lang w:val="en-GB" w:eastAsia="en-ZA"/>
              </w:rPr>
              <w:t>Site</w:t>
            </w:r>
          </w:p>
        </w:tc>
        <w:tc>
          <w:tcPr>
            <w:tcW w:w="1591"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b/>
                <w:bCs/>
                <w:color w:val="000000"/>
                <w:sz w:val="24"/>
                <w:szCs w:val="24"/>
                <w:lang w:val="en-GB" w:eastAsia="en-ZA"/>
              </w:rPr>
            </w:pPr>
            <w:r w:rsidRPr="00077145">
              <w:rPr>
                <w:rFonts w:ascii="Calibri" w:eastAsia="Times New Roman" w:hAnsi="Calibri" w:cs="Calibri"/>
                <w:b/>
                <w:bCs/>
                <w:color w:val="000000"/>
                <w:sz w:val="24"/>
                <w:szCs w:val="24"/>
                <w:lang w:val="en-GB" w:eastAsia="en-ZA"/>
              </w:rPr>
              <w:t>Latitude</w:t>
            </w:r>
          </w:p>
        </w:tc>
        <w:tc>
          <w:tcPr>
            <w:tcW w:w="1598"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b/>
                <w:bCs/>
                <w:color w:val="000000"/>
                <w:sz w:val="24"/>
                <w:szCs w:val="24"/>
                <w:lang w:val="en-GB" w:eastAsia="en-ZA"/>
              </w:rPr>
            </w:pPr>
            <w:r w:rsidRPr="00077145">
              <w:rPr>
                <w:rFonts w:ascii="Calibri" w:eastAsia="Times New Roman" w:hAnsi="Calibri" w:cs="Calibri"/>
                <w:b/>
                <w:bCs/>
                <w:color w:val="000000"/>
                <w:sz w:val="24"/>
                <w:szCs w:val="24"/>
                <w:lang w:val="en-GB" w:eastAsia="en-ZA"/>
              </w:rPr>
              <w:t>Longitude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Stellenbosch CBD</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34°91'60.13"S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18°86'42.12"E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Die Bergkelder</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33°56'3.35"S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18°51'6.24"E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Avontuur Wine Estate</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34°1'35.61"S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18°49'20.61"E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Oude Libertas</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33°94'00.48"S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18°83'80.01"E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Spice Route</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33°46'9.54"S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18°55'3.72"E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Ride-in</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33°94'17.47"S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18°90'4.25"E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Postcard Café</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33°57'14.44"S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18°54'37.89"E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Ludwig's Rose Farm</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33°49'37.22"S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18°47'41.70"E</w:t>
            </w:r>
          </w:p>
        </w:tc>
      </w:tr>
      <w:tr w:rsidR="00E57784" w:rsidRPr="00077145" w:rsidTr="001227D8">
        <w:trPr>
          <w:trHeight w:val="315"/>
          <w:jc w:val="center"/>
        </w:trPr>
        <w:tc>
          <w:tcPr>
            <w:tcW w:w="3400" w:type="dxa"/>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Slaley Wine Farm</w:t>
            </w:r>
          </w:p>
        </w:tc>
        <w:tc>
          <w:tcPr>
            <w:tcW w:w="1591"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33°51'56.90"S</w:t>
            </w:r>
          </w:p>
        </w:tc>
        <w:tc>
          <w:tcPr>
            <w:tcW w:w="1598" w:type="dxa"/>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18°50'51.39"E</w:t>
            </w:r>
          </w:p>
        </w:tc>
      </w:tr>
      <w:tr w:rsidR="00E57784" w:rsidRPr="00077145" w:rsidTr="001227D8">
        <w:trPr>
          <w:trHeight w:val="315"/>
          <w:jc w:val="center"/>
        </w:trPr>
        <w:tc>
          <w:tcPr>
            <w:tcW w:w="3400"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sz w:val="24"/>
                <w:szCs w:val="24"/>
                <w:lang w:val="en-GB" w:eastAsia="en-ZA"/>
              </w:rPr>
            </w:pPr>
            <w:r w:rsidRPr="00077145">
              <w:rPr>
                <w:rFonts w:ascii="Calibri" w:eastAsia="Times New Roman" w:hAnsi="Calibri" w:cs="Calibri"/>
                <w:sz w:val="24"/>
                <w:szCs w:val="24"/>
                <w:lang w:val="en-GB" w:eastAsia="en-ZA"/>
              </w:rPr>
              <w:t>Kanonkop Winery</w:t>
            </w:r>
          </w:p>
        </w:tc>
        <w:tc>
          <w:tcPr>
            <w:tcW w:w="1591"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33°51'7.88"S</w:t>
            </w:r>
          </w:p>
        </w:tc>
        <w:tc>
          <w:tcPr>
            <w:tcW w:w="1598" w:type="dxa"/>
            <w:tcBorders>
              <w:top w:val="nil"/>
              <w:left w:val="nil"/>
              <w:bottom w:val="single" w:sz="8" w:space="0" w:color="auto"/>
              <w:right w:val="nil"/>
            </w:tcBorders>
            <w:noWrap/>
            <w:vAlign w:val="bottom"/>
            <w:hideMark/>
          </w:tcPr>
          <w:p w:rsidR="00E57784" w:rsidRPr="00077145" w:rsidRDefault="00E57784" w:rsidP="001227D8">
            <w:pPr>
              <w:spacing w:after="0" w:line="240" w:lineRule="auto"/>
              <w:rPr>
                <w:rFonts w:ascii="Calibri" w:eastAsia="Times New Roman" w:hAnsi="Calibri" w:cs="Calibri"/>
                <w:color w:val="000000"/>
                <w:sz w:val="24"/>
                <w:szCs w:val="24"/>
                <w:lang w:val="en-GB" w:eastAsia="en-ZA"/>
              </w:rPr>
            </w:pPr>
            <w:r w:rsidRPr="00077145">
              <w:rPr>
                <w:rFonts w:ascii="Calibri" w:eastAsia="Times New Roman" w:hAnsi="Calibri" w:cs="Calibri"/>
                <w:color w:val="000000"/>
                <w:sz w:val="24"/>
                <w:szCs w:val="24"/>
                <w:lang w:val="en-GB" w:eastAsia="en-ZA"/>
              </w:rPr>
              <w:t>18°51'27.73"E</w:t>
            </w:r>
          </w:p>
        </w:tc>
      </w:tr>
    </w:tbl>
    <w:p w:rsidR="00E57784" w:rsidRPr="00077145" w:rsidRDefault="00E57784" w:rsidP="00E57784">
      <w:pPr>
        <w:rPr>
          <w:lang w:val="en-GB"/>
        </w:rPr>
      </w:pPr>
    </w:p>
    <w:p w:rsidR="00E57784" w:rsidRPr="00077145" w:rsidRDefault="00E57784" w:rsidP="00E57784">
      <w:pPr>
        <w:spacing w:after="0" w:line="360" w:lineRule="auto"/>
        <w:jc w:val="both"/>
        <w:rPr>
          <w:rFonts w:cstheme="minorHAnsi"/>
          <w:b/>
          <w:i/>
          <w:sz w:val="24"/>
          <w:szCs w:val="24"/>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jc w:val="both"/>
        <w:rPr>
          <w:rFonts w:cstheme="minorHAnsi"/>
          <w:b/>
          <w:noProof/>
          <w:sz w:val="24"/>
          <w:szCs w:val="24"/>
          <w:lang w:val="en-GB" w:eastAsia="en-ZA"/>
        </w:rPr>
        <w:sectPr w:rsidR="00E57784" w:rsidRPr="00077145" w:rsidSect="00AD4C1C">
          <w:pgSz w:w="11906" w:h="16838" w:code="9"/>
          <w:pgMar w:top="1134" w:right="1418" w:bottom="1134" w:left="1418" w:header="709" w:footer="709" w:gutter="0"/>
          <w:cols w:space="708"/>
          <w:docGrid w:linePitch="360"/>
        </w:sectPr>
      </w:pPr>
    </w:p>
    <w:p w:rsidR="00E57784" w:rsidRPr="00077145" w:rsidRDefault="00E57784" w:rsidP="00E57784">
      <w:pPr>
        <w:spacing w:after="0" w:line="240" w:lineRule="auto"/>
        <w:jc w:val="both"/>
        <w:rPr>
          <w:rFonts w:cs="Times New Roman"/>
          <w:lang w:val="en-GB"/>
        </w:rPr>
      </w:pPr>
    </w:p>
    <w:p w:rsidR="00E57784" w:rsidRPr="00077145" w:rsidRDefault="00E57784" w:rsidP="00E57784">
      <w:pPr>
        <w:spacing w:after="0" w:line="240" w:lineRule="auto"/>
        <w:jc w:val="both"/>
        <w:rPr>
          <w:rFonts w:cs="Times New Roman"/>
          <w:lang w:val="en-GB"/>
        </w:rPr>
      </w:pPr>
    </w:p>
    <w:p w:rsidR="00E57784" w:rsidRPr="00077145" w:rsidRDefault="00E57784" w:rsidP="00E57784">
      <w:pPr>
        <w:spacing w:after="0" w:line="240" w:lineRule="auto"/>
        <w:jc w:val="both"/>
        <w:rPr>
          <w:rFonts w:cstheme="minorHAnsi"/>
          <w:lang w:val="en-GB"/>
        </w:rPr>
      </w:pPr>
      <w:r w:rsidRPr="00077145">
        <w:rPr>
          <w:b/>
          <w:lang w:val="en-GB"/>
        </w:rPr>
        <w:t>Table</w:t>
      </w:r>
      <w:r w:rsidRPr="00077145">
        <w:rPr>
          <w:rFonts w:cstheme="minorHAnsi"/>
          <w:b/>
          <w:lang w:val="en-GB"/>
        </w:rPr>
        <w:t xml:space="preserve"> S3.</w:t>
      </w:r>
      <w:r w:rsidRPr="00077145">
        <w:rPr>
          <w:rFonts w:cstheme="minorHAnsi"/>
          <w:lang w:val="en-GB"/>
        </w:rPr>
        <w:t xml:space="preserve"> Best model outputs for each trait: (a) Starvation resistance, (b) CT</w:t>
      </w:r>
      <w:r w:rsidRPr="00077145">
        <w:rPr>
          <w:rFonts w:cstheme="minorHAnsi"/>
          <w:vertAlign w:val="subscript"/>
          <w:lang w:val="en-GB"/>
        </w:rPr>
        <w:t>min</w:t>
      </w:r>
      <w:r w:rsidRPr="00077145">
        <w:rPr>
          <w:rFonts w:cstheme="minorHAnsi"/>
          <w:lang w:val="en-GB"/>
        </w:rPr>
        <w:t>, (c) CT</w:t>
      </w:r>
      <w:r w:rsidRPr="00077145">
        <w:rPr>
          <w:rFonts w:cstheme="minorHAnsi"/>
          <w:vertAlign w:val="subscript"/>
          <w:lang w:val="en-GB"/>
        </w:rPr>
        <w:t>max</w:t>
      </w:r>
      <w:r w:rsidRPr="00077145">
        <w:rPr>
          <w:rFonts w:cstheme="minorHAnsi"/>
          <w:lang w:val="en-GB"/>
        </w:rPr>
        <w:t xml:space="preserve">, (d) preoviposition period, (e) total eggs laid, (f) hatching success, (g) developmental time, (h) pupal emergence success, (i) adult mass, and (j) intrinsic rate of increase. Terms with significant parameter estimates shown in bold. Two tables are presented for each trait: the first table is the model output with the cold temperature as the reference treatment; the second table is with the Medium treatment as the reference level (reference levels were changed to test for significant slope differences between interacting terms). HA = </w:t>
      </w:r>
      <w:r w:rsidRPr="00077145">
        <w:rPr>
          <w:rFonts w:cstheme="minorHAnsi"/>
          <w:i/>
          <w:lang w:val="en-GB"/>
        </w:rPr>
        <w:t>Harmonia axyridis</w:t>
      </w:r>
      <w:r w:rsidRPr="00077145">
        <w:rPr>
          <w:rFonts w:cstheme="minorHAnsi"/>
          <w:lang w:val="en-GB"/>
        </w:rPr>
        <w:t xml:space="preserve">, CL: </w:t>
      </w:r>
      <w:r w:rsidRPr="00077145">
        <w:rPr>
          <w:rFonts w:cstheme="minorHAnsi"/>
          <w:i/>
          <w:lang w:val="en-GB"/>
        </w:rPr>
        <w:t>Cheilomenes lunata</w:t>
      </w:r>
      <w:r w:rsidRPr="00077145">
        <w:rPr>
          <w:rFonts w:cstheme="minorHAnsi"/>
          <w:lang w:val="en-GB"/>
        </w:rPr>
        <w:t>.</w:t>
      </w:r>
    </w:p>
    <w:p w:rsidR="00E57784" w:rsidRPr="00077145" w:rsidRDefault="00E57784" w:rsidP="00E57784">
      <w:pPr>
        <w:spacing w:after="0" w:line="24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Starvation resistance</w:t>
      </w:r>
    </w:p>
    <w:p w:rsidR="00E57784" w:rsidRPr="00077145" w:rsidRDefault="00E57784" w:rsidP="00E57784">
      <w:pPr>
        <w:spacing w:after="0" w:line="360" w:lineRule="auto"/>
        <w:ind w:firstLine="720"/>
        <w:jc w:val="both"/>
        <w:rPr>
          <w:rFonts w:cstheme="minorHAnsi"/>
          <w:lang w:val="en-GB"/>
        </w:rPr>
      </w:pPr>
      <w:r w:rsidRPr="00077145">
        <w:rPr>
          <w:rFonts w:ascii="Calibri" w:eastAsia="Times New Roman" w:hAnsi="Calibri" w:cs="Times New Roman"/>
          <w:color w:val="000000"/>
          <w:lang w:val="en-GB" w:eastAsia="en-ZA"/>
        </w:rPr>
        <w:t>Full model: Starvation resistance ~ Mass loss*Sex*Species*Treatment + (1|Family_ID)</w:t>
      </w:r>
    </w:p>
    <w:tbl>
      <w:tblPr>
        <w:tblW w:w="8931" w:type="dxa"/>
        <w:jc w:val="center"/>
        <w:tblLook w:val="04A0" w:firstRow="1" w:lastRow="0" w:firstColumn="1" w:lastColumn="0" w:noHBand="0" w:noVBand="1"/>
      </w:tblPr>
      <w:tblGrid>
        <w:gridCol w:w="4860"/>
        <w:gridCol w:w="1016"/>
        <w:gridCol w:w="960"/>
        <w:gridCol w:w="960"/>
        <w:gridCol w:w="1135"/>
      </w:tblGrid>
      <w:tr w:rsidR="00E57784" w:rsidRPr="00077145" w:rsidTr="001227D8">
        <w:trPr>
          <w:trHeight w:val="315"/>
          <w:jc w:val="center"/>
        </w:trPr>
        <w:tc>
          <w:tcPr>
            <w:tcW w:w="48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35"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48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z value</w:t>
            </w:r>
          </w:p>
        </w:tc>
        <w:tc>
          <w:tcPr>
            <w:tcW w:w="1135"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-0.50</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0.62</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0.60</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0.55</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0.68</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0.38</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1.78</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0.08</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Temp_treatMedium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4.43</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9.60E-06</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4.14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0.71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5.87</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4.30E-09</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Mass_loss:SexMale</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1.12</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0.26</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Mass_loss:Temp_treatMedium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-0.72</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0.47</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1.67</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0.10</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SexMale:Temp_treatMedium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-0.60</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-0.69</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0.49</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1.02</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0.31</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SpeciesHA:Temp_treatMedium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0.40</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-1.36</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0.17</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-1.16</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-3.16</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0.002</w:t>
            </w:r>
          </w:p>
        </w:tc>
      </w:tr>
      <w:tr w:rsidR="00E57784" w:rsidRPr="00077145" w:rsidTr="001227D8">
        <w:trPr>
          <w:trHeight w:val="300"/>
          <w:jc w:val="center"/>
        </w:trPr>
        <w:tc>
          <w:tcPr>
            <w:tcW w:w="48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Mass_loss:SexMale:Temp_treatMedium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0.52</w:t>
            </w:r>
          </w:p>
        </w:tc>
        <w:tc>
          <w:tcPr>
            <w:tcW w:w="1135"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0.61</w:t>
            </w:r>
          </w:p>
        </w:tc>
      </w:tr>
      <w:tr w:rsidR="00E57784" w:rsidRPr="00077145" w:rsidTr="001227D8">
        <w:trPr>
          <w:trHeight w:val="315"/>
          <w:jc w:val="center"/>
        </w:trPr>
        <w:tc>
          <w:tcPr>
            <w:tcW w:w="48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Mass_loss:SexMale:Temp_treatWarm</w:t>
            </w: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-0.13</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0.05</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-2.80</w:t>
            </w:r>
          </w:p>
        </w:tc>
        <w:tc>
          <w:tcPr>
            <w:tcW w:w="1135"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r>
    </w:tbl>
    <w:p w:rsidR="00E57784" w:rsidRPr="00077145" w:rsidRDefault="00E57784" w:rsidP="00E57784">
      <w:pPr>
        <w:spacing w:after="0" w:line="360" w:lineRule="auto"/>
        <w:jc w:val="both"/>
        <w:rPr>
          <w:rFonts w:cstheme="minorHAnsi"/>
          <w:lang w:val="en-GB"/>
        </w:rPr>
      </w:pPr>
    </w:p>
    <w:tbl>
      <w:tblPr>
        <w:tblW w:w="8931" w:type="dxa"/>
        <w:jc w:val="center"/>
        <w:tblLook w:val="04A0" w:firstRow="1" w:lastRow="0" w:firstColumn="1" w:lastColumn="0" w:noHBand="0" w:noVBand="1"/>
      </w:tblPr>
      <w:tblGrid>
        <w:gridCol w:w="4881"/>
        <w:gridCol w:w="1016"/>
        <w:gridCol w:w="960"/>
        <w:gridCol w:w="960"/>
        <w:gridCol w:w="1114"/>
      </w:tblGrid>
      <w:tr w:rsidR="00E57784" w:rsidRPr="00077145" w:rsidTr="001227D8">
        <w:trPr>
          <w:trHeight w:val="315"/>
          <w:jc w:val="center"/>
        </w:trPr>
        <w:tc>
          <w:tcPr>
            <w:tcW w:w="4881" w:type="dxa"/>
            <w:tcBorders>
              <w:top w:val="nil"/>
              <w:left w:val="nil"/>
              <w:bottom w:val="single" w:sz="8" w:space="0" w:color="auto"/>
              <w:right w:val="nil"/>
            </w:tcBorders>
            <w:shd w:val="clear" w:color="auto" w:fill="auto"/>
            <w:noWrap/>
            <w:vAlign w:val="center"/>
            <w:hideMark/>
          </w:tcPr>
          <w:p w:rsidR="00E57784" w:rsidRPr="00077145" w:rsidRDefault="00E57784" w:rsidP="001227D8">
            <w:pPr>
              <w:rPr>
                <w:rFonts w:ascii="Calibri" w:eastAsia="Times New Roman" w:hAnsi="Calibri" w:cs="Times New Roman"/>
                <w:color w:val="000000"/>
                <w:lang w:val="en-GB" w:eastAsia="en-ZA"/>
              </w:rPr>
            </w:pP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14"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4881"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z value</w:t>
            </w:r>
          </w:p>
        </w:tc>
        <w:tc>
          <w:tcPr>
            <w:tcW w:w="1114"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-1.47</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0.14</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-0.38</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0.70</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SpeciesHA</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0.30</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0.76</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Temp_treatCold</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-4.43</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9.60E-06</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1.11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1.57</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Mass_loss:SexMale</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2.00</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0.05</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Mass_loss:Temp_treatCold</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0.72</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0.47</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Mass_loss:Temp_treatWarm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0.08</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2.37</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SexMale:Temp_treatCold</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0.60</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0.87</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0.69</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0.49</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1.48</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1.74</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0.08</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SpeciesHA:Temp_treatCold</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0.40</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1.36</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0.17</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SpeciesHA:Temp_treatWarm</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-1.54</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w:t>
            </w:r>
          </w:p>
        </w:tc>
      </w:tr>
      <w:tr w:rsidR="00E57784" w:rsidRPr="00077145" w:rsidTr="001227D8">
        <w:trPr>
          <w:trHeight w:val="300"/>
          <w:jc w:val="center"/>
        </w:trPr>
        <w:tc>
          <w:tcPr>
            <w:tcW w:w="4881"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Mass_loss:SexMale:Temp_treatCold</w:t>
            </w:r>
          </w:p>
        </w:tc>
        <w:tc>
          <w:tcPr>
            <w:tcW w:w="1016"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0.05</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-0.52</w:t>
            </w:r>
          </w:p>
        </w:tc>
        <w:tc>
          <w:tcPr>
            <w:tcW w:w="1114"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0.61</w:t>
            </w:r>
          </w:p>
        </w:tc>
      </w:tr>
      <w:tr w:rsidR="00E57784" w:rsidRPr="00077145" w:rsidTr="001227D8">
        <w:trPr>
          <w:trHeight w:val="315"/>
          <w:jc w:val="center"/>
        </w:trPr>
        <w:tc>
          <w:tcPr>
            <w:tcW w:w="4881"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Mass_loss:SexMale:Temp_treatWarm</w:t>
            </w:r>
          </w:p>
        </w:tc>
        <w:tc>
          <w:tcPr>
            <w:tcW w:w="1016"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-0.16</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0.05</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-3.53</w:t>
            </w:r>
          </w:p>
        </w:tc>
        <w:tc>
          <w:tcPr>
            <w:tcW w:w="1114"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0.0004</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CT</w:t>
      </w:r>
      <w:r w:rsidRPr="00077145">
        <w:rPr>
          <w:rFonts w:cstheme="minorHAnsi"/>
          <w:vertAlign w:val="subscript"/>
          <w:lang w:val="en-GB"/>
        </w:rPr>
        <w:t>min</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 xml:space="preserve">Full model: </w:t>
      </w:r>
      <w:r w:rsidRPr="00077145">
        <w:rPr>
          <w:rFonts w:cstheme="minorHAnsi"/>
          <w:lang w:val="en-GB"/>
        </w:rPr>
        <w:t>CT</w:t>
      </w:r>
      <w:r w:rsidRPr="00077145">
        <w:rPr>
          <w:rFonts w:cstheme="minorHAnsi"/>
          <w:vertAlign w:val="subscript"/>
          <w:lang w:val="en-GB"/>
        </w:rPr>
        <w:t xml:space="preserve">min </w:t>
      </w:r>
      <w:r w:rsidRPr="00077145">
        <w:rPr>
          <w:rFonts w:ascii="Calibri" w:eastAsia="Times New Roman" w:hAnsi="Calibri" w:cs="Times New Roman"/>
          <w:color w:val="000000"/>
          <w:lang w:val="en-GB" w:eastAsia="en-ZA"/>
        </w:rPr>
        <w:t>~ Mass*Sex*Species*Treatment + (1|Family_ID)</w:t>
      </w:r>
    </w:p>
    <w:p w:rsidR="00E57784" w:rsidRPr="00077145" w:rsidRDefault="00E57784" w:rsidP="00E57784">
      <w:pPr>
        <w:spacing w:after="0" w:line="360" w:lineRule="auto"/>
        <w:ind w:firstLine="720"/>
        <w:jc w:val="both"/>
        <w:rPr>
          <w:rFonts w:cstheme="minorHAnsi"/>
          <w:lang w:val="en-GB"/>
        </w:rPr>
      </w:pPr>
      <w:r w:rsidRPr="00077145">
        <w:rPr>
          <w:rFonts w:cstheme="minorHAnsi"/>
          <w:lang w:val="en-GB"/>
        </w:rPr>
        <w:t>Variance structures: Species, Treatment</w:t>
      </w:r>
    </w:p>
    <w:tbl>
      <w:tblPr>
        <w:tblW w:w="6640" w:type="dxa"/>
        <w:jc w:val="center"/>
        <w:tblLook w:val="04A0" w:firstRow="1" w:lastRow="0" w:firstColumn="1" w:lastColumn="0" w:noHBand="0" w:noVBand="1"/>
      </w:tblPr>
      <w:tblGrid>
        <w:gridCol w:w="2800"/>
        <w:gridCol w:w="1016"/>
        <w:gridCol w:w="960"/>
        <w:gridCol w:w="960"/>
        <w:gridCol w:w="960"/>
      </w:tblGrid>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1.29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&lt;0.001</w:t>
            </w:r>
          </w:p>
        </w:tc>
      </w:tr>
      <w:tr w:rsidR="00E57784" w:rsidRPr="00077145" w:rsidTr="001227D8">
        <w:trPr>
          <w:trHeight w:val="300"/>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-2.92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0.004</w:t>
            </w:r>
          </w:p>
        </w:tc>
      </w:tr>
      <w:tr w:rsidR="00E57784" w:rsidRPr="00077145" w:rsidTr="001227D8">
        <w:trPr>
          <w:trHeight w:val="300"/>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0.060</w:t>
            </w:r>
          </w:p>
        </w:tc>
      </w:tr>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Temp_treatWarm</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0.64</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0.19</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3.38</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&lt;0.001</w:t>
            </w:r>
          </w:p>
        </w:tc>
      </w:tr>
    </w:tbl>
    <w:p w:rsidR="00E57784" w:rsidRPr="00077145" w:rsidRDefault="00E57784" w:rsidP="00E57784">
      <w:pPr>
        <w:spacing w:after="0" w:line="360" w:lineRule="auto"/>
        <w:jc w:val="both"/>
        <w:rPr>
          <w:rFonts w:cstheme="minorHAnsi"/>
          <w:lang w:val="en-GB"/>
        </w:rPr>
      </w:pPr>
    </w:p>
    <w:tbl>
      <w:tblPr>
        <w:tblW w:w="6640" w:type="dxa"/>
        <w:jc w:val="center"/>
        <w:tblLook w:val="04A0" w:firstRow="1" w:lastRow="0" w:firstColumn="1" w:lastColumn="0" w:noHBand="0" w:noVBand="1"/>
      </w:tblPr>
      <w:tblGrid>
        <w:gridCol w:w="2800"/>
        <w:gridCol w:w="1016"/>
        <w:gridCol w:w="960"/>
        <w:gridCol w:w="960"/>
        <w:gridCol w:w="960"/>
      </w:tblGrid>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15"/>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1.70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4.41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-2.92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0.004</w:t>
            </w:r>
          </w:p>
        </w:tc>
      </w:tr>
      <w:tr w:rsidR="00E57784" w:rsidRPr="00077145" w:rsidTr="001227D8">
        <w:trPr>
          <w:trHeight w:val="300"/>
          <w:jc w:val="center"/>
        </w:trPr>
        <w:tc>
          <w:tcPr>
            <w:tcW w:w="28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Temp_treatCold</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0.060</w:t>
            </w:r>
          </w:p>
        </w:tc>
      </w:tr>
      <w:tr w:rsidR="00E57784" w:rsidRPr="00077145" w:rsidTr="001227D8">
        <w:trPr>
          <w:trHeight w:val="315"/>
          <w:jc w:val="center"/>
        </w:trPr>
        <w:tc>
          <w:tcPr>
            <w:tcW w:w="28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0.23</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0.19</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1.20</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0.23</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CT</w:t>
      </w:r>
      <w:r w:rsidRPr="00077145">
        <w:rPr>
          <w:rFonts w:cstheme="minorHAnsi"/>
          <w:vertAlign w:val="subscript"/>
          <w:lang w:val="en-GB"/>
        </w:rPr>
        <w:t>max</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 xml:space="preserve">Full model: </w:t>
      </w:r>
      <w:r w:rsidRPr="00077145">
        <w:rPr>
          <w:rFonts w:cstheme="minorHAnsi"/>
          <w:lang w:val="en-GB"/>
        </w:rPr>
        <w:t>CT</w:t>
      </w:r>
      <w:r w:rsidRPr="00077145">
        <w:rPr>
          <w:rFonts w:cstheme="minorHAnsi"/>
          <w:vertAlign w:val="subscript"/>
          <w:lang w:val="en-GB"/>
        </w:rPr>
        <w:t>max</w:t>
      </w:r>
      <w:r w:rsidRPr="00077145">
        <w:rPr>
          <w:rFonts w:cstheme="minorHAnsi"/>
          <w:lang w:val="en-GB"/>
        </w:rPr>
        <w:t xml:space="preserve"> </w:t>
      </w:r>
      <w:r w:rsidRPr="00077145">
        <w:rPr>
          <w:rFonts w:ascii="Calibri" w:eastAsia="Times New Roman" w:hAnsi="Calibri" w:cs="Times New Roman"/>
          <w:color w:val="000000"/>
          <w:lang w:val="en-GB" w:eastAsia="en-ZA"/>
        </w:rPr>
        <w:t>~ Mass*Sex*Species*Treatment + (1|Family_ID)</w:t>
      </w:r>
    </w:p>
    <w:p w:rsidR="00E57784" w:rsidRPr="00077145" w:rsidRDefault="00E57784" w:rsidP="00E57784">
      <w:pPr>
        <w:spacing w:after="0" w:line="360" w:lineRule="auto"/>
        <w:ind w:firstLine="720"/>
        <w:jc w:val="both"/>
        <w:rPr>
          <w:rFonts w:cstheme="minorHAnsi"/>
          <w:lang w:val="en-GB"/>
        </w:rPr>
      </w:pPr>
      <w:r w:rsidRPr="00077145">
        <w:rPr>
          <w:rFonts w:cstheme="minorHAnsi"/>
          <w:lang w:val="en-GB"/>
        </w:rPr>
        <w:t xml:space="preserve"> Variance structures: Species, Treatment</w:t>
      </w:r>
    </w:p>
    <w:tbl>
      <w:tblPr>
        <w:tblW w:w="8400" w:type="dxa"/>
        <w:jc w:val="center"/>
        <w:tblLook w:val="04A0" w:firstRow="1" w:lastRow="0" w:firstColumn="1" w:lastColumn="0" w:noHBand="0" w:noVBand="1"/>
      </w:tblPr>
      <w:tblGrid>
        <w:gridCol w:w="3680"/>
        <w:gridCol w:w="1180"/>
        <w:gridCol w:w="1180"/>
        <w:gridCol w:w="1180"/>
        <w:gridCol w:w="1180"/>
      </w:tblGrid>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45.04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120.06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0.23</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0.82</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-1.51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-3.13</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0.002</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-1.17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-2.46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Temp_treatMedium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3.03</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0.003</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Temp_treatWarm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0.77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6.84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Mass:SexMale</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SexMale:Temp_treatMedium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-1.82</w:t>
            </w:r>
          </w:p>
        </w:tc>
        <w:tc>
          <w:tcPr>
            <w:tcW w:w="11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0.07</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SexMale:Temp_treatWarm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0.15</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-2.46</w:t>
            </w:r>
          </w:p>
        </w:tc>
        <w:tc>
          <w:tcPr>
            <w:tcW w:w="11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0.015</w:t>
            </w:r>
          </w:p>
        </w:tc>
      </w:tr>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Mass:SexMale:SpeciesHA</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-0.09</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-3.07</w:t>
            </w:r>
          </w:p>
        </w:tc>
        <w:tc>
          <w:tcPr>
            <w:tcW w:w="11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0.002</w:t>
            </w:r>
          </w:p>
        </w:tc>
      </w:tr>
    </w:tbl>
    <w:p w:rsidR="00E57784" w:rsidRPr="00077145" w:rsidRDefault="00E57784" w:rsidP="00E57784">
      <w:pPr>
        <w:spacing w:after="0" w:line="360" w:lineRule="auto"/>
        <w:jc w:val="both"/>
        <w:rPr>
          <w:rFonts w:cstheme="minorHAnsi"/>
          <w:lang w:val="en-GB"/>
        </w:rPr>
      </w:pPr>
    </w:p>
    <w:tbl>
      <w:tblPr>
        <w:tblW w:w="8400" w:type="dxa"/>
        <w:jc w:val="center"/>
        <w:tblLook w:val="04A0" w:firstRow="1" w:lastRow="0" w:firstColumn="1" w:lastColumn="0" w:noHBand="0" w:noVBand="1"/>
      </w:tblPr>
      <w:tblGrid>
        <w:gridCol w:w="3680"/>
        <w:gridCol w:w="1180"/>
        <w:gridCol w:w="1180"/>
        <w:gridCol w:w="1180"/>
        <w:gridCol w:w="1180"/>
      </w:tblGrid>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bottom"/>
            <w:hideMark/>
          </w:tcPr>
          <w:p w:rsidR="00E57784" w:rsidRPr="00077145" w:rsidRDefault="00E57784" w:rsidP="001227D8">
            <w:pPr>
              <w:rPr>
                <w:rFonts w:ascii="Calibri" w:eastAsia="Times New Roman" w:hAnsi="Calibri" w:cs="Times New Roman"/>
                <w:color w:val="000000"/>
                <w:lang w:val="en-GB" w:eastAsia="en-ZA"/>
              </w:rPr>
            </w:pPr>
          </w:p>
        </w:tc>
        <w:tc>
          <w:tcPr>
            <w:tcW w:w="11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p w:rsidR="00E57784" w:rsidRPr="00077145" w:rsidRDefault="00E57784" w:rsidP="001227D8">
            <w:pPr>
              <w:spacing w:after="0" w:line="240" w:lineRule="auto"/>
              <w:rPr>
                <w:rFonts w:ascii="Calibri" w:eastAsia="Times New Roman" w:hAnsi="Calibri" w:cs="Times New Roman"/>
                <w:color w:val="000000"/>
                <w:lang w:val="en-GB" w:eastAsia="en-ZA"/>
              </w:rPr>
            </w:pPr>
          </w:p>
        </w:tc>
        <w:tc>
          <w:tcPr>
            <w:tcW w:w="11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15"/>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45.36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122.54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0.232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0.82</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lastRenderedPageBreak/>
              <w:t>SexMale</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-1.76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-3.74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0.0002</w:t>
            </w:r>
          </w:p>
        </w:tc>
      </w:tr>
      <w:tr w:rsidR="00E57784" w:rsidRPr="00077145" w:rsidTr="001227D8">
        <w:trPr>
          <w:trHeight w:val="315"/>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-1.17</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-2.46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r w:rsidR="00E57784" w:rsidRPr="00077145" w:rsidTr="001227D8">
        <w:trPr>
          <w:trHeight w:val="315"/>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Temp_treatCold</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-0.31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-3.03</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0.003</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Temp_treatWarm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Mass:SexMale</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0.08</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SexMale:SpeciesHA</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0.60</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3.31</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SexMale:Temp_treatCold</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0.26</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0.14</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0.07</w:t>
            </w:r>
          </w:p>
        </w:tc>
      </w:tr>
      <w:tr w:rsidR="00E57784" w:rsidRPr="00077145" w:rsidTr="001227D8">
        <w:trPr>
          <w:trHeight w:val="300"/>
          <w:jc w:val="center"/>
        </w:trPr>
        <w:tc>
          <w:tcPr>
            <w:tcW w:w="3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SexMale:Temp_treatWarm</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0.15</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-0.75</w:t>
            </w:r>
          </w:p>
        </w:tc>
        <w:tc>
          <w:tcPr>
            <w:tcW w:w="11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0.45</w:t>
            </w:r>
          </w:p>
        </w:tc>
      </w:tr>
      <w:tr w:rsidR="00E57784" w:rsidRPr="00077145" w:rsidTr="001227D8">
        <w:trPr>
          <w:trHeight w:val="315"/>
          <w:jc w:val="center"/>
        </w:trPr>
        <w:tc>
          <w:tcPr>
            <w:tcW w:w="3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Mass:SexMale:SpeciesHA</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-0.09</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-3.07</w:t>
            </w:r>
          </w:p>
        </w:tc>
        <w:tc>
          <w:tcPr>
            <w:tcW w:w="11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Preoviposition period</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Full model: Preoviposition period ~ Female mass*Species*Treatment + (1|Family_ID)</w:t>
      </w:r>
    </w:p>
    <w:tbl>
      <w:tblPr>
        <w:tblW w:w="6096" w:type="dxa"/>
        <w:jc w:val="center"/>
        <w:tblLook w:val="04A0" w:firstRow="1" w:lastRow="0" w:firstColumn="1" w:lastColumn="0" w:noHBand="0" w:noVBand="1"/>
      </w:tblPr>
      <w:tblGrid>
        <w:gridCol w:w="2100"/>
        <w:gridCol w:w="1016"/>
        <w:gridCol w:w="960"/>
        <w:gridCol w:w="960"/>
        <w:gridCol w:w="1060"/>
      </w:tblGrid>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2.15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22.35</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-0.55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1.05E-05</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Temp_treatMedium</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-0.70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-6.44</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1.17E-10</w:t>
            </w:r>
          </w:p>
        </w:tc>
      </w:tr>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-0.95</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-8.47</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bl>
    <w:p w:rsidR="00E57784" w:rsidRPr="00077145" w:rsidRDefault="00E57784" w:rsidP="00E57784">
      <w:pPr>
        <w:spacing w:after="0" w:line="360" w:lineRule="auto"/>
        <w:jc w:val="both"/>
        <w:rPr>
          <w:rFonts w:cstheme="minorHAnsi"/>
          <w:lang w:val="en-GB"/>
        </w:rPr>
      </w:pPr>
    </w:p>
    <w:tbl>
      <w:tblPr>
        <w:tblW w:w="6096" w:type="dxa"/>
        <w:jc w:val="center"/>
        <w:tblLook w:val="04A0" w:firstRow="1" w:lastRow="0" w:firstColumn="1" w:lastColumn="0" w:noHBand="0" w:noVBand="1"/>
      </w:tblPr>
      <w:tblGrid>
        <w:gridCol w:w="2100"/>
        <w:gridCol w:w="1016"/>
        <w:gridCol w:w="960"/>
        <w:gridCol w:w="960"/>
        <w:gridCol w:w="1060"/>
      </w:tblGrid>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1016" w:type="dxa"/>
            <w:tcBorders>
              <w:top w:val="nil"/>
              <w:left w:val="nil"/>
              <w:bottom w:val="single" w:sz="8" w:space="0" w:color="auto"/>
              <w:right w:val="nil"/>
            </w:tcBorders>
            <w:shd w:val="clear" w:color="auto" w:fill="auto"/>
            <w:noWrap/>
            <w:vAlign w:val="center"/>
          </w:tcPr>
          <w:p w:rsidR="00E57784" w:rsidRPr="00077145" w:rsidRDefault="00E57784" w:rsidP="001227D8">
            <w:pPr>
              <w:spacing w:after="0" w:line="240" w:lineRule="auto"/>
              <w:jc w:val="center"/>
              <w:rPr>
                <w:rFonts w:ascii="Calibri" w:eastAsia="Times New Roman" w:hAnsi="Calibri" w:cs="Calibri"/>
                <w:color w:val="000000"/>
                <w:lang w:val="en-GB" w:eastAsia="en-ZA"/>
              </w:rPr>
            </w:pPr>
          </w:p>
        </w:tc>
        <w:tc>
          <w:tcPr>
            <w:tcW w:w="960" w:type="dxa"/>
            <w:tcBorders>
              <w:top w:val="nil"/>
              <w:left w:val="nil"/>
              <w:bottom w:val="single" w:sz="8" w:space="0" w:color="auto"/>
              <w:right w:val="nil"/>
            </w:tcBorders>
            <w:shd w:val="clear" w:color="auto" w:fill="auto"/>
            <w:noWrap/>
            <w:vAlign w:val="center"/>
          </w:tcPr>
          <w:p w:rsidR="00E57784" w:rsidRPr="00077145" w:rsidRDefault="00E57784" w:rsidP="001227D8">
            <w:pPr>
              <w:spacing w:after="0" w:line="240" w:lineRule="auto"/>
              <w:jc w:val="center"/>
              <w:rPr>
                <w:rFonts w:ascii="Calibri" w:eastAsia="Times New Roman" w:hAnsi="Calibri" w:cs="Calibri"/>
                <w:color w:val="000000"/>
                <w:lang w:val="en-GB" w:eastAsia="en-ZA"/>
              </w:rPr>
            </w:pPr>
          </w:p>
        </w:tc>
        <w:tc>
          <w:tcPr>
            <w:tcW w:w="960" w:type="dxa"/>
            <w:tcBorders>
              <w:top w:val="nil"/>
              <w:left w:val="nil"/>
              <w:bottom w:val="single" w:sz="8" w:space="0" w:color="auto"/>
              <w:right w:val="nil"/>
            </w:tcBorders>
            <w:shd w:val="clear" w:color="auto" w:fill="auto"/>
            <w:noWrap/>
            <w:vAlign w:val="center"/>
          </w:tcPr>
          <w:p w:rsidR="00E57784" w:rsidRPr="00077145" w:rsidRDefault="00E57784" w:rsidP="001227D8">
            <w:pPr>
              <w:spacing w:after="0" w:line="240" w:lineRule="auto"/>
              <w:jc w:val="center"/>
              <w:rPr>
                <w:rFonts w:ascii="Calibri" w:eastAsia="Times New Roman" w:hAnsi="Calibri" w:cs="Calibri"/>
                <w:color w:val="000000"/>
                <w:lang w:val="en-GB" w:eastAsia="en-ZA"/>
              </w:rPr>
            </w:pPr>
          </w:p>
        </w:tc>
        <w:tc>
          <w:tcPr>
            <w:tcW w:w="1060" w:type="dxa"/>
            <w:tcBorders>
              <w:top w:val="nil"/>
              <w:left w:val="nil"/>
              <w:bottom w:val="single" w:sz="8" w:space="0" w:color="auto"/>
              <w:right w:val="nil"/>
            </w:tcBorders>
            <w:shd w:val="clear" w:color="auto" w:fill="auto"/>
            <w:noWrap/>
            <w:vAlign w:val="center"/>
          </w:tcPr>
          <w:p w:rsidR="00E57784" w:rsidRPr="00077145" w:rsidRDefault="00E57784" w:rsidP="001227D8">
            <w:pPr>
              <w:spacing w:after="0" w:line="240" w:lineRule="auto"/>
              <w:jc w:val="center"/>
              <w:rPr>
                <w:rFonts w:ascii="Calibri" w:eastAsia="Times New Roman" w:hAnsi="Calibri" w:cs="Calibri"/>
                <w:color w:val="000000"/>
                <w:lang w:val="en-GB" w:eastAsia="en-ZA"/>
              </w:rPr>
            </w:pPr>
          </w:p>
        </w:tc>
      </w:tr>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1.45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13.06</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-0.55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1.05E-05</w:t>
            </w:r>
          </w:p>
        </w:tc>
      </w:tr>
      <w:tr w:rsidR="00E57784" w:rsidRPr="00077145" w:rsidTr="001227D8">
        <w:trPr>
          <w:trHeight w:val="300"/>
          <w:jc w:val="center"/>
        </w:trPr>
        <w:tc>
          <w:tcPr>
            <w:tcW w:w="2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0.70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6.44</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1.17E-10</w:t>
            </w:r>
          </w:p>
        </w:tc>
      </w:tr>
      <w:tr w:rsidR="00E57784" w:rsidRPr="00077145" w:rsidTr="001227D8">
        <w:trPr>
          <w:trHeight w:val="315"/>
          <w:jc w:val="center"/>
        </w:trPr>
        <w:tc>
          <w:tcPr>
            <w:tcW w:w="2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-0.25</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-1.96</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Total eggs</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Full model: Total eggs ~ Female mass*Species*Treatment + (1|Family_ID)</w:t>
      </w:r>
    </w:p>
    <w:tbl>
      <w:tblPr>
        <w:tblW w:w="8000" w:type="dxa"/>
        <w:jc w:val="center"/>
        <w:tblLook w:val="04A0" w:firstRow="1" w:lastRow="0" w:firstColumn="1" w:lastColumn="0" w:noHBand="0" w:noVBand="1"/>
      </w:tblPr>
      <w:tblGrid>
        <w:gridCol w:w="3780"/>
        <w:gridCol w:w="1100"/>
        <w:gridCol w:w="1060"/>
        <w:gridCol w:w="960"/>
        <w:gridCol w:w="1100"/>
      </w:tblGrid>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3.55</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17.87</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2.24</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2.22</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8.66</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Temp_treatMedium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0.66</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3.56</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0.0004</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0.91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4.37</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1.25E-05</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Mass:SpeciesHA</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-0.06</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-4.47</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7.67E-06</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Mass:Temp_treatMedium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0.86</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0.39</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-0.51</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0.61</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SpeciesHA:Temp_treatMedium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-0.88</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-3.61</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0.0003</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-1.41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-5.45</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5.08E-08</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Mass:SpeciesHA:Temp_treatMedium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2.48</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r>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lastRenderedPageBreak/>
              <w:t>Mass:SpeciesHA:Temp_treatWarm</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0.07</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5.00</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5.77E-07</w:t>
            </w:r>
          </w:p>
        </w:tc>
      </w:tr>
    </w:tbl>
    <w:p w:rsidR="00E57784" w:rsidRPr="00077145" w:rsidRDefault="00E57784" w:rsidP="00E57784">
      <w:pPr>
        <w:spacing w:after="0" w:line="360" w:lineRule="auto"/>
        <w:jc w:val="both"/>
        <w:rPr>
          <w:rFonts w:cstheme="minorHAnsi"/>
          <w:lang w:val="en-GB"/>
        </w:rPr>
      </w:pPr>
    </w:p>
    <w:tbl>
      <w:tblPr>
        <w:tblW w:w="8000" w:type="dxa"/>
        <w:jc w:val="center"/>
        <w:tblLook w:val="04A0" w:firstRow="1" w:lastRow="0" w:firstColumn="1" w:lastColumn="0" w:noHBand="0" w:noVBand="1"/>
      </w:tblPr>
      <w:tblGrid>
        <w:gridCol w:w="3780"/>
        <w:gridCol w:w="1100"/>
        <w:gridCol w:w="1060"/>
        <w:gridCol w:w="960"/>
        <w:gridCol w:w="1100"/>
      </w:tblGrid>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4.21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31.75</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5.39</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6.89E-08</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1.34</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7.97</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1.56E-15</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Temp_treatCold</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-0.66</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-3.56</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0.0004</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0.25</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1.61</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0.11</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Mass:SpeciesHA</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-3.60</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0.0003</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Mass:Temp_treatCold</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-0.86</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0.39</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-1.78</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0.08</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SpeciesHA:Temp_treatCold</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0.88</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3.61</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0.0003</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SpeciesHA:Temp_treatWarm</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-0.53</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-2.87</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0.004</w:t>
            </w:r>
          </w:p>
        </w:tc>
      </w:tr>
      <w:tr w:rsidR="00E57784" w:rsidRPr="00077145" w:rsidTr="001227D8">
        <w:trPr>
          <w:trHeight w:val="300"/>
          <w:jc w:val="center"/>
        </w:trPr>
        <w:tc>
          <w:tcPr>
            <w:tcW w:w="37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Mass:SpeciesHA:Temp_treatCold</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-2.48</w:t>
            </w:r>
          </w:p>
        </w:tc>
        <w:tc>
          <w:tcPr>
            <w:tcW w:w="11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r>
      <w:tr w:rsidR="00E57784" w:rsidRPr="00077145" w:rsidTr="001227D8">
        <w:trPr>
          <w:trHeight w:val="315"/>
          <w:jc w:val="center"/>
        </w:trPr>
        <w:tc>
          <w:tcPr>
            <w:tcW w:w="37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Mass:SpeciesHA:Temp_treatWarm</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3.94</w:t>
            </w:r>
          </w:p>
        </w:tc>
        <w:tc>
          <w:tcPr>
            <w:tcW w:w="11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8.28E-05</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Hatching success</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Full model: Hatching success~ Female mass*Species*Treatment</w:t>
      </w:r>
    </w:p>
    <w:tbl>
      <w:tblPr>
        <w:tblW w:w="6760" w:type="dxa"/>
        <w:jc w:val="center"/>
        <w:tblLook w:val="04A0" w:firstRow="1" w:lastRow="0" w:firstColumn="1" w:lastColumn="0" w:noHBand="0" w:noVBand="1"/>
      </w:tblPr>
      <w:tblGrid>
        <w:gridCol w:w="2680"/>
        <w:gridCol w:w="1016"/>
        <w:gridCol w:w="960"/>
        <w:gridCol w:w="960"/>
        <w:gridCol w:w="1200"/>
      </w:tblGrid>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z value</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2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-0.08</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-2.74</w:t>
            </w:r>
          </w:p>
        </w:tc>
        <w:tc>
          <w:tcPr>
            <w:tcW w:w="12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r>
      <w:tr w:rsidR="00E57784" w:rsidRPr="00077145" w:rsidTr="001227D8">
        <w:trPr>
          <w:trHeight w:val="300"/>
          <w:jc w:val="center"/>
        </w:trPr>
        <w:tc>
          <w:tcPr>
            <w:tcW w:w="2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Temp_treatMedium</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-0.36</w:t>
            </w:r>
          </w:p>
        </w:tc>
        <w:tc>
          <w:tcPr>
            <w:tcW w:w="12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0.72</w:t>
            </w:r>
          </w:p>
        </w:tc>
      </w:tr>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Temp_treatWarm</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-0.07</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0.04</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-1.86</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0.06</w:t>
            </w:r>
          </w:p>
        </w:tc>
      </w:tr>
    </w:tbl>
    <w:p w:rsidR="00E57784" w:rsidRPr="00077145" w:rsidRDefault="00E57784" w:rsidP="00E57784">
      <w:pPr>
        <w:spacing w:after="0" w:line="360" w:lineRule="auto"/>
        <w:jc w:val="both"/>
        <w:rPr>
          <w:rFonts w:cstheme="minorHAnsi"/>
          <w:lang w:val="en-GB"/>
        </w:rPr>
      </w:pPr>
    </w:p>
    <w:tbl>
      <w:tblPr>
        <w:tblW w:w="6760" w:type="dxa"/>
        <w:jc w:val="center"/>
        <w:tblLook w:val="04A0" w:firstRow="1" w:lastRow="0" w:firstColumn="1" w:lastColumn="0" w:noHBand="0" w:noVBand="1"/>
      </w:tblPr>
      <w:tblGrid>
        <w:gridCol w:w="2680"/>
        <w:gridCol w:w="1016"/>
        <w:gridCol w:w="960"/>
        <w:gridCol w:w="960"/>
        <w:gridCol w:w="1200"/>
      </w:tblGrid>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rPr>
                <w:rFonts w:ascii="Calibri" w:eastAsia="Times New Roman" w:hAnsi="Calibri" w:cs="Times New Roman"/>
                <w:color w:val="000000"/>
                <w:lang w:val="en-GB" w:eastAsia="en-ZA"/>
              </w:rPr>
            </w:pP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z value</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15"/>
          <w:jc w:val="center"/>
        </w:trPr>
        <w:tc>
          <w:tcPr>
            <w:tcW w:w="2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-0.09</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-3.88</w:t>
            </w:r>
          </w:p>
        </w:tc>
        <w:tc>
          <w:tcPr>
            <w:tcW w:w="12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0.0001</w:t>
            </w:r>
          </w:p>
        </w:tc>
      </w:tr>
      <w:tr w:rsidR="00E57784" w:rsidRPr="00077145" w:rsidTr="001227D8">
        <w:trPr>
          <w:trHeight w:val="300"/>
          <w:jc w:val="center"/>
        </w:trPr>
        <w:tc>
          <w:tcPr>
            <w:tcW w:w="268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Temp_treatCold</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0.04</w:t>
            </w:r>
          </w:p>
        </w:tc>
        <w:tc>
          <w:tcPr>
            <w:tcW w:w="9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0.36</w:t>
            </w:r>
          </w:p>
        </w:tc>
        <w:tc>
          <w:tcPr>
            <w:tcW w:w="12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0.72</w:t>
            </w:r>
          </w:p>
        </w:tc>
      </w:tr>
      <w:tr w:rsidR="00E57784" w:rsidRPr="00077145" w:rsidTr="001227D8">
        <w:trPr>
          <w:trHeight w:val="315"/>
          <w:jc w:val="center"/>
        </w:trPr>
        <w:tc>
          <w:tcPr>
            <w:tcW w:w="268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Temp_treatWarm</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-0.06</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0.03</w:t>
            </w:r>
          </w:p>
        </w:tc>
        <w:tc>
          <w:tcPr>
            <w:tcW w:w="9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-1.67</w:t>
            </w:r>
          </w:p>
        </w:tc>
        <w:tc>
          <w:tcPr>
            <w:tcW w:w="12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0.09</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Developmental time</w:t>
      </w:r>
    </w:p>
    <w:p w:rsidR="00E57784" w:rsidRPr="00077145" w:rsidRDefault="00E57784" w:rsidP="00E57784">
      <w:pPr>
        <w:spacing w:after="0" w:line="360" w:lineRule="auto"/>
        <w:ind w:left="360" w:firstLine="360"/>
        <w:jc w:val="both"/>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Full model: Developmental time ~ Mass*Sex*Species*Treatment + (1|Family_ID)</w:t>
      </w:r>
    </w:p>
    <w:tbl>
      <w:tblPr>
        <w:tblW w:w="8860" w:type="dxa"/>
        <w:jc w:val="center"/>
        <w:tblLook w:val="04A0" w:firstRow="1" w:lastRow="0" w:firstColumn="1" w:lastColumn="0" w:noHBand="0" w:noVBand="1"/>
      </w:tblPr>
      <w:tblGrid>
        <w:gridCol w:w="4700"/>
        <w:gridCol w:w="1080"/>
        <w:gridCol w:w="1000"/>
        <w:gridCol w:w="960"/>
        <w:gridCol w:w="1120"/>
      </w:tblGrid>
      <w:tr w:rsidR="00E57784" w:rsidRPr="00077145" w:rsidTr="001227D8">
        <w:trPr>
          <w:trHeight w:val="315"/>
          <w:jc w:val="center"/>
        </w:trPr>
        <w:tc>
          <w:tcPr>
            <w:tcW w:w="47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trHeight w:val="315"/>
          <w:jc w:val="center"/>
        </w:trPr>
        <w:tc>
          <w:tcPr>
            <w:tcW w:w="47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3.90</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101.31</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-0.007</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-4.73</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2.00E-06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0.0003</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0.43</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0.67</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Temp_treatMedium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-0.39</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-9.27</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-14.20</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lastRenderedPageBreak/>
              <w:t>Mass:Temp_treatMedium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-1.12</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-0.005</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-2.07</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SpeciesHA:Temp_treatMedium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-2.03</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r>
      <w:tr w:rsidR="00E57784" w:rsidRPr="00077145" w:rsidTr="001227D8">
        <w:trPr>
          <w:trHeight w:val="315"/>
          <w:jc w:val="center"/>
        </w:trPr>
        <w:tc>
          <w:tcPr>
            <w:tcW w:w="47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SpeciesHA:Temp_treatWarm</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-0.07</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-2.69</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r>
      <w:tr w:rsidR="00E57784" w:rsidRPr="00077145" w:rsidTr="001227D8">
        <w:trPr>
          <w:trHeight w:val="48"/>
          <w:jc w:val="center"/>
        </w:trPr>
        <w:tc>
          <w:tcPr>
            <w:tcW w:w="4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Times New Roman" w:eastAsia="Times New Roman" w:hAnsi="Times New Roman" w:cs="Times New Roman"/>
                <w:sz w:val="20"/>
                <w:szCs w:val="20"/>
                <w:lang w:val="en-GB" w:eastAsia="en-ZA"/>
              </w:rPr>
            </w:pP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r>
    </w:tbl>
    <w:p w:rsidR="00E57784" w:rsidRPr="00077145" w:rsidRDefault="00E57784" w:rsidP="00E57784">
      <w:pPr>
        <w:spacing w:after="0" w:line="360" w:lineRule="auto"/>
        <w:jc w:val="both"/>
        <w:rPr>
          <w:rFonts w:cstheme="minorHAnsi"/>
          <w:lang w:val="en-GB"/>
        </w:rPr>
      </w:pPr>
    </w:p>
    <w:tbl>
      <w:tblPr>
        <w:tblW w:w="8860" w:type="dxa"/>
        <w:jc w:val="center"/>
        <w:tblLook w:val="04A0" w:firstRow="1" w:lastRow="0" w:firstColumn="1" w:lastColumn="0" w:noHBand="0" w:noVBand="1"/>
      </w:tblPr>
      <w:tblGrid>
        <w:gridCol w:w="4700"/>
        <w:gridCol w:w="1080"/>
        <w:gridCol w:w="1000"/>
        <w:gridCol w:w="960"/>
        <w:gridCol w:w="1120"/>
      </w:tblGrid>
      <w:tr w:rsidR="00E57784" w:rsidRPr="00077145" w:rsidTr="001227D8">
        <w:trPr>
          <w:trHeight w:val="315"/>
          <w:jc w:val="center"/>
        </w:trPr>
        <w:tc>
          <w:tcPr>
            <w:tcW w:w="470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Fixed effect</w:t>
            </w:r>
          </w:p>
        </w:tc>
        <w:tc>
          <w:tcPr>
            <w:tcW w:w="108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Estimate</w:t>
            </w:r>
          </w:p>
        </w:tc>
        <w:tc>
          <w:tcPr>
            <w:tcW w:w="100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z value</w:t>
            </w:r>
          </w:p>
        </w:tc>
        <w:tc>
          <w:tcPr>
            <w:tcW w:w="112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P value</w:t>
            </w:r>
          </w:p>
        </w:tc>
      </w:tr>
      <w:tr w:rsidR="00E57784" w:rsidRPr="00077145" w:rsidTr="001227D8">
        <w:trPr>
          <w:trHeight w:val="315"/>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3.50</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88.88</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15"/>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-0.010</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-5.61</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2.00E-07</w:t>
            </w:r>
          </w:p>
        </w:tc>
      </w:tr>
      <w:tr w:rsidR="00E57784" w:rsidRPr="00077145" w:rsidTr="001227D8">
        <w:trPr>
          <w:trHeight w:val="315"/>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0.0003</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SpeciesHA</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-1.01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0.31</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Temp_treatCold</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0.39</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9.27</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2.00E-16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-5.27</w:t>
            </w:r>
          </w:p>
        </w:tc>
        <w:tc>
          <w:tcPr>
            <w:tcW w:w="112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1.00E-07</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Mass:Temp_treatCold</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0.002</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1.12</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0.26</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-0.94</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0.35</w:t>
            </w:r>
          </w:p>
        </w:tc>
      </w:tr>
      <w:tr w:rsidR="00E57784" w:rsidRPr="00077145" w:rsidTr="001227D8">
        <w:trPr>
          <w:trHeight w:val="300"/>
          <w:jc w:val="center"/>
        </w:trPr>
        <w:tc>
          <w:tcPr>
            <w:tcW w:w="4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SpeciesHA:Temp_treatCold</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0.05</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2.03</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b/>
                <w:bCs/>
                <w:color w:val="000000"/>
                <w:lang w:val="en-GB" w:eastAsia="en-ZA"/>
              </w:rPr>
              <w:t>0.04</w:t>
            </w:r>
          </w:p>
        </w:tc>
      </w:tr>
      <w:tr w:rsidR="00E57784" w:rsidRPr="00077145" w:rsidTr="001227D8">
        <w:trPr>
          <w:trHeight w:val="300"/>
          <w:jc w:val="center"/>
        </w:trPr>
        <w:tc>
          <w:tcPr>
            <w:tcW w:w="47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SpeciesHA:Temp_treatWarm</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-0.02</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0.03</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-0.65</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b/>
                <w:bCs/>
                <w:color w:val="000000"/>
                <w:lang w:val="en-GB" w:eastAsia="en-ZA"/>
              </w:rPr>
            </w:pPr>
            <w:r w:rsidRPr="00077145">
              <w:rPr>
                <w:rFonts w:ascii="Calibri" w:eastAsia="Times New Roman" w:hAnsi="Calibri" w:cs="Calibri"/>
                <w:color w:val="000000"/>
                <w:lang w:val="en-GB" w:eastAsia="en-ZA"/>
              </w:rPr>
              <w:t>0.51</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Pupal emergence success</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Full model: Pupal emergence ~Species*Treatment</w:t>
      </w:r>
    </w:p>
    <w:tbl>
      <w:tblPr>
        <w:tblW w:w="5500" w:type="dxa"/>
        <w:jc w:val="center"/>
        <w:tblLook w:val="04A0" w:firstRow="1" w:lastRow="0" w:firstColumn="1" w:lastColumn="0" w:noHBand="0" w:noVBand="1"/>
      </w:tblPr>
      <w:tblGrid>
        <w:gridCol w:w="1560"/>
        <w:gridCol w:w="1016"/>
        <w:gridCol w:w="960"/>
        <w:gridCol w:w="960"/>
        <w:gridCol w:w="1060"/>
      </w:tblGrid>
      <w:tr w:rsidR="00E57784" w:rsidRPr="00077145" w:rsidTr="001227D8">
        <w:trPr>
          <w:trHeight w:val="315"/>
          <w:jc w:val="center"/>
        </w:trPr>
        <w:tc>
          <w:tcPr>
            <w:tcW w:w="15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15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z value</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15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-0.25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-5.63</w:t>
            </w:r>
          </w:p>
        </w:tc>
        <w:tc>
          <w:tcPr>
            <w:tcW w:w="1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2.00E-08</w:t>
            </w:r>
          </w:p>
        </w:tc>
      </w:tr>
      <w:tr w:rsidR="00E57784" w:rsidRPr="00077145" w:rsidTr="001227D8">
        <w:trPr>
          <w:trHeight w:val="315"/>
          <w:jc w:val="center"/>
        </w:trPr>
        <w:tc>
          <w:tcPr>
            <w:tcW w:w="15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0.14</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0.06</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2.36</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Adult mass</w:t>
      </w:r>
    </w:p>
    <w:p w:rsidR="00E57784" w:rsidRPr="00077145" w:rsidRDefault="00E57784" w:rsidP="00E57784">
      <w:pPr>
        <w:spacing w:after="0" w:line="360" w:lineRule="auto"/>
        <w:ind w:left="360" w:firstLine="360"/>
        <w:jc w:val="both"/>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Full model: Adult mass ~ Sex*Species*Treatment + (1|Family_ID)</w:t>
      </w:r>
    </w:p>
    <w:p w:rsidR="00E57784" w:rsidRPr="00077145" w:rsidRDefault="00E57784" w:rsidP="00E57784">
      <w:pPr>
        <w:spacing w:after="0" w:line="360" w:lineRule="auto"/>
        <w:jc w:val="both"/>
        <w:rPr>
          <w:rFonts w:cstheme="minorHAnsi"/>
          <w:lang w:val="en-GB"/>
        </w:rPr>
      </w:pPr>
      <w:r w:rsidRPr="00077145">
        <w:rPr>
          <w:rFonts w:cstheme="minorHAnsi"/>
          <w:lang w:val="en-GB"/>
        </w:rPr>
        <w:t xml:space="preserve"> </w:t>
      </w:r>
      <w:r w:rsidRPr="00077145">
        <w:rPr>
          <w:rFonts w:cstheme="minorHAnsi"/>
          <w:lang w:val="en-GB"/>
        </w:rPr>
        <w:tab/>
        <w:t>Variance structures: Sex, Species, Treatment</w:t>
      </w:r>
    </w:p>
    <w:tbl>
      <w:tblPr>
        <w:tblW w:w="8500" w:type="dxa"/>
        <w:jc w:val="center"/>
        <w:tblLook w:val="04A0" w:firstRow="1" w:lastRow="0" w:firstColumn="1" w:lastColumn="0" w:noHBand="0" w:noVBand="1"/>
      </w:tblPr>
      <w:tblGrid>
        <w:gridCol w:w="4340"/>
        <w:gridCol w:w="1016"/>
        <w:gridCol w:w="980"/>
        <w:gridCol w:w="1080"/>
        <w:gridCol w:w="1120"/>
      </w:tblGrid>
      <w:tr w:rsidR="00E57784" w:rsidRPr="00077145" w:rsidTr="001227D8">
        <w:trPr>
          <w:trHeight w:val="315"/>
          <w:jc w:val="center"/>
        </w:trPr>
        <w:tc>
          <w:tcPr>
            <w:tcW w:w="4340" w:type="dxa"/>
            <w:tcBorders>
              <w:top w:val="nil"/>
              <w:left w:val="nil"/>
              <w:bottom w:val="single" w:sz="8" w:space="0" w:color="auto"/>
              <w:right w:val="nil"/>
            </w:tcBorders>
            <w:shd w:val="clear" w:color="auto" w:fill="auto"/>
            <w:noWrap/>
            <w:vAlign w:val="center"/>
            <w:hideMark/>
          </w:tcPr>
          <w:p w:rsidR="00E57784" w:rsidRPr="00077145" w:rsidRDefault="00E57784" w:rsidP="001227D8">
            <w:pPr>
              <w:rPr>
                <w:rFonts w:ascii="Calibri" w:eastAsia="Times New Roman" w:hAnsi="Calibri" w:cs="Times New Roman"/>
                <w:color w:val="000000"/>
                <w:lang w:val="en-GB" w:eastAsia="en-ZA"/>
              </w:rPr>
            </w:pP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rPr>
          <w:trHeight w:val="315"/>
          <w:jc w:val="center"/>
        </w:trPr>
        <w:tc>
          <w:tcPr>
            <w:tcW w:w="43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18.09</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0.93</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19.47</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-2.09</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0.50</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-4.18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9.74</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1.34</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7.28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Temp_treatMedium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0.10</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0.54</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0.19</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0.85</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-0.10</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0.55</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-0.19</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0.85</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SexMale:SpeciesHA</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-1.72</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0.62</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-2.77</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SexMale:Temp_treatMedium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0.14</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0.84</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SexMale:Temp_treatWarm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-0.52</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0.68</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-0.76</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0.45</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SpeciesHA:Temp_treatMedium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-1.98</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0.68</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-2.91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0.004</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SpeciesHA:Temp_treatWarm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-7.16</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0.71</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-10.07</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SexMale:SpeciesHA:Temp_treatMedium</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0.07</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0.86</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0.93</w:t>
            </w:r>
          </w:p>
        </w:tc>
      </w:tr>
      <w:tr w:rsidR="00E57784" w:rsidRPr="00077145" w:rsidTr="001227D8">
        <w:trPr>
          <w:trHeight w:val="315"/>
          <w:jc w:val="center"/>
        </w:trPr>
        <w:tc>
          <w:tcPr>
            <w:tcW w:w="43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SexMale:SpeciesHA:Temp_treatWarm</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2.06</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0.88</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2.33</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tbl>
      <w:tblPr>
        <w:tblW w:w="8536" w:type="dxa"/>
        <w:jc w:val="center"/>
        <w:tblLook w:val="04A0" w:firstRow="1" w:lastRow="0" w:firstColumn="1" w:lastColumn="0" w:noHBand="0" w:noVBand="1"/>
      </w:tblPr>
      <w:tblGrid>
        <w:gridCol w:w="4340"/>
        <w:gridCol w:w="1016"/>
        <w:gridCol w:w="980"/>
        <w:gridCol w:w="1080"/>
        <w:gridCol w:w="1120"/>
      </w:tblGrid>
      <w:tr w:rsidR="00E57784" w:rsidRPr="00077145" w:rsidTr="001227D8">
        <w:trPr>
          <w:trHeight w:val="315"/>
          <w:jc w:val="center"/>
        </w:trPr>
        <w:tc>
          <w:tcPr>
            <w:tcW w:w="4340"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Fixed effect</w:t>
            </w:r>
          </w:p>
        </w:tc>
        <w:tc>
          <w:tcPr>
            <w:tcW w:w="1016"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Estimate</w:t>
            </w:r>
          </w:p>
        </w:tc>
        <w:tc>
          <w:tcPr>
            <w:tcW w:w="980"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SE</w:t>
            </w:r>
          </w:p>
        </w:tc>
        <w:tc>
          <w:tcPr>
            <w:tcW w:w="1080"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t value</w:t>
            </w:r>
          </w:p>
        </w:tc>
        <w:tc>
          <w:tcPr>
            <w:tcW w:w="1120" w:type="dxa"/>
            <w:tcBorders>
              <w:top w:val="single" w:sz="4" w:space="0" w:color="auto"/>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15"/>
          <w:jc w:val="center"/>
        </w:trPr>
        <w:tc>
          <w:tcPr>
            <w:tcW w:w="4340" w:type="dxa"/>
            <w:tcBorders>
              <w:top w:val="single" w:sz="4" w:space="0" w:color="auto"/>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1016" w:type="dxa"/>
            <w:tcBorders>
              <w:top w:val="single" w:sz="4"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18.19</w:t>
            </w:r>
          </w:p>
        </w:tc>
        <w:tc>
          <w:tcPr>
            <w:tcW w:w="980" w:type="dxa"/>
            <w:tcBorders>
              <w:top w:val="single" w:sz="4"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0.90</w:t>
            </w:r>
          </w:p>
        </w:tc>
        <w:tc>
          <w:tcPr>
            <w:tcW w:w="1080" w:type="dxa"/>
            <w:tcBorders>
              <w:top w:val="single" w:sz="4"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20.10</w:t>
            </w:r>
          </w:p>
        </w:tc>
        <w:tc>
          <w:tcPr>
            <w:tcW w:w="1120" w:type="dxa"/>
            <w:tcBorders>
              <w:top w:val="single" w:sz="4" w:space="0" w:color="auto"/>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SexMale</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-1.95</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0.45</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-4.36</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7.76</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1.32</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5.86</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-0.10</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0.54</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-0.19</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0.85</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-0.21</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0.51</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-0.41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0.68</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SexMale:SpeciesHA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-1.65</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0.60</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-2.75</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SexMale:Temp_treatCold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-0.14</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0.67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-0.21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0.84</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SexMale:Temp_treatWarm</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-0.66</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0.65</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-1.02</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SpeciesHA:Temp_treatCold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1.98</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0.68</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2.91</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0.004</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SpeciesHA:Temp_treatWarm</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-5.18</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0.69</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-7.47</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SexMale:SpeciesHA:Temp_treatCold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-0.07</w:t>
            </w:r>
          </w:p>
        </w:tc>
        <w:tc>
          <w:tcPr>
            <w:tcW w:w="9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0.86</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-0.08</w:t>
            </w:r>
          </w:p>
        </w:tc>
        <w:tc>
          <w:tcPr>
            <w:tcW w:w="11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color w:val="000000"/>
                <w:lang w:val="en-GB" w:eastAsia="en-ZA"/>
              </w:rPr>
              <w:t>0.93</w:t>
            </w:r>
          </w:p>
        </w:tc>
      </w:tr>
      <w:tr w:rsidR="00E57784" w:rsidRPr="00077145" w:rsidTr="001227D8">
        <w:trPr>
          <w:trHeight w:val="300"/>
          <w:jc w:val="center"/>
        </w:trPr>
        <w:tc>
          <w:tcPr>
            <w:tcW w:w="43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SexMale:SpeciesHA:Temp_treatWarm</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1.99</w:t>
            </w:r>
          </w:p>
        </w:tc>
        <w:tc>
          <w:tcPr>
            <w:tcW w:w="9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0.87</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2.29</w:t>
            </w:r>
          </w:p>
        </w:tc>
        <w:tc>
          <w:tcPr>
            <w:tcW w:w="11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b/>
                <w:bCs/>
                <w:color w:val="000000"/>
                <w:lang w:val="en-GB" w:eastAsia="en-ZA"/>
              </w:rPr>
              <w:t>0.02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1"/>
        </w:numPr>
        <w:spacing w:after="0" w:line="360" w:lineRule="auto"/>
        <w:jc w:val="both"/>
        <w:rPr>
          <w:rFonts w:cstheme="minorHAnsi"/>
          <w:lang w:val="en-GB"/>
        </w:rPr>
      </w:pPr>
      <w:r w:rsidRPr="00077145">
        <w:rPr>
          <w:rFonts w:cstheme="minorHAnsi"/>
          <w:lang w:val="en-GB"/>
        </w:rPr>
        <w:t>Intrinsic rate of increase</w:t>
      </w:r>
    </w:p>
    <w:p w:rsidR="00E57784" w:rsidRPr="00077145" w:rsidRDefault="00E57784" w:rsidP="00E57784">
      <w:pPr>
        <w:spacing w:after="0" w:line="360" w:lineRule="auto"/>
        <w:ind w:left="360" w:firstLine="360"/>
        <w:jc w:val="both"/>
        <w:rPr>
          <w:rFonts w:cstheme="minorHAnsi"/>
          <w:lang w:val="en-GB"/>
        </w:rPr>
      </w:pPr>
      <w:r w:rsidRPr="00077145">
        <w:rPr>
          <w:rFonts w:ascii="Calibri" w:eastAsia="Times New Roman" w:hAnsi="Calibri" w:cs="Times New Roman"/>
          <w:color w:val="000000"/>
          <w:lang w:val="en-GB" w:eastAsia="en-ZA"/>
        </w:rPr>
        <w:t>Full model: Intrinsic rate of increase ~ Female mass*Species*Treatment</w:t>
      </w:r>
    </w:p>
    <w:tbl>
      <w:tblPr>
        <w:tblW w:w="8020" w:type="dxa"/>
        <w:jc w:val="center"/>
        <w:tblCellMar>
          <w:left w:w="0" w:type="dxa"/>
          <w:right w:w="0" w:type="dxa"/>
        </w:tblCellMar>
        <w:tblLook w:val="04A0" w:firstRow="1" w:lastRow="0" w:firstColumn="1" w:lastColumn="0" w:noHBand="0" w:noVBand="1"/>
      </w:tblPr>
      <w:tblGrid>
        <w:gridCol w:w="4060"/>
        <w:gridCol w:w="1016"/>
        <w:gridCol w:w="960"/>
        <w:gridCol w:w="960"/>
        <w:gridCol w:w="1080"/>
      </w:tblGrid>
      <w:tr w:rsidR="00E57784" w:rsidRPr="00077145" w:rsidTr="001227D8">
        <w:trPr>
          <w:trHeight w:val="315"/>
          <w:jc w:val="center"/>
        </w:trPr>
        <w:tc>
          <w:tcPr>
            <w:tcW w:w="4060" w:type="dxa"/>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1080" w:type="dxa"/>
            <w:tcBorders>
              <w:top w:val="nil"/>
              <w:left w:val="nil"/>
              <w:bottom w:val="single" w:sz="8" w:space="0" w:color="auto"/>
              <w:right w:val="nil"/>
            </w:tcBorders>
            <w:shd w:val="clear" w:color="auto" w:fill="auto"/>
            <w:noWrap/>
            <w:tcMar>
              <w:top w:w="15" w:type="dxa"/>
              <w:left w:w="15" w:type="dxa"/>
              <w:bottom w:w="0" w:type="dxa"/>
              <w:right w:w="15" w:type="dxa"/>
            </w:tcMar>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r>
      <w:tr w:rsidR="00E57784" w:rsidRPr="00077145" w:rsidTr="001227D8">
        <w:tblPrEx>
          <w:tblCellMar>
            <w:left w:w="108" w:type="dxa"/>
            <w:right w:w="108" w:type="dxa"/>
          </w:tblCellMar>
        </w:tblPrEx>
        <w:trPr>
          <w:trHeight w:val="315"/>
          <w:jc w:val="center"/>
        </w:trPr>
        <w:tc>
          <w:tcPr>
            <w:tcW w:w="4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4.46</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-1.86</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0.07</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-2.47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0.35</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0.73</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0.029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0.08</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0.94</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Mass:SpeciesHA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2.67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r>
      <w:tr w:rsidR="00E57784" w:rsidRPr="00077145" w:rsidTr="001227D8">
        <w:tblPrEx>
          <w:tblCellMar>
            <w:left w:w="108" w:type="dxa"/>
            <w:right w:w="108" w:type="dxa"/>
          </w:tblCellMar>
        </w:tblPrEx>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0.94</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0.35</w:t>
            </w:r>
          </w:p>
        </w:tc>
      </w:tr>
      <w:tr w:rsidR="00E57784" w:rsidRPr="00077145" w:rsidTr="001227D8">
        <w:tblPrEx>
          <w:tblCellMar>
            <w:left w:w="108" w:type="dxa"/>
            <w:right w:w="108" w:type="dxa"/>
          </w:tblCellMar>
        </w:tblPrEx>
        <w:trPr>
          <w:trHeight w:val="315"/>
          <w:jc w:val="center"/>
        </w:trPr>
        <w:tc>
          <w:tcPr>
            <w:tcW w:w="40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Mass:Temp_treatWarm</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0.003</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2.00</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Cs/>
                <w:color w:val="000000"/>
                <w:lang w:val="en-GB" w:eastAsia="en-ZA"/>
              </w:rPr>
            </w:pPr>
            <w:r w:rsidRPr="00077145">
              <w:rPr>
                <w:rFonts w:ascii="Calibri" w:eastAsia="Times New Roman" w:hAnsi="Calibri" w:cs="Times New Roman"/>
                <w:bCs/>
                <w:color w:val="000000"/>
                <w:lang w:val="en-GB" w:eastAsia="en-ZA"/>
              </w:rPr>
              <w:t>0.05</w:t>
            </w:r>
          </w:p>
        </w:tc>
      </w:tr>
    </w:tbl>
    <w:p w:rsidR="00E57784" w:rsidRPr="00077145" w:rsidRDefault="00E57784" w:rsidP="00E57784">
      <w:pPr>
        <w:spacing w:after="0" w:line="360" w:lineRule="auto"/>
        <w:jc w:val="both"/>
        <w:rPr>
          <w:rFonts w:cstheme="minorHAnsi"/>
          <w:lang w:val="en-GB"/>
        </w:rPr>
      </w:pPr>
    </w:p>
    <w:tbl>
      <w:tblPr>
        <w:tblW w:w="8076" w:type="dxa"/>
        <w:jc w:val="center"/>
        <w:tblLook w:val="04A0" w:firstRow="1" w:lastRow="0" w:firstColumn="1" w:lastColumn="0" w:noHBand="0" w:noVBand="1"/>
      </w:tblPr>
      <w:tblGrid>
        <w:gridCol w:w="4060"/>
        <w:gridCol w:w="1016"/>
        <w:gridCol w:w="960"/>
        <w:gridCol w:w="960"/>
        <w:gridCol w:w="1080"/>
      </w:tblGrid>
      <w:tr w:rsidR="00E57784" w:rsidRPr="00077145" w:rsidTr="001227D8">
        <w:trPr>
          <w:trHeight w:val="315"/>
          <w:jc w:val="center"/>
        </w:trPr>
        <w:tc>
          <w:tcPr>
            <w:tcW w:w="406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Fixed effect</w:t>
            </w:r>
          </w:p>
        </w:tc>
        <w:tc>
          <w:tcPr>
            <w:tcW w:w="1016"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Estimate</w:t>
            </w:r>
          </w:p>
        </w:tc>
        <w:tc>
          <w:tcPr>
            <w:tcW w:w="96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SE</w:t>
            </w:r>
          </w:p>
        </w:tc>
        <w:tc>
          <w:tcPr>
            <w:tcW w:w="96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 value</w:t>
            </w:r>
          </w:p>
        </w:tc>
        <w:tc>
          <w:tcPr>
            <w:tcW w:w="1080"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 value</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(Intercept)</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4.00</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&lt;0.0001</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-0.62</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0.54</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-2.47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0.02</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-0.35</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0.73</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Temp_treatWarm</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-0.29</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0.77</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Mass:SpeciesHA</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2.67</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0.01</w:t>
            </w:r>
          </w:p>
        </w:tc>
      </w:tr>
      <w:tr w:rsidR="00E57784" w:rsidRPr="00077145" w:rsidTr="001227D8">
        <w:trPr>
          <w:trHeight w:val="300"/>
          <w:jc w:val="center"/>
        </w:trPr>
        <w:tc>
          <w:tcPr>
            <w:tcW w:w="406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Mass:Temp_treatCold</w:t>
            </w:r>
          </w:p>
        </w:tc>
        <w:tc>
          <w:tcPr>
            <w:tcW w:w="1016"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-0.94</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0.35</w:t>
            </w:r>
          </w:p>
        </w:tc>
      </w:tr>
      <w:tr w:rsidR="00E57784" w:rsidRPr="00077145" w:rsidTr="001227D8">
        <w:trPr>
          <w:trHeight w:val="315"/>
          <w:jc w:val="center"/>
        </w:trPr>
        <w:tc>
          <w:tcPr>
            <w:tcW w:w="406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Mass:Temp_treatWarm</w:t>
            </w:r>
          </w:p>
        </w:tc>
        <w:tc>
          <w:tcPr>
            <w:tcW w:w="1016"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0.002</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1.12</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0.27</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b/>
          <w:lang w:val="en-GB"/>
        </w:rPr>
        <w:sectPr w:rsidR="00E57784" w:rsidRPr="00077145" w:rsidSect="00AD4C1C">
          <w:pgSz w:w="11906" w:h="16838" w:code="9"/>
          <w:pgMar w:top="1440" w:right="1440" w:bottom="1440" w:left="1440" w:header="708" w:footer="708" w:gutter="0"/>
          <w:cols w:space="708"/>
          <w:docGrid w:linePitch="360"/>
        </w:sectPr>
      </w:pPr>
    </w:p>
    <w:p w:rsidR="00E57784" w:rsidRPr="00077145" w:rsidRDefault="00E57784" w:rsidP="00E57784">
      <w:pPr>
        <w:spacing w:after="0" w:line="240" w:lineRule="auto"/>
        <w:jc w:val="both"/>
        <w:rPr>
          <w:rFonts w:cstheme="minorHAnsi"/>
          <w:lang w:val="en-GB"/>
        </w:rPr>
      </w:pPr>
      <w:r w:rsidRPr="00077145">
        <w:rPr>
          <w:b/>
          <w:lang w:val="en-GB"/>
        </w:rPr>
        <w:lastRenderedPageBreak/>
        <w:t>Table</w:t>
      </w:r>
      <w:r w:rsidRPr="00077145">
        <w:rPr>
          <w:rFonts w:cstheme="minorHAnsi"/>
          <w:b/>
          <w:lang w:val="en-GB"/>
        </w:rPr>
        <w:t xml:space="preserve"> S5.</w:t>
      </w:r>
      <w:r w:rsidRPr="00077145">
        <w:rPr>
          <w:rFonts w:cstheme="minorHAnsi"/>
          <w:lang w:val="en-GB"/>
        </w:rPr>
        <w:t xml:space="preserve"> Summary statistics (mean, standard deviation and sample size) for each trait and temperature treatment: (a) starvation resistance, (b) thermal tolerance, (c) life-history traits. HA = </w:t>
      </w:r>
      <w:r w:rsidRPr="00077145">
        <w:rPr>
          <w:rFonts w:cstheme="minorHAnsi"/>
          <w:i/>
          <w:lang w:val="en-GB"/>
        </w:rPr>
        <w:t>Harmonia axyridis</w:t>
      </w:r>
      <w:r w:rsidRPr="00077145">
        <w:rPr>
          <w:rFonts w:cstheme="minorHAnsi"/>
          <w:lang w:val="en-GB"/>
        </w:rPr>
        <w:t xml:space="preserve">, CL: </w:t>
      </w:r>
      <w:r w:rsidRPr="00077145">
        <w:rPr>
          <w:rFonts w:cstheme="minorHAnsi"/>
          <w:i/>
          <w:lang w:val="en-GB"/>
        </w:rPr>
        <w:t>Cheilomenes lunata</w:t>
      </w:r>
      <w:r w:rsidRPr="00077145">
        <w:rPr>
          <w:rFonts w:cstheme="minorHAnsi"/>
          <w:lang w:val="en-GB"/>
        </w:rPr>
        <w:t>.</w:t>
      </w:r>
    </w:p>
    <w:p w:rsidR="00E57784" w:rsidRPr="00077145" w:rsidRDefault="00E57784" w:rsidP="00E57784">
      <w:pPr>
        <w:spacing w:after="0" w:line="240" w:lineRule="auto"/>
        <w:jc w:val="both"/>
        <w:rPr>
          <w:rFonts w:cstheme="minorHAnsi"/>
          <w:lang w:val="en-GB"/>
        </w:rPr>
      </w:pPr>
    </w:p>
    <w:p w:rsidR="00E57784" w:rsidRPr="00077145" w:rsidRDefault="00E57784" w:rsidP="00E57784">
      <w:pPr>
        <w:pStyle w:val="ListParagraph"/>
        <w:numPr>
          <w:ilvl w:val="0"/>
          <w:numId w:val="22"/>
        </w:numPr>
        <w:spacing w:after="0" w:line="360" w:lineRule="auto"/>
        <w:jc w:val="both"/>
        <w:rPr>
          <w:rFonts w:cstheme="minorHAnsi"/>
          <w:lang w:val="en-GB"/>
        </w:rPr>
      </w:pPr>
      <w:r w:rsidRPr="00077145">
        <w:rPr>
          <w:rFonts w:cstheme="minorHAnsi"/>
          <w:lang w:val="en-GB"/>
        </w:rPr>
        <w:t>Starvation resistance</w:t>
      </w:r>
    </w:p>
    <w:tbl>
      <w:tblPr>
        <w:tblW w:w="8757" w:type="dxa"/>
        <w:jc w:val="center"/>
        <w:tblLook w:val="04A0" w:firstRow="1" w:lastRow="0" w:firstColumn="1" w:lastColumn="0" w:noHBand="0" w:noVBand="1"/>
      </w:tblPr>
      <w:tblGrid>
        <w:gridCol w:w="2740"/>
        <w:gridCol w:w="960"/>
        <w:gridCol w:w="960"/>
        <w:gridCol w:w="1689"/>
        <w:gridCol w:w="1448"/>
        <w:gridCol w:w="960"/>
      </w:tblGrid>
      <w:tr w:rsidR="00E57784" w:rsidRPr="00077145" w:rsidTr="001227D8">
        <w:trPr>
          <w:trHeight w:val="315"/>
          <w:jc w:val="center"/>
        </w:trPr>
        <w:tc>
          <w:tcPr>
            <w:tcW w:w="27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68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448"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trHeight w:val="315"/>
          <w:jc w:val="center"/>
        </w:trPr>
        <w:tc>
          <w:tcPr>
            <w:tcW w:w="27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Trait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Species</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Sex</w:t>
            </w:r>
          </w:p>
        </w:tc>
        <w:tc>
          <w:tcPr>
            <w:tcW w:w="168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Treatment</w:t>
            </w:r>
          </w:p>
        </w:tc>
        <w:tc>
          <w:tcPr>
            <w:tcW w:w="1448"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Mean ± SD</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n</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Number of days until death</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8.39 ± 1.53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5.77 ± 1.56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22</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4.71 ± 1.20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9.70 ± 3.50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20</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5.62 ± 1.50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13</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4.55 ± 1.14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9.94 ± 2.17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6.32 ± 1.79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4.50 ± 1.16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18</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11.61 ± 3.35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6.77 ± 1.90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24</w:t>
            </w:r>
          </w:p>
        </w:tc>
      </w:tr>
      <w:tr w:rsidR="00E57784" w:rsidRPr="00077145" w:rsidTr="001227D8">
        <w:trPr>
          <w:trHeight w:val="300"/>
          <w:jc w:val="center"/>
        </w:trPr>
        <w:tc>
          <w:tcPr>
            <w:tcW w:w="27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3.92 ± 1.19</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24</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Body mass loss (%)</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13.43 ± 4.36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12.53 ± 5.53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22</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18.01 ± 10.07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16.08 ± 7.72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20</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18.12 ± 10.10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13</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19.44 ± 9.05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11.74 ± 8.11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13.85 ± 7.63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19.09 ± 9.10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18</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17.34 ± 8.06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trHeight w:val="300"/>
          <w:jc w:val="center"/>
        </w:trPr>
        <w:tc>
          <w:tcPr>
            <w:tcW w:w="27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48"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18.6 ± 9.00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24</w:t>
            </w:r>
          </w:p>
        </w:tc>
      </w:tr>
      <w:tr w:rsidR="00E57784" w:rsidRPr="00077145" w:rsidTr="001227D8">
        <w:trPr>
          <w:trHeight w:val="315"/>
          <w:jc w:val="center"/>
        </w:trPr>
        <w:tc>
          <w:tcPr>
            <w:tcW w:w="27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48"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21.16 ± 7.07</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24</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rPr>
          <w:rFonts w:cstheme="minorHAnsi"/>
          <w:lang w:val="en-GB"/>
        </w:rPr>
      </w:pPr>
      <w:r w:rsidRPr="00077145">
        <w:rPr>
          <w:rFonts w:cstheme="minorHAnsi"/>
          <w:lang w:val="en-GB"/>
        </w:rPr>
        <w:br w:type="page"/>
      </w:r>
    </w:p>
    <w:p w:rsidR="00E57784" w:rsidRPr="00077145" w:rsidRDefault="00E57784" w:rsidP="00E57784">
      <w:pPr>
        <w:pStyle w:val="ListParagraph"/>
        <w:numPr>
          <w:ilvl w:val="0"/>
          <w:numId w:val="22"/>
        </w:numPr>
        <w:spacing w:after="0" w:line="360" w:lineRule="auto"/>
        <w:jc w:val="both"/>
        <w:rPr>
          <w:rFonts w:cstheme="minorHAnsi"/>
          <w:lang w:val="en-GB"/>
        </w:rPr>
      </w:pPr>
      <w:r w:rsidRPr="00077145">
        <w:rPr>
          <w:rFonts w:cstheme="minorHAnsi"/>
          <w:lang w:val="en-GB"/>
        </w:rPr>
        <w:lastRenderedPageBreak/>
        <w:t>Thermal tolerance</w:t>
      </w:r>
    </w:p>
    <w:tbl>
      <w:tblPr>
        <w:tblW w:w="8826" w:type="dxa"/>
        <w:jc w:val="center"/>
        <w:tblLook w:val="04A0" w:firstRow="1" w:lastRow="0" w:firstColumn="1" w:lastColumn="0" w:noHBand="0" w:noVBand="1"/>
      </w:tblPr>
      <w:tblGrid>
        <w:gridCol w:w="2694"/>
        <w:gridCol w:w="960"/>
        <w:gridCol w:w="960"/>
        <w:gridCol w:w="1689"/>
        <w:gridCol w:w="66"/>
        <w:gridCol w:w="1428"/>
        <w:gridCol w:w="69"/>
        <w:gridCol w:w="891"/>
        <w:gridCol w:w="69"/>
      </w:tblGrid>
      <w:tr w:rsidR="00E57784" w:rsidRPr="00077145" w:rsidTr="001227D8">
        <w:trPr>
          <w:trHeight w:val="315"/>
          <w:jc w:val="center"/>
        </w:trPr>
        <w:tc>
          <w:tcPr>
            <w:tcW w:w="269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755"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1497"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c>
          <w:tcPr>
            <w:tcW w:w="9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 </w:t>
            </w:r>
          </w:p>
        </w:tc>
      </w:tr>
      <w:tr w:rsidR="00E57784" w:rsidRPr="00077145" w:rsidTr="001227D8">
        <w:trPr>
          <w:gridAfter w:val="1"/>
          <w:wAfter w:w="69" w:type="dxa"/>
          <w:trHeight w:val="315"/>
          <w:jc w:val="center"/>
        </w:trPr>
        <w:tc>
          <w:tcPr>
            <w:tcW w:w="269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Trait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Species</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Sex</w:t>
            </w:r>
          </w:p>
        </w:tc>
        <w:tc>
          <w:tcPr>
            <w:tcW w:w="168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Treatment</w:t>
            </w:r>
          </w:p>
        </w:tc>
        <w:tc>
          <w:tcPr>
            <w:tcW w:w="1494"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Mean ± SD</w:t>
            </w:r>
          </w:p>
        </w:tc>
        <w:tc>
          <w:tcPr>
            <w:tcW w:w="9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i/>
                <w:iCs/>
                <w:color w:val="000000"/>
                <w:lang w:val="en-GB" w:eastAsia="en-ZA"/>
              </w:rPr>
            </w:pPr>
            <w:r w:rsidRPr="00077145">
              <w:rPr>
                <w:rFonts w:ascii="Calibri" w:eastAsia="Times New Roman" w:hAnsi="Calibri" w:cs="Calibri"/>
                <w:b/>
                <w:bCs/>
                <w:i/>
                <w:iCs/>
                <w:color w:val="000000"/>
                <w:lang w:val="en-GB" w:eastAsia="en-ZA"/>
              </w:rPr>
              <w:t>n</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Critical thermal minimum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 ± 1.16</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26</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0.88 ± 1.59</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21</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1.02 ± 0.95</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0.34 ± 1.90</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16</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0.91 ± 1.49</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1.00 ± 1.92</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21</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 ± 1.78</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0.56 ± 1.20</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0.96 ± 1.28</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0.59 ± 1.63</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24</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0.71 ± 1.85</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22</w:t>
            </w:r>
          </w:p>
        </w:tc>
      </w:tr>
      <w:tr w:rsidR="00E57784" w:rsidRPr="00077145" w:rsidTr="001227D8">
        <w:trPr>
          <w:gridAfter w:val="1"/>
          <w:wAfter w:w="69" w:type="dxa"/>
          <w:trHeight w:val="300"/>
          <w:jc w:val="center"/>
        </w:trPr>
        <w:tc>
          <w:tcPr>
            <w:tcW w:w="2694"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1.11 ± 1.22</w:t>
            </w:r>
          </w:p>
        </w:tc>
        <w:tc>
          <w:tcPr>
            <w:tcW w:w="960" w:type="dxa"/>
            <w:gridSpan w:val="2"/>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16</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Critical thermal maximum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44.70 ± 0.52</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28</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44.71 ± 0.51</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28</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44.88 ± 0.47</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29</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44.95 ± 0.52</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21</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45.04 ± 0.83</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45.67 ± 0.70</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44.42 ± 0.46</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44.71 ± 0.36</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23</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45.25 ± 0.63</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25</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Cold</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45.21 ± 0.62</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17</w:t>
            </w:r>
          </w:p>
        </w:tc>
      </w:tr>
      <w:tr w:rsidR="00E57784" w:rsidRPr="00077145" w:rsidTr="001227D8">
        <w:trPr>
          <w:gridAfter w:val="1"/>
          <w:wAfter w:w="69" w:type="dxa"/>
          <w:trHeight w:val="300"/>
          <w:jc w:val="center"/>
        </w:trPr>
        <w:tc>
          <w:tcPr>
            <w:tcW w:w="269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Medium</w:t>
            </w:r>
          </w:p>
        </w:tc>
        <w:tc>
          <w:tcPr>
            <w:tcW w:w="149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45.52 ± 0.75</w:t>
            </w:r>
          </w:p>
        </w:tc>
        <w:tc>
          <w:tcPr>
            <w:tcW w:w="9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20</w:t>
            </w:r>
          </w:p>
        </w:tc>
      </w:tr>
      <w:tr w:rsidR="00E57784" w:rsidRPr="00077145" w:rsidTr="001227D8">
        <w:trPr>
          <w:gridAfter w:val="1"/>
          <w:wAfter w:w="69" w:type="dxa"/>
          <w:trHeight w:val="315"/>
          <w:jc w:val="center"/>
        </w:trPr>
        <w:tc>
          <w:tcPr>
            <w:tcW w:w="269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CL</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Female</w:t>
            </w:r>
          </w:p>
        </w:tc>
        <w:tc>
          <w:tcPr>
            <w:tcW w:w="1689"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Warm</w:t>
            </w:r>
          </w:p>
        </w:tc>
        <w:tc>
          <w:tcPr>
            <w:tcW w:w="1494"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45.96 ± 0.71</w:t>
            </w:r>
          </w:p>
        </w:tc>
        <w:tc>
          <w:tcPr>
            <w:tcW w:w="9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20</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rPr>
          <w:rFonts w:cstheme="minorHAnsi"/>
          <w:lang w:val="en-GB"/>
        </w:rPr>
      </w:pPr>
      <w:r w:rsidRPr="00077145">
        <w:rPr>
          <w:rFonts w:cstheme="minorHAnsi"/>
          <w:lang w:val="en-GB"/>
        </w:rPr>
        <w:br w:type="page"/>
      </w:r>
    </w:p>
    <w:p w:rsidR="00E57784" w:rsidRPr="00077145" w:rsidRDefault="00E57784" w:rsidP="00E57784">
      <w:pPr>
        <w:pStyle w:val="ListParagraph"/>
        <w:numPr>
          <w:ilvl w:val="0"/>
          <w:numId w:val="22"/>
        </w:numPr>
        <w:spacing w:after="0" w:line="360" w:lineRule="auto"/>
        <w:jc w:val="both"/>
        <w:rPr>
          <w:rFonts w:cstheme="minorHAnsi"/>
          <w:lang w:val="en-GB"/>
        </w:rPr>
      </w:pPr>
      <w:r w:rsidRPr="00077145">
        <w:rPr>
          <w:rFonts w:cstheme="minorHAnsi"/>
          <w:lang w:val="en-GB"/>
        </w:rPr>
        <w:lastRenderedPageBreak/>
        <w:t>Life-history traits</w:t>
      </w:r>
    </w:p>
    <w:p w:rsidR="00E57784" w:rsidRPr="00077145" w:rsidRDefault="00E57784" w:rsidP="00E57784">
      <w:pPr>
        <w:spacing w:after="0" w:line="360" w:lineRule="auto"/>
        <w:jc w:val="both"/>
        <w:rPr>
          <w:rFonts w:cstheme="minorHAnsi"/>
          <w:lang w:val="en-GB"/>
        </w:rPr>
      </w:pPr>
    </w:p>
    <w:tbl>
      <w:tblPr>
        <w:tblW w:w="8460" w:type="dxa"/>
        <w:tblLook w:val="04A0" w:firstRow="1" w:lastRow="0" w:firstColumn="1" w:lastColumn="0" w:noHBand="0" w:noVBand="1"/>
      </w:tblPr>
      <w:tblGrid>
        <w:gridCol w:w="3700"/>
        <w:gridCol w:w="960"/>
        <w:gridCol w:w="1340"/>
        <w:gridCol w:w="1552"/>
        <w:gridCol w:w="1040"/>
      </w:tblGrid>
      <w:tr w:rsidR="00E57784" w:rsidRPr="00077145" w:rsidTr="001227D8">
        <w:trPr>
          <w:trHeight w:val="300"/>
        </w:trPr>
        <w:tc>
          <w:tcPr>
            <w:tcW w:w="370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i/>
                <w:iCs/>
                <w:color w:val="000000"/>
                <w:lang w:val="en-GB" w:eastAsia="en-ZA"/>
              </w:rPr>
            </w:pPr>
            <w:r w:rsidRPr="00077145">
              <w:rPr>
                <w:rFonts w:ascii="Calibri" w:eastAsia="Times New Roman" w:hAnsi="Calibri" w:cs="Times New Roman"/>
                <w:b/>
                <w:bCs/>
                <w:i/>
                <w:iCs/>
                <w:color w:val="000000"/>
                <w:lang w:val="en-GB" w:eastAsia="en-ZA"/>
              </w:rPr>
              <w:t>Trait</w:t>
            </w:r>
          </w:p>
        </w:tc>
        <w:tc>
          <w:tcPr>
            <w:tcW w:w="96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i/>
                <w:iCs/>
                <w:color w:val="000000"/>
                <w:lang w:val="en-GB" w:eastAsia="en-ZA"/>
              </w:rPr>
            </w:pPr>
            <w:r w:rsidRPr="00077145">
              <w:rPr>
                <w:rFonts w:ascii="Calibri" w:eastAsia="Times New Roman" w:hAnsi="Calibri" w:cs="Times New Roman"/>
                <w:b/>
                <w:bCs/>
                <w:i/>
                <w:iCs/>
                <w:color w:val="000000"/>
                <w:lang w:val="en-GB" w:eastAsia="en-ZA"/>
              </w:rPr>
              <w:t>Species</w:t>
            </w:r>
          </w:p>
        </w:tc>
        <w:tc>
          <w:tcPr>
            <w:tcW w:w="134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i/>
                <w:iCs/>
                <w:color w:val="000000"/>
                <w:lang w:val="en-GB" w:eastAsia="en-ZA"/>
              </w:rPr>
            </w:pPr>
            <w:r w:rsidRPr="00077145">
              <w:rPr>
                <w:rFonts w:ascii="Calibri" w:eastAsia="Times New Roman" w:hAnsi="Calibri" w:cs="Times New Roman"/>
                <w:b/>
                <w:bCs/>
                <w:i/>
                <w:iCs/>
                <w:color w:val="000000"/>
                <w:lang w:val="en-GB" w:eastAsia="en-ZA"/>
              </w:rPr>
              <w:t>Treatment</w:t>
            </w:r>
          </w:p>
        </w:tc>
        <w:tc>
          <w:tcPr>
            <w:tcW w:w="142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i/>
                <w:iCs/>
                <w:color w:val="000000"/>
                <w:lang w:val="en-GB" w:eastAsia="en-ZA"/>
              </w:rPr>
            </w:pPr>
            <w:r w:rsidRPr="00077145">
              <w:rPr>
                <w:rFonts w:ascii="Calibri" w:eastAsia="Times New Roman" w:hAnsi="Calibri" w:cs="Times New Roman"/>
                <w:b/>
                <w:bCs/>
                <w:i/>
                <w:iCs/>
                <w:color w:val="000000"/>
                <w:lang w:val="en-GB" w:eastAsia="en-ZA"/>
              </w:rPr>
              <w:t>Mean±SD</w:t>
            </w:r>
          </w:p>
        </w:tc>
        <w:tc>
          <w:tcPr>
            <w:tcW w:w="104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b/>
                <w:bCs/>
                <w:i/>
                <w:iCs/>
                <w:color w:val="000000"/>
                <w:lang w:val="en-GB" w:eastAsia="en-ZA"/>
              </w:rPr>
            </w:pPr>
            <w:r w:rsidRPr="00077145">
              <w:rPr>
                <w:rFonts w:ascii="Calibri" w:eastAsia="Times New Roman" w:hAnsi="Calibri" w:cs="Times New Roman"/>
                <w:b/>
                <w:bCs/>
                <w:i/>
                <w:iCs/>
                <w:color w:val="000000"/>
                <w:lang w:val="en-GB" w:eastAsia="en-ZA"/>
              </w:rPr>
              <w:t>n</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Preoviposition period (days)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5.21±1.89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2.95±1.69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2.35±1.39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9.65±5.69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4.58±3.38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3.60±2.69</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Total number of eggs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162.81±78.27</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326.47±119.82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389.17±120.52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57.12±46.09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122.47±61.23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130.95±71.13</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Egg hatching success (%)</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90.52±8.82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93.34±6.76</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87.61±8.74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95.04±7.18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92.36±8.61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87.59±8.05</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Developmental time (days)- Males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41.95±5.63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(from egg to pupal emergence)</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25.93±3.87</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160</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19.84±2.86</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185</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40.91±4.58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27.46±5.61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162</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20.33±3.51</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187</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Developmental time (days)- Females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42.16±6.20</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(from egg to pupal emergence)</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25.95±3.84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20.17±2.91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154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41.09±4.54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128</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27.65±5.77</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180</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20.86±3.57</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172</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Pupal emergence success (%)</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95.24±4.21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93.16±5.27</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83.27±13.44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75.23±27.97</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75.08±20.20</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76.41±19.54</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Adult mass (mg)- Males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23.00±4.12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161</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21.44±3.88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160</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17.86±4.93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185</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17.61±4.25</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16.41±5.21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162</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16.38±4.40</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187</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Adult mass (mg)- Females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27.02±4.89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25.37±5.13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20.26±5.83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154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19.96±5.38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128</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18.38±5.54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180</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18.19±5.36</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172</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Intrinsic rate of increase</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0.06±0.01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0.10±0.02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0.12±0.03</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0.06±0.02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w:t>
            </w:r>
          </w:p>
        </w:tc>
      </w:tr>
      <w:tr w:rsidR="00E57784" w:rsidRPr="00077145" w:rsidTr="001227D8">
        <w:trPr>
          <w:trHeight w:val="288"/>
        </w:trPr>
        <w:tc>
          <w:tcPr>
            <w:tcW w:w="37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0.09±0.04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0.12±0.03</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Net reproductive rate (R0)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14.08±3.12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14.15±3.11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11.00±3.28</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12.80±7.22</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12.86±6.56</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single" w:sz="4"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13.23±4.64</w:t>
            </w:r>
          </w:p>
        </w:tc>
        <w:tc>
          <w:tcPr>
            <w:tcW w:w="1040" w:type="dxa"/>
            <w:tcBorders>
              <w:top w:val="nil"/>
              <w:left w:val="nil"/>
              <w:bottom w:val="single" w:sz="4"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b/>
                <w:bCs/>
                <w:color w:val="000000"/>
                <w:lang w:val="en-GB" w:eastAsia="en-ZA"/>
              </w:rPr>
            </w:pPr>
            <w:r w:rsidRPr="00077145">
              <w:rPr>
                <w:rFonts w:ascii="Calibri" w:eastAsia="Times New Roman" w:hAnsi="Calibri" w:cs="Times New Roman"/>
                <w:b/>
                <w:bCs/>
                <w:color w:val="000000"/>
                <w:lang w:val="en-GB" w:eastAsia="en-ZA"/>
              </w:rPr>
              <w:t>Generation time (Tg)</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42.20±5.79</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26.16±3.41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HA</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20.21±2.55</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Cold</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43.15±5.64</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10</w:t>
            </w:r>
          </w:p>
        </w:tc>
      </w:tr>
      <w:tr w:rsidR="00E57784" w:rsidRPr="00077145" w:rsidTr="001227D8">
        <w:trPr>
          <w:trHeight w:val="288"/>
        </w:trPr>
        <w:tc>
          <w:tcPr>
            <w:tcW w:w="3700" w:type="dxa"/>
            <w:tcBorders>
              <w:top w:val="nil"/>
              <w:left w:val="nil"/>
              <w:bottom w:val="nil"/>
              <w:right w:val="nil"/>
            </w:tcBorders>
            <w:shd w:val="clear" w:color="auto" w:fill="auto"/>
            <w:noWrap/>
            <w:vAlign w:val="bottom"/>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Medium</w:t>
            </w:r>
          </w:p>
        </w:tc>
        <w:tc>
          <w:tcPr>
            <w:tcW w:w="142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28.49±4.71</w:t>
            </w:r>
          </w:p>
        </w:tc>
        <w:tc>
          <w:tcPr>
            <w:tcW w:w="10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14</w:t>
            </w:r>
          </w:p>
        </w:tc>
      </w:tr>
      <w:tr w:rsidR="00E57784" w:rsidRPr="00077145" w:rsidTr="001227D8">
        <w:trPr>
          <w:trHeight w:val="300"/>
        </w:trPr>
        <w:tc>
          <w:tcPr>
            <w:tcW w:w="3700" w:type="dxa"/>
            <w:tcBorders>
              <w:top w:val="nil"/>
              <w:left w:val="nil"/>
              <w:bottom w:val="single" w:sz="8" w:space="0" w:color="auto"/>
              <w:right w:val="nil"/>
            </w:tcBorders>
            <w:shd w:val="clear" w:color="auto" w:fill="auto"/>
            <w:noWrap/>
            <w:vAlign w:val="bottom"/>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CL</w:t>
            </w:r>
          </w:p>
        </w:tc>
        <w:tc>
          <w:tcPr>
            <w:tcW w:w="13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Warm</w:t>
            </w:r>
          </w:p>
        </w:tc>
        <w:tc>
          <w:tcPr>
            <w:tcW w:w="142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21.12±3.45</w:t>
            </w:r>
          </w:p>
        </w:tc>
        <w:tc>
          <w:tcPr>
            <w:tcW w:w="10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Times New Roman"/>
                <w:color w:val="000000"/>
                <w:lang w:val="en-GB" w:eastAsia="en-ZA"/>
              </w:rPr>
            </w:pPr>
            <w:r w:rsidRPr="00077145">
              <w:rPr>
                <w:rFonts w:ascii="Calibri" w:eastAsia="Times New Roman" w:hAnsi="Calibri" w:cs="Times New Roman"/>
                <w:color w:val="000000"/>
                <w:lang w:val="en-GB" w:eastAsia="en-ZA"/>
              </w:rPr>
              <w:t>13</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rPr>
          <w:rFonts w:cstheme="minorHAnsi"/>
          <w:lang w:val="en-GB"/>
        </w:rPr>
      </w:pPr>
      <w:r w:rsidRPr="00077145">
        <w:rPr>
          <w:rFonts w:cstheme="minorHAnsi"/>
          <w:lang w:val="en-GB"/>
        </w:rPr>
        <w:br w:type="page"/>
      </w:r>
    </w:p>
    <w:p w:rsidR="00E57784" w:rsidRPr="00077145" w:rsidRDefault="00E57784" w:rsidP="00E57784">
      <w:pPr>
        <w:spacing w:after="0" w:line="360" w:lineRule="auto"/>
        <w:jc w:val="both"/>
        <w:rPr>
          <w:rFonts w:cstheme="minorHAnsi"/>
          <w:lang w:val="en-GB"/>
        </w:rPr>
      </w:pPr>
      <w:r w:rsidRPr="00077145">
        <w:rPr>
          <w:b/>
          <w:lang w:val="en-GB"/>
        </w:rPr>
        <w:lastRenderedPageBreak/>
        <w:t>Table</w:t>
      </w:r>
      <w:r w:rsidRPr="00077145">
        <w:rPr>
          <w:rFonts w:cstheme="minorHAnsi"/>
          <w:b/>
          <w:lang w:val="en-GB"/>
        </w:rPr>
        <w:t xml:space="preserve"> S6.</w:t>
      </w:r>
      <w:r w:rsidRPr="00077145">
        <w:rPr>
          <w:rFonts w:cstheme="minorHAnsi"/>
          <w:lang w:val="en-GB"/>
        </w:rPr>
        <w:t xml:space="preserve"> Averaged model summary outputs: (a) CT</w:t>
      </w:r>
      <w:r w:rsidRPr="00077145">
        <w:rPr>
          <w:rFonts w:cstheme="minorHAnsi"/>
          <w:vertAlign w:val="subscript"/>
          <w:lang w:val="en-GB"/>
        </w:rPr>
        <w:t>min</w:t>
      </w:r>
      <w:r w:rsidRPr="00077145">
        <w:rPr>
          <w:rFonts w:cstheme="minorHAnsi"/>
          <w:lang w:val="en-GB"/>
        </w:rPr>
        <w:t>, (b) CT</w:t>
      </w:r>
      <w:r w:rsidRPr="00077145">
        <w:rPr>
          <w:rFonts w:cstheme="minorHAnsi"/>
          <w:vertAlign w:val="subscript"/>
          <w:lang w:val="en-GB"/>
        </w:rPr>
        <w:t>max</w:t>
      </w:r>
      <w:r w:rsidRPr="00077145">
        <w:rPr>
          <w:rFonts w:cstheme="minorHAnsi"/>
          <w:lang w:val="en-GB"/>
        </w:rPr>
        <w:t xml:space="preserve">, (c) developmental time, and (d) hatching success. HA = </w:t>
      </w:r>
      <w:r w:rsidRPr="00077145">
        <w:rPr>
          <w:rFonts w:cstheme="minorHAnsi"/>
          <w:i/>
          <w:lang w:val="en-GB"/>
        </w:rPr>
        <w:t>Harmonia axyridis</w:t>
      </w:r>
      <w:r w:rsidRPr="00077145">
        <w:rPr>
          <w:rFonts w:cstheme="minorHAnsi"/>
          <w:lang w:val="en-GB"/>
        </w:rPr>
        <w:t xml:space="preserve">, CL: </w:t>
      </w:r>
      <w:r w:rsidRPr="00077145">
        <w:rPr>
          <w:rFonts w:cstheme="minorHAnsi"/>
          <w:i/>
          <w:lang w:val="en-GB"/>
        </w:rPr>
        <w:t>Cheilomenes lunata</w:t>
      </w:r>
      <w:r w:rsidRPr="00077145">
        <w:rPr>
          <w:rFonts w:cstheme="minorHAnsi"/>
          <w:lang w:val="en-GB"/>
        </w:rPr>
        <w:t>.</w:t>
      </w:r>
    </w:p>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3"/>
        </w:numPr>
        <w:spacing w:after="0" w:line="360" w:lineRule="auto"/>
        <w:jc w:val="both"/>
        <w:rPr>
          <w:rFonts w:cstheme="minorHAnsi"/>
          <w:lang w:val="en-GB"/>
        </w:rPr>
      </w:pPr>
      <w:r w:rsidRPr="00077145">
        <w:rPr>
          <w:rFonts w:cstheme="minorHAnsi"/>
          <w:lang w:val="en-GB"/>
        </w:rPr>
        <w:t>CT</w:t>
      </w:r>
      <w:r w:rsidRPr="00077145">
        <w:rPr>
          <w:rFonts w:cstheme="minorHAnsi"/>
          <w:vertAlign w:val="subscript"/>
          <w:lang w:val="en-GB"/>
        </w:rPr>
        <w:t>min</w:t>
      </w:r>
    </w:p>
    <w:tbl>
      <w:tblPr>
        <w:tblW w:w="9240" w:type="dxa"/>
        <w:jc w:val="center"/>
        <w:tblLook w:val="04A0" w:firstRow="1" w:lastRow="0" w:firstColumn="1" w:lastColumn="0" w:noHBand="0" w:noVBand="1"/>
      </w:tblPr>
      <w:tblGrid>
        <w:gridCol w:w="2140"/>
        <w:gridCol w:w="1080"/>
        <w:gridCol w:w="1000"/>
        <w:gridCol w:w="960"/>
        <w:gridCol w:w="960"/>
        <w:gridCol w:w="960"/>
        <w:gridCol w:w="2140"/>
      </w:tblGrid>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1.33</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0.55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2.10</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2.94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Temp_treatMedium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0.41</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0.83</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15"/>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0.39</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0.18</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bl>
    <w:p w:rsidR="00E57784" w:rsidRPr="00077145" w:rsidRDefault="00E57784" w:rsidP="00E57784">
      <w:pPr>
        <w:spacing w:after="0" w:line="360" w:lineRule="auto"/>
        <w:jc w:val="both"/>
        <w:rPr>
          <w:rFonts w:cstheme="minorHAnsi"/>
          <w:lang w:val="en-GB"/>
        </w:rPr>
      </w:pPr>
    </w:p>
    <w:tbl>
      <w:tblPr>
        <w:tblW w:w="9240" w:type="dxa"/>
        <w:jc w:val="center"/>
        <w:tblLook w:val="04A0" w:firstRow="1" w:lastRow="0" w:firstColumn="1" w:lastColumn="0" w:noHBand="0" w:noVBand="1"/>
      </w:tblPr>
      <w:tblGrid>
        <w:gridCol w:w="2140"/>
        <w:gridCol w:w="1080"/>
        <w:gridCol w:w="1000"/>
        <w:gridCol w:w="960"/>
        <w:gridCol w:w="960"/>
        <w:gridCol w:w="960"/>
        <w:gridCol w:w="2140"/>
      </w:tblGrid>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1.74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4.38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0.96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2.52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2.94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Temp_treatCold</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-0.41</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1.91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Temp_treatWarm</w:t>
            </w:r>
          </w:p>
        </w:tc>
        <w:tc>
          <w:tcPr>
            <w:tcW w:w="108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0.23</w:t>
            </w:r>
          </w:p>
        </w:tc>
        <w:tc>
          <w:tcPr>
            <w:tcW w:w="10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1.21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15"/>
          <w:jc w:val="center"/>
        </w:trPr>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w:t>
            </w:r>
          </w:p>
        </w:tc>
        <w:tc>
          <w:tcPr>
            <w:tcW w:w="108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10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0.39</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0.18</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3"/>
        </w:numPr>
        <w:spacing w:after="0" w:line="360" w:lineRule="auto"/>
        <w:jc w:val="both"/>
        <w:rPr>
          <w:rFonts w:cstheme="minorHAnsi"/>
          <w:lang w:val="en-GB"/>
        </w:rPr>
      </w:pPr>
      <w:r w:rsidRPr="00077145">
        <w:rPr>
          <w:rFonts w:cstheme="minorHAnsi"/>
          <w:lang w:val="en-GB"/>
        </w:rPr>
        <w:t>CT</w:t>
      </w:r>
      <w:r w:rsidRPr="00077145">
        <w:rPr>
          <w:rFonts w:cstheme="minorHAnsi"/>
          <w:vertAlign w:val="subscript"/>
          <w:lang w:val="en-GB"/>
        </w:rPr>
        <w:t>max</w:t>
      </w:r>
    </w:p>
    <w:tbl>
      <w:tblPr>
        <w:tblW w:w="10915" w:type="dxa"/>
        <w:jc w:val="center"/>
        <w:tblLook w:val="04A0" w:firstRow="1" w:lastRow="0" w:firstColumn="1" w:lastColumn="0" w:noHBand="0" w:noVBand="1"/>
      </w:tblPr>
      <w:tblGrid>
        <w:gridCol w:w="851"/>
        <w:gridCol w:w="2975"/>
        <w:gridCol w:w="859"/>
        <w:gridCol w:w="209"/>
        <w:gridCol w:w="851"/>
        <w:gridCol w:w="89"/>
        <w:gridCol w:w="851"/>
        <w:gridCol w:w="49"/>
        <w:gridCol w:w="851"/>
        <w:gridCol w:w="409"/>
        <w:gridCol w:w="851"/>
        <w:gridCol w:w="409"/>
        <w:gridCol w:w="851"/>
        <w:gridCol w:w="1270"/>
      </w:tblGrid>
      <w:tr w:rsidR="00E57784" w:rsidRPr="00077145" w:rsidTr="001227D8">
        <w:trPr>
          <w:gridAfter w:val="2"/>
          <w:wAfter w:w="1698" w:type="dxa"/>
          <w:trHeight w:val="315"/>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Times New Roman" w:eastAsia="Times New Roman" w:hAnsi="Times New Roman" w:cs="Times New Roman"/>
                <w:sz w:val="24"/>
                <w:szCs w:val="24"/>
                <w:lang w:val="en-GB" w:eastAsia="en-ZA"/>
              </w:rPr>
            </w:pP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Times New Roman" w:eastAsia="Times New Roman" w:hAnsi="Times New Roman" w:cs="Times New Roman"/>
                <w:sz w:val="20"/>
                <w:szCs w:val="20"/>
                <w:lang w:val="en-GB" w:eastAsia="en-ZA"/>
              </w:rPr>
            </w:pP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jc w:val="center"/>
              <w:rPr>
                <w:rFonts w:ascii="Times New Roman" w:eastAsia="Times New Roman" w:hAnsi="Times New Roman" w:cs="Times New Roman"/>
                <w:sz w:val="20"/>
                <w:szCs w:val="20"/>
                <w:lang w:val="en-GB" w:eastAsia="en-ZA"/>
              </w:rPr>
            </w:pPr>
          </w:p>
        </w:tc>
      </w:tr>
      <w:tr w:rsidR="00E57784" w:rsidRPr="00077145" w:rsidTr="001227D8">
        <w:trPr>
          <w:gridBefore w:val="1"/>
          <w:wBefore w:w="851" w:type="dxa"/>
          <w:trHeight w:val="315"/>
          <w:jc w:val="center"/>
        </w:trPr>
        <w:tc>
          <w:tcPr>
            <w:tcW w:w="3797"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60"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40"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00"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260"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1260" w:type="dxa"/>
            <w:gridSpan w:val="2"/>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847"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45.02</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0.38</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118.15</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44.27</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45.77</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0.004</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0.018</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-0.031</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0.039</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-1.59</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0.49</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3.20</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-2.56</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-0.62</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-1.14</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0.48</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2.30</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-2.12</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-0.17</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Temp_treatMedium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0.35</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0.15</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2.29</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0.64</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0.81</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0.18</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0.45</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1.17</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Mass:SexMale</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0.08</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Mass:SpeciesHA</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0.06</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SexMale:SpeciesHA</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2.09</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0.62</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3.36</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0.87</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3.30</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SexMale:Temp_treatMedium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-0.19</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0.20</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0.94</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-0.59</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0.21</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SexMale:Temp_treatWarm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-0.23</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0.28</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0.82</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-0.78</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gridBefore w:val="1"/>
          <w:wBefore w:w="851" w:type="dxa"/>
          <w:trHeight w:val="315"/>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Mass:SexMale:SpeciesHA</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-0.09</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3.06</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-0.14</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gridBefore w:val="1"/>
          <w:wBefore w:w="851" w:type="dxa"/>
          <w:trHeight w:val="300"/>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SpeciesHA:Temp_treatMedium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0.17</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-0.38</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w:t>
            </w:r>
          </w:p>
        </w:tc>
      </w:tr>
      <w:tr w:rsidR="00E57784" w:rsidRPr="00077145" w:rsidTr="001227D8">
        <w:trPr>
          <w:gridBefore w:val="1"/>
          <w:wBefore w:w="851" w:type="dxa"/>
          <w:trHeight w:val="315"/>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SpeciesHA:Temp_treatWarm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-0.06</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0.22</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0.28</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-0.49</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0.37</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w:t>
            </w:r>
          </w:p>
        </w:tc>
      </w:tr>
      <w:tr w:rsidR="00E57784" w:rsidRPr="00077145" w:rsidTr="001227D8">
        <w:trPr>
          <w:gridBefore w:val="1"/>
          <w:wBefore w:w="851" w:type="dxa"/>
          <w:trHeight w:val="315"/>
          <w:jc w:val="center"/>
        </w:trPr>
        <w:tc>
          <w:tcPr>
            <w:tcW w:w="379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SexMale:SpeciesHA:Temp_treatMedium</w:t>
            </w:r>
          </w:p>
        </w:tc>
        <w:tc>
          <w:tcPr>
            <w:tcW w:w="10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-0.10</w:t>
            </w:r>
          </w:p>
        </w:tc>
        <w:tc>
          <w:tcPr>
            <w:tcW w:w="94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0.22</w:t>
            </w:r>
          </w:p>
        </w:tc>
        <w:tc>
          <w:tcPr>
            <w:tcW w:w="90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0.44</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-0.53</w:t>
            </w:r>
          </w:p>
        </w:tc>
        <w:tc>
          <w:tcPr>
            <w:tcW w:w="1260"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0.34</w:t>
            </w:r>
          </w:p>
        </w:tc>
        <w:tc>
          <w:tcPr>
            <w:tcW w:w="84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r w:rsidR="00E57784" w:rsidRPr="00077145" w:rsidTr="001227D8">
        <w:trPr>
          <w:gridBefore w:val="1"/>
          <w:wBefore w:w="851" w:type="dxa"/>
          <w:trHeight w:val="315"/>
          <w:jc w:val="center"/>
        </w:trPr>
        <w:tc>
          <w:tcPr>
            <w:tcW w:w="3797"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SexMale:SpeciesHA:Temp_treatWarm</w:t>
            </w:r>
          </w:p>
        </w:tc>
        <w:tc>
          <w:tcPr>
            <w:tcW w:w="10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-0.21</w:t>
            </w:r>
          </w:p>
        </w:tc>
        <w:tc>
          <w:tcPr>
            <w:tcW w:w="94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0.36</w:t>
            </w:r>
          </w:p>
        </w:tc>
        <w:tc>
          <w:tcPr>
            <w:tcW w:w="90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0.59</w:t>
            </w:r>
          </w:p>
        </w:tc>
        <w:tc>
          <w:tcPr>
            <w:tcW w:w="12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-0.92</w:t>
            </w:r>
          </w:p>
        </w:tc>
        <w:tc>
          <w:tcPr>
            <w:tcW w:w="1260"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0.49</w:t>
            </w:r>
          </w:p>
        </w:tc>
        <w:tc>
          <w:tcPr>
            <w:tcW w:w="84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tbl>
      <w:tblPr>
        <w:tblW w:w="10065" w:type="dxa"/>
        <w:jc w:val="center"/>
        <w:tblLook w:val="04A0" w:firstRow="1" w:lastRow="0" w:firstColumn="1" w:lastColumn="0" w:noHBand="0" w:noVBand="1"/>
      </w:tblPr>
      <w:tblGrid>
        <w:gridCol w:w="3633"/>
        <w:gridCol w:w="1060"/>
        <w:gridCol w:w="940"/>
        <w:gridCol w:w="900"/>
        <w:gridCol w:w="1260"/>
        <w:gridCol w:w="1260"/>
        <w:gridCol w:w="1270"/>
      </w:tblGrid>
      <w:tr w:rsidR="00E57784" w:rsidRPr="00077145" w:rsidTr="001227D8">
        <w:trPr>
          <w:trHeight w:val="315"/>
          <w:jc w:val="center"/>
        </w:trPr>
        <w:tc>
          <w:tcPr>
            <w:tcW w:w="3633"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6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4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0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26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1260" w:type="dxa"/>
            <w:tcBorders>
              <w:top w:val="single" w:sz="8"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1012" w:type="dxa"/>
            <w:tcBorders>
              <w:top w:val="single" w:sz="4" w:space="0" w:color="auto"/>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45.37</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0.37</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122.07</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44.64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46.10</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0.004</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0.018</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0.23</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-0.031</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0.039</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-1.78</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0.47</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3.76</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-2.71</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-0.85</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-1.19</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0.48</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2.42</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-2.16</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-0.23</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Temp_treatCold</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-0.35</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0.15</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2.29</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0.46</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0.16</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2.85</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0.78</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Mass:SexMale</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0.08</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3.33</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0.13</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Mass:SpeciesHA</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0.83</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0.06</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SexMale:SpeciesHA</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1.99</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0.61</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3.25</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0.79</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3.19</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SexMale:Temp_treatCold</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0.19</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0.20</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-0.21</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0.59</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SexMale:Temp_treatWarm</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0.22</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0.17</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-0.48</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0.40</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Mass:SexMale:SpeciesHA</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-0.09</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3.06</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SpeciesHA:Temp_treatCold</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0.17</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0.38</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SpeciesHA:Temp_treatWarm</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0.18</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-0.36</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0.34</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w:t>
            </w:r>
          </w:p>
        </w:tc>
      </w:tr>
      <w:tr w:rsidR="00E57784" w:rsidRPr="00077145" w:rsidTr="001227D8">
        <w:trPr>
          <w:trHeight w:val="300"/>
          <w:jc w:val="center"/>
        </w:trPr>
        <w:tc>
          <w:tcPr>
            <w:tcW w:w="3633"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SexMale:SpeciesHA:Temp_treatCold</w:t>
            </w:r>
          </w:p>
        </w:tc>
        <w:tc>
          <w:tcPr>
            <w:tcW w:w="10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0.10</w:t>
            </w:r>
          </w:p>
        </w:tc>
        <w:tc>
          <w:tcPr>
            <w:tcW w:w="9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0.22</w:t>
            </w:r>
          </w:p>
        </w:tc>
        <w:tc>
          <w:tcPr>
            <w:tcW w:w="90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-0.34</w:t>
            </w:r>
          </w:p>
        </w:tc>
        <w:tc>
          <w:tcPr>
            <w:tcW w:w="12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0.53</w:t>
            </w:r>
          </w:p>
        </w:tc>
        <w:tc>
          <w:tcPr>
            <w:tcW w:w="1012"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r w:rsidR="00E57784" w:rsidRPr="00077145" w:rsidTr="001227D8">
        <w:trPr>
          <w:trHeight w:val="315"/>
          <w:jc w:val="center"/>
        </w:trPr>
        <w:tc>
          <w:tcPr>
            <w:tcW w:w="3633"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SexMale:SpeciesHA:Temp_treatWarm</w:t>
            </w:r>
          </w:p>
        </w:tc>
        <w:tc>
          <w:tcPr>
            <w:tcW w:w="10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-0.12</w:t>
            </w:r>
          </w:p>
        </w:tc>
        <w:tc>
          <w:tcPr>
            <w:tcW w:w="9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0.25</w:t>
            </w:r>
          </w:p>
        </w:tc>
        <w:tc>
          <w:tcPr>
            <w:tcW w:w="90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0.47</w:t>
            </w:r>
          </w:p>
        </w:tc>
        <w:tc>
          <w:tcPr>
            <w:tcW w:w="12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-0.61</w:t>
            </w:r>
          </w:p>
        </w:tc>
        <w:tc>
          <w:tcPr>
            <w:tcW w:w="12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0.37</w:t>
            </w:r>
          </w:p>
        </w:tc>
        <w:tc>
          <w:tcPr>
            <w:tcW w:w="1012"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0.32</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3"/>
        </w:numPr>
        <w:spacing w:after="0" w:line="360" w:lineRule="auto"/>
        <w:jc w:val="both"/>
        <w:rPr>
          <w:rFonts w:cstheme="minorHAnsi"/>
          <w:lang w:val="en-GB"/>
        </w:rPr>
      </w:pPr>
      <w:r w:rsidRPr="00077145">
        <w:rPr>
          <w:rFonts w:cstheme="minorHAnsi"/>
          <w:lang w:val="en-GB"/>
        </w:rPr>
        <w:t>Developmental time</w:t>
      </w:r>
    </w:p>
    <w:tbl>
      <w:tblPr>
        <w:tblW w:w="9400" w:type="dxa"/>
        <w:jc w:val="center"/>
        <w:tblLook w:val="04A0" w:firstRow="1" w:lastRow="0" w:firstColumn="1" w:lastColumn="0" w:noHBand="0" w:noVBand="1"/>
      </w:tblPr>
      <w:tblGrid>
        <w:gridCol w:w="3075"/>
        <w:gridCol w:w="1016"/>
        <w:gridCol w:w="960"/>
        <w:gridCol w:w="960"/>
        <w:gridCol w:w="960"/>
        <w:gridCol w:w="960"/>
        <w:gridCol w:w="2140"/>
      </w:tblGrid>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3.90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94.24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3.82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3.98</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4.34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-0.004</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-0.100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0.099</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9.27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-0.64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14.20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-0.72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-0.55</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-0.0048</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-0.0094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SpeciesHA:Temp_treatMedium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2.54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Mass:SpeciesHA</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0.48</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0.004</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0.37</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p w:rsidR="00E57784" w:rsidRPr="00077145" w:rsidRDefault="00E57784" w:rsidP="00E57784">
      <w:pPr>
        <w:spacing w:after="0" w:line="360" w:lineRule="auto"/>
        <w:jc w:val="both"/>
        <w:rPr>
          <w:rFonts w:cstheme="minorHAnsi"/>
          <w:lang w:val="en-GB"/>
        </w:rPr>
      </w:pPr>
    </w:p>
    <w:tbl>
      <w:tblPr>
        <w:tblW w:w="9400" w:type="dxa"/>
        <w:jc w:val="center"/>
        <w:tblLook w:val="04A0" w:firstRow="1" w:lastRow="0" w:firstColumn="1" w:lastColumn="0" w:noHBand="0" w:noVBand="1"/>
      </w:tblPr>
      <w:tblGrid>
        <w:gridCol w:w="2815"/>
        <w:gridCol w:w="1016"/>
        <w:gridCol w:w="960"/>
        <w:gridCol w:w="960"/>
        <w:gridCol w:w="960"/>
        <w:gridCol w:w="960"/>
        <w:gridCol w:w="2140"/>
      </w:tblGrid>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85.33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3.43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3.59</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Mass</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5.40</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-0.007</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SexMale</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3.54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-0.01</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1.06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Temp_treatCold</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0.39</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9.27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0.48</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-0.24</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5.26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-0.33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-0.15</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Mass:Temp_treatCold</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0.007</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15"/>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SpeciesHA:Temp_treatCold</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0.026</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2.03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0.002</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0.104</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24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SpeciesHA:Temp_treatWarm</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0.55</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-0.07</w:t>
            </w:r>
          </w:p>
        </w:tc>
        <w:tc>
          <w:tcPr>
            <w:tcW w:w="96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2140"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15"/>
          <w:jc w:val="center"/>
        </w:trPr>
        <w:tc>
          <w:tcPr>
            <w:tcW w:w="24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Mass:SpeciesHA</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0.001</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0.48</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-0.002</w:t>
            </w:r>
          </w:p>
        </w:tc>
        <w:tc>
          <w:tcPr>
            <w:tcW w:w="96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0.004</w:t>
            </w:r>
          </w:p>
        </w:tc>
        <w:tc>
          <w:tcPr>
            <w:tcW w:w="2140"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0.37</w:t>
            </w:r>
          </w:p>
        </w:tc>
      </w:tr>
    </w:tbl>
    <w:p w:rsidR="00E57784" w:rsidRPr="00077145" w:rsidRDefault="00E57784" w:rsidP="00E57784">
      <w:pPr>
        <w:spacing w:after="0" w:line="360" w:lineRule="auto"/>
        <w:jc w:val="both"/>
        <w:rPr>
          <w:rFonts w:cstheme="minorHAnsi"/>
          <w:lang w:val="en-GB"/>
        </w:rPr>
      </w:pPr>
    </w:p>
    <w:p w:rsidR="00E57784" w:rsidRPr="00077145" w:rsidRDefault="00E57784" w:rsidP="00E57784">
      <w:pPr>
        <w:pStyle w:val="ListParagraph"/>
        <w:numPr>
          <w:ilvl w:val="0"/>
          <w:numId w:val="23"/>
        </w:numPr>
        <w:spacing w:after="0" w:line="360" w:lineRule="auto"/>
        <w:jc w:val="both"/>
        <w:rPr>
          <w:rFonts w:cstheme="minorHAnsi"/>
          <w:lang w:val="en-GB"/>
        </w:rPr>
      </w:pPr>
      <w:r w:rsidRPr="00077145">
        <w:rPr>
          <w:rFonts w:cstheme="minorHAnsi"/>
          <w:lang w:val="en-GB"/>
        </w:rPr>
        <w:t>Hatching success</w:t>
      </w:r>
    </w:p>
    <w:tbl>
      <w:tblPr>
        <w:tblW w:w="9121" w:type="dxa"/>
        <w:jc w:val="center"/>
        <w:tblLook w:val="04A0" w:firstRow="1" w:lastRow="0" w:firstColumn="1" w:lastColumn="0" w:noHBand="0" w:noVBand="1"/>
      </w:tblPr>
      <w:tblGrid>
        <w:gridCol w:w="2028"/>
        <w:gridCol w:w="977"/>
        <w:gridCol w:w="95"/>
        <w:gridCol w:w="829"/>
        <w:gridCol w:w="95"/>
        <w:gridCol w:w="696"/>
        <w:gridCol w:w="95"/>
        <w:gridCol w:w="1096"/>
        <w:gridCol w:w="95"/>
        <w:gridCol w:w="1096"/>
        <w:gridCol w:w="95"/>
        <w:gridCol w:w="1952"/>
        <w:gridCol w:w="95"/>
      </w:tblGrid>
      <w:tr w:rsidR="00E57784" w:rsidRPr="00077145" w:rsidTr="001227D8">
        <w:trPr>
          <w:gridAfter w:val="1"/>
          <w:wAfter w:w="95" w:type="dxa"/>
          <w:trHeight w:val="315"/>
          <w:jc w:val="center"/>
        </w:trPr>
        <w:tc>
          <w:tcPr>
            <w:tcW w:w="1905"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24"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7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047"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1905"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072"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24"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7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047"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1905"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072"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-0.09</w:t>
            </w:r>
          </w:p>
        </w:tc>
        <w:tc>
          <w:tcPr>
            <w:tcW w:w="92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7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3.01</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-0.15</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-0.03</w:t>
            </w:r>
          </w:p>
        </w:tc>
        <w:tc>
          <w:tcPr>
            <w:tcW w:w="204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00"/>
          <w:jc w:val="center"/>
        </w:trPr>
        <w:tc>
          <w:tcPr>
            <w:tcW w:w="1905"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Temp_treatMedium</w:t>
            </w:r>
          </w:p>
        </w:tc>
        <w:tc>
          <w:tcPr>
            <w:tcW w:w="1072"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2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w:t>
            </w:r>
          </w:p>
        </w:tc>
        <w:tc>
          <w:tcPr>
            <w:tcW w:w="7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-0.07</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204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15"/>
          <w:jc w:val="center"/>
        </w:trPr>
        <w:tc>
          <w:tcPr>
            <w:tcW w:w="1905"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Temp_treatWarm</w:t>
            </w:r>
          </w:p>
        </w:tc>
        <w:tc>
          <w:tcPr>
            <w:tcW w:w="1072"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924"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7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0.95</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-0.13</w:t>
            </w:r>
          </w:p>
        </w:tc>
        <w:tc>
          <w:tcPr>
            <w:tcW w:w="119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2047"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0.61</w:t>
            </w:r>
          </w:p>
        </w:tc>
      </w:tr>
      <w:tr w:rsidR="00E57784" w:rsidRPr="00077145" w:rsidTr="001227D8">
        <w:trPr>
          <w:trHeight w:val="315"/>
          <w:jc w:val="center"/>
        </w:trPr>
        <w:tc>
          <w:tcPr>
            <w:tcW w:w="1905"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w:t>
            </w:r>
          </w:p>
        </w:tc>
        <w:tc>
          <w:tcPr>
            <w:tcW w:w="1072"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0.0001</w:t>
            </w:r>
          </w:p>
        </w:tc>
        <w:tc>
          <w:tcPr>
            <w:tcW w:w="924"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0.0129</w:t>
            </w:r>
          </w:p>
        </w:tc>
        <w:tc>
          <w:tcPr>
            <w:tcW w:w="7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-0.0252</w:t>
            </w:r>
          </w:p>
        </w:tc>
        <w:tc>
          <w:tcPr>
            <w:tcW w:w="119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0.0253</w:t>
            </w:r>
          </w:p>
        </w:tc>
        <w:tc>
          <w:tcPr>
            <w:tcW w:w="2047"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0.16</w:t>
            </w:r>
          </w:p>
        </w:tc>
      </w:tr>
    </w:tbl>
    <w:p w:rsidR="00E57784" w:rsidRPr="00077145" w:rsidRDefault="00E57784" w:rsidP="00E57784">
      <w:pPr>
        <w:rPr>
          <w:rFonts w:cstheme="minorHAnsi"/>
          <w:lang w:val="en-GB"/>
        </w:rPr>
      </w:pPr>
    </w:p>
    <w:tbl>
      <w:tblPr>
        <w:tblW w:w="9036" w:type="dxa"/>
        <w:jc w:val="center"/>
        <w:tblLook w:val="04A0" w:firstRow="1" w:lastRow="0" w:firstColumn="1" w:lastColumn="0" w:noHBand="0" w:noVBand="1"/>
      </w:tblPr>
      <w:tblGrid>
        <w:gridCol w:w="1827"/>
        <w:gridCol w:w="134"/>
        <w:gridCol w:w="1077"/>
        <w:gridCol w:w="917"/>
        <w:gridCol w:w="787"/>
        <w:gridCol w:w="1177"/>
        <w:gridCol w:w="1177"/>
        <w:gridCol w:w="2003"/>
        <w:gridCol w:w="10"/>
      </w:tblGrid>
      <w:tr w:rsidR="00E57784" w:rsidRPr="00077145" w:rsidTr="001227D8">
        <w:trPr>
          <w:gridAfter w:val="1"/>
          <w:wAfter w:w="10" w:type="dxa"/>
          <w:trHeight w:val="315"/>
          <w:jc w:val="center"/>
        </w:trPr>
        <w:tc>
          <w:tcPr>
            <w:tcW w:w="1888"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0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91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78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c>
          <w:tcPr>
            <w:tcW w:w="2003"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jc w:val="center"/>
              <w:rPr>
                <w:rFonts w:ascii="Calibri" w:eastAsia="Times New Roman" w:hAnsi="Calibri" w:cs="Calibri"/>
                <w:color w:val="000000"/>
                <w:sz w:val="16"/>
                <w:szCs w:val="16"/>
                <w:lang w:val="en-GB" w:eastAsia="en-ZA"/>
              </w:rPr>
            </w:pPr>
            <w:r w:rsidRPr="00077145">
              <w:rPr>
                <w:rFonts w:ascii="Calibri" w:eastAsia="Times New Roman" w:hAnsi="Calibri" w:cs="Calibri"/>
                <w:color w:val="000000"/>
                <w:sz w:val="16"/>
                <w:szCs w:val="16"/>
                <w:lang w:val="en-GB" w:eastAsia="en-ZA"/>
              </w:rPr>
              <w:t> </w:t>
            </w:r>
          </w:p>
        </w:tc>
      </w:tr>
      <w:tr w:rsidR="00E57784" w:rsidRPr="00077145" w:rsidTr="001227D8">
        <w:trPr>
          <w:trHeight w:val="315"/>
          <w:jc w:val="center"/>
        </w:trPr>
        <w:tc>
          <w:tcPr>
            <w:tcW w:w="175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Fixed effect</w:t>
            </w:r>
          </w:p>
        </w:tc>
        <w:tc>
          <w:tcPr>
            <w:tcW w:w="121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Estimate</w:t>
            </w:r>
          </w:p>
        </w:tc>
        <w:tc>
          <w:tcPr>
            <w:tcW w:w="91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SE</w:t>
            </w:r>
          </w:p>
        </w:tc>
        <w:tc>
          <w:tcPr>
            <w:tcW w:w="78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z value</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lb</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95% CI ub</w:t>
            </w:r>
          </w:p>
        </w:tc>
        <w:tc>
          <w:tcPr>
            <w:tcW w:w="2013"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Relative variable importance</w:t>
            </w:r>
          </w:p>
        </w:tc>
      </w:tr>
      <w:tr w:rsidR="00E57784" w:rsidRPr="00077145" w:rsidTr="001227D8">
        <w:trPr>
          <w:trHeight w:val="300"/>
          <w:jc w:val="center"/>
        </w:trPr>
        <w:tc>
          <w:tcPr>
            <w:tcW w:w="175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(Intercept)</w:t>
            </w:r>
          </w:p>
        </w:tc>
        <w:tc>
          <w:tcPr>
            <w:tcW w:w="121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-0.10</w:t>
            </w:r>
          </w:p>
        </w:tc>
        <w:tc>
          <w:tcPr>
            <w:tcW w:w="91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0.02</w:t>
            </w:r>
          </w:p>
        </w:tc>
        <w:tc>
          <w:tcPr>
            <w:tcW w:w="78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4.11</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-0.14</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-0.05</w:t>
            </w:r>
          </w:p>
        </w:tc>
        <w:tc>
          <w:tcPr>
            <w:tcW w:w="2013"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b/>
                <w:bCs/>
                <w:color w:val="000000"/>
                <w:lang w:val="en-GB" w:eastAsia="en-ZA"/>
              </w:rPr>
            </w:pPr>
            <w:r w:rsidRPr="00077145">
              <w:rPr>
                <w:rFonts w:ascii="Calibri" w:eastAsia="Times New Roman" w:hAnsi="Calibri" w:cs="Calibri"/>
                <w:b/>
                <w:bCs/>
                <w:color w:val="000000"/>
                <w:lang w:val="en-GB" w:eastAsia="en-ZA"/>
              </w:rPr>
              <w:t>1</w:t>
            </w:r>
          </w:p>
        </w:tc>
      </w:tr>
      <w:tr w:rsidR="00E57784" w:rsidRPr="00077145" w:rsidTr="001227D8">
        <w:trPr>
          <w:trHeight w:val="315"/>
          <w:jc w:val="center"/>
        </w:trPr>
        <w:tc>
          <w:tcPr>
            <w:tcW w:w="175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Temp_treatCold</w:t>
            </w:r>
          </w:p>
        </w:tc>
        <w:tc>
          <w:tcPr>
            <w:tcW w:w="121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91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w:t>
            </w:r>
          </w:p>
        </w:tc>
        <w:tc>
          <w:tcPr>
            <w:tcW w:w="78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0.27</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-0.05</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0.07</w:t>
            </w:r>
          </w:p>
        </w:tc>
        <w:tc>
          <w:tcPr>
            <w:tcW w:w="2013"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1</w:t>
            </w:r>
          </w:p>
        </w:tc>
      </w:tr>
      <w:tr w:rsidR="00E57784" w:rsidRPr="00077145" w:rsidTr="001227D8">
        <w:trPr>
          <w:trHeight w:val="300"/>
          <w:jc w:val="center"/>
        </w:trPr>
        <w:tc>
          <w:tcPr>
            <w:tcW w:w="1754"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Temp_treatWarm</w:t>
            </w:r>
          </w:p>
        </w:tc>
        <w:tc>
          <w:tcPr>
            <w:tcW w:w="1211"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-0.03</w:t>
            </w:r>
          </w:p>
        </w:tc>
        <w:tc>
          <w:tcPr>
            <w:tcW w:w="91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78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0.91</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-0.11</w:t>
            </w:r>
          </w:p>
        </w:tc>
        <w:tc>
          <w:tcPr>
            <w:tcW w:w="1177" w:type="dxa"/>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0.04</w:t>
            </w:r>
          </w:p>
        </w:tc>
        <w:tc>
          <w:tcPr>
            <w:tcW w:w="2013" w:type="dxa"/>
            <w:gridSpan w:val="2"/>
            <w:tcBorders>
              <w:top w:val="nil"/>
              <w:left w:val="nil"/>
              <w:bottom w:val="nil"/>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0.61</w:t>
            </w:r>
          </w:p>
        </w:tc>
      </w:tr>
      <w:tr w:rsidR="00E57784" w:rsidRPr="00077145" w:rsidTr="001227D8">
        <w:trPr>
          <w:trHeight w:val="315"/>
          <w:jc w:val="center"/>
        </w:trPr>
        <w:tc>
          <w:tcPr>
            <w:tcW w:w="1754"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SpeciesHA</w:t>
            </w:r>
          </w:p>
        </w:tc>
        <w:tc>
          <w:tcPr>
            <w:tcW w:w="1211"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0.0001</w:t>
            </w:r>
          </w:p>
        </w:tc>
        <w:tc>
          <w:tcPr>
            <w:tcW w:w="91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0.0129</w:t>
            </w:r>
          </w:p>
        </w:tc>
        <w:tc>
          <w:tcPr>
            <w:tcW w:w="78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0.01</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-0.0252</w:t>
            </w:r>
          </w:p>
        </w:tc>
        <w:tc>
          <w:tcPr>
            <w:tcW w:w="1177" w:type="dxa"/>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0.0253</w:t>
            </w:r>
          </w:p>
        </w:tc>
        <w:tc>
          <w:tcPr>
            <w:tcW w:w="2013" w:type="dxa"/>
            <w:gridSpan w:val="2"/>
            <w:tcBorders>
              <w:top w:val="nil"/>
              <w:left w:val="nil"/>
              <w:bottom w:val="single" w:sz="8" w:space="0" w:color="auto"/>
              <w:right w:val="nil"/>
            </w:tcBorders>
            <w:shd w:val="clear" w:color="auto" w:fill="auto"/>
            <w:noWrap/>
            <w:vAlign w:val="center"/>
            <w:hideMark/>
          </w:tcPr>
          <w:p w:rsidR="00E57784" w:rsidRPr="00077145" w:rsidRDefault="00E57784" w:rsidP="001227D8">
            <w:pPr>
              <w:spacing w:after="0" w:line="240" w:lineRule="auto"/>
              <w:rPr>
                <w:rFonts w:ascii="Calibri" w:eastAsia="Times New Roman" w:hAnsi="Calibri" w:cs="Calibri"/>
                <w:color w:val="000000"/>
                <w:lang w:val="en-GB" w:eastAsia="en-ZA"/>
              </w:rPr>
            </w:pPr>
            <w:r w:rsidRPr="00077145">
              <w:rPr>
                <w:rFonts w:ascii="Calibri" w:eastAsia="Times New Roman" w:hAnsi="Calibri" w:cs="Calibri"/>
                <w:color w:val="000000"/>
                <w:lang w:val="en-GB" w:eastAsia="en-ZA"/>
              </w:rPr>
              <w:t>0.16</w:t>
            </w:r>
          </w:p>
        </w:tc>
      </w:tr>
    </w:tbl>
    <w:p w:rsidR="00E57784" w:rsidRPr="00077145" w:rsidRDefault="00E57784" w:rsidP="00E57784">
      <w:pPr>
        <w:spacing w:after="0" w:line="360" w:lineRule="auto"/>
        <w:jc w:val="both"/>
        <w:rPr>
          <w:rFonts w:cstheme="minorHAnsi"/>
          <w:b/>
          <w:u w:val="single"/>
          <w:lang w:val="en-GB"/>
        </w:rPr>
        <w:sectPr w:rsidR="00E57784" w:rsidRPr="00077145" w:rsidSect="00AD4C1C">
          <w:pgSz w:w="11906" w:h="16838" w:code="9"/>
          <w:pgMar w:top="1440" w:right="1440" w:bottom="1440" w:left="1440" w:header="708" w:footer="708" w:gutter="0"/>
          <w:cols w:space="708"/>
          <w:docGrid w:linePitch="360"/>
        </w:sect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p>
    <w:p w:rsidR="00E57784" w:rsidRPr="00077145" w:rsidRDefault="00E57784" w:rsidP="00E57784">
      <w:pPr>
        <w:spacing w:after="0" w:line="360" w:lineRule="auto"/>
        <w:jc w:val="both"/>
        <w:rPr>
          <w:rFonts w:cstheme="minorHAnsi"/>
          <w:b/>
          <w:u w:val="single"/>
          <w:lang w:val="en-GB"/>
        </w:rPr>
      </w:pPr>
      <w:r w:rsidRPr="00077145">
        <w:rPr>
          <w:rFonts w:cstheme="minorHAnsi"/>
          <w:b/>
          <w:u w:val="single"/>
          <w:lang w:val="en-GB"/>
        </w:rPr>
        <w:t>Figures</w:t>
      </w:r>
    </w:p>
    <w:p w:rsidR="00E57784" w:rsidRPr="00077145" w:rsidRDefault="00E57784" w:rsidP="00E57784">
      <w:pPr>
        <w:spacing w:after="0" w:line="360" w:lineRule="auto"/>
        <w:jc w:val="both"/>
        <w:rPr>
          <w:rFonts w:cstheme="minorHAnsi"/>
          <w:bCs/>
          <w:lang w:val="en-GB"/>
        </w:rPr>
      </w:pPr>
    </w:p>
    <w:p w:rsidR="00E57784" w:rsidRPr="00077145" w:rsidRDefault="00E57784" w:rsidP="00E57784">
      <w:pPr>
        <w:spacing w:after="0" w:line="240" w:lineRule="auto"/>
        <w:jc w:val="both"/>
        <w:rPr>
          <w:rFonts w:cstheme="minorHAnsi"/>
          <w:b/>
          <w:lang w:val="en-GB"/>
        </w:rPr>
      </w:pPr>
      <w:r w:rsidRPr="00077145">
        <w:rPr>
          <w:rFonts w:cstheme="minorHAnsi"/>
          <w:b/>
          <w:noProof/>
          <w:lang w:val="en-US"/>
        </w:rPr>
        <w:drawing>
          <wp:inline distT="0" distB="0" distL="0" distR="0" wp14:anchorId="2AFEC693" wp14:editId="0B14BEE9">
            <wp:extent cx="5731510" cy="5633085"/>
            <wp:effectExtent l="0" t="0" r="2540" b="5715"/>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31510" cy="5633085"/>
                    </a:xfrm>
                    <a:prstGeom prst="rect">
                      <a:avLst/>
                    </a:prstGeom>
                  </pic:spPr>
                </pic:pic>
              </a:graphicData>
            </a:graphic>
          </wp:inline>
        </w:drawing>
      </w: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lang w:val="en-GB"/>
        </w:rPr>
      </w:pPr>
      <w:r w:rsidRPr="00077145">
        <w:rPr>
          <w:rFonts w:cstheme="minorHAnsi"/>
          <w:b/>
          <w:lang w:val="en-GB"/>
        </w:rPr>
        <w:lastRenderedPageBreak/>
        <w:t>Figure S1.</w:t>
      </w:r>
      <w:r w:rsidRPr="00077145">
        <w:rPr>
          <w:rFonts w:cstheme="minorHAnsi"/>
          <w:lang w:val="en-GB"/>
        </w:rPr>
        <w:t xml:space="preserve"> Study </w:t>
      </w:r>
      <w:r w:rsidRPr="00077145">
        <w:rPr>
          <w:lang w:val="en-GB"/>
        </w:rPr>
        <w:t>experimental design for rearing and determining physiological and life-history traits of the two beetle species. T1 to 3: treatments 1 to 3. CTL= Critical Thermal Limits. Ladybird illustration by Corneile Minnaar.</w:t>
      </w:r>
    </w:p>
    <w:p w:rsidR="00E57784" w:rsidRPr="00077145" w:rsidRDefault="00E57784" w:rsidP="00E57784">
      <w:pPr>
        <w:spacing w:after="0" w:line="240" w:lineRule="auto"/>
        <w:jc w:val="both"/>
        <w:rPr>
          <w:rFonts w:cstheme="minorHAnsi"/>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p>
    <w:p w:rsidR="00E57784" w:rsidRPr="00077145" w:rsidRDefault="00E57784" w:rsidP="00E57784">
      <w:pPr>
        <w:spacing w:after="0" w:line="240" w:lineRule="auto"/>
        <w:jc w:val="both"/>
        <w:rPr>
          <w:rFonts w:cstheme="minorHAnsi"/>
          <w:b/>
          <w:lang w:val="en-GB"/>
        </w:rPr>
      </w:pPr>
      <w:r w:rsidRPr="00077145">
        <w:rPr>
          <w:rFonts w:cstheme="minorHAnsi"/>
          <w:b/>
          <w:noProof/>
          <w:u w:val="single"/>
          <w:lang w:val="en-US"/>
        </w:rPr>
        <mc:AlternateContent>
          <mc:Choice Requires="wpg">
            <w:drawing>
              <wp:anchor distT="0" distB="0" distL="114300" distR="114300" simplePos="0" relativeHeight="251659264" behindDoc="0" locked="0" layoutInCell="1" allowOverlap="1" wp14:anchorId="35ECAB64" wp14:editId="5377DE63">
                <wp:simplePos x="0" y="0"/>
                <wp:positionH relativeFrom="column">
                  <wp:posOffset>-175260</wp:posOffset>
                </wp:positionH>
                <wp:positionV relativeFrom="paragraph">
                  <wp:posOffset>0</wp:posOffset>
                </wp:positionV>
                <wp:extent cx="6198086" cy="4543200"/>
                <wp:effectExtent l="0" t="0" r="0" b="0"/>
                <wp:wrapTopAndBottom/>
                <wp:docPr id="63" name="Group 63"/>
                <wp:cNvGraphicFramePr/>
                <a:graphic xmlns:a="http://schemas.openxmlformats.org/drawingml/2006/main">
                  <a:graphicData uri="http://schemas.microsoft.com/office/word/2010/wordprocessingGroup">
                    <wpg:wgp>
                      <wpg:cNvGrpSpPr/>
                      <wpg:grpSpPr>
                        <a:xfrm>
                          <a:off x="0" y="0"/>
                          <a:ext cx="6198086" cy="4543200"/>
                          <a:chOff x="0" y="0"/>
                          <a:chExt cx="6198086" cy="4543200"/>
                        </a:xfrm>
                      </wpg:grpSpPr>
                      <wpg:grpSp>
                        <wpg:cNvPr id="2" name="Group 1"/>
                        <wpg:cNvGrpSpPr/>
                        <wpg:grpSpPr>
                          <a:xfrm>
                            <a:off x="0" y="0"/>
                            <a:ext cx="6198086" cy="4543200"/>
                            <a:chOff x="0" y="0"/>
                            <a:chExt cx="7066280" cy="5229225"/>
                          </a:xfrm>
                        </wpg:grpSpPr>
                        <wpg:grpSp>
                          <wpg:cNvPr id="35" name="Group 8"/>
                          <wpg:cNvGrpSpPr/>
                          <wpg:grpSpPr>
                            <a:xfrm>
                              <a:off x="0" y="38100"/>
                              <a:ext cx="7056691" cy="2571750"/>
                              <a:chOff x="0" y="0"/>
                              <a:chExt cx="7056691" cy="2571750"/>
                            </a:xfrm>
                          </wpg:grpSpPr>
                          <pic:pic xmlns:pic="http://schemas.openxmlformats.org/drawingml/2006/picture">
                            <pic:nvPicPr>
                              <pic:cNvPr id="36" name="Picture 35"/>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3313366" y="0"/>
                                <a:ext cx="3743325" cy="2569845"/>
                              </a:xfrm>
                              <a:prstGeom prst="rect">
                                <a:avLst/>
                              </a:prstGeom>
                            </pic:spPr>
                          </pic:pic>
                          <pic:pic xmlns:pic="http://schemas.openxmlformats.org/drawingml/2006/picture">
                            <pic:nvPicPr>
                              <pic:cNvPr id="37" name="Picture 36"/>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746500" cy="2571750"/>
                              </a:xfrm>
                              <a:prstGeom prst="rect">
                                <a:avLst/>
                              </a:prstGeom>
                            </pic:spPr>
                          </pic:pic>
                        </wpg:grpSp>
                        <wpg:grpSp>
                          <wpg:cNvPr id="44" name="Group 37"/>
                          <wpg:cNvGrpSpPr/>
                          <wpg:grpSpPr>
                            <a:xfrm>
                              <a:off x="9525" y="2657475"/>
                              <a:ext cx="7056755" cy="2571750"/>
                              <a:chOff x="0" y="0"/>
                              <a:chExt cx="7056755" cy="2571750"/>
                            </a:xfrm>
                          </wpg:grpSpPr>
                          <pic:pic xmlns:pic="http://schemas.openxmlformats.org/drawingml/2006/picture">
                            <pic:nvPicPr>
                              <pic:cNvPr id="45" name="Picture 4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3324225" y="9525"/>
                                <a:ext cx="3732530" cy="2562225"/>
                              </a:xfrm>
                              <a:prstGeom prst="rect">
                                <a:avLst/>
                              </a:prstGeom>
                            </pic:spPr>
                          </pic:pic>
                          <pic:pic xmlns:pic="http://schemas.openxmlformats.org/drawingml/2006/picture">
                            <pic:nvPicPr>
                              <pic:cNvPr id="46" name="Picture 4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45230" cy="2571750"/>
                              </a:xfrm>
                              <a:prstGeom prst="rect">
                                <a:avLst/>
                              </a:prstGeom>
                            </pic:spPr>
                          </pic:pic>
                        </wpg:grpSp>
                        <wps:wsp>
                          <wps:cNvPr id="47" name="Text Box 2"/>
                          <wps:cNvSpPr txBox="1">
                            <a:spLocks noChangeArrowheads="1"/>
                          </wps:cNvSpPr>
                          <wps:spPr bwMode="auto">
                            <a:xfrm>
                              <a:off x="409574" y="0"/>
                              <a:ext cx="524317" cy="400050"/>
                            </a:xfrm>
                            <a:prstGeom prst="rect">
                              <a:avLst/>
                            </a:prstGeom>
                            <a:noFill/>
                            <a:ln w="9525">
                              <a:noFill/>
                              <a:miter lim="800000"/>
                              <a:headEnd/>
                              <a:tailEnd/>
                            </a:ln>
                          </wps:spPr>
                          <wps:txbx>
                            <w:txbxContent>
                              <w:p w:rsidR="00E57784" w:rsidRPr="00A65A99" w:rsidRDefault="00E57784" w:rsidP="00E57784">
                                <w:pPr>
                                  <w:rPr>
                                    <w:b/>
                                    <w:sz w:val="28"/>
                                    <w:szCs w:val="28"/>
                                  </w:rPr>
                                </w:pPr>
                                <w:r>
                                  <w:rPr>
                                    <w:b/>
                                    <w:sz w:val="28"/>
                                    <w:szCs w:val="28"/>
                                  </w:rPr>
                                  <w:t>(</w:t>
                                </w:r>
                                <w:r w:rsidRPr="00A65A99">
                                  <w:rPr>
                                    <w:b/>
                                    <w:sz w:val="28"/>
                                    <w:szCs w:val="28"/>
                                  </w:rPr>
                                  <w:t>a)</w:t>
                                </w:r>
                              </w:p>
                            </w:txbxContent>
                          </wps:txbx>
                          <wps:bodyPr rot="0" vert="horz" wrap="square" lIns="91440" tIns="45720" rIns="91440" bIns="45720" anchor="t" anchorCtr="0">
                            <a:noAutofit/>
                          </wps:bodyPr>
                        </wps:wsp>
                        <wps:wsp>
                          <wps:cNvPr id="59" name="Text Box 2"/>
                          <wps:cNvSpPr txBox="1">
                            <a:spLocks noChangeArrowheads="1"/>
                          </wps:cNvSpPr>
                          <wps:spPr bwMode="auto">
                            <a:xfrm>
                              <a:off x="409574" y="2628900"/>
                              <a:ext cx="480880" cy="400050"/>
                            </a:xfrm>
                            <a:prstGeom prst="rect">
                              <a:avLst/>
                            </a:prstGeom>
                            <a:noFill/>
                            <a:ln w="9525">
                              <a:noFill/>
                              <a:miter lim="800000"/>
                              <a:headEnd/>
                              <a:tailEnd/>
                            </a:ln>
                          </wps:spPr>
                          <wps:txbx>
                            <w:txbxContent>
                              <w:p w:rsidR="00E57784" w:rsidRPr="00A65A99" w:rsidRDefault="00E57784" w:rsidP="00E57784">
                                <w:pPr>
                                  <w:rPr>
                                    <w:b/>
                                    <w:sz w:val="28"/>
                                    <w:szCs w:val="28"/>
                                  </w:rPr>
                                </w:pPr>
                                <w:r>
                                  <w:rPr>
                                    <w:b/>
                                    <w:sz w:val="28"/>
                                    <w:szCs w:val="28"/>
                                  </w:rPr>
                                  <w:t>(b</w:t>
                                </w:r>
                                <w:r w:rsidRPr="00A65A99">
                                  <w:rPr>
                                    <w:b/>
                                    <w:sz w:val="28"/>
                                    <w:szCs w:val="28"/>
                                  </w:rPr>
                                  <w:t>)</w:t>
                                </w:r>
                              </w:p>
                            </w:txbxContent>
                          </wps:txbx>
                          <wps:bodyPr rot="0" vert="horz" wrap="square" lIns="91440" tIns="45720" rIns="91440" bIns="45720" anchor="t" anchorCtr="0">
                            <a:noAutofit/>
                          </wps:bodyPr>
                        </wps:wsp>
                      </wpg:grpSp>
                      <wps:wsp>
                        <wps:cNvPr id="217" name="Text Box 2"/>
                        <wps:cNvSpPr txBox="1">
                          <a:spLocks noChangeArrowheads="1"/>
                        </wps:cNvSpPr>
                        <wps:spPr bwMode="auto">
                          <a:xfrm>
                            <a:off x="847725" y="57150"/>
                            <a:ext cx="2209800" cy="285750"/>
                          </a:xfrm>
                          <a:prstGeom prst="rect">
                            <a:avLst/>
                          </a:prstGeom>
                          <a:solidFill>
                            <a:srgbClr val="FFFFFF"/>
                          </a:solidFill>
                          <a:ln w="9525">
                            <a:noFill/>
                            <a:miter lim="800000"/>
                            <a:headEnd/>
                            <a:tailEnd/>
                          </a:ln>
                        </wps:spPr>
                        <wps:txbx>
                          <w:txbxContent>
                            <w:p w:rsidR="00E57784" w:rsidRDefault="00E57784" w:rsidP="00E57784"/>
                          </w:txbxContent>
                        </wps:txbx>
                        <wps:bodyPr rot="0" vert="horz" wrap="square" lIns="91440" tIns="45720" rIns="91440" bIns="45720" anchor="t" anchorCtr="0">
                          <a:noAutofit/>
                        </wps:bodyPr>
                      </wps:wsp>
                      <wps:wsp>
                        <wps:cNvPr id="60" name="Text Box 2"/>
                        <wps:cNvSpPr txBox="1">
                          <a:spLocks noChangeArrowheads="1"/>
                        </wps:cNvSpPr>
                        <wps:spPr bwMode="auto">
                          <a:xfrm>
                            <a:off x="3467100" y="0"/>
                            <a:ext cx="2209800" cy="285750"/>
                          </a:xfrm>
                          <a:prstGeom prst="rect">
                            <a:avLst/>
                          </a:prstGeom>
                          <a:solidFill>
                            <a:srgbClr val="FFFFFF"/>
                          </a:solidFill>
                          <a:ln w="9525">
                            <a:noFill/>
                            <a:miter lim="800000"/>
                            <a:headEnd/>
                            <a:tailEnd/>
                          </a:ln>
                        </wps:spPr>
                        <wps:txbx>
                          <w:txbxContent>
                            <w:p w:rsidR="00E57784" w:rsidRDefault="00E57784" w:rsidP="00E57784"/>
                          </w:txbxContent>
                        </wps:txbx>
                        <wps:bodyPr rot="0" vert="horz" wrap="square" lIns="91440" tIns="45720" rIns="91440" bIns="45720" anchor="t" anchorCtr="0">
                          <a:noAutofit/>
                        </wps:bodyPr>
                      </wps:wsp>
                      <wps:wsp>
                        <wps:cNvPr id="61" name="Text Box 2"/>
                        <wps:cNvSpPr txBox="1">
                          <a:spLocks noChangeArrowheads="1"/>
                        </wps:cNvSpPr>
                        <wps:spPr bwMode="auto">
                          <a:xfrm>
                            <a:off x="3695700" y="2343150"/>
                            <a:ext cx="2209800" cy="285750"/>
                          </a:xfrm>
                          <a:prstGeom prst="rect">
                            <a:avLst/>
                          </a:prstGeom>
                          <a:solidFill>
                            <a:srgbClr val="FFFFFF"/>
                          </a:solidFill>
                          <a:ln w="9525">
                            <a:noFill/>
                            <a:miter lim="800000"/>
                            <a:headEnd/>
                            <a:tailEnd/>
                          </a:ln>
                        </wps:spPr>
                        <wps:txbx>
                          <w:txbxContent>
                            <w:p w:rsidR="00E57784" w:rsidRDefault="00E57784" w:rsidP="00E57784"/>
                          </w:txbxContent>
                        </wps:txbx>
                        <wps:bodyPr rot="0" vert="horz" wrap="square" lIns="91440" tIns="45720" rIns="91440" bIns="45720" anchor="t" anchorCtr="0">
                          <a:noAutofit/>
                        </wps:bodyPr>
                      </wps:wsp>
                      <wps:wsp>
                        <wps:cNvPr id="62" name="Text Box 2"/>
                        <wps:cNvSpPr txBox="1">
                          <a:spLocks noChangeArrowheads="1"/>
                        </wps:cNvSpPr>
                        <wps:spPr bwMode="auto">
                          <a:xfrm>
                            <a:off x="800100" y="2333625"/>
                            <a:ext cx="2286000" cy="285750"/>
                          </a:xfrm>
                          <a:prstGeom prst="rect">
                            <a:avLst/>
                          </a:prstGeom>
                          <a:solidFill>
                            <a:srgbClr val="FFFFFF"/>
                          </a:solidFill>
                          <a:ln w="9525">
                            <a:noFill/>
                            <a:miter lim="800000"/>
                            <a:headEnd/>
                            <a:tailEnd/>
                          </a:ln>
                        </wps:spPr>
                        <wps:txbx>
                          <w:txbxContent>
                            <w:p w:rsidR="00E57784" w:rsidRDefault="00E57784" w:rsidP="00E57784"/>
                          </w:txbxContent>
                        </wps:txbx>
                        <wps:bodyPr rot="0" vert="horz" wrap="square" lIns="91440" tIns="45720" rIns="91440" bIns="45720" anchor="t" anchorCtr="0">
                          <a:noAutofit/>
                        </wps:bodyPr>
                      </wps:wsp>
                    </wpg:wgp>
                  </a:graphicData>
                </a:graphic>
              </wp:anchor>
            </w:drawing>
          </mc:Choice>
          <mc:Fallback>
            <w:pict>
              <v:group w14:anchorId="35ECAB64" id="Group 63" o:spid="_x0000_s1026" style="position:absolute;left:0;text-align:left;margin-left:-13.8pt;margin-top:0;width:488.05pt;height:357.75pt;z-index:251659264" coordsize="61980,45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">
                <v:group id="Group 1" o:spid="_x0000_s1027" style="position:absolute;width:61980;height:45432" coordsize="70662,522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jAbXMQAAADaAAAA&#10;DwAAAAAAAAAAAAAAAACqAgAAZHJzL2Rvd25yZXYueG1sUEsFBgAAAAAEAAQA+gAAAJsDAAAAAA==&#10;">
                  <v:group id="Group 8" o:spid="_x0000_s1028" style="position:absolute;top:381;width:70566;height:25717" coordsize="70566,25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9" type="#_x0000_t75" style="position:absolute;left:33133;width:37433;height:256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kHBjDAAAA2wAAAA8AAABkcnMvZG93bnJldi54bWxEj91qwkAUhO8LvsNyhN7VjZaGEF1FpUKw&#10;N23sAxyyxySYPRuz2/y8vVso9HKYmW+YzW40jeipc7VlBctFBIK4sLrmUsH35fSSgHAeWWNjmRRM&#10;5GC3nT1tMNV24C/qc1+KAGGXooLK+zaV0hUVGXQL2xIH72o7gz7IrpS6wyHATSNXURRLgzWHhQpb&#10;OlZU3PIfo+DzgO/5Nbpfpg/TJsMbu+x0TpR6no/7NQhPo/8P/7UzreA1ht8v4QfI7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qQcGMMAAADbAAAADwAAAAAAAAAAAAAAAACf&#10;AgAAZHJzL2Rvd25yZXYueG1sUEsFBgAAAAAEAAQA9wAAAI8DAAAAAA==&#10;">
                      <v:imagedata r:id="rId10" o:title=""/>
                      <v:path arrowok="t"/>
                    </v:shape>
                    <v:shape id="Picture 36" o:spid="_x0000_s1030" type="#_x0000_t75" style="position:absolute;width:37465;height:25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8gTXFAAAA2wAAAA8AAABkcnMvZG93bnJldi54bWxEj0FrwkAUhO8F/8PyhN7qJhZSm7oGtRSC&#10;9KJWvD6yr0k0+zZkt0n677sFweMwM98wy2w0jeipc7VlBfEsAkFcWF1zqeDr+PG0AOE8ssbGMin4&#10;JQfZavKwxFTbgffUH3wpAoRdigoq79tUSldUZNDNbEscvG/bGfRBdqXUHQ4Bbho5j6JEGqw5LFTY&#10;0rai4nr4MQqS8+s2r4fN2vr3yynu9W6x/9wp9Tgd128gPI3+Hr61c63g+QX+v4Qf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WvIE1xQAAANsAAAAPAAAAAAAAAAAAAAAA&#10;AJ8CAABkcnMvZG93bnJldi54bWxQSwUGAAAAAAQABAD3AAAAkQMAAAAA&#10;">
                      <v:imagedata r:id="rId11" o:title=""/>
                      <v:path arrowok="t"/>
                    </v:shape>
                  </v:group>
                  <v:group id="Group 37" o:spid="_x0000_s1031" style="position:absolute;left:95;top:26574;width:70567;height:25718" coordsize="70567,257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Picture 44" o:spid="_x0000_s1032" type="#_x0000_t75" style="position:absolute;left:33242;top:95;width:37325;height:25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bYnvDAAAA2wAAAA8AAABkcnMvZG93bnJldi54bWxEj9FqwkAURN8L/sNyhb7VjdqqRFfR0ELB&#10;J2M+4Jq9bqLZuyG7avr33YLQx2FmzjCrTW8bcafO144VjEcJCOLS6ZqNguL49bYA4QOyxsYxKfgh&#10;D5v14GWFqXYPPtA9D0ZECPsUFVQhtKmUvqzIoh+5ljh6Z9dZDFF2RuoOHxFuGzlJkpm0WHNcqLCl&#10;rKLymt+sArMz08nteMl82WfXYj79DPtTodTrsN8uQQTqw3/42f7WCt4/4O9L/AFy/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xtie8MAAADbAAAADwAAAAAAAAAAAAAAAACf&#10;AgAAZHJzL2Rvd25yZXYueG1sUEsFBgAAAAAEAAQA9wAAAI8DAAAAAA==&#10;">
                      <v:imagedata r:id="rId12" o:title=""/>
                      <v:path arrowok="t"/>
                    </v:shape>
                    <v:shape id="Picture 45" o:spid="_x0000_s1033" type="#_x0000_t75" style="position:absolute;width:37452;height:25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4C/JHFAAAA2wAAAA8AAABkcnMvZG93bnJldi54bWxEj09rwkAUxO8Fv8PyBG9m0yJSo6uUQkHU&#10;i3/A9vbMPpMl2bdpdtX47d2C0OMwM79hZovO1uJKrTeOFbwmKQji3GnDhYLD/mv4DsIHZI21Y1Jw&#10;Jw+Lee9lhpl2N97SdRcKESHsM1RQhtBkUvq8JIs+cQ1x9M6utRiibAupW7xFuK3lW5qOpUXDcaHE&#10;hj5LyqvdxSpYTaoNj8zy5/s3mEu3rU7HdXFSatDvPqYgAnXhP/xsL7WC0Rj+vsQfIO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AvyRxQAAANsAAAAPAAAAAAAAAAAAAAAA&#10;AJ8CAABkcnMvZG93bnJldi54bWxQSwUGAAAAAAQABAD3AAAAkQMAAAAA&#10;">
                      <v:imagedata r:id="rId13" o:title=""/>
                      <v:path arrowok="t"/>
                    </v:shape>
                  </v:group>
                  <v:shapetype id="_x0000_t202" coordsize="21600,21600" o:spt="202" path="m,l,21600r21600,l21600,xe">
                    <v:stroke joinstyle="miter"/>
                    <v:path gradientshapeok="t" o:connecttype="rect"/>
                  </v:shapetype>
                  <v:shape id="Text Box 2" o:spid="_x0000_s1034" type="#_x0000_t202" style="position:absolute;left:4095;width:5243;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E57784" w:rsidRPr="00A65A99" w:rsidRDefault="00E57784" w:rsidP="00E57784">
                          <w:pPr>
                            <w:rPr>
                              <w:b/>
                              <w:sz w:val="28"/>
                              <w:szCs w:val="28"/>
                            </w:rPr>
                          </w:pPr>
                          <w:r>
                            <w:rPr>
                              <w:b/>
                              <w:sz w:val="28"/>
                              <w:szCs w:val="28"/>
                            </w:rPr>
                            <w:t>(</w:t>
                          </w:r>
                          <w:r w:rsidRPr="00A65A99">
                            <w:rPr>
                              <w:b/>
                              <w:sz w:val="28"/>
                              <w:szCs w:val="28"/>
                            </w:rPr>
                            <w:t>a)</w:t>
                          </w:r>
                        </w:p>
                      </w:txbxContent>
                    </v:textbox>
                  </v:shape>
                  <v:shape id="Text Box 2" o:spid="_x0000_s1035" type="#_x0000_t202" style="position:absolute;left:4095;top:26289;width:4809;height:4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E57784" w:rsidRPr="00A65A99" w:rsidRDefault="00E57784" w:rsidP="00E57784">
                          <w:pPr>
                            <w:rPr>
                              <w:b/>
                              <w:sz w:val="28"/>
                              <w:szCs w:val="28"/>
                            </w:rPr>
                          </w:pPr>
                          <w:r>
                            <w:rPr>
                              <w:b/>
                              <w:sz w:val="28"/>
                              <w:szCs w:val="28"/>
                            </w:rPr>
                            <w:t>(b</w:t>
                          </w:r>
                          <w:r w:rsidRPr="00A65A99">
                            <w:rPr>
                              <w:b/>
                              <w:sz w:val="28"/>
                              <w:szCs w:val="28"/>
                            </w:rPr>
                            <w:t>)</w:t>
                          </w:r>
                        </w:p>
                      </w:txbxContent>
                    </v:textbox>
                  </v:shape>
                </v:group>
                <v:shape id="Text Box 2" o:spid="_x0000_s1036" type="#_x0000_t202" style="position:absolute;left:8477;top:571;width:22098;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kgxMIA&#10;AADcAAAADwAAAGRycy9kb3ducmV2LnhtbESP3YrCMBSE7xd8h3AEbxZNFddqNYoKirf+PMCxObbF&#10;5qQ00da3N4Kwl8PMfMMsVq0pxZNqV1hWMBxEIIhTqwvOFFzOu/4UhPPIGkvLpOBFDlbLzs8CE20b&#10;PtLz5DMRIOwSVJB7XyVSujQng25gK+Lg3Wxt0AdZZ1LX2AS4KeUoiibSYMFhIceKtjml99PDKLgd&#10;mt+/WXPd+0t8HE82WMRX+1Kq123XcxCeWv8f/rYPWsFoGMPnTDgCcvk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SDEwgAAANwAAAAPAAAAAAAAAAAAAAAAAJgCAABkcnMvZG93&#10;bnJldi54bWxQSwUGAAAAAAQABAD1AAAAhwMAAAAA&#10;" stroked="f">
                  <v:textbox>
                    <w:txbxContent>
                      <w:p w:rsidR="00E57784" w:rsidRDefault="00E57784" w:rsidP="00E57784"/>
                    </w:txbxContent>
                  </v:textbox>
                </v:shape>
                <v:shape id="Text Box 2" o:spid="_x0000_s1037" type="#_x0000_t202" style="position:absolute;left:34671;width:22098;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eIAL8A&#10;AADbAAAADwAAAGRycy9kb3ducmV2LnhtbERPy4rCMBTdD8w/hDswm8GmDmPVahQVRtxW/YBrc/vA&#10;5qY00da/NwvB5eG8l+vBNOJOnastKxhHMQji3OqaSwXn0/9oBsJ5ZI2NZVLwIAfr1efHElNte87o&#10;fvSlCCHsUlRQed+mUrq8IoMusi1x4ArbGfQBdqXUHfYh3DTyN44TabDm0FBhS7uK8uvxZhQUh/5n&#10;Mu8ve3+eZn/JFuvpxT6U+v4aNgsQngb/Fr/cB60gCevDl/AD5Oo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Z4gAvwAAANsAAAAPAAAAAAAAAAAAAAAAAJgCAABkcnMvZG93bnJl&#10;di54bWxQSwUGAAAAAAQABAD1AAAAhAMAAAAA&#10;" stroked="f">
                  <v:textbox>
                    <w:txbxContent>
                      <w:p w:rsidR="00E57784" w:rsidRDefault="00E57784" w:rsidP="00E57784"/>
                    </w:txbxContent>
                  </v:textbox>
                </v:shape>
                <v:shape id="Text Box 2" o:spid="_x0000_s1038" type="#_x0000_t202" style="position:absolute;left:36957;top:23431;width:22098;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tm8MA&#10;AADbAAAADwAAAGRycy9kb3ducmV2LnhtbESP0WrCQBRE34X+w3ILfZG6UWxsUzdBC0petX7ANXtN&#10;QrN3Q3Y1yd+7gtDHYWbOMOtsMI24UedqywrmswgEcWF1zaWC0+/u/ROE88gaG8ukYCQHWfoyWWOi&#10;bc8Huh19KQKEXYIKKu/bREpXVGTQzWxLHLyL7Qz6ILtS6g77ADeNXERRLA3WHBYqbOmnouLveDUK&#10;Lnk//fjqz3t/Wh2W8Rbr1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stm8MAAADbAAAADwAAAAAAAAAAAAAAAACYAgAAZHJzL2Rv&#10;d25yZXYueG1sUEsFBgAAAAAEAAQA9QAAAIgDAAAAAA==&#10;" stroked="f">
                  <v:textbox>
                    <w:txbxContent>
                      <w:p w:rsidR="00E57784" w:rsidRDefault="00E57784" w:rsidP="00E57784"/>
                    </w:txbxContent>
                  </v:textbox>
                </v:shape>
                <v:shape id="Text Box 2" o:spid="_x0000_s1039" type="#_x0000_t202" style="position:absolute;left:8001;top:23336;width:22860;height:28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z7MEA&#10;AADbAAAADwAAAGRycy9kb3ducmV2LnhtbESP0YrCMBRE3wX/IVzBF1lTxa1ajaKC4quuH3Btrm2x&#10;uSlNtPXvjSDs4zAzZ5jlujWleFLtCssKRsMIBHFqdcGZgsvf/mcGwnlkjaVlUvAiB+tVt7PERNuG&#10;T/Q8+0wECLsEFeTeV4mULs3JoBvaijh4N1sb9EHWmdQ1NgFuSjmOolgaLDgs5FjRLqf0fn4YBbdj&#10;M/idN9eDv0xPk3iLxfR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5s+zBAAAA2wAAAA8AAAAAAAAAAAAAAAAAmAIAAGRycy9kb3du&#10;cmV2LnhtbFBLBQYAAAAABAAEAPUAAACGAwAAAAA=&#10;" stroked="f">
                  <v:textbox>
                    <w:txbxContent>
                      <w:p w:rsidR="00E57784" w:rsidRDefault="00E57784" w:rsidP="00E57784"/>
                    </w:txbxContent>
                  </v:textbox>
                </v:shape>
                <w10:wrap type="topAndBottom"/>
              </v:group>
            </w:pict>
          </mc:Fallback>
        </mc:AlternateContent>
      </w:r>
    </w:p>
    <w:p w:rsidR="00E57784" w:rsidRPr="00077145" w:rsidRDefault="00E57784" w:rsidP="00E57784">
      <w:pPr>
        <w:spacing w:after="0" w:line="240" w:lineRule="auto"/>
        <w:jc w:val="both"/>
        <w:rPr>
          <w:lang w:val="en-GB"/>
        </w:rPr>
      </w:pPr>
      <w:r w:rsidRPr="00077145">
        <w:rPr>
          <w:rFonts w:cstheme="minorHAnsi"/>
          <w:b/>
          <w:lang w:val="en-GB"/>
        </w:rPr>
        <w:t>Figure S2.</w:t>
      </w:r>
      <w:r w:rsidRPr="00077145">
        <w:rPr>
          <w:rFonts w:cstheme="minorHAnsi"/>
          <w:lang w:val="en-GB"/>
        </w:rPr>
        <w:t xml:space="preserve"> </w:t>
      </w:r>
      <w:r w:rsidRPr="00077145">
        <w:rPr>
          <w:lang w:val="en-GB"/>
        </w:rPr>
        <w:t xml:space="preserve">Kaplan-Meier survival curves used to plot starvation resistance data of </w:t>
      </w:r>
      <w:r w:rsidRPr="00077145">
        <w:rPr>
          <w:i/>
          <w:lang w:val="en-GB"/>
        </w:rPr>
        <w:t>Harmonia axyridis</w:t>
      </w:r>
      <w:r w:rsidRPr="00077145">
        <w:rPr>
          <w:lang w:val="en-GB"/>
        </w:rPr>
        <w:t xml:space="preserve"> and </w:t>
      </w:r>
      <w:r w:rsidRPr="00077145">
        <w:rPr>
          <w:i/>
          <w:lang w:val="en-GB"/>
        </w:rPr>
        <w:t>Cheilomenes lunata</w:t>
      </w:r>
      <w:r w:rsidRPr="00077145">
        <w:rPr>
          <w:lang w:val="en-GB"/>
        </w:rPr>
        <w:t xml:space="preserve"> for the cold (right - blue), medium (middle - green) and warm (left - orange) temperature treatments for beetles that had a) low mass loss (</w:t>
      </w:r>
      <w:r w:rsidRPr="00077145">
        <w:rPr>
          <w:rFonts w:cstheme="minorHAnsi"/>
          <w:lang w:val="en-GB"/>
        </w:rPr>
        <w:t>≤</w:t>
      </w:r>
      <w:r w:rsidRPr="00077145">
        <w:rPr>
          <w:lang w:val="en-GB"/>
        </w:rPr>
        <w:t xml:space="preserve">16.43%, </w:t>
      </w:r>
      <w:r w:rsidRPr="00077145">
        <w:rPr>
          <w:rFonts w:cstheme="minorHAnsi"/>
          <w:lang w:val="en-GB"/>
        </w:rPr>
        <w:t>the median mass loss percentage for all beetles in all treatments</w:t>
      </w:r>
      <w:r w:rsidRPr="00077145">
        <w:rPr>
          <w:lang w:val="en-GB"/>
        </w:rPr>
        <w:t>) and b) high mass loss (</w:t>
      </w:r>
      <w:r w:rsidRPr="00077145">
        <w:rPr>
          <w:rFonts w:cstheme="minorHAnsi"/>
          <w:lang w:val="en-GB"/>
        </w:rPr>
        <w:t>&gt;</w:t>
      </w:r>
      <w:r w:rsidRPr="00077145">
        <w:rPr>
          <w:lang w:val="en-GB"/>
        </w:rPr>
        <w:t xml:space="preserve">16.43%) groups. Female data are shown on the </w:t>
      </w:r>
      <w:r w:rsidRPr="00077145">
        <w:rPr>
          <w:lang w:val="en-GB"/>
        </w:rPr>
        <w:lastRenderedPageBreak/>
        <w:t>left and males on the right. Dotted lines represent 50% survival probability per treatment and corresponding number of days. Species’ effects are not shown here but in Fig. 2 of main article.</w:t>
      </w:r>
    </w:p>
    <w:p w:rsidR="00E57784" w:rsidRPr="00077145" w:rsidRDefault="00E57784" w:rsidP="00E57784">
      <w:pPr>
        <w:spacing w:after="0" w:line="360" w:lineRule="auto"/>
        <w:jc w:val="both"/>
        <w:rPr>
          <w:rFonts w:cstheme="minorHAnsi"/>
          <w:highlight w:val="yellow"/>
          <w:lang w:val="en-GB"/>
        </w:rPr>
      </w:pPr>
    </w:p>
    <w:p w:rsidR="00E57784" w:rsidRPr="00077145" w:rsidRDefault="00E57784" w:rsidP="00E57784">
      <w:pPr>
        <w:rPr>
          <w:b/>
          <w:lang w:val="en-GB"/>
        </w:rPr>
      </w:pPr>
    </w:p>
    <w:p w:rsidR="00E57784" w:rsidRPr="00077145" w:rsidRDefault="00E57784" w:rsidP="00E57784">
      <w:pPr>
        <w:spacing w:after="0"/>
        <w:jc w:val="center"/>
        <w:rPr>
          <w:sz w:val="24"/>
          <w:szCs w:val="24"/>
          <w:lang w:val="en-GB"/>
        </w:rPr>
      </w:pPr>
      <w:r w:rsidRPr="00077145">
        <w:rPr>
          <w:noProof/>
          <w:sz w:val="24"/>
          <w:szCs w:val="24"/>
          <w:lang w:val="en-US"/>
        </w:rPr>
        <w:drawing>
          <wp:inline distT="0" distB="0" distL="0" distR="0" wp14:anchorId="389B6B9C" wp14:editId="3D7C0BE0">
            <wp:extent cx="4991100" cy="3497530"/>
            <wp:effectExtent l="0" t="0" r="0" b="825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14794" cy="3514134"/>
                    </a:xfrm>
                    <a:prstGeom prst="rect">
                      <a:avLst/>
                    </a:prstGeom>
                  </pic:spPr>
                </pic:pic>
              </a:graphicData>
            </a:graphic>
          </wp:inline>
        </w:drawing>
      </w:r>
    </w:p>
    <w:p w:rsidR="00E57784" w:rsidRPr="00077145" w:rsidRDefault="00E57784" w:rsidP="00E57784">
      <w:pPr>
        <w:spacing w:after="0"/>
        <w:jc w:val="both"/>
        <w:rPr>
          <w:sz w:val="24"/>
          <w:szCs w:val="24"/>
          <w:lang w:val="en-GB"/>
        </w:rPr>
      </w:pPr>
    </w:p>
    <w:p w:rsidR="00E57784" w:rsidRPr="00077145" w:rsidRDefault="00E57784" w:rsidP="00E57784">
      <w:pPr>
        <w:spacing w:line="240" w:lineRule="auto"/>
        <w:jc w:val="both"/>
        <w:rPr>
          <w:lang w:val="en-GB"/>
        </w:rPr>
      </w:pPr>
      <w:r w:rsidRPr="00077145">
        <w:rPr>
          <w:rFonts w:cstheme="minorHAnsi"/>
          <w:b/>
          <w:lang w:val="en-GB"/>
        </w:rPr>
        <w:t>Figure S3</w:t>
      </w:r>
      <w:r w:rsidRPr="00077145">
        <w:rPr>
          <w:b/>
          <w:lang w:val="en-GB"/>
        </w:rPr>
        <w:t xml:space="preserve">. </w:t>
      </w:r>
      <w:r w:rsidRPr="00077145">
        <w:rPr>
          <w:lang w:val="en-GB"/>
        </w:rPr>
        <w:t>Critical thermal maximum (CT</w:t>
      </w:r>
      <w:r w:rsidRPr="00077145">
        <w:rPr>
          <w:vertAlign w:val="subscript"/>
          <w:lang w:val="en-GB"/>
        </w:rPr>
        <w:t>max</w:t>
      </w:r>
      <w:r w:rsidRPr="00077145">
        <w:rPr>
          <w:lang w:val="en-GB"/>
        </w:rPr>
        <w:t xml:space="preserve">, </w:t>
      </w:r>
      <w:r w:rsidRPr="00077145">
        <w:rPr>
          <w:rFonts w:cstheme="minorHAnsi"/>
          <w:lang w:val="en-GB"/>
        </w:rPr>
        <w:t>°</w:t>
      </w:r>
      <w:r w:rsidRPr="00077145">
        <w:rPr>
          <w:lang w:val="en-GB"/>
        </w:rPr>
        <w:t xml:space="preserve">C) of male and female beetles of </w:t>
      </w:r>
      <w:r w:rsidRPr="00077145">
        <w:rPr>
          <w:i/>
          <w:lang w:val="en-GB"/>
        </w:rPr>
        <w:t>Harmonia axyridis</w:t>
      </w:r>
      <w:r w:rsidRPr="00077145">
        <w:rPr>
          <w:lang w:val="en-GB"/>
        </w:rPr>
        <w:t xml:space="preserve"> and </w:t>
      </w:r>
      <w:r w:rsidRPr="00077145">
        <w:rPr>
          <w:i/>
          <w:lang w:val="en-GB"/>
        </w:rPr>
        <w:t>Cheilomenes lunata</w:t>
      </w:r>
      <w:r w:rsidRPr="00077145">
        <w:rPr>
          <w:lang w:val="en-GB"/>
        </w:rPr>
        <w:t xml:space="preserve"> for each temperature treatment. Values are model parameter estimates.</w:t>
      </w:r>
    </w:p>
    <w:p w:rsidR="00E57784" w:rsidRPr="00077145" w:rsidRDefault="00E57784" w:rsidP="00E57784">
      <w:pPr>
        <w:rPr>
          <w:b/>
          <w:lang w:val="en-GB"/>
        </w:rPr>
      </w:pPr>
    </w:p>
    <w:p w:rsidR="00E57784" w:rsidRPr="00077145" w:rsidRDefault="00E57784" w:rsidP="00E57784">
      <w:pPr>
        <w:jc w:val="center"/>
        <w:rPr>
          <w:b/>
          <w:lang w:val="en-GB"/>
        </w:rPr>
      </w:pPr>
      <w:r w:rsidRPr="00077145">
        <w:rPr>
          <w:b/>
          <w:noProof/>
          <w:lang w:val="en-US"/>
        </w:rPr>
        <w:lastRenderedPageBreak/>
        <w:drawing>
          <wp:inline distT="0" distB="0" distL="0" distR="0" wp14:anchorId="5AE05FCC" wp14:editId="6CC803A0">
            <wp:extent cx="5607050" cy="3417335"/>
            <wp:effectExtent l="0" t="0" r="0" b="0"/>
            <wp:docPr id="292" name="Picture 292"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Picture 292" descr="Chart&#10;&#10;Description automatically generated with medium confidence"/>
                    <pic:cNvPicPr/>
                  </pic:nvPicPr>
                  <pic:blipFill>
                    <a:blip r:embed="rId15"/>
                    <a:stretch>
                      <a:fillRect/>
                    </a:stretch>
                  </pic:blipFill>
                  <pic:spPr>
                    <a:xfrm>
                      <a:off x="0" y="0"/>
                      <a:ext cx="5629959" cy="3431298"/>
                    </a:xfrm>
                    <a:prstGeom prst="rect">
                      <a:avLst/>
                    </a:prstGeom>
                  </pic:spPr>
                </pic:pic>
              </a:graphicData>
            </a:graphic>
          </wp:inline>
        </w:drawing>
      </w:r>
    </w:p>
    <w:p w:rsidR="00E57784" w:rsidRPr="00077145" w:rsidRDefault="00E57784" w:rsidP="00E57784">
      <w:pPr>
        <w:spacing w:line="240" w:lineRule="auto"/>
        <w:jc w:val="both"/>
        <w:rPr>
          <w:lang w:val="en-GB"/>
        </w:rPr>
      </w:pPr>
      <w:r w:rsidRPr="00077145">
        <w:rPr>
          <w:rFonts w:cstheme="minorHAnsi"/>
          <w:b/>
          <w:lang w:val="en-GB"/>
        </w:rPr>
        <w:t>Figure S4</w:t>
      </w:r>
      <w:r w:rsidRPr="00077145">
        <w:rPr>
          <w:b/>
          <w:lang w:val="en-GB"/>
        </w:rPr>
        <w:t xml:space="preserve">. </w:t>
      </w:r>
      <w:r w:rsidRPr="00077145">
        <w:rPr>
          <w:lang w:val="en-GB"/>
        </w:rPr>
        <w:t xml:space="preserve">Total number of eggs laid by </w:t>
      </w:r>
      <w:r w:rsidRPr="00077145">
        <w:rPr>
          <w:i/>
          <w:lang w:val="en-GB"/>
        </w:rPr>
        <w:t>Harmonia axyridis</w:t>
      </w:r>
      <w:r w:rsidRPr="00077145">
        <w:rPr>
          <w:lang w:val="en-GB"/>
        </w:rPr>
        <w:t xml:space="preserve"> (top row) and </w:t>
      </w:r>
      <w:r w:rsidRPr="00077145">
        <w:rPr>
          <w:i/>
          <w:lang w:val="en-GB"/>
        </w:rPr>
        <w:t>Cheilomenes lunata</w:t>
      </w:r>
      <w:r w:rsidRPr="00077145">
        <w:rPr>
          <w:lang w:val="en-GB"/>
        </w:rPr>
        <w:t xml:space="preserve"> (bottom row) within the cold (left), medium (middle) and warm (right) treatments as a function of female body mass (mg). Values are model parameter estimates.</w:t>
      </w:r>
    </w:p>
    <w:p w:rsidR="00E57784" w:rsidRPr="00077145" w:rsidRDefault="00E57784" w:rsidP="00E57784">
      <w:pPr>
        <w:rPr>
          <w:b/>
          <w:sz w:val="24"/>
          <w:szCs w:val="24"/>
          <w:lang w:val="en-GB"/>
        </w:rPr>
      </w:pPr>
      <w:r w:rsidRPr="00077145">
        <w:rPr>
          <w:b/>
          <w:noProof/>
          <w:sz w:val="24"/>
          <w:szCs w:val="24"/>
          <w:lang w:val="en-US"/>
        </w:rPr>
        <w:drawing>
          <wp:inline distT="0" distB="0" distL="0" distR="0" wp14:anchorId="50400E41" wp14:editId="446FBAA4">
            <wp:extent cx="4749800" cy="3278972"/>
            <wp:effectExtent l="0" t="0" r="0" b="0"/>
            <wp:docPr id="5" name="Picture 5"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ine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755000" cy="3282562"/>
                    </a:xfrm>
                    <a:prstGeom prst="rect">
                      <a:avLst/>
                    </a:prstGeom>
                  </pic:spPr>
                </pic:pic>
              </a:graphicData>
            </a:graphic>
          </wp:inline>
        </w:drawing>
      </w:r>
    </w:p>
    <w:p w:rsidR="00E57784" w:rsidRPr="00077145" w:rsidRDefault="00E57784" w:rsidP="00E57784">
      <w:pPr>
        <w:spacing w:line="240" w:lineRule="auto"/>
        <w:jc w:val="both"/>
        <w:rPr>
          <w:lang w:val="en-GB"/>
        </w:rPr>
      </w:pPr>
      <w:r w:rsidRPr="00077145">
        <w:rPr>
          <w:noProof/>
          <w:sz w:val="24"/>
          <w:szCs w:val="24"/>
          <w:lang w:val="en-US"/>
        </w:rPr>
        <w:lastRenderedPageBreak/>
        <w:drawing>
          <wp:anchor distT="0" distB="0" distL="114300" distR="114300" simplePos="0" relativeHeight="251660288" behindDoc="0" locked="0" layoutInCell="1" allowOverlap="1" wp14:anchorId="0D57F60E" wp14:editId="02872DB6">
            <wp:simplePos x="0" y="0"/>
            <wp:positionH relativeFrom="margin">
              <wp:align>right</wp:align>
            </wp:positionH>
            <wp:positionV relativeFrom="paragraph">
              <wp:posOffset>643890</wp:posOffset>
            </wp:positionV>
            <wp:extent cx="6134100" cy="4097020"/>
            <wp:effectExtent l="0" t="0" r="0" b="0"/>
            <wp:wrapTopAndBottom/>
            <wp:docPr id="294" name="Picture 29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Picture 294" descr="Chart, line 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34100" cy="4097020"/>
                    </a:xfrm>
                    <a:prstGeom prst="rect">
                      <a:avLst/>
                    </a:prstGeom>
                  </pic:spPr>
                </pic:pic>
              </a:graphicData>
            </a:graphic>
            <wp14:sizeRelH relativeFrom="page">
              <wp14:pctWidth>0</wp14:pctWidth>
            </wp14:sizeRelH>
            <wp14:sizeRelV relativeFrom="page">
              <wp14:pctHeight>0</wp14:pctHeight>
            </wp14:sizeRelV>
          </wp:anchor>
        </w:drawing>
      </w:r>
      <w:r w:rsidRPr="00077145">
        <w:rPr>
          <w:rFonts w:cstheme="minorHAnsi"/>
          <w:b/>
          <w:lang w:val="en-GB"/>
        </w:rPr>
        <w:t>Figure S5</w:t>
      </w:r>
      <w:r w:rsidRPr="00077145">
        <w:rPr>
          <w:b/>
          <w:lang w:val="en-GB"/>
        </w:rPr>
        <w:t xml:space="preserve">. </w:t>
      </w:r>
      <w:r w:rsidRPr="00077145">
        <w:rPr>
          <w:lang w:val="en-GB"/>
        </w:rPr>
        <w:t xml:space="preserve">Developmental time (days) from egg to pupal emergence of </w:t>
      </w:r>
      <w:r w:rsidRPr="00077145">
        <w:rPr>
          <w:i/>
          <w:lang w:val="en-GB"/>
        </w:rPr>
        <w:t>Cheilomenes lunata</w:t>
      </w:r>
      <w:r w:rsidRPr="00077145">
        <w:rPr>
          <w:lang w:val="en-GB"/>
        </w:rPr>
        <w:t xml:space="preserve"> (left) and </w:t>
      </w:r>
      <w:r w:rsidRPr="00077145">
        <w:rPr>
          <w:i/>
          <w:lang w:val="en-GB"/>
        </w:rPr>
        <w:t>Harmonia axyridis</w:t>
      </w:r>
      <w:r w:rsidRPr="00077145">
        <w:rPr>
          <w:lang w:val="en-GB"/>
        </w:rPr>
        <w:t xml:space="preserve"> (right) in each temperature treatment. Values are model parameter estimates.</w:t>
      </w:r>
    </w:p>
    <w:p w:rsidR="00E57784" w:rsidRPr="00077145" w:rsidRDefault="00E57784" w:rsidP="00E57784">
      <w:pPr>
        <w:spacing w:after="0"/>
        <w:jc w:val="center"/>
        <w:rPr>
          <w:sz w:val="24"/>
          <w:szCs w:val="24"/>
          <w:lang w:val="en-GB"/>
        </w:rPr>
      </w:pPr>
    </w:p>
    <w:p w:rsidR="00E57784" w:rsidRPr="00077145" w:rsidRDefault="00E57784" w:rsidP="00E57784">
      <w:pPr>
        <w:spacing w:line="240" w:lineRule="auto"/>
        <w:jc w:val="both"/>
        <w:rPr>
          <w:lang w:val="en-GB"/>
        </w:rPr>
      </w:pPr>
      <w:r w:rsidRPr="00077145">
        <w:rPr>
          <w:rFonts w:cstheme="minorHAnsi"/>
          <w:b/>
          <w:lang w:val="en-GB"/>
        </w:rPr>
        <w:t>Figure S6</w:t>
      </w:r>
      <w:r w:rsidRPr="00077145">
        <w:rPr>
          <w:b/>
          <w:lang w:val="en-GB"/>
        </w:rPr>
        <w:t xml:space="preserve">. </w:t>
      </w:r>
      <w:r w:rsidRPr="00077145">
        <w:rPr>
          <w:lang w:val="en-GB"/>
        </w:rPr>
        <w:t xml:space="preserve">Developmental time (days) of </w:t>
      </w:r>
      <w:r w:rsidRPr="00077145">
        <w:rPr>
          <w:i/>
          <w:lang w:val="en-GB"/>
        </w:rPr>
        <w:t>Harmonia axyridis</w:t>
      </w:r>
      <w:r w:rsidRPr="00077145">
        <w:rPr>
          <w:lang w:val="en-GB"/>
        </w:rPr>
        <w:t xml:space="preserve"> and </w:t>
      </w:r>
      <w:r w:rsidRPr="00077145">
        <w:rPr>
          <w:i/>
          <w:lang w:val="en-GB"/>
        </w:rPr>
        <w:t>Cheilomenes lunata</w:t>
      </w:r>
      <w:r w:rsidRPr="00077145">
        <w:rPr>
          <w:lang w:val="en-GB"/>
        </w:rPr>
        <w:t xml:space="preserve"> beetles within the cold (left), medium (middle) and warm (right) treatments as a function of adult mass. Values are model parameter estimates.</w:t>
      </w:r>
    </w:p>
    <w:p w:rsidR="00E57784" w:rsidRPr="00077145" w:rsidRDefault="00E57784" w:rsidP="00E57784">
      <w:pPr>
        <w:spacing w:after="0"/>
        <w:rPr>
          <w:sz w:val="24"/>
          <w:szCs w:val="24"/>
          <w:lang w:val="en-GB"/>
        </w:rPr>
      </w:pPr>
      <w:r w:rsidRPr="00077145">
        <w:rPr>
          <w:noProof/>
          <w:sz w:val="24"/>
          <w:szCs w:val="24"/>
          <w:lang w:val="en-US"/>
        </w:rPr>
        <w:lastRenderedPageBreak/>
        <w:drawing>
          <wp:inline distT="0" distB="0" distL="0" distR="0" wp14:anchorId="16F1628E" wp14:editId="455EA759">
            <wp:extent cx="5130800" cy="3829057"/>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132987" cy="3830689"/>
                    </a:xfrm>
                    <a:prstGeom prst="rect">
                      <a:avLst/>
                    </a:prstGeom>
                  </pic:spPr>
                </pic:pic>
              </a:graphicData>
            </a:graphic>
          </wp:inline>
        </w:drawing>
      </w:r>
    </w:p>
    <w:p w:rsidR="00E57784" w:rsidRPr="00077145" w:rsidRDefault="00E57784" w:rsidP="00E57784">
      <w:pPr>
        <w:spacing w:after="0" w:line="240" w:lineRule="auto"/>
        <w:jc w:val="both"/>
        <w:rPr>
          <w:lang w:val="en-GB"/>
        </w:rPr>
      </w:pPr>
      <w:r w:rsidRPr="00077145">
        <w:rPr>
          <w:rFonts w:cstheme="minorHAnsi"/>
          <w:b/>
          <w:lang w:val="en-GB"/>
        </w:rPr>
        <w:t>Figure S7</w:t>
      </w:r>
      <w:r w:rsidRPr="00077145">
        <w:rPr>
          <w:b/>
          <w:lang w:val="en-GB"/>
        </w:rPr>
        <w:t xml:space="preserve">. </w:t>
      </w:r>
      <w:r w:rsidRPr="00077145">
        <w:rPr>
          <w:lang w:val="en-GB"/>
        </w:rPr>
        <w:t xml:space="preserve">Adult (F3) mass (mg) of male and female </w:t>
      </w:r>
      <w:r w:rsidRPr="00077145">
        <w:rPr>
          <w:i/>
          <w:lang w:val="en-GB"/>
        </w:rPr>
        <w:t>Harmonia axyridis</w:t>
      </w:r>
      <w:r w:rsidRPr="00077145">
        <w:rPr>
          <w:lang w:val="en-GB"/>
        </w:rPr>
        <w:t xml:space="preserve"> (top row) and </w:t>
      </w:r>
      <w:r w:rsidRPr="00077145">
        <w:rPr>
          <w:i/>
          <w:lang w:val="en-GB"/>
        </w:rPr>
        <w:t>Cheilomenes lunata</w:t>
      </w:r>
      <w:r w:rsidRPr="00077145">
        <w:rPr>
          <w:lang w:val="en-GB"/>
        </w:rPr>
        <w:t xml:space="preserve"> (bottom row) within each temperature treatment. Values are model parameter estimates.</w:t>
      </w:r>
    </w:p>
    <w:p w:rsidR="00E57784" w:rsidRPr="00077145" w:rsidRDefault="00E57784" w:rsidP="00E57784">
      <w:pPr>
        <w:spacing w:after="0" w:line="240" w:lineRule="auto"/>
        <w:jc w:val="both"/>
        <w:rPr>
          <w:lang w:val="en-GB"/>
        </w:rPr>
      </w:pPr>
    </w:p>
    <w:p w:rsidR="00E57784" w:rsidRPr="00077145" w:rsidRDefault="00E57784" w:rsidP="00E57784">
      <w:pPr>
        <w:jc w:val="center"/>
        <w:rPr>
          <w:b/>
          <w:lang w:val="en-GB"/>
        </w:rPr>
      </w:pPr>
      <w:r w:rsidRPr="00077145">
        <w:rPr>
          <w:b/>
          <w:noProof/>
          <w:lang w:val="en-US"/>
        </w:rPr>
        <w:drawing>
          <wp:inline distT="0" distB="0" distL="0" distR="0" wp14:anchorId="5B46CFEE" wp14:editId="46A3CC0E">
            <wp:extent cx="5482304" cy="3790950"/>
            <wp:effectExtent l="0" t="0" r="4445" b="0"/>
            <wp:docPr id="296" name="Picture 2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Picture 296" descr="Chart&#10;&#10;Description automatically generated"/>
                    <pic:cNvPicPr/>
                  </pic:nvPicPr>
                  <pic:blipFill>
                    <a:blip r:embed="rId19"/>
                    <a:stretch>
                      <a:fillRect/>
                    </a:stretch>
                  </pic:blipFill>
                  <pic:spPr>
                    <a:xfrm>
                      <a:off x="0" y="0"/>
                      <a:ext cx="5495275" cy="3799919"/>
                    </a:xfrm>
                    <a:prstGeom prst="rect">
                      <a:avLst/>
                    </a:prstGeom>
                  </pic:spPr>
                </pic:pic>
              </a:graphicData>
            </a:graphic>
          </wp:inline>
        </w:drawing>
      </w:r>
    </w:p>
    <w:p w:rsidR="00E57784" w:rsidRPr="00077145" w:rsidRDefault="00E57784" w:rsidP="00E57784">
      <w:pPr>
        <w:autoSpaceDE w:val="0"/>
        <w:autoSpaceDN w:val="0"/>
        <w:adjustRightInd w:val="0"/>
        <w:spacing w:after="0" w:line="240" w:lineRule="auto"/>
        <w:jc w:val="both"/>
        <w:rPr>
          <w:lang w:val="en-GB"/>
        </w:rPr>
      </w:pPr>
      <w:r w:rsidRPr="00077145">
        <w:rPr>
          <w:rFonts w:cstheme="minorHAnsi"/>
          <w:b/>
          <w:lang w:val="en-GB"/>
        </w:rPr>
        <w:lastRenderedPageBreak/>
        <w:t>Figure S8</w:t>
      </w:r>
      <w:r w:rsidRPr="00077145">
        <w:rPr>
          <w:b/>
          <w:lang w:val="en-GB"/>
        </w:rPr>
        <w:t xml:space="preserve">. </w:t>
      </w:r>
      <w:r w:rsidRPr="00077145">
        <w:rPr>
          <w:lang w:val="en-GB"/>
        </w:rPr>
        <w:t xml:space="preserve">Intrinsic rate of increase of </w:t>
      </w:r>
      <w:r w:rsidRPr="00077145">
        <w:rPr>
          <w:i/>
          <w:lang w:val="en-GB"/>
        </w:rPr>
        <w:t>Cheilomenes lunata</w:t>
      </w:r>
      <w:r w:rsidRPr="00077145">
        <w:rPr>
          <w:lang w:val="en-GB"/>
        </w:rPr>
        <w:t xml:space="preserve"> (left) and for </w:t>
      </w:r>
      <w:r w:rsidRPr="00077145">
        <w:rPr>
          <w:i/>
          <w:lang w:val="en-GB"/>
        </w:rPr>
        <w:t>Harmonia axyridis</w:t>
      </w:r>
      <w:r w:rsidRPr="00077145">
        <w:rPr>
          <w:lang w:val="en-GB"/>
        </w:rPr>
        <w:t xml:space="preserve"> (right) as a function of female mass (mg). Values are model parameter estimates.</w:t>
      </w:r>
    </w:p>
    <w:p w:rsidR="00E57784" w:rsidRPr="00077145" w:rsidRDefault="00E57784" w:rsidP="00E57784">
      <w:pPr>
        <w:rPr>
          <w:lang w:val="en-GB"/>
        </w:rPr>
      </w:pPr>
      <w:r w:rsidRPr="00077145">
        <w:rPr>
          <w:lang w:val="en-GB"/>
        </w:rPr>
        <w:br w:type="page"/>
      </w:r>
    </w:p>
    <w:p w:rsidR="00E57784" w:rsidRPr="00077145" w:rsidRDefault="00E57784" w:rsidP="00E57784">
      <w:pPr>
        <w:rPr>
          <w:lang w:val="en-GB"/>
        </w:rPr>
      </w:pPr>
      <w:r w:rsidRPr="00077145">
        <w:rPr>
          <w:noProof/>
          <w:lang w:val="en-US"/>
        </w:rPr>
        <w:lastRenderedPageBreak/>
        <w:drawing>
          <wp:inline distT="0" distB="0" distL="0" distR="0" wp14:anchorId="14D812D3" wp14:editId="4056E50B">
            <wp:extent cx="5731510" cy="5414645"/>
            <wp:effectExtent l="0" t="0" r="2540" b="0"/>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1510" cy="5414645"/>
                    </a:xfrm>
                    <a:prstGeom prst="rect">
                      <a:avLst/>
                    </a:prstGeom>
                  </pic:spPr>
                </pic:pic>
              </a:graphicData>
            </a:graphic>
          </wp:inline>
        </w:drawing>
      </w:r>
      <w:r w:rsidRPr="00077145">
        <w:rPr>
          <w:noProof/>
          <w:lang w:val="en-GB"/>
        </w:rPr>
        <w:t xml:space="preserve"> </w:t>
      </w:r>
    </w:p>
    <w:p w:rsidR="00E57784" w:rsidRPr="00077145" w:rsidRDefault="00E57784" w:rsidP="00E57784">
      <w:pPr>
        <w:spacing w:line="240" w:lineRule="auto"/>
        <w:jc w:val="both"/>
        <w:rPr>
          <w:lang w:val="en-GB"/>
        </w:rPr>
      </w:pPr>
      <w:r w:rsidRPr="00077145">
        <w:rPr>
          <w:b/>
          <w:lang w:val="en-GB"/>
        </w:rPr>
        <w:t xml:space="preserve">Figure S9 </w:t>
      </w:r>
      <w:r w:rsidRPr="00077145">
        <w:rPr>
          <w:lang w:val="en-GB"/>
        </w:rPr>
        <w:t>Density plots of measured critical thermal maximum (CT</w:t>
      </w:r>
      <w:r w:rsidRPr="00077145">
        <w:rPr>
          <w:vertAlign w:val="subscript"/>
          <w:lang w:val="en-GB"/>
        </w:rPr>
        <w:t>max</w:t>
      </w:r>
      <w:r w:rsidRPr="00077145">
        <w:rPr>
          <w:lang w:val="en-GB"/>
        </w:rPr>
        <w:t xml:space="preserve">) data for </w:t>
      </w:r>
      <w:r w:rsidRPr="00077145">
        <w:rPr>
          <w:i/>
          <w:lang w:val="en-GB"/>
        </w:rPr>
        <w:t>Harmonia axyridis</w:t>
      </w:r>
      <w:r w:rsidRPr="00077145">
        <w:rPr>
          <w:lang w:val="en-GB"/>
        </w:rPr>
        <w:t xml:space="preserve"> (left column) and </w:t>
      </w:r>
      <w:r w:rsidRPr="00077145">
        <w:rPr>
          <w:i/>
          <w:lang w:val="en-GB"/>
        </w:rPr>
        <w:t>Cheilomenes lunata</w:t>
      </w:r>
      <w:r w:rsidRPr="00077145">
        <w:rPr>
          <w:lang w:val="en-GB"/>
        </w:rPr>
        <w:t xml:space="preserve"> (right column) in the cold (top row), medium (middle row) and warm (bottom row) treatments. The red line in each plot represents the heatwave event of 45</w:t>
      </w:r>
      <w:r w:rsidRPr="00077145">
        <w:rPr>
          <w:rFonts w:cstheme="minorHAnsi"/>
          <w:lang w:val="en-GB"/>
        </w:rPr>
        <w:t>°</w:t>
      </w:r>
      <w:r w:rsidRPr="00077145">
        <w:rPr>
          <w:lang w:val="en-GB"/>
        </w:rPr>
        <w:t>C experienced during simulations and the corresponding % mortality (individuals with CT</w:t>
      </w:r>
      <w:r w:rsidRPr="00077145">
        <w:rPr>
          <w:vertAlign w:val="subscript"/>
          <w:lang w:val="en-GB"/>
        </w:rPr>
        <w:t>max</w:t>
      </w:r>
      <w:r w:rsidRPr="00077145">
        <w:rPr>
          <w:lang w:val="en-GB"/>
        </w:rPr>
        <w:t xml:space="preserve">&lt;45°C) is shown in the upper left-hand corner. </w:t>
      </w:r>
      <w:r w:rsidRPr="00077145">
        <w:rPr>
          <w:rFonts w:eastAsiaTheme="minorEastAsia" w:cstheme="minorHAnsi"/>
          <w:lang w:val="en-GB"/>
        </w:rPr>
        <w:t>To estimate how many beetles survived the heatwave, CT</w:t>
      </w:r>
      <w:r w:rsidRPr="00077145">
        <w:rPr>
          <w:rFonts w:eastAsiaTheme="minorEastAsia" w:cstheme="minorHAnsi"/>
          <w:vertAlign w:val="subscript"/>
          <w:lang w:val="en-GB"/>
        </w:rPr>
        <w:t>max</w:t>
      </w:r>
      <w:r w:rsidRPr="00077145">
        <w:rPr>
          <w:rFonts w:eastAsiaTheme="minorEastAsia" w:cstheme="minorHAnsi"/>
          <w:lang w:val="en-GB"/>
        </w:rPr>
        <w:t xml:space="preserve"> was randomly sampled for each individual using the observed CT</w:t>
      </w:r>
      <w:r w:rsidRPr="00077145">
        <w:rPr>
          <w:rFonts w:eastAsiaTheme="minorEastAsia" w:cstheme="minorHAnsi"/>
          <w:vertAlign w:val="subscript"/>
          <w:lang w:val="en-GB"/>
        </w:rPr>
        <w:t>max</w:t>
      </w:r>
      <w:r w:rsidRPr="00077145">
        <w:rPr>
          <w:rFonts w:eastAsiaTheme="minorEastAsia" w:cstheme="minorHAnsi"/>
          <w:lang w:val="en-GB"/>
        </w:rPr>
        <w:t xml:space="preserve"> probability density distribution per temperature treatment for each species once established, and the number of individuals that had a CT</w:t>
      </w:r>
      <w:r w:rsidRPr="00077145">
        <w:rPr>
          <w:rFonts w:eastAsiaTheme="minorEastAsia" w:cstheme="minorHAnsi"/>
          <w:vertAlign w:val="subscript"/>
          <w:lang w:val="en-GB"/>
        </w:rPr>
        <w:t>max</w:t>
      </w:r>
      <w:r w:rsidRPr="00077145">
        <w:rPr>
          <w:rFonts w:eastAsiaTheme="minorEastAsia" w:cstheme="minorHAnsi"/>
          <w:lang w:val="en-GB"/>
        </w:rPr>
        <w:t xml:space="preserve"> &gt;45°C was counted. </w:t>
      </w:r>
      <w:r w:rsidRPr="00077145" w:rsidDel="00E66D5A">
        <w:rPr>
          <w:rFonts w:cstheme="minorHAnsi"/>
          <w:lang w:val="en-GB"/>
        </w:rPr>
        <w:t>T</w:t>
      </w:r>
      <w:r w:rsidRPr="00077145">
        <w:rPr>
          <w:rFonts w:cstheme="minorHAnsi"/>
          <w:lang w:val="en-GB"/>
        </w:rPr>
        <w:t>he simulation ran for 1000 repeats</w:t>
      </w:r>
      <w:r w:rsidRPr="00077145" w:rsidDel="00E66D5A">
        <w:rPr>
          <w:rFonts w:cstheme="minorHAnsi"/>
          <w:lang w:val="en-GB"/>
        </w:rPr>
        <w:t xml:space="preserve"> for each species and each temperature scenario</w:t>
      </w:r>
      <w:r w:rsidRPr="00077145">
        <w:rPr>
          <w:rFonts w:cstheme="minorHAnsi"/>
          <w:lang w:val="en-GB"/>
        </w:rPr>
        <w:t xml:space="preserve"> (all stages maintained at cold, medium or warm)</w:t>
      </w:r>
      <w:r w:rsidRPr="00077145" w:rsidDel="00E66D5A">
        <w:rPr>
          <w:rFonts w:cstheme="minorHAnsi"/>
          <w:lang w:val="en-GB"/>
        </w:rPr>
        <w:t>.</w:t>
      </w:r>
    </w:p>
    <w:p w:rsidR="00F12AF0" w:rsidRDefault="00F12AF0">
      <w:bookmarkStart w:id="0" w:name="_GoBack"/>
      <w:bookmarkEnd w:id="0"/>
    </w:p>
    <w:sectPr w:rsidR="00F12AF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nion Pro">
    <w:altName w:val="Times New Roman"/>
    <w:charset w:val="00"/>
    <w:family w:val="auto"/>
    <w:pitch w:val="default"/>
  </w:font>
  <w:font w:name="Myriad Pro">
    <w:altName w:val="Corbel"/>
    <w:panose1 w:val="00000000000000000000"/>
    <w:charset w:val="00"/>
    <w:family w:val="swiss"/>
    <w:notTrueType/>
    <w:pitch w:val="variable"/>
    <w:sig w:usb0="20000287" w:usb1="00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EE82A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B4D9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26BA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32E124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546FF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396CB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43C298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A782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4EC8D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B23C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34DD9"/>
    <w:multiLevelType w:val="hybridMultilevel"/>
    <w:tmpl w:val="F5123FCE"/>
    <w:lvl w:ilvl="0" w:tplc="7CCADC88">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1" w15:restartNumberingAfterBreak="0">
    <w:nsid w:val="02DC4F9F"/>
    <w:multiLevelType w:val="hybridMultilevel"/>
    <w:tmpl w:val="7E888F26"/>
    <w:lvl w:ilvl="0" w:tplc="C146118C">
      <w:start w:val="3"/>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 w15:restartNumberingAfterBreak="0">
    <w:nsid w:val="05CD450A"/>
    <w:multiLevelType w:val="hybridMultilevel"/>
    <w:tmpl w:val="8264C1A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11EB1DF2"/>
    <w:multiLevelType w:val="hybridMultilevel"/>
    <w:tmpl w:val="0B3AEB10"/>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4" w15:restartNumberingAfterBreak="0">
    <w:nsid w:val="182C0166"/>
    <w:multiLevelType w:val="hybridMultilevel"/>
    <w:tmpl w:val="7F2AF362"/>
    <w:lvl w:ilvl="0" w:tplc="4600DDD2">
      <w:start w:val="1"/>
      <w:numFmt w:val="lowerRoman"/>
      <w:lvlText w:val="(%1)"/>
      <w:lvlJc w:val="left"/>
      <w:pPr>
        <w:ind w:left="1080" w:hanging="72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 w15:restartNumberingAfterBreak="0">
    <w:nsid w:val="23122CA5"/>
    <w:multiLevelType w:val="multilevel"/>
    <w:tmpl w:val="D13EB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44763F6"/>
    <w:multiLevelType w:val="hybridMultilevel"/>
    <w:tmpl w:val="D7707438"/>
    <w:lvl w:ilvl="0" w:tplc="CE203496">
      <w:numFmt w:val="bullet"/>
      <w:lvlText w:val="-"/>
      <w:lvlJc w:val="left"/>
      <w:pPr>
        <w:ind w:left="720" w:hanging="360"/>
      </w:pPr>
      <w:rPr>
        <w:rFonts w:ascii="Times New Roman" w:eastAsia="Times New Roman" w:hAnsi="Times New Roman"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7" w15:restartNumberingAfterBreak="0">
    <w:nsid w:val="26374CD3"/>
    <w:multiLevelType w:val="hybridMultilevel"/>
    <w:tmpl w:val="24FE8268"/>
    <w:lvl w:ilvl="0" w:tplc="3FFE81E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26AD7A67"/>
    <w:multiLevelType w:val="hybridMultilevel"/>
    <w:tmpl w:val="5DA88912"/>
    <w:lvl w:ilvl="0" w:tplc="5C045E98">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9" w15:restartNumberingAfterBreak="0">
    <w:nsid w:val="27261131"/>
    <w:multiLevelType w:val="multilevel"/>
    <w:tmpl w:val="860C0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78F433D"/>
    <w:multiLevelType w:val="hybridMultilevel"/>
    <w:tmpl w:val="BF688E8A"/>
    <w:lvl w:ilvl="0" w:tplc="F6884168">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1" w15:restartNumberingAfterBreak="0">
    <w:nsid w:val="3F9D22AF"/>
    <w:multiLevelType w:val="hybridMultilevel"/>
    <w:tmpl w:val="191A3CBA"/>
    <w:lvl w:ilvl="0" w:tplc="7932E322">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2" w15:restartNumberingAfterBreak="0">
    <w:nsid w:val="46DC288B"/>
    <w:multiLevelType w:val="multilevel"/>
    <w:tmpl w:val="363C0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8901AC"/>
    <w:multiLevelType w:val="hybridMultilevel"/>
    <w:tmpl w:val="17627AE8"/>
    <w:lvl w:ilvl="0" w:tplc="6714F66C">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4" w15:restartNumberingAfterBreak="0">
    <w:nsid w:val="4E803D08"/>
    <w:multiLevelType w:val="multilevel"/>
    <w:tmpl w:val="42401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F034E71"/>
    <w:multiLevelType w:val="hybridMultilevel"/>
    <w:tmpl w:val="B5309A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2E82B6B"/>
    <w:multiLevelType w:val="multilevel"/>
    <w:tmpl w:val="DCF2AD18"/>
    <w:lvl w:ilvl="0">
      <w:start w:val="1"/>
      <w:numFmt w:val="none"/>
      <w:pStyle w:val="Heading1"/>
      <w:suff w:val="space"/>
      <w:lvlText w:val=""/>
      <w:lvlJc w:val="left"/>
      <w:pPr>
        <w:ind w:left="0" w:firstLine="0"/>
      </w:pPr>
      <w:rPr>
        <w:rFonts w:hint="default"/>
      </w:rPr>
    </w:lvl>
    <w:lvl w:ilvl="1">
      <w:start w:val="1"/>
      <w:numFmt w:val="decimal"/>
      <w:lvlRestart w:val="0"/>
      <w:pStyle w:val="Heading2"/>
      <w:suff w:val="nothing"/>
      <w:lvlText w:val="Ch. %2."/>
      <w:lvlJc w:val="left"/>
      <w:pPr>
        <w:ind w:left="1276"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msH5"/>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7" w15:restartNumberingAfterBreak="0">
    <w:nsid w:val="65233D63"/>
    <w:multiLevelType w:val="hybridMultilevel"/>
    <w:tmpl w:val="5936C764"/>
    <w:lvl w:ilvl="0" w:tplc="1C090001">
      <w:start w:val="1"/>
      <w:numFmt w:val="bullet"/>
      <w:lvlText w:val=""/>
      <w:lvlJc w:val="left"/>
      <w:pPr>
        <w:ind w:left="720" w:hanging="360"/>
      </w:pPr>
      <w:rPr>
        <w:rFonts w:ascii="Symbol" w:hAnsi="Symbol" w:cs="Symbol" w:hint="default"/>
      </w:rPr>
    </w:lvl>
    <w:lvl w:ilvl="1" w:tplc="1C090003">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cs="Wingdings" w:hint="default"/>
      </w:rPr>
    </w:lvl>
    <w:lvl w:ilvl="3" w:tplc="1C090001" w:tentative="1">
      <w:start w:val="1"/>
      <w:numFmt w:val="bullet"/>
      <w:lvlText w:val=""/>
      <w:lvlJc w:val="left"/>
      <w:pPr>
        <w:ind w:left="2880" w:hanging="360"/>
      </w:pPr>
      <w:rPr>
        <w:rFonts w:ascii="Symbol" w:hAnsi="Symbol" w:cs="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cs="Wingdings" w:hint="default"/>
      </w:rPr>
    </w:lvl>
    <w:lvl w:ilvl="6" w:tplc="1C090001" w:tentative="1">
      <w:start w:val="1"/>
      <w:numFmt w:val="bullet"/>
      <w:lvlText w:val=""/>
      <w:lvlJc w:val="left"/>
      <w:pPr>
        <w:ind w:left="5040" w:hanging="360"/>
      </w:pPr>
      <w:rPr>
        <w:rFonts w:ascii="Symbol" w:hAnsi="Symbol" w:cs="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66CC73BF"/>
    <w:multiLevelType w:val="hybridMultilevel"/>
    <w:tmpl w:val="417CC03A"/>
    <w:lvl w:ilvl="0" w:tplc="1442ADF6">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9" w15:restartNumberingAfterBreak="0">
    <w:nsid w:val="6DD12FFE"/>
    <w:multiLevelType w:val="hybridMultilevel"/>
    <w:tmpl w:val="7E888F26"/>
    <w:lvl w:ilvl="0" w:tplc="C146118C">
      <w:start w:val="3"/>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6DE41641"/>
    <w:multiLevelType w:val="multilevel"/>
    <w:tmpl w:val="E8D4C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0EC5FD5"/>
    <w:multiLevelType w:val="multilevel"/>
    <w:tmpl w:val="6A221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1C550C5"/>
    <w:multiLevelType w:val="hybridMultilevel"/>
    <w:tmpl w:val="C2304146"/>
    <w:lvl w:ilvl="0" w:tplc="A4EEBB66">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3" w15:restartNumberingAfterBreak="0">
    <w:nsid w:val="77135BC9"/>
    <w:multiLevelType w:val="multilevel"/>
    <w:tmpl w:val="DAA8E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7E01436"/>
    <w:multiLevelType w:val="hybridMultilevel"/>
    <w:tmpl w:val="1BC26862"/>
    <w:lvl w:ilvl="0" w:tplc="E340B25C">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 w15:restartNumberingAfterBreak="0">
    <w:nsid w:val="77E67E08"/>
    <w:multiLevelType w:val="multilevel"/>
    <w:tmpl w:val="8DF458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94645CA"/>
    <w:multiLevelType w:val="hybridMultilevel"/>
    <w:tmpl w:val="66A8B104"/>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7" w15:restartNumberingAfterBreak="0">
    <w:nsid w:val="7C871672"/>
    <w:multiLevelType w:val="hybridMultilevel"/>
    <w:tmpl w:val="44BEAD08"/>
    <w:lvl w:ilvl="0" w:tplc="A11A0A88">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26"/>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6"/>
  </w:num>
  <w:num w:numId="13">
    <w:abstractNumId w:val="34"/>
  </w:num>
  <w:num w:numId="14">
    <w:abstractNumId w:val="29"/>
  </w:num>
  <w:num w:numId="15">
    <w:abstractNumId w:val="32"/>
  </w:num>
  <w:num w:numId="16">
    <w:abstractNumId w:val="11"/>
  </w:num>
  <w:num w:numId="17">
    <w:abstractNumId w:val="10"/>
  </w:num>
  <w:num w:numId="18">
    <w:abstractNumId w:val="36"/>
  </w:num>
  <w:num w:numId="19">
    <w:abstractNumId w:val="20"/>
  </w:num>
  <w:num w:numId="20">
    <w:abstractNumId w:val="23"/>
  </w:num>
  <w:num w:numId="21">
    <w:abstractNumId w:val="28"/>
  </w:num>
  <w:num w:numId="22">
    <w:abstractNumId w:val="21"/>
  </w:num>
  <w:num w:numId="23">
    <w:abstractNumId w:val="17"/>
  </w:num>
  <w:num w:numId="24">
    <w:abstractNumId w:val="37"/>
  </w:num>
  <w:num w:numId="25">
    <w:abstractNumId w:val="18"/>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7"/>
  </w:num>
  <w:num w:numId="28">
    <w:abstractNumId w:val="12"/>
  </w:num>
  <w:num w:numId="29">
    <w:abstractNumId w:val="13"/>
  </w:num>
  <w:num w:numId="30">
    <w:abstractNumId w:val="35"/>
  </w:num>
  <w:num w:numId="31">
    <w:abstractNumId w:val="14"/>
  </w:num>
  <w:num w:numId="32">
    <w:abstractNumId w:val="19"/>
  </w:num>
  <w:num w:numId="33">
    <w:abstractNumId w:val="22"/>
  </w:num>
  <w:num w:numId="34">
    <w:abstractNumId w:val="33"/>
  </w:num>
  <w:num w:numId="35">
    <w:abstractNumId w:val="31"/>
  </w:num>
  <w:num w:numId="36">
    <w:abstractNumId w:val="15"/>
  </w:num>
  <w:num w:numId="37">
    <w:abstractNumId w:val="24"/>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7784"/>
    <w:rsid w:val="00E57784"/>
    <w:rsid w:val="00F12A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5946C2B-421A-41BF-B354-9022C98BA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7784"/>
    <w:rPr>
      <w:rFonts w:eastAsia="SimSun"/>
      <w:lang w:val="en-ZA"/>
    </w:rPr>
  </w:style>
  <w:style w:type="paragraph" w:styleId="Heading1">
    <w:name w:val="heading 1"/>
    <w:basedOn w:val="Normal"/>
    <w:next w:val="Normal"/>
    <w:link w:val="Heading1Char"/>
    <w:uiPriority w:val="9"/>
    <w:qFormat/>
    <w:rsid w:val="00E57784"/>
    <w:pPr>
      <w:numPr>
        <w:numId w:val="1"/>
      </w:numPr>
      <w:spacing w:before="400" w:line="480" w:lineRule="auto"/>
      <w:outlineLvl w:val="0"/>
    </w:pPr>
    <w:rPr>
      <w:rFonts w:cs="Times New Roman"/>
      <w:b/>
      <w:caps/>
      <w:sz w:val="32"/>
      <w:szCs w:val="32"/>
    </w:rPr>
  </w:style>
  <w:style w:type="paragraph" w:styleId="Heading2">
    <w:name w:val="heading 2"/>
    <w:basedOn w:val="Normal"/>
    <w:next w:val="Normal"/>
    <w:link w:val="Heading2Char"/>
    <w:uiPriority w:val="9"/>
    <w:unhideWhenUsed/>
    <w:qFormat/>
    <w:rsid w:val="00E57784"/>
    <w:pPr>
      <w:numPr>
        <w:ilvl w:val="1"/>
        <w:numId w:val="1"/>
      </w:numPr>
      <w:spacing w:before="240" w:line="480" w:lineRule="auto"/>
      <w:ind w:left="0"/>
      <w:outlineLvl w:val="1"/>
    </w:pPr>
    <w:rPr>
      <w:rFonts w:cs="Times New Roman"/>
      <w:b/>
      <w:caps/>
      <w:sz w:val="28"/>
    </w:rPr>
  </w:style>
  <w:style w:type="paragraph" w:styleId="Heading3">
    <w:name w:val="heading 3"/>
    <w:basedOn w:val="Normal"/>
    <w:next w:val="Normal"/>
    <w:link w:val="Heading3Char"/>
    <w:uiPriority w:val="9"/>
    <w:unhideWhenUsed/>
    <w:qFormat/>
    <w:rsid w:val="00E57784"/>
    <w:pPr>
      <w:keepNext/>
      <w:keepLines/>
      <w:numPr>
        <w:ilvl w:val="2"/>
        <w:numId w:val="1"/>
      </w:numPr>
      <w:spacing w:after="320"/>
      <w:outlineLvl w:val="2"/>
    </w:pPr>
    <w:rPr>
      <w:rFonts w:eastAsiaTheme="majorEastAsia" w:cs="Times New Roman"/>
      <w:b/>
      <w:caps/>
    </w:rPr>
  </w:style>
  <w:style w:type="paragraph" w:styleId="Heading4">
    <w:name w:val="heading 4"/>
    <w:basedOn w:val="Normal"/>
    <w:next w:val="Normal"/>
    <w:link w:val="Heading4Char"/>
    <w:uiPriority w:val="9"/>
    <w:unhideWhenUsed/>
    <w:qFormat/>
    <w:rsid w:val="00E57784"/>
    <w:pPr>
      <w:keepNext/>
      <w:keepLines/>
      <w:numPr>
        <w:ilvl w:val="3"/>
        <w:numId w:val="1"/>
      </w:numPr>
      <w:spacing w:before="360" w:after="0" w:line="480" w:lineRule="auto"/>
      <w:outlineLvl w:val="3"/>
    </w:pPr>
    <w:rPr>
      <w:b/>
      <w:spacing w:val="20"/>
    </w:rPr>
  </w:style>
  <w:style w:type="paragraph" w:styleId="Heading5">
    <w:name w:val="heading 5"/>
    <w:basedOn w:val="NoSpacing"/>
    <w:next w:val="Normal"/>
    <w:link w:val="Heading5Char"/>
    <w:uiPriority w:val="9"/>
    <w:unhideWhenUsed/>
    <w:qFormat/>
    <w:rsid w:val="00E57784"/>
    <w:pPr>
      <w:ind w:right="-46"/>
      <w:outlineLvl w:val="4"/>
    </w:pPr>
    <w:rPr>
      <w:b/>
      <w:i/>
      <w:spacing w:val="16"/>
    </w:rPr>
  </w:style>
  <w:style w:type="paragraph" w:styleId="Heading6">
    <w:name w:val="heading 6"/>
    <w:basedOn w:val="msH6"/>
    <w:next w:val="Normal"/>
    <w:link w:val="Heading6Char"/>
    <w:uiPriority w:val="9"/>
    <w:unhideWhenUsed/>
    <w:qFormat/>
    <w:rsid w:val="00E57784"/>
    <w:rPr>
      <w:spacing w:val="12"/>
    </w:rPr>
  </w:style>
  <w:style w:type="paragraph" w:styleId="Heading7">
    <w:name w:val="heading 7"/>
    <w:aliases w:val="ms H7b"/>
    <w:basedOn w:val="Normal"/>
    <w:next w:val="Normal"/>
    <w:link w:val="Heading7Char"/>
    <w:uiPriority w:val="9"/>
    <w:unhideWhenUsed/>
    <w:qFormat/>
    <w:rsid w:val="00E57784"/>
    <w:pPr>
      <w:keepNext/>
      <w:keepLines/>
      <w:numPr>
        <w:ilvl w:val="6"/>
        <w:numId w:val="1"/>
      </w:numPr>
      <w:spacing w:before="40" w:after="0"/>
      <w:outlineLvl w:val="6"/>
    </w:pPr>
    <w:rPr>
      <w:rFonts w:asciiTheme="majorHAnsi" w:eastAsiaTheme="majorEastAsia" w:hAnsiTheme="majorHAnsi" w:cstheme="majorBidi"/>
      <w:i/>
      <w:iCs/>
      <w:color w:val="1F4D78" w:themeColor="accent1" w:themeShade="7F"/>
      <w:spacing w:val="10"/>
    </w:rPr>
  </w:style>
  <w:style w:type="paragraph" w:styleId="Heading8">
    <w:name w:val="heading 8"/>
    <w:basedOn w:val="Normal"/>
    <w:next w:val="Normal"/>
    <w:link w:val="Heading8Char"/>
    <w:uiPriority w:val="9"/>
    <w:semiHidden/>
    <w:unhideWhenUsed/>
    <w:rsid w:val="00E57784"/>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57784"/>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57784"/>
    <w:rPr>
      <w:rFonts w:eastAsia="SimSun" w:cs="Times New Roman"/>
      <w:b/>
      <w:caps/>
      <w:sz w:val="32"/>
      <w:szCs w:val="32"/>
      <w:lang w:val="en-ZA"/>
    </w:rPr>
  </w:style>
  <w:style w:type="character" w:customStyle="1" w:styleId="Heading2Char">
    <w:name w:val="Heading 2 Char"/>
    <w:basedOn w:val="DefaultParagraphFont"/>
    <w:link w:val="Heading2"/>
    <w:uiPriority w:val="9"/>
    <w:rsid w:val="00E57784"/>
    <w:rPr>
      <w:rFonts w:eastAsia="SimSun" w:cs="Times New Roman"/>
      <w:b/>
      <w:caps/>
      <w:sz w:val="28"/>
      <w:lang w:val="en-ZA"/>
    </w:rPr>
  </w:style>
  <w:style w:type="character" w:customStyle="1" w:styleId="Heading3Char">
    <w:name w:val="Heading 3 Char"/>
    <w:basedOn w:val="DefaultParagraphFont"/>
    <w:link w:val="Heading3"/>
    <w:uiPriority w:val="9"/>
    <w:rsid w:val="00E57784"/>
    <w:rPr>
      <w:rFonts w:eastAsiaTheme="majorEastAsia" w:cs="Times New Roman"/>
      <w:b/>
      <w:caps/>
      <w:lang w:val="en-ZA"/>
    </w:rPr>
  </w:style>
  <w:style w:type="character" w:customStyle="1" w:styleId="Heading4Char">
    <w:name w:val="Heading 4 Char"/>
    <w:basedOn w:val="DefaultParagraphFont"/>
    <w:link w:val="Heading4"/>
    <w:uiPriority w:val="9"/>
    <w:rsid w:val="00E57784"/>
    <w:rPr>
      <w:rFonts w:eastAsia="SimSun"/>
      <w:b/>
      <w:spacing w:val="20"/>
      <w:lang w:val="en-ZA"/>
    </w:rPr>
  </w:style>
  <w:style w:type="character" w:customStyle="1" w:styleId="Heading5Char">
    <w:name w:val="Heading 5 Char"/>
    <w:basedOn w:val="DefaultParagraphFont"/>
    <w:link w:val="Heading5"/>
    <w:uiPriority w:val="9"/>
    <w:rsid w:val="00E57784"/>
    <w:rPr>
      <w:rFonts w:eastAsia="SimSun" w:cs="Times New Roman"/>
      <w:b/>
      <w:i/>
      <w:spacing w:val="16"/>
      <w:lang w:val="en-ZA"/>
    </w:rPr>
  </w:style>
  <w:style w:type="character" w:customStyle="1" w:styleId="Heading6Char">
    <w:name w:val="Heading 6 Char"/>
    <w:basedOn w:val="DefaultParagraphFont"/>
    <w:link w:val="Heading6"/>
    <w:uiPriority w:val="9"/>
    <w:rsid w:val="00E57784"/>
    <w:rPr>
      <w:rFonts w:eastAsia="SimSun" w:cs="Times New Roman"/>
      <w:i/>
      <w:spacing w:val="12"/>
      <w:lang w:val="en-ZA"/>
    </w:rPr>
  </w:style>
  <w:style w:type="character" w:customStyle="1" w:styleId="Heading7Char">
    <w:name w:val="Heading 7 Char"/>
    <w:aliases w:val="ms H7b Char"/>
    <w:basedOn w:val="DefaultParagraphFont"/>
    <w:link w:val="Heading7"/>
    <w:uiPriority w:val="9"/>
    <w:rsid w:val="00E57784"/>
    <w:rPr>
      <w:rFonts w:asciiTheme="majorHAnsi" w:eastAsiaTheme="majorEastAsia" w:hAnsiTheme="majorHAnsi" w:cstheme="majorBidi"/>
      <w:i/>
      <w:iCs/>
      <w:color w:val="1F4D78" w:themeColor="accent1" w:themeShade="7F"/>
      <w:spacing w:val="10"/>
      <w:lang w:val="en-ZA"/>
    </w:rPr>
  </w:style>
  <w:style w:type="character" w:customStyle="1" w:styleId="Heading8Char">
    <w:name w:val="Heading 8 Char"/>
    <w:basedOn w:val="DefaultParagraphFont"/>
    <w:link w:val="Heading8"/>
    <w:uiPriority w:val="9"/>
    <w:semiHidden/>
    <w:rsid w:val="00E57784"/>
    <w:rPr>
      <w:rFonts w:asciiTheme="majorHAnsi" w:eastAsiaTheme="majorEastAsia" w:hAnsiTheme="majorHAnsi" w:cstheme="majorBidi"/>
      <w:color w:val="272727" w:themeColor="text1" w:themeTint="D8"/>
      <w:sz w:val="21"/>
      <w:szCs w:val="21"/>
      <w:lang w:val="en-ZA"/>
    </w:rPr>
  </w:style>
  <w:style w:type="character" w:customStyle="1" w:styleId="Heading9Char">
    <w:name w:val="Heading 9 Char"/>
    <w:basedOn w:val="DefaultParagraphFont"/>
    <w:link w:val="Heading9"/>
    <w:uiPriority w:val="9"/>
    <w:semiHidden/>
    <w:rsid w:val="00E57784"/>
    <w:rPr>
      <w:rFonts w:asciiTheme="majorHAnsi" w:eastAsiaTheme="majorEastAsia" w:hAnsiTheme="majorHAnsi" w:cstheme="majorBidi"/>
      <w:i/>
      <w:iCs/>
      <w:color w:val="272727" w:themeColor="text1" w:themeTint="D8"/>
      <w:sz w:val="21"/>
      <w:szCs w:val="21"/>
      <w:lang w:val="en-ZA"/>
    </w:rPr>
  </w:style>
  <w:style w:type="paragraph" w:styleId="NoSpacing">
    <w:name w:val="No Spacing"/>
    <w:aliases w:val="manuscript,Medium Grid 21,ms Quotes"/>
    <w:basedOn w:val="Normal"/>
    <w:link w:val="NoSpacingChar"/>
    <w:uiPriority w:val="1"/>
    <w:qFormat/>
    <w:rsid w:val="00E57784"/>
    <w:pPr>
      <w:spacing w:before="120" w:after="120" w:line="360" w:lineRule="auto"/>
      <w:ind w:firstLine="720"/>
    </w:pPr>
    <w:rPr>
      <w:rFonts w:cs="Times New Roman"/>
      <w:spacing w:val="4"/>
    </w:rPr>
  </w:style>
  <w:style w:type="paragraph" w:styleId="Title">
    <w:name w:val="Title"/>
    <w:basedOn w:val="Normal"/>
    <w:next w:val="Normal"/>
    <w:link w:val="TitleChar"/>
    <w:uiPriority w:val="10"/>
    <w:qFormat/>
    <w:rsid w:val="00E57784"/>
    <w:pPr>
      <w:spacing w:after="0" w:line="240" w:lineRule="auto"/>
      <w:contextualSpacing/>
      <w:jc w:val="center"/>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57784"/>
    <w:rPr>
      <w:rFonts w:asciiTheme="majorHAnsi" w:eastAsiaTheme="majorEastAsia" w:hAnsiTheme="majorHAnsi" w:cstheme="majorBidi"/>
      <w:spacing w:val="-10"/>
      <w:kern w:val="28"/>
      <w:sz w:val="56"/>
      <w:szCs w:val="56"/>
      <w:lang w:val="en-ZA"/>
    </w:rPr>
  </w:style>
  <w:style w:type="paragraph" w:styleId="Subtitle">
    <w:name w:val="Subtitle"/>
    <w:basedOn w:val="Normal"/>
    <w:next w:val="Normal"/>
    <w:link w:val="SubtitleChar"/>
    <w:uiPriority w:val="11"/>
    <w:qFormat/>
    <w:rsid w:val="00E57784"/>
    <w:pPr>
      <w:numPr>
        <w:ilvl w:val="1"/>
      </w:numPr>
      <w:jc w:val="center"/>
    </w:pPr>
    <w:rPr>
      <w:rFonts w:eastAsiaTheme="minorEastAsia"/>
      <w:color w:val="5A5A5A" w:themeColor="text1" w:themeTint="A5"/>
      <w:spacing w:val="15"/>
      <w:sz w:val="32"/>
      <w:szCs w:val="32"/>
    </w:rPr>
  </w:style>
  <w:style w:type="character" w:customStyle="1" w:styleId="SubtitleChar">
    <w:name w:val="Subtitle Char"/>
    <w:basedOn w:val="DefaultParagraphFont"/>
    <w:link w:val="Subtitle"/>
    <w:uiPriority w:val="11"/>
    <w:rsid w:val="00E57784"/>
    <w:rPr>
      <w:rFonts w:eastAsiaTheme="minorEastAsia"/>
      <w:color w:val="5A5A5A" w:themeColor="text1" w:themeTint="A5"/>
      <w:spacing w:val="15"/>
      <w:sz w:val="32"/>
      <w:szCs w:val="32"/>
      <w:lang w:val="en-ZA"/>
    </w:rPr>
  </w:style>
  <w:style w:type="paragraph" w:styleId="Header">
    <w:name w:val="header"/>
    <w:basedOn w:val="Normal"/>
    <w:link w:val="HeaderChar"/>
    <w:uiPriority w:val="99"/>
    <w:unhideWhenUsed/>
    <w:rsid w:val="00E57784"/>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7784"/>
    <w:rPr>
      <w:rFonts w:eastAsia="SimSun"/>
      <w:lang w:val="en-ZA"/>
    </w:rPr>
  </w:style>
  <w:style w:type="paragraph" w:styleId="Footer">
    <w:name w:val="footer"/>
    <w:basedOn w:val="Normal"/>
    <w:link w:val="FooterChar"/>
    <w:uiPriority w:val="99"/>
    <w:unhideWhenUsed/>
    <w:rsid w:val="00E57784"/>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7784"/>
    <w:rPr>
      <w:rFonts w:eastAsia="SimSun"/>
      <w:lang w:val="en-ZA"/>
    </w:rPr>
  </w:style>
  <w:style w:type="character" w:styleId="SubtleEmphasis">
    <w:name w:val="Subtle Emphasis"/>
    <w:basedOn w:val="DefaultParagraphFont"/>
    <w:uiPriority w:val="19"/>
    <w:rsid w:val="00E57784"/>
    <w:rPr>
      <w:i/>
      <w:iCs/>
      <w:color w:val="404040" w:themeColor="text1" w:themeTint="BF"/>
    </w:rPr>
  </w:style>
  <w:style w:type="paragraph" w:customStyle="1" w:styleId="Default">
    <w:name w:val="Default"/>
    <w:rsid w:val="00E57784"/>
    <w:pPr>
      <w:autoSpaceDE w:val="0"/>
      <w:autoSpaceDN w:val="0"/>
      <w:adjustRightInd w:val="0"/>
      <w:spacing w:after="0" w:line="240" w:lineRule="auto"/>
    </w:pPr>
    <w:rPr>
      <w:rFonts w:ascii="Calibri" w:eastAsia="SimSun" w:hAnsi="Calibri" w:cs="Calibri"/>
      <w:color w:val="000000"/>
      <w:sz w:val="24"/>
      <w:szCs w:val="24"/>
      <w:lang w:val="en-ZA"/>
    </w:rPr>
  </w:style>
  <w:style w:type="paragraph" w:styleId="TOCHeading">
    <w:name w:val="TOC Heading"/>
    <w:basedOn w:val="Heading1"/>
    <w:next w:val="Normal"/>
    <w:uiPriority w:val="39"/>
    <w:unhideWhenUsed/>
    <w:rsid w:val="00E57784"/>
    <w:pPr>
      <w:keepNext/>
      <w:keepLines/>
      <w:spacing w:before="240" w:after="0" w:line="259" w:lineRule="auto"/>
      <w:outlineLvl w:val="9"/>
    </w:pPr>
    <w:rPr>
      <w:rFonts w:asciiTheme="majorHAnsi" w:eastAsiaTheme="majorEastAsia" w:hAnsiTheme="majorHAnsi" w:cstheme="majorBidi"/>
      <w:b w:val="0"/>
      <w:caps w:val="0"/>
      <w:color w:val="2E74B5" w:themeColor="accent1" w:themeShade="BF"/>
      <w:lang w:val="en-US"/>
    </w:rPr>
  </w:style>
  <w:style w:type="paragraph" w:styleId="TOC1">
    <w:name w:val="toc 1"/>
    <w:basedOn w:val="Normal"/>
    <w:next w:val="Normal"/>
    <w:autoRedefine/>
    <w:uiPriority w:val="39"/>
    <w:unhideWhenUsed/>
    <w:rsid w:val="00E57784"/>
    <w:pPr>
      <w:tabs>
        <w:tab w:val="right" w:pos="9016"/>
      </w:tabs>
      <w:spacing w:before="240" w:after="0"/>
    </w:pPr>
    <w:rPr>
      <w:b/>
      <w:caps/>
      <w:sz w:val="24"/>
    </w:rPr>
  </w:style>
  <w:style w:type="character" w:styleId="Hyperlink">
    <w:name w:val="Hyperlink"/>
    <w:basedOn w:val="DefaultParagraphFont"/>
    <w:uiPriority w:val="99"/>
    <w:unhideWhenUsed/>
    <w:rsid w:val="00E57784"/>
    <w:rPr>
      <w:color w:val="0563C1" w:themeColor="hyperlink"/>
      <w:u w:val="single"/>
    </w:rPr>
  </w:style>
  <w:style w:type="paragraph" w:styleId="TOC2">
    <w:name w:val="toc 2"/>
    <w:basedOn w:val="Normal"/>
    <w:next w:val="Normal"/>
    <w:autoRedefine/>
    <w:uiPriority w:val="39"/>
    <w:unhideWhenUsed/>
    <w:rsid w:val="00E57784"/>
    <w:pPr>
      <w:spacing w:before="120" w:after="0"/>
    </w:pPr>
    <w:rPr>
      <w:rFonts w:eastAsiaTheme="minorEastAsia" w:cs="Times New Roman"/>
      <w:b/>
      <w:lang w:val="en-US"/>
    </w:rPr>
  </w:style>
  <w:style w:type="paragraph" w:styleId="TOC3">
    <w:name w:val="toc 3"/>
    <w:basedOn w:val="Normal"/>
    <w:next w:val="Normal"/>
    <w:autoRedefine/>
    <w:uiPriority w:val="39"/>
    <w:unhideWhenUsed/>
    <w:rsid w:val="00E57784"/>
    <w:pPr>
      <w:spacing w:before="120" w:after="0"/>
      <w:ind w:left="442"/>
    </w:pPr>
    <w:rPr>
      <w:rFonts w:eastAsiaTheme="minorEastAsia" w:cs="Times New Roman"/>
      <w:lang w:val="en-US"/>
    </w:rPr>
  </w:style>
  <w:style w:type="paragraph" w:customStyle="1" w:styleId="AbstractSummary">
    <w:name w:val="Abstract/Summary"/>
    <w:basedOn w:val="Normal"/>
    <w:rsid w:val="00E57784"/>
    <w:pPr>
      <w:spacing w:before="120" w:after="0" w:line="240" w:lineRule="auto"/>
    </w:pPr>
    <w:rPr>
      <w:rFonts w:ascii="Times New Roman" w:eastAsia="Times New Roman" w:hAnsi="Times New Roman" w:cs="Times New Roman"/>
      <w:sz w:val="24"/>
      <w:szCs w:val="24"/>
      <w:lang w:val="en-US"/>
    </w:rPr>
  </w:style>
  <w:style w:type="paragraph" w:customStyle="1" w:styleId="Referencesandnotes">
    <w:name w:val="References and notes"/>
    <w:basedOn w:val="Normal"/>
    <w:rsid w:val="00E57784"/>
    <w:pPr>
      <w:spacing w:before="120" w:after="0" w:line="240" w:lineRule="auto"/>
      <w:ind w:left="720" w:hanging="720"/>
    </w:pPr>
    <w:rPr>
      <w:rFonts w:ascii="Times New Roman" w:eastAsia="Times New Roman" w:hAnsi="Times New Roman" w:cs="Times New Roman"/>
      <w:sz w:val="24"/>
      <w:szCs w:val="24"/>
      <w:lang w:val="en-US"/>
    </w:rPr>
  </w:style>
  <w:style w:type="paragraph" w:customStyle="1" w:styleId="Acknowledgement">
    <w:name w:val="Acknowledgement"/>
    <w:basedOn w:val="Referencesandnotes"/>
    <w:rsid w:val="00E57784"/>
  </w:style>
  <w:style w:type="paragraph" w:customStyle="1" w:styleId="Authors">
    <w:name w:val="Authors"/>
    <w:basedOn w:val="Normal"/>
    <w:rsid w:val="00E57784"/>
    <w:pPr>
      <w:spacing w:before="120" w:after="360" w:line="240" w:lineRule="auto"/>
      <w:jc w:val="center"/>
    </w:pPr>
    <w:rPr>
      <w:rFonts w:ascii="Times New Roman" w:eastAsia="Times New Roman" w:hAnsi="Times New Roman" w:cs="Times New Roman"/>
      <w:sz w:val="24"/>
      <w:szCs w:val="24"/>
      <w:lang w:val="en-US"/>
    </w:rPr>
  </w:style>
  <w:style w:type="paragraph" w:customStyle="1" w:styleId="Paragraph">
    <w:name w:val="Paragraph"/>
    <w:basedOn w:val="Normal"/>
    <w:rsid w:val="00E57784"/>
    <w:pPr>
      <w:spacing w:before="120" w:after="0" w:line="240" w:lineRule="auto"/>
      <w:ind w:firstLine="720"/>
    </w:pPr>
    <w:rPr>
      <w:rFonts w:ascii="Times New Roman" w:eastAsia="Times New Roman" w:hAnsi="Times New Roman" w:cs="Times New Roman"/>
      <w:sz w:val="24"/>
      <w:szCs w:val="24"/>
      <w:lang w:val="en-US"/>
    </w:rPr>
  </w:style>
  <w:style w:type="character" w:styleId="CommentReference">
    <w:name w:val="annotation reference"/>
    <w:basedOn w:val="DefaultParagraphFont"/>
    <w:uiPriority w:val="99"/>
    <w:rsid w:val="00E57784"/>
    <w:rPr>
      <w:sz w:val="18"/>
      <w:szCs w:val="18"/>
    </w:rPr>
  </w:style>
  <w:style w:type="paragraph" w:styleId="CommentText">
    <w:name w:val="annotation text"/>
    <w:basedOn w:val="Normal"/>
    <w:link w:val="CommentTextChar"/>
    <w:uiPriority w:val="99"/>
    <w:rsid w:val="00E57784"/>
    <w:pPr>
      <w:spacing w:after="0" w:line="240" w:lineRule="auto"/>
    </w:pPr>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uiPriority w:val="99"/>
    <w:rsid w:val="00E57784"/>
    <w:rPr>
      <w:rFonts w:ascii="Times New Roman" w:eastAsia="Times New Roman" w:hAnsi="Times New Roman" w:cs="Times New Roman"/>
      <w:sz w:val="20"/>
      <w:szCs w:val="20"/>
    </w:rPr>
  </w:style>
  <w:style w:type="paragraph" w:customStyle="1" w:styleId="Legend">
    <w:name w:val="Legend"/>
    <w:basedOn w:val="Normal"/>
    <w:rsid w:val="00E57784"/>
    <w:pPr>
      <w:keepNext/>
      <w:spacing w:before="240" w:after="0" w:line="240" w:lineRule="auto"/>
      <w:outlineLvl w:val="0"/>
    </w:pPr>
    <w:rPr>
      <w:rFonts w:ascii="Times New Roman" w:eastAsia="Times New Roman" w:hAnsi="Times New Roman" w:cs="Times New Roman"/>
      <w:kern w:val="28"/>
      <w:sz w:val="24"/>
      <w:szCs w:val="24"/>
      <w:lang w:val="en-US"/>
    </w:rPr>
  </w:style>
  <w:style w:type="paragraph" w:customStyle="1" w:styleId="Head">
    <w:name w:val="Head"/>
    <w:basedOn w:val="Normal"/>
    <w:rsid w:val="00E57784"/>
    <w:pPr>
      <w:keepNext/>
      <w:spacing w:before="120" w:after="120" w:line="240" w:lineRule="auto"/>
      <w:jc w:val="center"/>
      <w:outlineLvl w:val="0"/>
    </w:pPr>
    <w:rPr>
      <w:rFonts w:ascii="Times New Roman" w:eastAsia="Times New Roman" w:hAnsi="Times New Roman" w:cs="Times New Roman"/>
      <w:b/>
      <w:bCs/>
      <w:kern w:val="28"/>
      <w:sz w:val="28"/>
      <w:szCs w:val="28"/>
      <w:lang w:val="en-US"/>
    </w:rPr>
  </w:style>
  <w:style w:type="paragraph" w:customStyle="1" w:styleId="Refhead">
    <w:name w:val="Ref head"/>
    <w:basedOn w:val="Normal"/>
    <w:rsid w:val="00E57784"/>
    <w:pPr>
      <w:keepNext/>
      <w:spacing w:before="120" w:after="120" w:line="240" w:lineRule="auto"/>
      <w:outlineLvl w:val="0"/>
    </w:pPr>
    <w:rPr>
      <w:rFonts w:ascii="Times New Roman" w:eastAsia="Times New Roman" w:hAnsi="Times New Roman" w:cs="Times New Roman"/>
      <w:b/>
      <w:bCs/>
      <w:kern w:val="28"/>
      <w:sz w:val="24"/>
      <w:szCs w:val="24"/>
      <w:lang w:val="en-US"/>
    </w:rPr>
  </w:style>
  <w:style w:type="paragraph" w:customStyle="1" w:styleId="SOMContent">
    <w:name w:val="SOMContent"/>
    <w:basedOn w:val="Normal"/>
    <w:rsid w:val="00E57784"/>
    <w:pPr>
      <w:spacing w:before="120" w:after="0" w:line="240" w:lineRule="auto"/>
    </w:pPr>
    <w:rPr>
      <w:rFonts w:ascii="Times New Roman" w:eastAsia="Times New Roman" w:hAnsi="Times New Roman" w:cs="Times New Roman"/>
      <w:sz w:val="24"/>
      <w:szCs w:val="24"/>
      <w:lang w:val="en-US"/>
    </w:rPr>
  </w:style>
  <w:style w:type="paragraph" w:customStyle="1" w:styleId="SOMHead">
    <w:name w:val="SOMHead"/>
    <w:basedOn w:val="Normal"/>
    <w:rsid w:val="00E57784"/>
    <w:pPr>
      <w:keepNext/>
      <w:spacing w:before="240" w:after="0" w:line="240" w:lineRule="auto"/>
      <w:outlineLvl w:val="0"/>
    </w:pPr>
    <w:rPr>
      <w:rFonts w:ascii="Times New Roman" w:eastAsia="Times New Roman" w:hAnsi="Times New Roman" w:cs="Times New Roman"/>
      <w:b/>
      <w:kern w:val="28"/>
      <w:sz w:val="24"/>
      <w:szCs w:val="24"/>
      <w:lang w:val="en-US"/>
    </w:rPr>
  </w:style>
  <w:style w:type="paragraph" w:customStyle="1" w:styleId="DOI">
    <w:name w:val="DOI"/>
    <w:basedOn w:val="Normal"/>
    <w:rsid w:val="00E57784"/>
    <w:pPr>
      <w:spacing w:before="360" w:after="0" w:line="240" w:lineRule="auto"/>
    </w:pPr>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E5778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7784"/>
    <w:rPr>
      <w:rFonts w:ascii="Segoe UI" w:eastAsia="SimSun" w:hAnsi="Segoe UI" w:cs="Segoe UI"/>
      <w:sz w:val="18"/>
      <w:szCs w:val="18"/>
      <w:lang w:val="en-ZA"/>
    </w:rPr>
  </w:style>
  <w:style w:type="paragraph" w:customStyle="1" w:styleId="Style1">
    <w:name w:val="Style1"/>
    <w:basedOn w:val="Heading2"/>
    <w:next w:val="Head"/>
    <w:rsid w:val="00E57784"/>
  </w:style>
  <w:style w:type="paragraph" w:styleId="ListParagraph">
    <w:name w:val="List Paragraph"/>
    <w:basedOn w:val="Normal"/>
    <w:uiPriority w:val="34"/>
    <w:qFormat/>
    <w:rsid w:val="00E57784"/>
    <w:pPr>
      <w:ind w:left="720"/>
      <w:contextualSpacing/>
    </w:pPr>
  </w:style>
  <w:style w:type="paragraph" w:customStyle="1" w:styleId="msH3">
    <w:name w:val="ms H3"/>
    <w:basedOn w:val="Heading3"/>
    <w:next w:val="Normal"/>
    <w:qFormat/>
    <w:rsid w:val="00E57784"/>
    <w:pPr>
      <w:pageBreakBefore/>
      <w:spacing w:before="360" w:line="240" w:lineRule="auto"/>
    </w:pPr>
    <w:rPr>
      <w:spacing w:val="40"/>
      <w:sz w:val="24"/>
    </w:rPr>
  </w:style>
  <w:style w:type="paragraph" w:customStyle="1" w:styleId="msH4">
    <w:name w:val="ms H4"/>
    <w:basedOn w:val="Heading4"/>
    <w:next w:val="Normal"/>
    <w:qFormat/>
    <w:rsid w:val="00E57784"/>
    <w:pPr>
      <w:spacing w:after="240" w:line="240" w:lineRule="auto"/>
    </w:pPr>
    <w:rPr>
      <w:rFonts w:ascii="Minion Pro" w:hAnsi="Minion Pro"/>
      <w:spacing w:val="8"/>
      <w:sz w:val="24"/>
    </w:rPr>
  </w:style>
  <w:style w:type="paragraph" w:customStyle="1" w:styleId="msH5">
    <w:name w:val="ms H5"/>
    <w:basedOn w:val="Heading5"/>
    <w:link w:val="msH5Char"/>
    <w:qFormat/>
    <w:rsid w:val="00E57784"/>
    <w:pPr>
      <w:keepNext/>
      <w:keepLines/>
      <w:numPr>
        <w:ilvl w:val="4"/>
        <w:numId w:val="1"/>
      </w:numPr>
      <w:spacing w:before="240" w:after="240" w:line="240" w:lineRule="auto"/>
      <w:ind w:right="0"/>
    </w:pPr>
  </w:style>
  <w:style w:type="paragraph" w:customStyle="1" w:styleId="ms">
    <w:name w:val="ms"/>
    <w:basedOn w:val="NoSpacing"/>
    <w:link w:val="msChar"/>
    <w:qFormat/>
    <w:rsid w:val="00E57784"/>
    <w:pPr>
      <w:spacing w:line="480" w:lineRule="auto"/>
    </w:pPr>
  </w:style>
  <w:style w:type="paragraph" w:customStyle="1" w:styleId="msH1">
    <w:name w:val="ms H1"/>
    <w:basedOn w:val="Heading1"/>
    <w:qFormat/>
    <w:rsid w:val="00E57784"/>
    <w:pPr>
      <w:keepLines/>
      <w:pageBreakBefore/>
      <w:spacing w:before="0" w:after="480" w:line="240" w:lineRule="auto"/>
      <w:jc w:val="center"/>
    </w:pPr>
    <w:rPr>
      <w:rFonts w:ascii="Myriad Pro" w:hAnsi="Myriad Pro"/>
      <w:spacing w:val="20"/>
    </w:rPr>
  </w:style>
  <w:style w:type="paragraph" w:customStyle="1" w:styleId="msH2">
    <w:name w:val="ms H2"/>
    <w:basedOn w:val="Heading2"/>
    <w:qFormat/>
    <w:rsid w:val="00E57784"/>
    <w:pPr>
      <w:keepNext/>
      <w:keepLines/>
      <w:pageBreakBefore/>
      <w:spacing w:after="480" w:line="240" w:lineRule="auto"/>
      <w:jc w:val="center"/>
    </w:pPr>
    <w:rPr>
      <w:spacing w:val="20"/>
    </w:rPr>
  </w:style>
  <w:style w:type="character" w:styleId="IntenseReference">
    <w:name w:val="Intense Reference"/>
    <w:basedOn w:val="DefaultParagraphFont"/>
    <w:uiPriority w:val="32"/>
    <w:rsid w:val="00E57784"/>
    <w:rPr>
      <w:b/>
      <w:bCs/>
      <w:smallCaps/>
      <w:color w:val="5B9BD5" w:themeColor="accent1"/>
      <w:spacing w:val="5"/>
    </w:rPr>
  </w:style>
  <w:style w:type="paragraph" w:styleId="CommentSubject">
    <w:name w:val="annotation subject"/>
    <w:basedOn w:val="CommentText"/>
    <w:next w:val="CommentText"/>
    <w:link w:val="CommentSubjectChar"/>
    <w:uiPriority w:val="99"/>
    <w:semiHidden/>
    <w:unhideWhenUsed/>
    <w:rsid w:val="00E57784"/>
    <w:pPr>
      <w:spacing w:after="160"/>
    </w:pPr>
    <w:rPr>
      <w:rFonts w:asciiTheme="minorHAnsi" w:eastAsiaTheme="minorHAnsi" w:hAnsiTheme="minorHAnsi" w:cstheme="minorBidi"/>
      <w:b/>
      <w:bCs/>
      <w:lang w:val="en-ZA"/>
    </w:rPr>
  </w:style>
  <w:style w:type="character" w:customStyle="1" w:styleId="CommentSubjectChar">
    <w:name w:val="Comment Subject Char"/>
    <w:basedOn w:val="CommentTextChar"/>
    <w:link w:val="CommentSubject"/>
    <w:uiPriority w:val="99"/>
    <w:semiHidden/>
    <w:rsid w:val="00E57784"/>
    <w:rPr>
      <w:rFonts w:ascii="Times New Roman" w:eastAsia="Times New Roman" w:hAnsi="Times New Roman" w:cs="Times New Roman"/>
      <w:b/>
      <w:bCs/>
      <w:sz w:val="20"/>
      <w:szCs w:val="20"/>
      <w:lang w:val="en-ZA"/>
    </w:rPr>
  </w:style>
  <w:style w:type="paragraph" w:styleId="Revision">
    <w:name w:val="Revision"/>
    <w:hidden/>
    <w:uiPriority w:val="99"/>
    <w:semiHidden/>
    <w:rsid w:val="00E57784"/>
    <w:pPr>
      <w:spacing w:after="0" w:line="240" w:lineRule="auto"/>
    </w:pPr>
    <w:rPr>
      <w:rFonts w:eastAsia="SimSun"/>
      <w:lang w:val="en-ZA"/>
    </w:rPr>
  </w:style>
  <w:style w:type="paragraph" w:customStyle="1" w:styleId="msH6">
    <w:name w:val="ms H6"/>
    <w:basedOn w:val="msH5"/>
    <w:link w:val="msH6Char"/>
    <w:qFormat/>
    <w:rsid w:val="00E57784"/>
    <w:pPr>
      <w:numPr>
        <w:ilvl w:val="0"/>
        <w:numId w:val="0"/>
      </w:numPr>
      <w:spacing w:before="360"/>
      <w:outlineLvl w:val="5"/>
    </w:pPr>
    <w:rPr>
      <w:b w:val="0"/>
    </w:rPr>
  </w:style>
  <w:style w:type="paragraph" w:customStyle="1" w:styleId="msFigure">
    <w:name w:val="ms Figure"/>
    <w:basedOn w:val="msH6"/>
    <w:next w:val="ms"/>
    <w:qFormat/>
    <w:rsid w:val="00E57784"/>
    <w:pPr>
      <w:keepNext w:val="0"/>
      <w:pageBreakBefore/>
      <w:framePr w:w="9866" w:h="13041" w:hRule="exact" w:hSpace="567" w:vSpace="709" w:wrap="notBeside" w:hAnchor="margin" w:xAlign="center" w:yAlign="center"/>
      <w:spacing w:before="0" w:after="120"/>
      <w:jc w:val="both"/>
      <w:outlineLvl w:val="6"/>
    </w:pPr>
    <w:rPr>
      <w:rFonts w:ascii="Calibri Light" w:eastAsia="Calibri" w:hAnsi="Calibri Light"/>
      <w:b/>
      <w:i w:val="0"/>
      <w:spacing w:val="-8"/>
    </w:rPr>
  </w:style>
  <w:style w:type="paragraph" w:customStyle="1" w:styleId="msAuthor">
    <w:name w:val="ms Author"/>
    <w:basedOn w:val="ms"/>
    <w:qFormat/>
    <w:rsid w:val="00E57784"/>
    <w:pPr>
      <w:spacing w:before="360" w:after="360"/>
      <w:ind w:firstLine="0"/>
      <w:jc w:val="center"/>
    </w:pPr>
    <w:rPr>
      <w:rFonts w:ascii="Myriad Pro" w:hAnsi="Myriad Pro"/>
      <w:spacing w:val="20"/>
    </w:rPr>
  </w:style>
  <w:style w:type="paragraph" w:styleId="FootnoteText">
    <w:name w:val="footnote text"/>
    <w:basedOn w:val="Normal"/>
    <w:link w:val="FootnoteTextChar"/>
    <w:uiPriority w:val="99"/>
    <w:semiHidden/>
    <w:unhideWhenUsed/>
    <w:rsid w:val="00E57784"/>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57784"/>
    <w:rPr>
      <w:rFonts w:eastAsia="SimSun"/>
      <w:sz w:val="20"/>
      <w:szCs w:val="20"/>
      <w:lang w:val="en-ZA"/>
    </w:rPr>
  </w:style>
  <w:style w:type="character" w:styleId="FootnoteReference">
    <w:name w:val="footnote reference"/>
    <w:basedOn w:val="DefaultParagraphFont"/>
    <w:uiPriority w:val="99"/>
    <w:semiHidden/>
    <w:unhideWhenUsed/>
    <w:rsid w:val="00E57784"/>
    <w:rPr>
      <w:vertAlign w:val="superscript"/>
    </w:rPr>
  </w:style>
  <w:style w:type="paragraph" w:customStyle="1" w:styleId="msBox">
    <w:name w:val="ms Box"/>
    <w:basedOn w:val="msFigure"/>
    <w:next w:val="ms"/>
    <w:qFormat/>
    <w:rsid w:val="00E57784"/>
    <w:pPr>
      <w:framePr w:wrap="around"/>
      <w:outlineLvl w:val="9"/>
    </w:pPr>
    <w:rPr>
      <w:b w:val="0"/>
    </w:rPr>
  </w:style>
  <w:style w:type="character" w:styleId="EndnoteReference">
    <w:name w:val="endnote reference"/>
    <w:basedOn w:val="DefaultParagraphFont"/>
    <w:uiPriority w:val="99"/>
    <w:semiHidden/>
    <w:unhideWhenUsed/>
    <w:rsid w:val="00E57784"/>
    <w:rPr>
      <w:vertAlign w:val="superscript"/>
    </w:rPr>
  </w:style>
  <w:style w:type="paragraph" w:styleId="Index1">
    <w:name w:val="index 1"/>
    <w:basedOn w:val="Normal"/>
    <w:next w:val="Normal"/>
    <w:autoRedefine/>
    <w:uiPriority w:val="99"/>
    <w:unhideWhenUsed/>
    <w:rsid w:val="00E57784"/>
    <w:pPr>
      <w:spacing w:after="0"/>
      <w:ind w:left="220" w:hanging="220"/>
    </w:pPr>
    <w:rPr>
      <w:rFonts w:cstheme="minorHAnsi"/>
      <w:sz w:val="18"/>
      <w:szCs w:val="18"/>
    </w:rPr>
  </w:style>
  <w:style w:type="paragraph" w:styleId="Index2">
    <w:name w:val="index 2"/>
    <w:basedOn w:val="Normal"/>
    <w:next w:val="Normal"/>
    <w:autoRedefine/>
    <w:uiPriority w:val="99"/>
    <w:unhideWhenUsed/>
    <w:rsid w:val="00E57784"/>
    <w:pPr>
      <w:spacing w:after="0"/>
      <w:ind w:left="440" w:hanging="220"/>
    </w:pPr>
    <w:rPr>
      <w:rFonts w:cstheme="minorHAnsi"/>
      <w:sz w:val="18"/>
      <w:szCs w:val="18"/>
    </w:rPr>
  </w:style>
  <w:style w:type="paragraph" w:styleId="Index3">
    <w:name w:val="index 3"/>
    <w:basedOn w:val="Normal"/>
    <w:next w:val="Normal"/>
    <w:autoRedefine/>
    <w:uiPriority w:val="99"/>
    <w:unhideWhenUsed/>
    <w:rsid w:val="00E57784"/>
    <w:pPr>
      <w:spacing w:after="0"/>
      <w:ind w:left="660" w:hanging="220"/>
    </w:pPr>
    <w:rPr>
      <w:rFonts w:cstheme="minorHAnsi"/>
      <w:sz w:val="18"/>
      <w:szCs w:val="18"/>
    </w:rPr>
  </w:style>
  <w:style w:type="paragraph" w:styleId="Index4">
    <w:name w:val="index 4"/>
    <w:basedOn w:val="Normal"/>
    <w:next w:val="Normal"/>
    <w:autoRedefine/>
    <w:uiPriority w:val="99"/>
    <w:unhideWhenUsed/>
    <w:rsid w:val="00E57784"/>
    <w:pPr>
      <w:spacing w:after="0"/>
      <w:ind w:left="880" w:hanging="220"/>
    </w:pPr>
    <w:rPr>
      <w:rFonts w:cstheme="minorHAnsi"/>
      <w:sz w:val="18"/>
      <w:szCs w:val="18"/>
    </w:rPr>
  </w:style>
  <w:style w:type="paragraph" w:styleId="Index5">
    <w:name w:val="index 5"/>
    <w:basedOn w:val="Normal"/>
    <w:next w:val="Normal"/>
    <w:autoRedefine/>
    <w:uiPriority w:val="99"/>
    <w:unhideWhenUsed/>
    <w:rsid w:val="00E57784"/>
    <w:pPr>
      <w:spacing w:after="0"/>
      <w:ind w:left="1100" w:hanging="220"/>
    </w:pPr>
    <w:rPr>
      <w:rFonts w:cstheme="minorHAnsi"/>
      <w:sz w:val="18"/>
      <w:szCs w:val="18"/>
    </w:rPr>
  </w:style>
  <w:style w:type="paragraph" w:styleId="Index6">
    <w:name w:val="index 6"/>
    <w:basedOn w:val="Normal"/>
    <w:next w:val="Normal"/>
    <w:autoRedefine/>
    <w:uiPriority w:val="99"/>
    <w:unhideWhenUsed/>
    <w:rsid w:val="00E57784"/>
    <w:pPr>
      <w:spacing w:after="0"/>
      <w:ind w:left="1320" w:hanging="220"/>
    </w:pPr>
    <w:rPr>
      <w:rFonts w:cstheme="minorHAnsi"/>
      <w:sz w:val="18"/>
      <w:szCs w:val="18"/>
    </w:rPr>
  </w:style>
  <w:style w:type="paragraph" w:styleId="Index7">
    <w:name w:val="index 7"/>
    <w:basedOn w:val="Normal"/>
    <w:next w:val="Normal"/>
    <w:autoRedefine/>
    <w:uiPriority w:val="99"/>
    <w:unhideWhenUsed/>
    <w:rsid w:val="00E57784"/>
    <w:pPr>
      <w:spacing w:after="0"/>
      <w:ind w:left="1540" w:hanging="220"/>
    </w:pPr>
    <w:rPr>
      <w:rFonts w:cstheme="minorHAnsi"/>
      <w:sz w:val="18"/>
      <w:szCs w:val="18"/>
    </w:rPr>
  </w:style>
  <w:style w:type="paragraph" w:styleId="Index8">
    <w:name w:val="index 8"/>
    <w:basedOn w:val="Normal"/>
    <w:next w:val="Normal"/>
    <w:autoRedefine/>
    <w:uiPriority w:val="99"/>
    <w:unhideWhenUsed/>
    <w:rsid w:val="00E57784"/>
    <w:pPr>
      <w:spacing w:after="0"/>
      <w:ind w:left="1760" w:hanging="220"/>
    </w:pPr>
    <w:rPr>
      <w:rFonts w:cstheme="minorHAnsi"/>
      <w:sz w:val="18"/>
      <w:szCs w:val="18"/>
    </w:rPr>
  </w:style>
  <w:style w:type="paragraph" w:styleId="Index9">
    <w:name w:val="index 9"/>
    <w:basedOn w:val="Normal"/>
    <w:next w:val="Normal"/>
    <w:autoRedefine/>
    <w:uiPriority w:val="99"/>
    <w:unhideWhenUsed/>
    <w:rsid w:val="00E57784"/>
    <w:pPr>
      <w:spacing w:after="0"/>
      <w:ind w:left="1980" w:hanging="220"/>
    </w:pPr>
    <w:rPr>
      <w:rFonts w:cstheme="minorHAnsi"/>
      <w:sz w:val="18"/>
      <w:szCs w:val="18"/>
    </w:rPr>
  </w:style>
  <w:style w:type="paragraph" w:styleId="IndexHeading">
    <w:name w:val="index heading"/>
    <w:basedOn w:val="Normal"/>
    <w:next w:val="Index1"/>
    <w:uiPriority w:val="99"/>
    <w:unhideWhenUsed/>
    <w:rsid w:val="00E57784"/>
    <w:pPr>
      <w:pBdr>
        <w:top w:val="single" w:sz="12" w:space="0" w:color="auto"/>
      </w:pBdr>
      <w:spacing w:before="360" w:after="240"/>
    </w:pPr>
    <w:rPr>
      <w:rFonts w:cstheme="minorHAnsi"/>
      <w:b/>
      <w:bCs/>
      <w:i/>
      <w:iCs/>
      <w:sz w:val="26"/>
      <w:szCs w:val="26"/>
    </w:rPr>
  </w:style>
  <w:style w:type="character" w:styleId="PlaceholderText">
    <w:name w:val="Placeholder Text"/>
    <w:basedOn w:val="DefaultParagraphFont"/>
    <w:uiPriority w:val="99"/>
    <w:semiHidden/>
    <w:rsid w:val="00E57784"/>
    <w:rPr>
      <w:color w:val="808080"/>
    </w:rPr>
  </w:style>
  <w:style w:type="character" w:customStyle="1" w:styleId="UnresolvedMention1">
    <w:name w:val="Unresolved Mention1"/>
    <w:basedOn w:val="DefaultParagraphFont"/>
    <w:uiPriority w:val="99"/>
    <w:semiHidden/>
    <w:unhideWhenUsed/>
    <w:rsid w:val="00E57784"/>
    <w:rPr>
      <w:color w:val="808080"/>
      <w:shd w:val="clear" w:color="auto" w:fill="E6E6E6"/>
    </w:rPr>
  </w:style>
  <w:style w:type="paragraph" w:styleId="Quote">
    <w:name w:val="Quote"/>
    <w:basedOn w:val="Normal"/>
    <w:next w:val="Normal"/>
    <w:link w:val="QuoteChar"/>
    <w:uiPriority w:val="29"/>
    <w:qFormat/>
    <w:rsid w:val="00E57784"/>
    <w:pPr>
      <w:spacing w:before="200"/>
      <w:ind w:left="864" w:right="864"/>
      <w:jc w:val="center"/>
    </w:pPr>
    <w:rPr>
      <w:rFonts w:ascii="Minion Pro" w:hAnsi="Minion Pro"/>
      <w:i/>
      <w:iCs/>
      <w:color w:val="404040" w:themeColor="text1" w:themeTint="BF"/>
    </w:rPr>
  </w:style>
  <w:style w:type="character" w:customStyle="1" w:styleId="QuoteChar">
    <w:name w:val="Quote Char"/>
    <w:basedOn w:val="DefaultParagraphFont"/>
    <w:link w:val="Quote"/>
    <w:uiPriority w:val="29"/>
    <w:rsid w:val="00E57784"/>
    <w:rPr>
      <w:rFonts w:ascii="Minion Pro" w:eastAsia="SimSun" w:hAnsi="Minion Pro"/>
      <w:i/>
      <w:iCs/>
      <w:color w:val="404040" w:themeColor="text1" w:themeTint="BF"/>
      <w:lang w:val="en-ZA"/>
    </w:rPr>
  </w:style>
  <w:style w:type="paragraph" w:customStyle="1" w:styleId="msQuote">
    <w:name w:val="ms Quote"/>
    <w:basedOn w:val="ms"/>
    <w:link w:val="msQuoteChar"/>
    <w:qFormat/>
    <w:rsid w:val="00E57784"/>
    <w:pPr>
      <w:ind w:firstLine="851"/>
      <w:jc w:val="center"/>
    </w:pPr>
    <w:rPr>
      <w:i/>
    </w:rPr>
  </w:style>
  <w:style w:type="character" w:customStyle="1" w:styleId="msQuoteChar">
    <w:name w:val="ms Quote Char"/>
    <w:basedOn w:val="DefaultParagraphFont"/>
    <w:link w:val="msQuote"/>
    <w:rsid w:val="00E57784"/>
    <w:rPr>
      <w:rFonts w:eastAsia="SimSun" w:cs="Times New Roman"/>
      <w:i/>
      <w:spacing w:val="4"/>
      <w:lang w:val="en-ZA"/>
    </w:rPr>
  </w:style>
  <w:style w:type="paragraph" w:customStyle="1" w:styleId="m-7723316888571574366msolistparagraph">
    <w:name w:val="m_-7723316888571574366msolistparagraph"/>
    <w:basedOn w:val="Normal"/>
    <w:rsid w:val="00E57784"/>
    <w:pPr>
      <w:spacing w:before="100" w:beforeAutospacing="1" w:after="100" w:afterAutospacing="1" w:line="240" w:lineRule="auto"/>
    </w:pPr>
    <w:rPr>
      <w:rFonts w:ascii="Calibri" w:hAnsi="Calibri" w:cs="Calibri"/>
      <w:lang w:eastAsia="en-ZA"/>
    </w:rPr>
  </w:style>
  <w:style w:type="paragraph" w:customStyle="1" w:styleId="xmsonormal">
    <w:name w:val="x_msonormal"/>
    <w:basedOn w:val="Normal"/>
    <w:rsid w:val="00E57784"/>
    <w:pPr>
      <w:spacing w:after="0" w:line="240" w:lineRule="auto"/>
    </w:pPr>
    <w:rPr>
      <w:rFonts w:ascii="Calibri" w:hAnsi="Calibri" w:cs="Calibri"/>
      <w:lang w:eastAsia="en-ZA"/>
    </w:rPr>
  </w:style>
  <w:style w:type="character" w:styleId="FollowedHyperlink">
    <w:name w:val="FollowedHyperlink"/>
    <w:basedOn w:val="DefaultParagraphFont"/>
    <w:uiPriority w:val="99"/>
    <w:semiHidden/>
    <w:unhideWhenUsed/>
    <w:rsid w:val="00E57784"/>
    <w:rPr>
      <w:color w:val="954F72" w:themeColor="followedHyperlink"/>
      <w:u w:val="single"/>
    </w:rPr>
  </w:style>
  <w:style w:type="paragraph" w:customStyle="1" w:styleId="Abstract">
    <w:name w:val="Abstract"/>
    <w:basedOn w:val="Normal"/>
    <w:link w:val="AbstractChar"/>
    <w:qFormat/>
    <w:rsid w:val="00E57784"/>
    <w:pPr>
      <w:jc w:val="both"/>
    </w:pPr>
    <w:rPr>
      <w:spacing w:val="-10"/>
    </w:rPr>
  </w:style>
  <w:style w:type="character" w:customStyle="1" w:styleId="AbstractChar">
    <w:name w:val="Abstract Char"/>
    <w:basedOn w:val="DefaultParagraphFont"/>
    <w:link w:val="Abstract"/>
    <w:rsid w:val="00E57784"/>
    <w:rPr>
      <w:rFonts w:eastAsia="SimSun"/>
      <w:spacing w:val="-10"/>
      <w:lang w:val="en-ZA"/>
    </w:rPr>
  </w:style>
  <w:style w:type="paragraph" w:customStyle="1" w:styleId="msfollow">
    <w:name w:val="ms follow"/>
    <w:basedOn w:val="ms"/>
    <w:link w:val="msfollowChar"/>
    <w:qFormat/>
    <w:rsid w:val="00E57784"/>
  </w:style>
  <w:style w:type="character" w:customStyle="1" w:styleId="msfollowChar">
    <w:name w:val="ms follow Char"/>
    <w:basedOn w:val="msChar"/>
    <w:link w:val="msfollow"/>
    <w:rsid w:val="00E57784"/>
    <w:rPr>
      <w:rFonts w:eastAsia="SimSun" w:cs="Times New Roman"/>
      <w:spacing w:val="4"/>
      <w:lang w:val="en-ZA"/>
    </w:rPr>
  </w:style>
  <w:style w:type="character" w:customStyle="1" w:styleId="msChar">
    <w:name w:val="ms Char"/>
    <w:basedOn w:val="DefaultParagraphFont"/>
    <w:link w:val="ms"/>
    <w:rsid w:val="00E57784"/>
    <w:rPr>
      <w:rFonts w:eastAsia="SimSun" w:cs="Times New Roman"/>
      <w:spacing w:val="4"/>
      <w:lang w:val="en-ZA"/>
    </w:rPr>
  </w:style>
  <w:style w:type="paragraph" w:customStyle="1" w:styleId="msH7">
    <w:name w:val="ms H7"/>
    <w:basedOn w:val="msH6"/>
    <w:link w:val="msH7Char"/>
    <w:qFormat/>
    <w:rsid w:val="00E57784"/>
    <w:pPr>
      <w:ind w:left="1134"/>
    </w:pPr>
    <w:rPr>
      <w:i w:val="0"/>
      <w:lang w:val="en-US"/>
    </w:rPr>
  </w:style>
  <w:style w:type="character" w:customStyle="1" w:styleId="msH7Char">
    <w:name w:val="ms H7 Char"/>
    <w:basedOn w:val="DefaultParagraphFont"/>
    <w:link w:val="msH7"/>
    <w:rsid w:val="00E57784"/>
    <w:rPr>
      <w:rFonts w:eastAsia="SimSun" w:cs="Times New Roman"/>
      <w:spacing w:val="16"/>
    </w:rPr>
  </w:style>
  <w:style w:type="paragraph" w:styleId="NormalWeb">
    <w:name w:val="Normal (Web)"/>
    <w:basedOn w:val="Normal"/>
    <w:uiPriority w:val="99"/>
    <w:unhideWhenUsed/>
    <w:rsid w:val="00E57784"/>
    <w:pPr>
      <w:spacing w:before="100" w:beforeAutospacing="1" w:after="100" w:afterAutospacing="1" w:line="240" w:lineRule="auto"/>
    </w:pPr>
    <w:rPr>
      <w:rFonts w:ascii="Calibri" w:hAnsi="Calibri" w:cs="Calibri"/>
      <w:lang w:eastAsia="en-ZA"/>
    </w:rPr>
  </w:style>
  <w:style w:type="character" w:styleId="Emphasis">
    <w:name w:val="Emphasis"/>
    <w:basedOn w:val="DefaultParagraphFont"/>
    <w:uiPriority w:val="20"/>
    <w:qFormat/>
    <w:rsid w:val="00E57784"/>
    <w:rPr>
      <w:i/>
      <w:iCs/>
    </w:rPr>
  </w:style>
  <w:style w:type="character" w:customStyle="1" w:styleId="NoSpacingChar">
    <w:name w:val="No Spacing Char"/>
    <w:aliases w:val="manuscript Char,Medium Grid 21 Char,ms Quotes Char"/>
    <w:basedOn w:val="DefaultParagraphFont"/>
    <w:link w:val="NoSpacing"/>
    <w:uiPriority w:val="1"/>
    <w:rsid w:val="00E57784"/>
    <w:rPr>
      <w:rFonts w:eastAsia="SimSun" w:cs="Times New Roman"/>
      <w:spacing w:val="4"/>
      <w:lang w:val="en-ZA"/>
    </w:rPr>
  </w:style>
  <w:style w:type="paragraph" w:customStyle="1" w:styleId="msH7x">
    <w:name w:val="ms H7x"/>
    <w:basedOn w:val="msH7"/>
    <w:link w:val="msH7xChar"/>
    <w:rsid w:val="00E57784"/>
  </w:style>
  <w:style w:type="character" w:customStyle="1" w:styleId="msH5Char">
    <w:name w:val="ms H5 Char"/>
    <w:basedOn w:val="Heading5Char"/>
    <w:link w:val="msH5"/>
    <w:rsid w:val="00E57784"/>
    <w:rPr>
      <w:rFonts w:eastAsia="SimSun" w:cs="Times New Roman"/>
      <w:b/>
      <w:i/>
      <w:spacing w:val="16"/>
      <w:lang w:val="en-ZA"/>
    </w:rPr>
  </w:style>
  <w:style w:type="character" w:customStyle="1" w:styleId="msH6Char">
    <w:name w:val="ms H6 Char"/>
    <w:basedOn w:val="msH5Char"/>
    <w:link w:val="msH6"/>
    <w:rsid w:val="00E57784"/>
    <w:rPr>
      <w:rFonts w:eastAsia="SimSun" w:cs="Times New Roman"/>
      <w:b w:val="0"/>
      <w:i/>
      <w:spacing w:val="16"/>
      <w:lang w:val="en-ZA"/>
    </w:rPr>
  </w:style>
  <w:style w:type="character" w:customStyle="1" w:styleId="msH7xChar">
    <w:name w:val="ms H7x Char"/>
    <w:basedOn w:val="msH7Char"/>
    <w:link w:val="msH7x"/>
    <w:rsid w:val="00E57784"/>
    <w:rPr>
      <w:rFonts w:eastAsia="SimSun" w:cs="Times New Roman"/>
      <w:spacing w:val="16"/>
    </w:rPr>
  </w:style>
  <w:style w:type="paragraph" w:styleId="Bibliography">
    <w:name w:val="Bibliography"/>
    <w:basedOn w:val="Normal"/>
    <w:next w:val="Normal"/>
    <w:uiPriority w:val="37"/>
    <w:semiHidden/>
    <w:unhideWhenUsed/>
    <w:rsid w:val="00E57784"/>
  </w:style>
  <w:style w:type="paragraph" w:styleId="BlockText">
    <w:name w:val="Block Text"/>
    <w:basedOn w:val="Normal"/>
    <w:uiPriority w:val="99"/>
    <w:semiHidden/>
    <w:unhideWhenUsed/>
    <w:rsid w:val="00E5778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eastAsiaTheme="minorEastAsia"/>
      <w:i/>
      <w:iCs/>
      <w:color w:val="5B9BD5" w:themeColor="accent1"/>
    </w:rPr>
  </w:style>
  <w:style w:type="paragraph" w:styleId="BodyText">
    <w:name w:val="Body Text"/>
    <w:basedOn w:val="Normal"/>
    <w:link w:val="BodyTextChar"/>
    <w:uiPriority w:val="99"/>
    <w:semiHidden/>
    <w:unhideWhenUsed/>
    <w:rsid w:val="00E57784"/>
    <w:pPr>
      <w:spacing w:after="120"/>
    </w:pPr>
  </w:style>
  <w:style w:type="character" w:customStyle="1" w:styleId="BodyTextChar">
    <w:name w:val="Body Text Char"/>
    <w:basedOn w:val="DefaultParagraphFont"/>
    <w:link w:val="BodyText"/>
    <w:uiPriority w:val="99"/>
    <w:semiHidden/>
    <w:rsid w:val="00E57784"/>
    <w:rPr>
      <w:rFonts w:eastAsia="SimSun"/>
      <w:lang w:val="en-ZA"/>
    </w:rPr>
  </w:style>
  <w:style w:type="paragraph" w:styleId="BodyText2">
    <w:name w:val="Body Text 2"/>
    <w:basedOn w:val="Normal"/>
    <w:link w:val="BodyText2Char"/>
    <w:uiPriority w:val="99"/>
    <w:semiHidden/>
    <w:unhideWhenUsed/>
    <w:rsid w:val="00E57784"/>
    <w:pPr>
      <w:spacing w:after="120" w:line="480" w:lineRule="auto"/>
    </w:pPr>
  </w:style>
  <w:style w:type="character" w:customStyle="1" w:styleId="BodyText2Char">
    <w:name w:val="Body Text 2 Char"/>
    <w:basedOn w:val="DefaultParagraphFont"/>
    <w:link w:val="BodyText2"/>
    <w:uiPriority w:val="99"/>
    <w:semiHidden/>
    <w:rsid w:val="00E57784"/>
    <w:rPr>
      <w:rFonts w:eastAsia="SimSun"/>
      <w:lang w:val="en-ZA"/>
    </w:rPr>
  </w:style>
  <w:style w:type="paragraph" w:styleId="BodyText3">
    <w:name w:val="Body Text 3"/>
    <w:basedOn w:val="Normal"/>
    <w:link w:val="BodyText3Char"/>
    <w:uiPriority w:val="99"/>
    <w:semiHidden/>
    <w:unhideWhenUsed/>
    <w:rsid w:val="00E57784"/>
    <w:pPr>
      <w:spacing w:after="120"/>
    </w:pPr>
    <w:rPr>
      <w:sz w:val="16"/>
      <w:szCs w:val="16"/>
    </w:rPr>
  </w:style>
  <w:style w:type="character" w:customStyle="1" w:styleId="BodyText3Char">
    <w:name w:val="Body Text 3 Char"/>
    <w:basedOn w:val="DefaultParagraphFont"/>
    <w:link w:val="BodyText3"/>
    <w:uiPriority w:val="99"/>
    <w:semiHidden/>
    <w:rsid w:val="00E57784"/>
    <w:rPr>
      <w:rFonts w:eastAsia="SimSun"/>
      <w:sz w:val="16"/>
      <w:szCs w:val="16"/>
      <w:lang w:val="en-ZA"/>
    </w:rPr>
  </w:style>
  <w:style w:type="paragraph" w:styleId="BodyTextFirstIndent">
    <w:name w:val="Body Text First Indent"/>
    <w:basedOn w:val="BodyText"/>
    <w:link w:val="BodyTextFirstIndentChar"/>
    <w:uiPriority w:val="99"/>
    <w:semiHidden/>
    <w:unhideWhenUsed/>
    <w:rsid w:val="00E57784"/>
    <w:pPr>
      <w:spacing w:after="160"/>
      <w:ind w:firstLine="360"/>
    </w:pPr>
  </w:style>
  <w:style w:type="character" w:customStyle="1" w:styleId="BodyTextFirstIndentChar">
    <w:name w:val="Body Text First Indent Char"/>
    <w:basedOn w:val="BodyTextChar"/>
    <w:link w:val="BodyTextFirstIndent"/>
    <w:uiPriority w:val="99"/>
    <w:semiHidden/>
    <w:rsid w:val="00E57784"/>
    <w:rPr>
      <w:rFonts w:eastAsia="SimSun"/>
      <w:lang w:val="en-ZA"/>
    </w:rPr>
  </w:style>
  <w:style w:type="paragraph" w:styleId="BodyTextIndent">
    <w:name w:val="Body Text Indent"/>
    <w:basedOn w:val="Normal"/>
    <w:link w:val="BodyTextIndentChar"/>
    <w:uiPriority w:val="99"/>
    <w:semiHidden/>
    <w:unhideWhenUsed/>
    <w:rsid w:val="00E57784"/>
    <w:pPr>
      <w:spacing w:after="120"/>
      <w:ind w:left="283"/>
    </w:pPr>
  </w:style>
  <w:style w:type="character" w:customStyle="1" w:styleId="BodyTextIndentChar">
    <w:name w:val="Body Text Indent Char"/>
    <w:basedOn w:val="DefaultParagraphFont"/>
    <w:link w:val="BodyTextIndent"/>
    <w:uiPriority w:val="99"/>
    <w:semiHidden/>
    <w:rsid w:val="00E57784"/>
    <w:rPr>
      <w:rFonts w:eastAsia="SimSun"/>
      <w:lang w:val="en-ZA"/>
    </w:rPr>
  </w:style>
  <w:style w:type="paragraph" w:styleId="BodyTextFirstIndent2">
    <w:name w:val="Body Text First Indent 2"/>
    <w:basedOn w:val="BodyTextIndent"/>
    <w:link w:val="BodyTextFirstIndent2Char"/>
    <w:uiPriority w:val="99"/>
    <w:semiHidden/>
    <w:unhideWhenUsed/>
    <w:rsid w:val="00E57784"/>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E57784"/>
    <w:rPr>
      <w:rFonts w:eastAsia="SimSun"/>
      <w:lang w:val="en-ZA"/>
    </w:rPr>
  </w:style>
  <w:style w:type="paragraph" w:styleId="BodyTextIndent2">
    <w:name w:val="Body Text Indent 2"/>
    <w:basedOn w:val="Normal"/>
    <w:link w:val="BodyTextIndent2Char"/>
    <w:uiPriority w:val="99"/>
    <w:semiHidden/>
    <w:unhideWhenUsed/>
    <w:rsid w:val="00E57784"/>
    <w:pPr>
      <w:spacing w:after="120" w:line="480" w:lineRule="auto"/>
      <w:ind w:left="283"/>
    </w:pPr>
  </w:style>
  <w:style w:type="character" w:customStyle="1" w:styleId="BodyTextIndent2Char">
    <w:name w:val="Body Text Indent 2 Char"/>
    <w:basedOn w:val="DefaultParagraphFont"/>
    <w:link w:val="BodyTextIndent2"/>
    <w:uiPriority w:val="99"/>
    <w:semiHidden/>
    <w:rsid w:val="00E57784"/>
    <w:rPr>
      <w:rFonts w:eastAsia="SimSun"/>
      <w:lang w:val="en-ZA"/>
    </w:rPr>
  </w:style>
  <w:style w:type="paragraph" w:styleId="BodyTextIndent3">
    <w:name w:val="Body Text Indent 3"/>
    <w:basedOn w:val="Normal"/>
    <w:link w:val="BodyTextIndent3Char"/>
    <w:uiPriority w:val="99"/>
    <w:semiHidden/>
    <w:unhideWhenUsed/>
    <w:rsid w:val="00E57784"/>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E57784"/>
    <w:rPr>
      <w:rFonts w:eastAsia="SimSun"/>
      <w:sz w:val="16"/>
      <w:szCs w:val="16"/>
      <w:lang w:val="en-ZA"/>
    </w:rPr>
  </w:style>
  <w:style w:type="paragraph" w:styleId="Caption">
    <w:name w:val="caption"/>
    <w:basedOn w:val="Normal"/>
    <w:next w:val="Normal"/>
    <w:uiPriority w:val="35"/>
    <w:semiHidden/>
    <w:unhideWhenUsed/>
    <w:qFormat/>
    <w:rsid w:val="00E57784"/>
    <w:pPr>
      <w:spacing w:line="240" w:lineRule="auto"/>
    </w:pPr>
    <w:rPr>
      <w:i/>
      <w:iCs/>
      <w:color w:val="44546A" w:themeColor="text2"/>
      <w:sz w:val="18"/>
      <w:szCs w:val="18"/>
    </w:rPr>
  </w:style>
  <w:style w:type="paragraph" w:styleId="Closing">
    <w:name w:val="Closing"/>
    <w:basedOn w:val="Normal"/>
    <w:link w:val="ClosingChar"/>
    <w:uiPriority w:val="99"/>
    <w:semiHidden/>
    <w:unhideWhenUsed/>
    <w:rsid w:val="00E57784"/>
    <w:pPr>
      <w:spacing w:after="0" w:line="240" w:lineRule="auto"/>
      <w:ind w:left="4252"/>
    </w:pPr>
  </w:style>
  <w:style w:type="character" w:customStyle="1" w:styleId="ClosingChar">
    <w:name w:val="Closing Char"/>
    <w:basedOn w:val="DefaultParagraphFont"/>
    <w:link w:val="Closing"/>
    <w:uiPriority w:val="99"/>
    <w:semiHidden/>
    <w:rsid w:val="00E57784"/>
    <w:rPr>
      <w:rFonts w:eastAsia="SimSun"/>
      <w:lang w:val="en-ZA"/>
    </w:rPr>
  </w:style>
  <w:style w:type="paragraph" w:styleId="Date">
    <w:name w:val="Date"/>
    <w:basedOn w:val="Normal"/>
    <w:next w:val="Normal"/>
    <w:link w:val="DateChar"/>
    <w:uiPriority w:val="99"/>
    <w:semiHidden/>
    <w:unhideWhenUsed/>
    <w:rsid w:val="00E57784"/>
  </w:style>
  <w:style w:type="character" w:customStyle="1" w:styleId="DateChar">
    <w:name w:val="Date Char"/>
    <w:basedOn w:val="DefaultParagraphFont"/>
    <w:link w:val="Date"/>
    <w:uiPriority w:val="99"/>
    <w:semiHidden/>
    <w:rsid w:val="00E57784"/>
    <w:rPr>
      <w:rFonts w:eastAsia="SimSun"/>
      <w:lang w:val="en-ZA"/>
    </w:rPr>
  </w:style>
  <w:style w:type="paragraph" w:styleId="DocumentMap">
    <w:name w:val="Document Map"/>
    <w:basedOn w:val="Normal"/>
    <w:link w:val="DocumentMapChar"/>
    <w:uiPriority w:val="99"/>
    <w:semiHidden/>
    <w:unhideWhenUsed/>
    <w:rsid w:val="00E57784"/>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E57784"/>
    <w:rPr>
      <w:rFonts w:ascii="Segoe UI" w:eastAsia="SimSun" w:hAnsi="Segoe UI" w:cs="Segoe UI"/>
      <w:sz w:val="16"/>
      <w:szCs w:val="16"/>
      <w:lang w:val="en-ZA"/>
    </w:rPr>
  </w:style>
  <w:style w:type="paragraph" w:styleId="E-mailSignature">
    <w:name w:val="E-mail Signature"/>
    <w:basedOn w:val="Normal"/>
    <w:link w:val="E-mailSignatureChar"/>
    <w:uiPriority w:val="99"/>
    <w:semiHidden/>
    <w:unhideWhenUsed/>
    <w:rsid w:val="00E57784"/>
    <w:pPr>
      <w:spacing w:after="0" w:line="240" w:lineRule="auto"/>
    </w:pPr>
  </w:style>
  <w:style w:type="character" w:customStyle="1" w:styleId="E-mailSignatureChar">
    <w:name w:val="E-mail Signature Char"/>
    <w:basedOn w:val="DefaultParagraphFont"/>
    <w:link w:val="E-mailSignature"/>
    <w:uiPriority w:val="99"/>
    <w:semiHidden/>
    <w:rsid w:val="00E57784"/>
    <w:rPr>
      <w:rFonts w:eastAsia="SimSun"/>
      <w:lang w:val="en-ZA"/>
    </w:rPr>
  </w:style>
  <w:style w:type="paragraph" w:styleId="EndnoteText">
    <w:name w:val="endnote text"/>
    <w:basedOn w:val="Normal"/>
    <w:link w:val="EndnoteTextChar"/>
    <w:uiPriority w:val="99"/>
    <w:semiHidden/>
    <w:unhideWhenUsed/>
    <w:rsid w:val="00E5778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E57784"/>
    <w:rPr>
      <w:rFonts w:eastAsia="SimSun"/>
      <w:sz w:val="20"/>
      <w:szCs w:val="20"/>
      <w:lang w:val="en-ZA"/>
    </w:rPr>
  </w:style>
  <w:style w:type="paragraph" w:styleId="EnvelopeAddress">
    <w:name w:val="envelope address"/>
    <w:basedOn w:val="Normal"/>
    <w:uiPriority w:val="99"/>
    <w:semiHidden/>
    <w:unhideWhenUsed/>
    <w:rsid w:val="00E57784"/>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E57784"/>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E57784"/>
    <w:pPr>
      <w:spacing w:after="0" w:line="240" w:lineRule="auto"/>
    </w:pPr>
    <w:rPr>
      <w:i/>
      <w:iCs/>
    </w:rPr>
  </w:style>
  <w:style w:type="character" w:customStyle="1" w:styleId="HTMLAddressChar">
    <w:name w:val="HTML Address Char"/>
    <w:basedOn w:val="DefaultParagraphFont"/>
    <w:link w:val="HTMLAddress"/>
    <w:uiPriority w:val="99"/>
    <w:semiHidden/>
    <w:rsid w:val="00E57784"/>
    <w:rPr>
      <w:rFonts w:eastAsia="SimSun"/>
      <w:i/>
      <w:iCs/>
      <w:lang w:val="en-ZA"/>
    </w:rPr>
  </w:style>
  <w:style w:type="paragraph" w:styleId="HTMLPreformatted">
    <w:name w:val="HTML Preformatted"/>
    <w:basedOn w:val="Normal"/>
    <w:link w:val="HTMLPreformattedChar"/>
    <w:uiPriority w:val="99"/>
    <w:unhideWhenUsed/>
    <w:rsid w:val="00E57784"/>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E57784"/>
    <w:rPr>
      <w:rFonts w:ascii="Consolas" w:eastAsia="SimSun" w:hAnsi="Consolas"/>
      <w:sz w:val="20"/>
      <w:szCs w:val="20"/>
      <w:lang w:val="en-ZA"/>
    </w:rPr>
  </w:style>
  <w:style w:type="paragraph" w:styleId="IntenseQuote">
    <w:name w:val="Intense Quote"/>
    <w:basedOn w:val="Normal"/>
    <w:next w:val="Normal"/>
    <w:link w:val="IntenseQuoteChar"/>
    <w:uiPriority w:val="30"/>
    <w:rsid w:val="00E5778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57784"/>
    <w:rPr>
      <w:rFonts w:eastAsia="SimSun"/>
      <w:i/>
      <w:iCs/>
      <w:color w:val="5B9BD5" w:themeColor="accent1"/>
      <w:lang w:val="en-ZA"/>
    </w:rPr>
  </w:style>
  <w:style w:type="paragraph" w:styleId="List">
    <w:name w:val="List"/>
    <w:basedOn w:val="Normal"/>
    <w:uiPriority w:val="99"/>
    <w:semiHidden/>
    <w:unhideWhenUsed/>
    <w:rsid w:val="00E57784"/>
    <w:pPr>
      <w:ind w:left="283" w:hanging="283"/>
      <w:contextualSpacing/>
    </w:pPr>
  </w:style>
  <w:style w:type="paragraph" w:styleId="List2">
    <w:name w:val="List 2"/>
    <w:basedOn w:val="Normal"/>
    <w:uiPriority w:val="99"/>
    <w:semiHidden/>
    <w:unhideWhenUsed/>
    <w:rsid w:val="00E57784"/>
    <w:pPr>
      <w:ind w:left="566" w:hanging="283"/>
      <w:contextualSpacing/>
    </w:pPr>
  </w:style>
  <w:style w:type="paragraph" w:styleId="List3">
    <w:name w:val="List 3"/>
    <w:basedOn w:val="Normal"/>
    <w:uiPriority w:val="99"/>
    <w:semiHidden/>
    <w:unhideWhenUsed/>
    <w:rsid w:val="00E57784"/>
    <w:pPr>
      <w:ind w:left="849" w:hanging="283"/>
      <w:contextualSpacing/>
    </w:pPr>
  </w:style>
  <w:style w:type="paragraph" w:styleId="List4">
    <w:name w:val="List 4"/>
    <w:basedOn w:val="Normal"/>
    <w:uiPriority w:val="99"/>
    <w:semiHidden/>
    <w:unhideWhenUsed/>
    <w:rsid w:val="00E57784"/>
    <w:pPr>
      <w:ind w:left="1132" w:hanging="283"/>
      <w:contextualSpacing/>
    </w:pPr>
  </w:style>
  <w:style w:type="paragraph" w:styleId="List5">
    <w:name w:val="List 5"/>
    <w:basedOn w:val="Normal"/>
    <w:uiPriority w:val="99"/>
    <w:semiHidden/>
    <w:unhideWhenUsed/>
    <w:rsid w:val="00E57784"/>
    <w:pPr>
      <w:ind w:left="1415" w:hanging="283"/>
      <w:contextualSpacing/>
    </w:pPr>
  </w:style>
  <w:style w:type="paragraph" w:styleId="ListBullet">
    <w:name w:val="List Bullet"/>
    <w:basedOn w:val="Normal"/>
    <w:uiPriority w:val="99"/>
    <w:semiHidden/>
    <w:unhideWhenUsed/>
    <w:rsid w:val="00E57784"/>
    <w:pPr>
      <w:numPr>
        <w:numId w:val="2"/>
      </w:numPr>
      <w:contextualSpacing/>
    </w:pPr>
  </w:style>
  <w:style w:type="paragraph" w:styleId="ListBullet2">
    <w:name w:val="List Bullet 2"/>
    <w:basedOn w:val="Normal"/>
    <w:uiPriority w:val="99"/>
    <w:semiHidden/>
    <w:unhideWhenUsed/>
    <w:rsid w:val="00E57784"/>
    <w:pPr>
      <w:numPr>
        <w:numId w:val="3"/>
      </w:numPr>
      <w:contextualSpacing/>
    </w:pPr>
  </w:style>
  <w:style w:type="paragraph" w:styleId="ListBullet3">
    <w:name w:val="List Bullet 3"/>
    <w:basedOn w:val="Normal"/>
    <w:uiPriority w:val="99"/>
    <w:semiHidden/>
    <w:unhideWhenUsed/>
    <w:rsid w:val="00E57784"/>
    <w:pPr>
      <w:numPr>
        <w:numId w:val="4"/>
      </w:numPr>
      <w:contextualSpacing/>
    </w:pPr>
  </w:style>
  <w:style w:type="paragraph" w:styleId="ListBullet4">
    <w:name w:val="List Bullet 4"/>
    <w:basedOn w:val="Normal"/>
    <w:uiPriority w:val="99"/>
    <w:semiHidden/>
    <w:unhideWhenUsed/>
    <w:rsid w:val="00E57784"/>
    <w:pPr>
      <w:numPr>
        <w:numId w:val="5"/>
      </w:numPr>
      <w:contextualSpacing/>
    </w:pPr>
  </w:style>
  <w:style w:type="paragraph" w:styleId="ListBullet5">
    <w:name w:val="List Bullet 5"/>
    <w:basedOn w:val="Normal"/>
    <w:uiPriority w:val="99"/>
    <w:semiHidden/>
    <w:unhideWhenUsed/>
    <w:rsid w:val="00E57784"/>
    <w:pPr>
      <w:numPr>
        <w:numId w:val="6"/>
      </w:numPr>
      <w:contextualSpacing/>
    </w:pPr>
  </w:style>
  <w:style w:type="paragraph" w:styleId="ListContinue">
    <w:name w:val="List Continue"/>
    <w:basedOn w:val="Normal"/>
    <w:uiPriority w:val="99"/>
    <w:semiHidden/>
    <w:unhideWhenUsed/>
    <w:rsid w:val="00E57784"/>
    <w:pPr>
      <w:spacing w:after="120"/>
      <w:ind w:left="283"/>
      <w:contextualSpacing/>
    </w:pPr>
  </w:style>
  <w:style w:type="paragraph" w:styleId="ListContinue2">
    <w:name w:val="List Continue 2"/>
    <w:basedOn w:val="Normal"/>
    <w:uiPriority w:val="99"/>
    <w:semiHidden/>
    <w:unhideWhenUsed/>
    <w:rsid w:val="00E57784"/>
    <w:pPr>
      <w:spacing w:after="120"/>
      <w:ind w:left="566"/>
      <w:contextualSpacing/>
    </w:pPr>
  </w:style>
  <w:style w:type="paragraph" w:styleId="ListContinue3">
    <w:name w:val="List Continue 3"/>
    <w:basedOn w:val="Normal"/>
    <w:uiPriority w:val="99"/>
    <w:semiHidden/>
    <w:unhideWhenUsed/>
    <w:rsid w:val="00E57784"/>
    <w:pPr>
      <w:spacing w:after="120"/>
      <w:ind w:left="849"/>
      <w:contextualSpacing/>
    </w:pPr>
  </w:style>
  <w:style w:type="paragraph" w:styleId="ListContinue4">
    <w:name w:val="List Continue 4"/>
    <w:basedOn w:val="Normal"/>
    <w:uiPriority w:val="99"/>
    <w:semiHidden/>
    <w:unhideWhenUsed/>
    <w:rsid w:val="00E57784"/>
    <w:pPr>
      <w:spacing w:after="120"/>
      <w:ind w:left="1132"/>
      <w:contextualSpacing/>
    </w:pPr>
  </w:style>
  <w:style w:type="paragraph" w:styleId="ListContinue5">
    <w:name w:val="List Continue 5"/>
    <w:basedOn w:val="Normal"/>
    <w:uiPriority w:val="99"/>
    <w:semiHidden/>
    <w:unhideWhenUsed/>
    <w:rsid w:val="00E57784"/>
    <w:pPr>
      <w:spacing w:after="120"/>
      <w:ind w:left="1415"/>
      <w:contextualSpacing/>
    </w:pPr>
  </w:style>
  <w:style w:type="paragraph" w:styleId="ListNumber">
    <w:name w:val="List Number"/>
    <w:basedOn w:val="Normal"/>
    <w:uiPriority w:val="99"/>
    <w:semiHidden/>
    <w:unhideWhenUsed/>
    <w:rsid w:val="00E57784"/>
    <w:pPr>
      <w:numPr>
        <w:numId w:val="7"/>
      </w:numPr>
      <w:contextualSpacing/>
    </w:pPr>
  </w:style>
  <w:style w:type="paragraph" w:styleId="ListNumber2">
    <w:name w:val="List Number 2"/>
    <w:basedOn w:val="Normal"/>
    <w:uiPriority w:val="99"/>
    <w:semiHidden/>
    <w:unhideWhenUsed/>
    <w:rsid w:val="00E57784"/>
    <w:pPr>
      <w:numPr>
        <w:numId w:val="8"/>
      </w:numPr>
      <w:contextualSpacing/>
    </w:pPr>
  </w:style>
  <w:style w:type="paragraph" w:styleId="ListNumber3">
    <w:name w:val="List Number 3"/>
    <w:basedOn w:val="Normal"/>
    <w:uiPriority w:val="99"/>
    <w:semiHidden/>
    <w:unhideWhenUsed/>
    <w:rsid w:val="00E57784"/>
    <w:pPr>
      <w:numPr>
        <w:numId w:val="9"/>
      </w:numPr>
      <w:contextualSpacing/>
    </w:pPr>
  </w:style>
  <w:style w:type="paragraph" w:styleId="ListNumber4">
    <w:name w:val="List Number 4"/>
    <w:basedOn w:val="Normal"/>
    <w:uiPriority w:val="99"/>
    <w:semiHidden/>
    <w:unhideWhenUsed/>
    <w:rsid w:val="00E57784"/>
    <w:pPr>
      <w:numPr>
        <w:numId w:val="10"/>
      </w:numPr>
      <w:contextualSpacing/>
    </w:pPr>
  </w:style>
  <w:style w:type="paragraph" w:styleId="ListNumber5">
    <w:name w:val="List Number 5"/>
    <w:basedOn w:val="Normal"/>
    <w:uiPriority w:val="99"/>
    <w:semiHidden/>
    <w:unhideWhenUsed/>
    <w:rsid w:val="00E57784"/>
    <w:pPr>
      <w:numPr>
        <w:numId w:val="11"/>
      </w:numPr>
      <w:contextualSpacing/>
    </w:pPr>
  </w:style>
  <w:style w:type="paragraph" w:styleId="MacroText">
    <w:name w:val="macro"/>
    <w:link w:val="MacroTextChar"/>
    <w:uiPriority w:val="99"/>
    <w:semiHidden/>
    <w:unhideWhenUsed/>
    <w:rsid w:val="00E57784"/>
    <w:pPr>
      <w:tabs>
        <w:tab w:val="left" w:pos="480"/>
        <w:tab w:val="left" w:pos="960"/>
        <w:tab w:val="left" w:pos="1440"/>
        <w:tab w:val="left" w:pos="1920"/>
        <w:tab w:val="left" w:pos="2400"/>
        <w:tab w:val="left" w:pos="2880"/>
        <w:tab w:val="left" w:pos="3360"/>
        <w:tab w:val="left" w:pos="3840"/>
        <w:tab w:val="left" w:pos="4320"/>
      </w:tabs>
      <w:spacing w:after="0"/>
    </w:pPr>
    <w:rPr>
      <w:rFonts w:ascii="Consolas" w:eastAsia="SimSun" w:hAnsi="Consolas"/>
      <w:sz w:val="20"/>
      <w:szCs w:val="20"/>
      <w:lang w:val="en-ZA"/>
    </w:rPr>
  </w:style>
  <w:style w:type="character" w:customStyle="1" w:styleId="MacroTextChar">
    <w:name w:val="Macro Text Char"/>
    <w:basedOn w:val="DefaultParagraphFont"/>
    <w:link w:val="MacroText"/>
    <w:uiPriority w:val="99"/>
    <w:semiHidden/>
    <w:rsid w:val="00E57784"/>
    <w:rPr>
      <w:rFonts w:ascii="Consolas" w:eastAsia="SimSun" w:hAnsi="Consolas"/>
      <w:sz w:val="20"/>
      <w:szCs w:val="20"/>
      <w:lang w:val="en-ZA"/>
    </w:rPr>
  </w:style>
  <w:style w:type="paragraph" w:styleId="MessageHeader">
    <w:name w:val="Message Header"/>
    <w:basedOn w:val="Normal"/>
    <w:link w:val="MessageHeaderChar"/>
    <w:uiPriority w:val="99"/>
    <w:semiHidden/>
    <w:unhideWhenUsed/>
    <w:rsid w:val="00E57784"/>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E57784"/>
    <w:rPr>
      <w:rFonts w:asciiTheme="majorHAnsi" w:eastAsiaTheme="majorEastAsia" w:hAnsiTheme="majorHAnsi" w:cstheme="majorBidi"/>
      <w:sz w:val="24"/>
      <w:szCs w:val="24"/>
      <w:shd w:val="pct20" w:color="auto" w:fill="auto"/>
      <w:lang w:val="en-ZA"/>
    </w:rPr>
  </w:style>
  <w:style w:type="paragraph" w:styleId="NormalIndent">
    <w:name w:val="Normal Indent"/>
    <w:basedOn w:val="Normal"/>
    <w:uiPriority w:val="99"/>
    <w:semiHidden/>
    <w:unhideWhenUsed/>
    <w:rsid w:val="00E57784"/>
    <w:pPr>
      <w:ind w:left="720"/>
    </w:pPr>
  </w:style>
  <w:style w:type="paragraph" w:styleId="NoteHeading">
    <w:name w:val="Note Heading"/>
    <w:basedOn w:val="Normal"/>
    <w:next w:val="Normal"/>
    <w:link w:val="NoteHeadingChar"/>
    <w:uiPriority w:val="99"/>
    <w:semiHidden/>
    <w:unhideWhenUsed/>
    <w:rsid w:val="00E57784"/>
    <w:pPr>
      <w:spacing w:after="0" w:line="240" w:lineRule="auto"/>
    </w:pPr>
  </w:style>
  <w:style w:type="character" w:customStyle="1" w:styleId="NoteHeadingChar">
    <w:name w:val="Note Heading Char"/>
    <w:basedOn w:val="DefaultParagraphFont"/>
    <w:link w:val="NoteHeading"/>
    <w:uiPriority w:val="99"/>
    <w:semiHidden/>
    <w:rsid w:val="00E57784"/>
    <w:rPr>
      <w:rFonts w:eastAsia="SimSun"/>
      <w:lang w:val="en-ZA"/>
    </w:rPr>
  </w:style>
  <w:style w:type="paragraph" w:styleId="PlainText">
    <w:name w:val="Plain Text"/>
    <w:basedOn w:val="Normal"/>
    <w:link w:val="PlainTextChar"/>
    <w:uiPriority w:val="99"/>
    <w:unhideWhenUsed/>
    <w:rsid w:val="00E57784"/>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E57784"/>
    <w:rPr>
      <w:rFonts w:ascii="Consolas" w:eastAsia="SimSun" w:hAnsi="Consolas"/>
      <w:sz w:val="21"/>
      <w:szCs w:val="21"/>
      <w:lang w:val="en-ZA"/>
    </w:rPr>
  </w:style>
  <w:style w:type="paragraph" w:styleId="Salutation">
    <w:name w:val="Salutation"/>
    <w:basedOn w:val="Normal"/>
    <w:next w:val="Normal"/>
    <w:link w:val="SalutationChar"/>
    <w:uiPriority w:val="99"/>
    <w:semiHidden/>
    <w:unhideWhenUsed/>
    <w:rsid w:val="00E57784"/>
  </w:style>
  <w:style w:type="character" w:customStyle="1" w:styleId="SalutationChar">
    <w:name w:val="Salutation Char"/>
    <w:basedOn w:val="DefaultParagraphFont"/>
    <w:link w:val="Salutation"/>
    <w:uiPriority w:val="99"/>
    <w:semiHidden/>
    <w:rsid w:val="00E57784"/>
    <w:rPr>
      <w:rFonts w:eastAsia="SimSun"/>
      <w:lang w:val="en-ZA"/>
    </w:rPr>
  </w:style>
  <w:style w:type="paragraph" w:styleId="Signature">
    <w:name w:val="Signature"/>
    <w:basedOn w:val="Normal"/>
    <w:link w:val="SignatureChar"/>
    <w:uiPriority w:val="99"/>
    <w:semiHidden/>
    <w:unhideWhenUsed/>
    <w:rsid w:val="00E57784"/>
    <w:pPr>
      <w:spacing w:after="0" w:line="240" w:lineRule="auto"/>
      <w:ind w:left="4252"/>
    </w:pPr>
  </w:style>
  <w:style w:type="character" w:customStyle="1" w:styleId="SignatureChar">
    <w:name w:val="Signature Char"/>
    <w:basedOn w:val="DefaultParagraphFont"/>
    <w:link w:val="Signature"/>
    <w:uiPriority w:val="99"/>
    <w:semiHidden/>
    <w:rsid w:val="00E57784"/>
    <w:rPr>
      <w:rFonts w:eastAsia="SimSun"/>
      <w:lang w:val="en-ZA"/>
    </w:rPr>
  </w:style>
  <w:style w:type="paragraph" w:styleId="TableofAuthorities">
    <w:name w:val="table of authorities"/>
    <w:basedOn w:val="Normal"/>
    <w:next w:val="Normal"/>
    <w:uiPriority w:val="99"/>
    <w:semiHidden/>
    <w:unhideWhenUsed/>
    <w:rsid w:val="00E57784"/>
    <w:pPr>
      <w:spacing w:after="0"/>
      <w:ind w:left="220" w:hanging="220"/>
    </w:pPr>
  </w:style>
  <w:style w:type="paragraph" w:styleId="TableofFigures">
    <w:name w:val="table of figures"/>
    <w:basedOn w:val="Normal"/>
    <w:next w:val="Normal"/>
    <w:uiPriority w:val="99"/>
    <w:semiHidden/>
    <w:unhideWhenUsed/>
    <w:rsid w:val="00E57784"/>
    <w:pPr>
      <w:spacing w:after="0"/>
    </w:pPr>
  </w:style>
  <w:style w:type="paragraph" w:styleId="TOAHeading">
    <w:name w:val="toa heading"/>
    <w:basedOn w:val="Normal"/>
    <w:next w:val="Normal"/>
    <w:uiPriority w:val="99"/>
    <w:semiHidden/>
    <w:unhideWhenUsed/>
    <w:rsid w:val="00E57784"/>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semiHidden/>
    <w:unhideWhenUsed/>
    <w:rsid w:val="00E57784"/>
    <w:pPr>
      <w:spacing w:after="100"/>
      <w:ind w:left="660"/>
    </w:pPr>
  </w:style>
  <w:style w:type="paragraph" w:styleId="TOC5">
    <w:name w:val="toc 5"/>
    <w:basedOn w:val="Normal"/>
    <w:next w:val="Normal"/>
    <w:autoRedefine/>
    <w:uiPriority w:val="39"/>
    <w:semiHidden/>
    <w:unhideWhenUsed/>
    <w:rsid w:val="00E57784"/>
    <w:pPr>
      <w:spacing w:after="100"/>
      <w:ind w:left="880"/>
    </w:pPr>
  </w:style>
  <w:style w:type="paragraph" w:styleId="TOC6">
    <w:name w:val="toc 6"/>
    <w:basedOn w:val="Normal"/>
    <w:next w:val="Normal"/>
    <w:autoRedefine/>
    <w:uiPriority w:val="39"/>
    <w:semiHidden/>
    <w:unhideWhenUsed/>
    <w:rsid w:val="00E57784"/>
    <w:pPr>
      <w:spacing w:after="100"/>
      <w:ind w:left="1100"/>
    </w:pPr>
  </w:style>
  <w:style w:type="paragraph" w:styleId="TOC7">
    <w:name w:val="toc 7"/>
    <w:basedOn w:val="Normal"/>
    <w:next w:val="Normal"/>
    <w:autoRedefine/>
    <w:uiPriority w:val="39"/>
    <w:semiHidden/>
    <w:unhideWhenUsed/>
    <w:rsid w:val="00E57784"/>
    <w:pPr>
      <w:spacing w:after="100"/>
      <w:ind w:left="1320"/>
    </w:pPr>
  </w:style>
  <w:style w:type="paragraph" w:styleId="TOC8">
    <w:name w:val="toc 8"/>
    <w:basedOn w:val="Normal"/>
    <w:next w:val="Normal"/>
    <w:autoRedefine/>
    <w:uiPriority w:val="39"/>
    <w:semiHidden/>
    <w:unhideWhenUsed/>
    <w:rsid w:val="00E57784"/>
    <w:pPr>
      <w:spacing w:after="100"/>
      <w:ind w:left="1540"/>
    </w:pPr>
  </w:style>
  <w:style w:type="paragraph" w:styleId="TOC9">
    <w:name w:val="toc 9"/>
    <w:basedOn w:val="Normal"/>
    <w:next w:val="Normal"/>
    <w:autoRedefine/>
    <w:uiPriority w:val="39"/>
    <w:semiHidden/>
    <w:unhideWhenUsed/>
    <w:rsid w:val="00E57784"/>
    <w:pPr>
      <w:spacing w:after="100"/>
      <w:ind w:left="1760"/>
    </w:pPr>
  </w:style>
  <w:style w:type="character" w:customStyle="1" w:styleId="apple-converted-space">
    <w:name w:val="apple-converted-space"/>
    <w:basedOn w:val="DefaultParagraphFont"/>
    <w:rsid w:val="00E57784"/>
  </w:style>
  <w:style w:type="character" w:styleId="Strong">
    <w:name w:val="Strong"/>
    <w:basedOn w:val="DefaultParagraphFont"/>
    <w:uiPriority w:val="22"/>
    <w:qFormat/>
    <w:rsid w:val="00E57784"/>
    <w:rPr>
      <w:b/>
      <w:bCs/>
    </w:rPr>
  </w:style>
  <w:style w:type="character" w:customStyle="1" w:styleId="gsctg2">
    <w:name w:val="gs_ctg2"/>
    <w:basedOn w:val="DefaultParagraphFont"/>
    <w:rsid w:val="00E57784"/>
  </w:style>
  <w:style w:type="character" w:customStyle="1" w:styleId="currentchapterlink">
    <w:name w:val="currentchapterlink"/>
    <w:basedOn w:val="DefaultParagraphFont"/>
    <w:rsid w:val="00E57784"/>
  </w:style>
  <w:style w:type="character" w:customStyle="1" w:styleId="mjx-char">
    <w:name w:val="mjx-char"/>
    <w:basedOn w:val="DefaultParagraphFont"/>
    <w:rsid w:val="00E57784"/>
  </w:style>
  <w:style w:type="character" w:customStyle="1" w:styleId="mjxassistivemathml">
    <w:name w:val="mjx_assistive_mathml"/>
    <w:basedOn w:val="DefaultParagraphFont"/>
    <w:rsid w:val="00E57784"/>
  </w:style>
  <w:style w:type="character" w:customStyle="1" w:styleId="gsct1">
    <w:name w:val="gs_ct1"/>
    <w:basedOn w:val="DefaultParagraphFont"/>
    <w:rsid w:val="00E57784"/>
  </w:style>
  <w:style w:type="character" w:styleId="LineNumber">
    <w:name w:val="line number"/>
    <w:basedOn w:val="DefaultParagraphFont"/>
    <w:uiPriority w:val="99"/>
    <w:semiHidden/>
    <w:unhideWhenUsed/>
    <w:rsid w:val="00E57784"/>
  </w:style>
  <w:style w:type="character" w:customStyle="1" w:styleId="UnresolvedMention2">
    <w:name w:val="Unresolved Mention2"/>
    <w:basedOn w:val="DefaultParagraphFont"/>
    <w:uiPriority w:val="99"/>
    <w:semiHidden/>
    <w:unhideWhenUsed/>
    <w:rsid w:val="00E57784"/>
    <w:rPr>
      <w:color w:val="605E5C"/>
      <w:shd w:val="clear" w:color="auto" w:fill="E1DFDD"/>
    </w:rPr>
  </w:style>
  <w:style w:type="character" w:customStyle="1" w:styleId="enlighter-c0">
    <w:name w:val="enlighter-c0"/>
    <w:basedOn w:val="DefaultParagraphFont"/>
    <w:rsid w:val="00E57784"/>
  </w:style>
  <w:style w:type="character" w:customStyle="1" w:styleId="UnresolvedMention3">
    <w:name w:val="Unresolved Mention3"/>
    <w:basedOn w:val="DefaultParagraphFont"/>
    <w:uiPriority w:val="99"/>
    <w:semiHidden/>
    <w:unhideWhenUsed/>
    <w:rsid w:val="00E57784"/>
    <w:rPr>
      <w:color w:val="605E5C"/>
      <w:shd w:val="clear" w:color="auto" w:fill="E1DFDD"/>
    </w:rPr>
  </w:style>
  <w:style w:type="character" w:customStyle="1" w:styleId="UnresolvedMention">
    <w:name w:val="Unresolved Mention"/>
    <w:basedOn w:val="DefaultParagraphFont"/>
    <w:uiPriority w:val="99"/>
    <w:semiHidden/>
    <w:unhideWhenUsed/>
    <w:rsid w:val="00E57784"/>
    <w:rPr>
      <w:color w:val="605E5C"/>
      <w:shd w:val="clear" w:color="auto" w:fill="E1DFDD"/>
    </w:rPr>
  </w:style>
  <w:style w:type="paragraph" w:customStyle="1" w:styleId="pf0">
    <w:name w:val="pf0"/>
    <w:basedOn w:val="Normal"/>
    <w:rsid w:val="00E57784"/>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cf01">
    <w:name w:val="cf01"/>
    <w:basedOn w:val="DefaultParagraphFont"/>
    <w:rsid w:val="00E57784"/>
    <w:rPr>
      <w:rFonts w:ascii="Segoe UI" w:hAnsi="Segoe UI" w:cs="Segoe UI" w:hint="default"/>
      <w:color w:val="211D1E"/>
      <w:sz w:val="18"/>
      <w:szCs w:val="18"/>
    </w:rPr>
  </w:style>
  <w:style w:type="paragraph" w:customStyle="1" w:styleId="nova-legacy-e-listitem">
    <w:name w:val="nova-legacy-e-list__item"/>
    <w:basedOn w:val="Normal"/>
    <w:rsid w:val="00E57784"/>
    <w:pPr>
      <w:spacing w:before="100" w:beforeAutospacing="1" w:after="100" w:afterAutospacing="1" w:line="240" w:lineRule="auto"/>
    </w:pPr>
    <w:rPr>
      <w:rFonts w:ascii="Times New Roman" w:eastAsia="Times New Roman" w:hAnsi="Times New Roman" w:cs="Times New Roman"/>
      <w:sz w:val="24"/>
      <w:szCs w:val="24"/>
      <w:lang w:eastAsia="en-ZA"/>
    </w:rPr>
  </w:style>
  <w:style w:type="character" w:customStyle="1" w:styleId="identifier">
    <w:name w:val="identifier"/>
    <w:basedOn w:val="DefaultParagraphFont"/>
    <w:rsid w:val="00E57784"/>
  </w:style>
  <w:style w:type="character" w:customStyle="1" w:styleId="article-headerdoilabel">
    <w:name w:val="article-header__doi__label"/>
    <w:basedOn w:val="DefaultParagraphFont"/>
    <w:rsid w:val="00E5778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g"/><Relationship Id="rId10" Type="http://schemas.openxmlformats.org/officeDocument/2006/relationships/image" Target="media/image6.png"/><Relationship Id="rId19" Type="http://schemas.openxmlformats.org/officeDocument/2006/relationships/image" Target="media/image15.jp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4495</Words>
  <Characters>26521</Characters>
  <Application>Microsoft Office Word</Application>
  <DocSecurity>0</DocSecurity>
  <Lines>449</Lines>
  <Paragraphs>117</Paragraphs>
  <ScaleCrop>false</ScaleCrop>
  <Company>N/A</Company>
  <LinksUpToDate>false</LinksUpToDate>
  <CharactersWithSpaces>30899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default</dc:creator>
  <cp:keywords/>
  <dc:description/>
  <cp:lastModifiedBy>default</cp:lastModifiedBy>
  <cp:revision>1</cp:revision>
  <dcterms:created xsi:type="dcterms:W3CDTF">2022-10-12T07:00:00Z</dcterms:created>
  <dcterms:modified xsi:type="dcterms:W3CDTF">2022-10-12T07:00:00Z</dcterms:modified>
</cp:coreProperties>
</file>