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A823B" w14:textId="7FE5E19A" w:rsidR="00062B9D" w:rsidRDefault="005923D1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31E5D0F" wp14:editId="7073A9B0">
                <wp:simplePos x="0" y="0"/>
                <wp:positionH relativeFrom="column">
                  <wp:posOffset>557530</wp:posOffset>
                </wp:positionH>
                <wp:positionV relativeFrom="paragraph">
                  <wp:posOffset>103579</wp:posOffset>
                </wp:positionV>
                <wp:extent cx="489098" cy="520995"/>
                <wp:effectExtent l="0" t="0" r="0" b="0"/>
                <wp:wrapNone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9098" cy="5209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828429" w14:textId="05C07373" w:rsidR="005923D1" w:rsidRPr="005923D1" w:rsidRDefault="005923D1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923D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(a)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1E5D0F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43.9pt;margin-top:8.15pt;width:38.5pt;height:4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" filled="f" stroked="f">
                <v:textbox>
                  <w:txbxContent>
                    <w:p w14:paraId="23828429" w14:textId="05C07373" w:rsidR="005923D1" w:rsidRPr="005923D1" w:rsidRDefault="005923D1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</w:pPr>
                      <w:r w:rsidRPr="005923D1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>(a)</w:t>
                      </w:r>
                    </w:p>
                  </w:txbxContent>
                </v:textbox>
              </v:shape>
            </w:pict>
          </mc:Fallback>
        </mc:AlternateContent>
      </w:r>
      <w:r w:rsidR="0072452A">
        <w:rPr>
          <w:noProof/>
        </w:rPr>
        <w:drawing>
          <wp:inline distT="0" distB="0" distL="0" distR="0" wp14:anchorId="15A58781" wp14:editId="3ECE3867">
            <wp:extent cx="5288280" cy="3091180"/>
            <wp:effectExtent l="0" t="0" r="0" b="0"/>
            <wp:docPr id="1" name="图表 1">
              <a:extLst xmlns:a="http://schemas.openxmlformats.org/drawingml/2006/main">
                <a:ext uri="{FF2B5EF4-FFF2-40B4-BE49-F238E27FC236}">
                  <a16:creationId xmlns:a16="http://schemas.microsoft.com/office/drawing/2014/main" id="{2E325350-C441-4A4E-F291-722C382EC73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14:paraId="5F7F322C" w14:textId="2DB4A916" w:rsidR="0072452A" w:rsidRDefault="0072452A"/>
    <w:p w14:paraId="06C78870" w14:textId="310CC16A" w:rsidR="0072452A" w:rsidRDefault="005923D1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3D3204F" wp14:editId="7C4D8934">
                <wp:simplePos x="0" y="0"/>
                <wp:positionH relativeFrom="column">
                  <wp:posOffset>466016</wp:posOffset>
                </wp:positionH>
                <wp:positionV relativeFrom="paragraph">
                  <wp:posOffset>27010</wp:posOffset>
                </wp:positionV>
                <wp:extent cx="489098" cy="520995"/>
                <wp:effectExtent l="0" t="0" r="0" b="0"/>
                <wp:wrapNone/>
                <wp:docPr id="3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9098" cy="5209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3574B9" w14:textId="22E7D48B" w:rsidR="005923D1" w:rsidRPr="005923D1" w:rsidRDefault="005923D1" w:rsidP="005923D1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923D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b</w:t>
                            </w:r>
                            <w:r w:rsidRPr="005923D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D3204F" id="_x0000_s1027" type="#_x0000_t202" style="position:absolute;left:0;text-align:left;margin-left:36.7pt;margin-top:2.15pt;width:38.5pt;height:41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" filled="f" stroked="f">
                <v:textbox>
                  <w:txbxContent>
                    <w:p w14:paraId="103574B9" w14:textId="22E7D48B" w:rsidR="005923D1" w:rsidRPr="005923D1" w:rsidRDefault="005923D1" w:rsidP="005923D1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</w:pPr>
                      <w:r w:rsidRPr="005923D1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>b</w:t>
                      </w:r>
                      <w:r w:rsidRPr="005923D1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72452A">
        <w:rPr>
          <w:noProof/>
        </w:rPr>
        <w:drawing>
          <wp:inline distT="0" distB="0" distL="0" distR="0" wp14:anchorId="30FA145A" wp14:editId="26F1469E">
            <wp:extent cx="5274310" cy="252349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23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504B01" w14:textId="79B8EE9B" w:rsidR="0072452A" w:rsidRPr="001F2C22" w:rsidRDefault="0072452A">
      <w:pPr>
        <w:rPr>
          <w:rFonts w:ascii="Times New Roman" w:hAnsi="Times New Roman" w:cs="Times New Roman"/>
        </w:rPr>
      </w:pPr>
      <w:r w:rsidRPr="001F2C22">
        <w:rPr>
          <w:rStyle w:val="fontstyle01"/>
          <w:rFonts w:ascii="Times New Roman" w:hAnsi="Times New Roman" w:cs="Times New Roman"/>
        </w:rPr>
        <w:t xml:space="preserve">Figure S1. </w:t>
      </w:r>
      <w:r w:rsidRPr="001F2C22">
        <w:rPr>
          <w:rStyle w:val="fontstyle21"/>
          <w:rFonts w:ascii="Times New Roman" w:hAnsi="Times New Roman" w:cs="Times New Roman"/>
        </w:rPr>
        <w:t>Amino acid composition (</w:t>
      </w:r>
      <w:r w:rsidR="005923D1" w:rsidRPr="001F2C22">
        <w:rPr>
          <w:rStyle w:val="fontstyle21"/>
          <w:rFonts w:ascii="Times New Roman" w:hAnsi="Times New Roman" w:cs="Times New Roman"/>
        </w:rPr>
        <w:t>a</w:t>
      </w:r>
      <w:r w:rsidRPr="001F2C22">
        <w:rPr>
          <w:rStyle w:val="fontstyle21"/>
          <w:rFonts w:ascii="Times New Roman" w:hAnsi="Times New Roman" w:cs="Times New Roman"/>
        </w:rPr>
        <w:t>) and relative synonymous codon usage (</w:t>
      </w:r>
      <w:r w:rsidR="005923D1" w:rsidRPr="001F2C22">
        <w:rPr>
          <w:rStyle w:val="fontstyle21"/>
          <w:rFonts w:ascii="Times New Roman" w:hAnsi="Times New Roman" w:cs="Times New Roman"/>
        </w:rPr>
        <w:t>b</w:t>
      </w:r>
      <w:r w:rsidRPr="001F2C22">
        <w:rPr>
          <w:rStyle w:val="fontstyle21"/>
          <w:rFonts w:ascii="Times New Roman" w:hAnsi="Times New Roman" w:cs="Times New Roman"/>
        </w:rPr>
        <w:t xml:space="preserve">) in the mitogenomes of </w:t>
      </w:r>
      <w:r w:rsidRPr="001F2C22">
        <w:rPr>
          <w:rStyle w:val="fontstyle31"/>
          <w:rFonts w:ascii="Times New Roman" w:hAnsi="Times New Roman" w:cs="Times New Roman"/>
        </w:rPr>
        <w:t xml:space="preserve">T. </w:t>
      </w:r>
      <w:proofErr w:type="spellStart"/>
      <w:r w:rsidRPr="001F2C22">
        <w:rPr>
          <w:rStyle w:val="fontstyle31"/>
          <w:rFonts w:ascii="Times New Roman" w:hAnsi="Times New Roman" w:cs="Times New Roman"/>
        </w:rPr>
        <w:t>bombifrons</w:t>
      </w:r>
      <w:proofErr w:type="spellEnd"/>
      <w:r w:rsidRPr="001F2C22">
        <w:rPr>
          <w:rStyle w:val="fontstyle31"/>
          <w:rFonts w:ascii="Times New Roman" w:hAnsi="Times New Roman" w:cs="Times New Roman"/>
        </w:rPr>
        <w:t>.</w:t>
      </w:r>
    </w:p>
    <w:sectPr w:rsidR="0072452A" w:rsidRPr="001F2C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ld">
    <w:altName w:val="Cambria"/>
    <w:panose1 w:val="00000000000000000000"/>
    <w:charset w:val="00"/>
    <w:family w:val="roman"/>
    <w:notTrueType/>
    <w:pitch w:val="default"/>
  </w:font>
  <w:font w:name="PalatinoLinotype">
    <w:altName w:val="Palatino Linotype"/>
    <w:panose1 w:val="00000000000000000000"/>
    <w:charset w:val="00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I0NrM0NzExMTM2MTZT0lEKTi0uzszPAykwrAUAGmXuJSwAAAA="/>
  </w:docVars>
  <w:rsids>
    <w:rsidRoot w:val="0072452A"/>
    <w:rsid w:val="00062B9D"/>
    <w:rsid w:val="001F2C22"/>
    <w:rsid w:val="005923D1"/>
    <w:rsid w:val="00724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8457D5D"/>
  <w14:defaultImageDpi w14:val="32767"/>
  <w15:chartTrackingRefBased/>
  <w15:docId w15:val="{0BB523F9-2EFC-4258-956A-485A789FF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72452A"/>
    <w:rPr>
      <w:rFonts w:ascii="Bold" w:hAnsi="Bold" w:hint="default"/>
      <w:b/>
      <w:bCs/>
      <w:i w:val="0"/>
      <w:iCs w:val="0"/>
      <w:color w:val="000000"/>
      <w:sz w:val="18"/>
      <w:szCs w:val="18"/>
    </w:rPr>
  </w:style>
  <w:style w:type="character" w:customStyle="1" w:styleId="fontstyle21">
    <w:name w:val="fontstyle21"/>
    <w:basedOn w:val="a0"/>
    <w:rsid w:val="0072452A"/>
    <w:rPr>
      <w:rFonts w:ascii="PalatinoLinotype" w:hAnsi="PalatinoLinotype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fontstyle31">
    <w:name w:val="fontstyle31"/>
    <w:basedOn w:val="a0"/>
    <w:rsid w:val="0072452A"/>
    <w:rPr>
      <w:rFonts w:ascii="PalatinoLinotype" w:hAnsi="PalatinoLinotype" w:hint="default"/>
      <w:b w:val="0"/>
      <w:bCs w:val="0"/>
      <w:i/>
      <w:i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Administrator\Desktop\&#39640;&#21407;&#40133;&#32447;&#31890;&#20307;\RSCU.xls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thistudy!$L$3</c:f>
              <c:strCache>
                <c:ptCount val="1"/>
                <c:pt idx="0">
                  <c:v>T. bombifrons OP499856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thistudy!$K$4:$K$24</c:f>
              <c:strCache>
                <c:ptCount val="21"/>
                <c:pt idx="0">
                  <c:v>Ala</c:v>
                </c:pt>
                <c:pt idx="1">
                  <c:v>Arg</c:v>
                </c:pt>
                <c:pt idx="2">
                  <c:v>Asn</c:v>
                </c:pt>
                <c:pt idx="3">
                  <c:v>Asp</c:v>
                </c:pt>
                <c:pt idx="4">
                  <c:v>Cys</c:v>
                </c:pt>
                <c:pt idx="5">
                  <c:v>Gln</c:v>
                </c:pt>
                <c:pt idx="6">
                  <c:v>Glu</c:v>
                </c:pt>
                <c:pt idx="7">
                  <c:v>Gly</c:v>
                </c:pt>
                <c:pt idx="8">
                  <c:v>His</c:v>
                </c:pt>
                <c:pt idx="9">
                  <c:v>Ile</c:v>
                </c:pt>
                <c:pt idx="10">
                  <c:v>Leu</c:v>
                </c:pt>
                <c:pt idx="11">
                  <c:v>Lys</c:v>
                </c:pt>
                <c:pt idx="12">
                  <c:v>Met</c:v>
                </c:pt>
                <c:pt idx="13">
                  <c:v>Phe</c:v>
                </c:pt>
                <c:pt idx="14">
                  <c:v>Pro</c:v>
                </c:pt>
                <c:pt idx="15">
                  <c:v>Ser</c:v>
                </c:pt>
                <c:pt idx="16">
                  <c:v>Ter</c:v>
                </c:pt>
                <c:pt idx="17">
                  <c:v>Thr</c:v>
                </c:pt>
                <c:pt idx="18">
                  <c:v>Trp</c:v>
                </c:pt>
                <c:pt idx="19">
                  <c:v>Tyr</c:v>
                </c:pt>
                <c:pt idx="20">
                  <c:v>Val</c:v>
                </c:pt>
              </c:strCache>
            </c:strRef>
          </c:cat>
          <c:val>
            <c:numRef>
              <c:f>thistudy!$L$4:$L$24</c:f>
              <c:numCache>
                <c:formatCode>General</c:formatCode>
                <c:ptCount val="21"/>
                <c:pt idx="0">
                  <c:v>300</c:v>
                </c:pt>
                <c:pt idx="1">
                  <c:v>177</c:v>
                </c:pt>
                <c:pt idx="2">
                  <c:v>231</c:v>
                </c:pt>
                <c:pt idx="3">
                  <c:v>114</c:v>
                </c:pt>
                <c:pt idx="4">
                  <c:v>133</c:v>
                </c:pt>
                <c:pt idx="5">
                  <c:v>171</c:v>
                </c:pt>
                <c:pt idx="6">
                  <c:v>109</c:v>
                </c:pt>
                <c:pt idx="7">
                  <c:v>247</c:v>
                </c:pt>
                <c:pt idx="8">
                  <c:v>191</c:v>
                </c:pt>
                <c:pt idx="9">
                  <c:v>255</c:v>
                </c:pt>
                <c:pt idx="10">
                  <c:v>663</c:v>
                </c:pt>
                <c:pt idx="11">
                  <c:v>201</c:v>
                </c:pt>
                <c:pt idx="12">
                  <c:v>183</c:v>
                </c:pt>
                <c:pt idx="13">
                  <c:v>232</c:v>
                </c:pt>
                <c:pt idx="14">
                  <c:v>450</c:v>
                </c:pt>
                <c:pt idx="15">
                  <c:v>501</c:v>
                </c:pt>
                <c:pt idx="16">
                  <c:v>389</c:v>
                </c:pt>
                <c:pt idx="17">
                  <c:v>391</c:v>
                </c:pt>
                <c:pt idx="18">
                  <c:v>157</c:v>
                </c:pt>
                <c:pt idx="19">
                  <c:v>210</c:v>
                </c:pt>
                <c:pt idx="20">
                  <c:v>217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992-470C-BB18-AF0CD9360782}"/>
            </c:ext>
          </c:extLst>
        </c:ser>
        <c:ser>
          <c:idx val="1"/>
          <c:order val="1"/>
          <c:tx>
            <c:strRef>
              <c:f>thistudy!$M$3</c:f>
              <c:strCache>
                <c:ptCount val="1"/>
                <c:pt idx="0">
                  <c:v>T. bombifrons NC_027189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thistudy!$K$4:$K$24</c:f>
              <c:strCache>
                <c:ptCount val="21"/>
                <c:pt idx="0">
                  <c:v>Ala</c:v>
                </c:pt>
                <c:pt idx="1">
                  <c:v>Arg</c:v>
                </c:pt>
                <c:pt idx="2">
                  <c:v>Asn</c:v>
                </c:pt>
                <c:pt idx="3">
                  <c:v>Asp</c:v>
                </c:pt>
                <c:pt idx="4">
                  <c:v>Cys</c:v>
                </c:pt>
                <c:pt idx="5">
                  <c:v>Gln</c:v>
                </c:pt>
                <c:pt idx="6">
                  <c:v>Glu</c:v>
                </c:pt>
                <c:pt idx="7">
                  <c:v>Gly</c:v>
                </c:pt>
                <c:pt idx="8">
                  <c:v>His</c:v>
                </c:pt>
                <c:pt idx="9">
                  <c:v>Ile</c:v>
                </c:pt>
                <c:pt idx="10">
                  <c:v>Leu</c:v>
                </c:pt>
                <c:pt idx="11">
                  <c:v>Lys</c:v>
                </c:pt>
                <c:pt idx="12">
                  <c:v>Met</c:v>
                </c:pt>
                <c:pt idx="13">
                  <c:v>Phe</c:v>
                </c:pt>
                <c:pt idx="14">
                  <c:v>Pro</c:v>
                </c:pt>
                <c:pt idx="15">
                  <c:v>Ser</c:v>
                </c:pt>
                <c:pt idx="16">
                  <c:v>Ter</c:v>
                </c:pt>
                <c:pt idx="17">
                  <c:v>Thr</c:v>
                </c:pt>
                <c:pt idx="18">
                  <c:v>Trp</c:v>
                </c:pt>
                <c:pt idx="19">
                  <c:v>Tyr</c:v>
                </c:pt>
                <c:pt idx="20">
                  <c:v>Val</c:v>
                </c:pt>
              </c:strCache>
            </c:strRef>
          </c:cat>
          <c:val>
            <c:numRef>
              <c:f>thistudy!$M$4:$M$24</c:f>
              <c:numCache>
                <c:formatCode>General</c:formatCode>
                <c:ptCount val="21"/>
                <c:pt idx="0">
                  <c:v>304</c:v>
                </c:pt>
                <c:pt idx="1">
                  <c:v>164</c:v>
                </c:pt>
                <c:pt idx="2">
                  <c:v>217</c:v>
                </c:pt>
                <c:pt idx="3">
                  <c:v>144</c:v>
                </c:pt>
                <c:pt idx="4">
                  <c:v>115</c:v>
                </c:pt>
                <c:pt idx="5">
                  <c:v>162</c:v>
                </c:pt>
                <c:pt idx="6">
                  <c:v>135</c:v>
                </c:pt>
                <c:pt idx="7">
                  <c:v>296</c:v>
                </c:pt>
                <c:pt idx="8">
                  <c:v>197</c:v>
                </c:pt>
                <c:pt idx="9">
                  <c:v>271</c:v>
                </c:pt>
                <c:pt idx="10">
                  <c:v>660</c:v>
                </c:pt>
                <c:pt idx="11">
                  <c:v>211</c:v>
                </c:pt>
                <c:pt idx="12">
                  <c:v>193</c:v>
                </c:pt>
                <c:pt idx="13">
                  <c:v>250</c:v>
                </c:pt>
                <c:pt idx="14">
                  <c:v>479</c:v>
                </c:pt>
                <c:pt idx="15">
                  <c:v>480</c:v>
                </c:pt>
                <c:pt idx="16">
                  <c:v>276</c:v>
                </c:pt>
                <c:pt idx="17">
                  <c:v>355</c:v>
                </c:pt>
                <c:pt idx="18">
                  <c:v>151</c:v>
                </c:pt>
                <c:pt idx="19">
                  <c:v>213</c:v>
                </c:pt>
                <c:pt idx="20">
                  <c:v>250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992-470C-BB18-AF0CD936078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49170000"/>
        <c:axId val="449165408"/>
      </c:barChart>
      <c:catAx>
        <c:axId val="4491700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zh-CN"/>
          </a:p>
        </c:txPr>
        <c:crossAx val="449165408"/>
        <c:crosses val="autoZero"/>
        <c:auto val="1"/>
        <c:lblAlgn val="ctr"/>
        <c:lblOffset val="100"/>
        <c:noMultiLvlLbl val="0"/>
      </c:catAx>
      <c:valAx>
        <c:axId val="44916540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5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zh-CN"/>
          </a:p>
        </c:txPr>
        <c:crossAx val="44917000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1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zh-CN"/>
        </a:p>
      </c:txPr>
    </c:legend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zh-CN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EEACA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Site Luo</dc:creator>
  <cp:keywords/>
  <dc:description/>
  <cp:lastModifiedBy>Site Luo</cp:lastModifiedBy>
  <cp:revision>3</cp:revision>
  <dcterms:created xsi:type="dcterms:W3CDTF">2022-11-05T15:49:00Z</dcterms:created>
  <dcterms:modified xsi:type="dcterms:W3CDTF">2022-11-05T16:04:00Z</dcterms:modified>
</cp:coreProperties>
</file>