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Supporting</w:t>
      </w:r>
      <w:r>
        <w:t xml:space="preserve"> </w:t>
      </w:r>
      <w:r>
        <w:t xml:space="preserve">Information</w:t>
      </w:r>
    </w:p>
    <w:p>
      <w:pPr>
        <w:pStyle w:val="FirstParagraph"/>
      </w:pPr>
      <w:r>
        <w:t xml:space="preserve">This is a</w:t>
      </w:r>
      <w:r>
        <w:t xml:space="preserve"> </w:t>
      </w:r>
      <w:hyperlink r:id="rId20">
        <w:r>
          <w:rPr>
            <w:rStyle w:val="Hyperlink"/>
          </w:rPr>
          <w:t xml:space="preserve">R Markdown</w:t>
        </w:r>
      </w:hyperlink>
      <w:r>
        <w:t xml:space="preserve"> </w:t>
      </w:r>
      <w:r>
        <w:t xml:space="preserve">Notebook, provided as supporting information for the manuscript</w:t>
      </w:r>
      <w:r>
        <w:t xml:space="preserve"> </w:t>
      </w:r>
      <w:r>
        <w:t xml:space="preserve">“</w:t>
      </w:r>
      <w:r>
        <w:t xml:space="preserve">Flight performance and wing morphology in the bat</w:t>
      </w:r>
      <w:r>
        <w:t xml:space="preserve"> </w:t>
      </w:r>
      <w:r>
        <w:rPr>
          <w:iCs/>
          <w:i/>
        </w:rPr>
        <w:t xml:space="preserve">Carollia perspicillata</w:t>
      </w:r>
      <w:r>
        <w:t xml:space="preserve">: biophysical models and energetics</w:t>
      </w:r>
      <w:r>
        <w:t xml:space="preserve">”</w:t>
      </w:r>
      <w:r>
        <w:t xml:space="preserve">.</w:t>
      </w:r>
    </w:p>
    <w:p>
      <w:pPr>
        <w:pStyle w:val="BodyText"/>
      </w:pPr>
      <w:r>
        <w:rPr>
          <w:bCs/>
          <w:b/>
        </w:rPr>
        <w:t xml:space="preserve">For proper compilation, all data and function files provided need to be in the same folder.</w:t>
      </w:r>
    </w:p>
    <w:bookmarkStart w:id="21" w:name="data-preparation-and-biophysical-models"/>
    <w:p>
      <w:pPr>
        <w:pStyle w:val="Heading3"/>
      </w:pPr>
      <w:r>
        <w:t xml:space="preserve">Data Preparation and biophysical models</w:t>
      </w:r>
    </w:p>
    <w:p>
      <w:pPr>
        <w:pStyle w:val="FirstParagraph"/>
      </w:pPr>
      <w:r>
        <w:t xml:space="preserve">Start by loading required libraries</w:t>
      </w:r>
    </w:p>
    <w:p>
      <w:pPr>
        <w:pStyle w:val="SourceCode"/>
      </w:pPr>
      <w:r>
        <w:rPr>
          <w:rStyle w:val="CommentTok"/>
        </w:rPr>
        <w:t xml:space="preserve">#Load required libraries</w:t>
      </w:r>
      <w:r>
        <w:br/>
      </w:r>
      <w:r>
        <w:rPr>
          <w:rStyle w:val="FunctionTok"/>
        </w:rPr>
        <w:t xml:space="preserve">require</w:t>
      </w:r>
      <w:r>
        <w:rPr>
          <w:rStyle w:val="NormalTok"/>
        </w:rPr>
        <w:t xml:space="preserve">(paran)</w:t>
      </w:r>
    </w:p>
    <w:p>
      <w:pPr>
        <w:pStyle w:val="SourceCode"/>
      </w:pPr>
      <w:r>
        <w:rPr>
          <w:rStyle w:val="VerbatimChar"/>
        </w:rPr>
        <w:t xml:space="preserve">## Loading required package: paran</w:t>
      </w:r>
    </w:p>
    <w:p>
      <w:pPr>
        <w:pStyle w:val="SourceCode"/>
      </w:pPr>
      <w:r>
        <w:rPr>
          <w:rStyle w:val="VerbatimChar"/>
        </w:rPr>
        <w:t xml:space="preserve">## Loading required package: MASS</w:t>
      </w:r>
    </w:p>
    <w:p>
      <w:pPr>
        <w:pStyle w:val="SourceCode"/>
      </w:pPr>
      <w:r>
        <w:rPr>
          <w:rStyle w:val="FunctionTok"/>
        </w:rPr>
        <w:t xml:space="preserve">require</w:t>
      </w:r>
      <w:r>
        <w:rPr>
          <w:rStyle w:val="NormalTok"/>
        </w:rPr>
        <w:t xml:space="preserve">(ggplot2)</w:t>
      </w:r>
    </w:p>
    <w:p>
      <w:pPr>
        <w:pStyle w:val="SourceCode"/>
      </w:pPr>
      <w:r>
        <w:rPr>
          <w:rStyle w:val="VerbatimChar"/>
        </w:rPr>
        <w:t xml:space="preserve">## Loading required package: ggplot2</w:t>
      </w:r>
    </w:p>
    <w:p>
      <w:pPr>
        <w:pStyle w:val="SourceCode"/>
      </w:pPr>
      <w:r>
        <w:rPr>
          <w:rStyle w:val="FunctionTok"/>
        </w:rPr>
        <w:t xml:space="preserve">require</w:t>
      </w:r>
      <w:r>
        <w:rPr>
          <w:rStyle w:val="NormalTok"/>
        </w:rPr>
        <w:t xml:space="preserve">(metR)</w:t>
      </w:r>
    </w:p>
    <w:p>
      <w:pPr>
        <w:pStyle w:val="SourceCode"/>
      </w:pPr>
      <w:r>
        <w:rPr>
          <w:rStyle w:val="VerbatimChar"/>
        </w:rPr>
        <w:t xml:space="preserve">## Loading required package: metR</w:t>
      </w:r>
    </w:p>
    <w:p>
      <w:pPr>
        <w:pStyle w:val="SourceCode"/>
      </w:pPr>
      <w:r>
        <w:rPr>
          <w:rStyle w:val="FunctionTok"/>
        </w:rPr>
        <w:t xml:space="preserve">require</w:t>
      </w:r>
      <w:r>
        <w:rPr>
          <w:rStyle w:val="NormalTok"/>
        </w:rPr>
        <w:t xml:space="preserve">(FactoMineR)</w:t>
      </w:r>
    </w:p>
    <w:p>
      <w:pPr>
        <w:pStyle w:val="SourceCode"/>
      </w:pPr>
      <w:r>
        <w:rPr>
          <w:rStyle w:val="VerbatimChar"/>
        </w:rPr>
        <w:t xml:space="preserve">## Loading required package: FactoMineR</w:t>
      </w:r>
    </w:p>
    <w:p>
      <w:pPr>
        <w:pStyle w:val="SourceCode"/>
      </w:pPr>
      <w:r>
        <w:rPr>
          <w:rStyle w:val="FunctionTok"/>
        </w:rPr>
        <w:t xml:space="preserve">require</w:t>
      </w:r>
      <w:r>
        <w:rPr>
          <w:rStyle w:val="NormalTok"/>
        </w:rPr>
        <w:t xml:space="preserve">(factoextra)</w:t>
      </w:r>
    </w:p>
    <w:p>
      <w:pPr>
        <w:pStyle w:val="SourceCode"/>
      </w:pPr>
      <w:r>
        <w:rPr>
          <w:rStyle w:val="VerbatimChar"/>
        </w:rPr>
        <w:t xml:space="preserve">## Loading required package: factoextra</w:t>
      </w:r>
    </w:p>
    <w:p>
      <w:pPr>
        <w:pStyle w:val="SourceCode"/>
      </w:pPr>
      <w:r>
        <w:rPr>
          <w:rStyle w:val="VerbatimChar"/>
        </w:rPr>
        <w:t xml:space="preserve">## Welcome! Want to learn more? See two factoextra-related books at https://goo.gl/ve3WBa</w:t>
      </w:r>
    </w:p>
    <w:p>
      <w:pPr>
        <w:pStyle w:val="SourceCode"/>
      </w:pPr>
      <w:r>
        <w:rPr>
          <w:rStyle w:val="FunctionTok"/>
        </w:rPr>
        <w:t xml:space="preserve">require</w:t>
      </w:r>
      <w:r>
        <w:rPr>
          <w:rStyle w:val="NormalTok"/>
        </w:rPr>
        <w:t xml:space="preserve">(car)</w:t>
      </w:r>
    </w:p>
    <w:p>
      <w:pPr>
        <w:pStyle w:val="SourceCode"/>
      </w:pPr>
      <w:r>
        <w:rPr>
          <w:rStyle w:val="VerbatimChar"/>
        </w:rPr>
        <w:t xml:space="preserve">## Loading required package: car</w:t>
      </w:r>
    </w:p>
    <w:p>
      <w:pPr>
        <w:pStyle w:val="SourceCode"/>
      </w:pPr>
      <w:r>
        <w:rPr>
          <w:rStyle w:val="VerbatimChar"/>
        </w:rPr>
        <w:t xml:space="preserve">## Loading required package: carData</w:t>
      </w:r>
    </w:p>
    <w:p>
      <w:pPr>
        <w:pStyle w:val="SourceCode"/>
      </w:pPr>
      <w:r>
        <w:rPr>
          <w:rStyle w:val="FunctionTok"/>
        </w:rPr>
        <w:t xml:space="preserve">require</w:t>
      </w:r>
      <w:r>
        <w:rPr>
          <w:rStyle w:val="NormalTok"/>
        </w:rPr>
        <w:t xml:space="preserve">(rsm)</w:t>
      </w:r>
    </w:p>
    <w:p>
      <w:pPr>
        <w:pStyle w:val="SourceCode"/>
      </w:pPr>
      <w:r>
        <w:rPr>
          <w:rStyle w:val="VerbatimChar"/>
        </w:rPr>
        <w:t xml:space="preserve">## Loading required package: rsm</w:t>
      </w:r>
    </w:p>
    <w:p>
      <w:pPr>
        <w:pStyle w:val="SourceCode"/>
      </w:pPr>
      <w:r>
        <w:rPr>
          <w:rStyle w:val="FunctionTok"/>
        </w:rPr>
        <w:t xml:space="preserve">require</w:t>
      </w:r>
      <w:r>
        <w:rPr>
          <w:rStyle w:val="NormalTok"/>
        </w:rPr>
        <w:t xml:space="preserve">(knitr)</w:t>
      </w:r>
    </w:p>
    <w:p>
      <w:pPr>
        <w:pStyle w:val="SourceCode"/>
      </w:pPr>
      <w:r>
        <w:rPr>
          <w:rStyle w:val="VerbatimChar"/>
        </w:rPr>
        <w:t xml:space="preserve">## Loading required package: knitr</w:t>
      </w:r>
    </w:p>
    <w:p>
      <w:pPr>
        <w:pStyle w:val="FirstParagraph"/>
      </w:pPr>
      <w:r>
        <w:t xml:space="preserve">Next, the calculations of heat loss for separate body surfaces during flight are done, reading data frames and using the function provided in the file</w:t>
      </w:r>
      <w:r>
        <w:t xml:space="preserve"> </w:t>
      </w:r>
      <w:r>
        <w:rPr>
          <w:rStyle w:val="VerbatimChar"/>
        </w:rPr>
        <w:t xml:space="preserve">HeatLoss.R</w:t>
      </w:r>
      <w:r>
        <w:t xml:space="preserve">.</w:t>
      </w:r>
    </w:p>
    <w:p>
      <w:pPr>
        <w:pStyle w:val="SourceCode"/>
      </w:pPr>
      <w:r>
        <w:rPr>
          <w:rStyle w:val="CommentTok"/>
        </w:rPr>
        <w:t xml:space="preserve">#Heat Loss calculation for each body part</w:t>
      </w:r>
      <w:r>
        <w:br/>
      </w:r>
      <w:r>
        <w:rPr>
          <w:rStyle w:val="FunctionTok"/>
        </w:rPr>
        <w:t xml:space="preserve">source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"HeatLoss.R"</w:t>
      </w:r>
      <w:r>
        <w:rPr>
          <w:rStyle w:val="NormalTok"/>
        </w:rPr>
        <w:t xml:space="preserve">)</w:t>
      </w:r>
      <w:r>
        <w:br/>
      </w:r>
      <w:r>
        <w:rPr>
          <w:rStyle w:val="CommentTok"/>
        </w:rPr>
        <w:t xml:space="preserve">#Read Body surface data</w:t>
      </w:r>
      <w:r>
        <w:br/>
      </w:r>
      <w:r>
        <w:rPr>
          <w:rStyle w:val="NormalTok"/>
        </w:rPr>
        <w:t xml:space="preserve">bodyTA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"BodyTA.txt"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QtBody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HLoss</w:t>
      </w:r>
      <w:r>
        <w:rPr>
          <w:rStyle w:val="NormalTok"/>
        </w:rPr>
        <w:t xml:space="preserve">(bodyTA)</w:t>
      </w:r>
      <w:r>
        <w:br/>
      </w:r>
      <w:r>
        <w:rPr>
          <w:rStyle w:val="NormalTok"/>
        </w:rPr>
        <w:t xml:space="preserve">HeadTA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"HeadTA.txt"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QtHead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HLoss</w:t>
      </w:r>
      <w:r>
        <w:rPr>
          <w:rStyle w:val="NormalTok"/>
        </w:rPr>
        <w:t xml:space="preserve">(HeadTA)</w:t>
      </w:r>
      <w:r>
        <w:br/>
      </w:r>
      <w:r>
        <w:rPr>
          <w:rStyle w:val="NormalTok"/>
        </w:rPr>
        <w:t xml:space="preserve">WingTA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"WingTA.txt"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QtWing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HLoss</w:t>
      </w:r>
      <w:r>
        <w:rPr>
          <w:rStyle w:val="NormalTok"/>
        </w:rPr>
        <w:t xml:space="preserve">(WingTA)</w:t>
      </w:r>
      <w:r>
        <w:br/>
      </w:r>
      <w:r>
        <w:rPr>
          <w:rStyle w:val="NormalTok"/>
        </w:rPr>
        <w:t xml:space="preserve">ArmTA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"ArmTA.txt"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QtArm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HLoss</w:t>
      </w:r>
      <w:r>
        <w:rPr>
          <w:rStyle w:val="NormalTok"/>
        </w:rPr>
        <w:t xml:space="preserve">(ArmTA)</w:t>
      </w:r>
    </w:p>
    <w:p>
      <w:pPr>
        <w:pStyle w:val="FirstParagraph"/>
      </w:pPr>
      <w:r>
        <w:t xml:space="preserve">Read wing morphology data, create a data frame with morphology variable for PCA, and calculate derived variables (AR, WL) and the total heat loss summing all body surfaces.</w:t>
      </w:r>
    </w:p>
    <w:p>
      <w:pPr>
        <w:pStyle w:val="BodyText"/>
      </w:pPr>
      <w:r>
        <w:t xml:space="preserve">The morphological variable names are:</w:t>
      </w:r>
    </w:p>
    <w:p>
      <w:pPr>
        <w:pStyle w:val="BodyText"/>
      </w:pPr>
      <w:r>
        <w:t xml:space="preserve">ID - Animal ID (color and necklace number)</w:t>
      </w:r>
    </w:p>
    <w:p>
      <w:pPr>
        <w:pStyle w:val="BodyText"/>
      </w:pPr>
      <w:r>
        <w:t xml:space="preserve">Sex - sex factor: M = males, F = females</w:t>
      </w:r>
    </w:p>
    <w:p>
      <w:pPr>
        <w:pStyle w:val="BodyText"/>
      </w:pPr>
      <w:r>
        <w:t xml:space="preserve">B - Wing span (m)</w:t>
      </w:r>
    </w:p>
    <w:p>
      <w:pPr>
        <w:pStyle w:val="BodyText"/>
      </w:pPr>
      <w:r>
        <w:t xml:space="preserve">S - Wing Area (m^2) (sum of both sides plus bodyarea)</w:t>
      </w:r>
    </w:p>
    <w:p>
      <w:pPr>
        <w:pStyle w:val="BodyText"/>
      </w:pPr>
      <w:r>
        <w:t xml:space="preserve">M - Body Mass (Kg)</w:t>
      </w:r>
    </w:p>
    <w:p>
      <w:pPr>
        <w:pStyle w:val="BodyText"/>
      </w:pPr>
      <w:r>
        <w:t xml:space="preserve">ForL - Forearm length (mm)</w:t>
      </w:r>
    </w:p>
    <w:p>
      <w:pPr>
        <w:pStyle w:val="BodyText"/>
      </w:pPr>
      <w:r>
        <w:t xml:space="preserve">WTip - Wing tip (Mm)</w:t>
      </w:r>
    </w:p>
    <w:p>
      <w:pPr>
        <w:pStyle w:val="BodyText"/>
      </w:pPr>
      <w:r>
        <w:t xml:space="preserve">WLength - Wing length (mm)</w:t>
      </w:r>
    </w:p>
    <w:p>
      <w:pPr>
        <w:pStyle w:val="BodyText"/>
      </w:pPr>
      <w:r>
        <w:t xml:space="preserve">DgIIIPh1 - Length of the 3rd digit of the 1st phalange (mm)</w:t>
      </w:r>
    </w:p>
    <w:p>
      <w:pPr>
        <w:pStyle w:val="BodyText"/>
      </w:pPr>
      <w:r>
        <w:t xml:space="preserve">DgIIIPh2 - Length of the 3rd digit of the 2nd phalange (mm)</w:t>
      </w:r>
    </w:p>
    <w:p>
      <w:pPr>
        <w:pStyle w:val="BodyText"/>
      </w:pPr>
      <w:r>
        <w:t xml:space="preserve">DgIIIPh3 - Length of the 3rd digit of the 3rd phalange (mm)</w:t>
      </w:r>
    </w:p>
    <w:p>
      <w:pPr>
        <w:pStyle w:val="BodyText"/>
      </w:pPr>
      <w:r>
        <w:t xml:space="preserve">DgVMt - Length of the 5th digit of the metacarpal (mm)</w:t>
      </w:r>
    </w:p>
    <w:p>
      <w:pPr>
        <w:pStyle w:val="BodyText"/>
      </w:pPr>
      <w:r>
        <w:t xml:space="preserve">DgVPh1- Length of the 5th digit of the 1st phalange (mm)</w:t>
      </w:r>
    </w:p>
    <w:p>
      <w:pPr>
        <w:pStyle w:val="BodyText"/>
      </w:pPr>
      <w:r>
        <w:t xml:space="preserve">DgVPh2 - Length of the 5th digit of the 2nd phalange (mm)</w:t>
      </w:r>
    </w:p>
    <w:p>
      <w:pPr>
        <w:pStyle w:val="BodyText"/>
      </w:pPr>
      <w:r>
        <w:t xml:space="preserve">Dactyl - Dactylopatagium width (mm)</w:t>
      </w:r>
    </w:p>
    <w:p>
      <w:pPr>
        <w:pStyle w:val="BodyText"/>
      </w:pPr>
      <w:r>
        <w:t xml:space="preserve">Warea - Wing area (only left side) (mm^2)</w:t>
      </w:r>
    </w:p>
    <w:p>
      <w:pPr>
        <w:pStyle w:val="BodyText"/>
      </w:pPr>
      <w:r>
        <w:t xml:space="preserve">DactArea - Dactylopatagium area (mm^2)</w:t>
      </w:r>
    </w:p>
    <w:p>
      <w:pPr>
        <w:pStyle w:val="SourceCode"/>
      </w:pPr>
      <w:r>
        <w:rPr>
          <w:rStyle w:val="CommentTok"/>
        </w:rPr>
        <w:t xml:space="preserve">#read data, animal IDs are row names</w:t>
      </w:r>
      <w:r>
        <w:br/>
      </w:r>
      <w:r>
        <w:rPr>
          <w:rStyle w:val="NormalTok"/>
        </w:rPr>
        <w:t xml:space="preserve">qt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"WingMorph.txt"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header=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row.names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Sex)</w:t>
      </w:r>
      <w:r>
        <w:br/>
      </w:r>
      <w:r>
        <w:rPr>
          <w:rStyle w:val="CommentTok"/>
        </w:rPr>
        <w:t xml:space="preserve">#Separate wing morphology variables for PCA</w:t>
      </w:r>
      <w:r>
        <w:br/>
      </w:r>
      <w:r>
        <w:rPr>
          <w:rStyle w:val="NormalTok"/>
        </w:rPr>
        <w:t xml:space="preserve">Wing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qt[,</w:t>
      </w:r>
      <w:r>
        <w:rPr>
          <w:rStyle w:val="DecValTok"/>
        </w:rPr>
        <w:t xml:space="preserve">4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]</w:t>
      </w:r>
      <w:r>
        <w:br/>
      </w:r>
      <w:r>
        <w:rPr>
          <w:rStyle w:val="CommentTok"/>
        </w:rPr>
        <w:t xml:space="preserve">#Calculate aspect ratio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AR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B</w:t>
      </w:r>
      <w:r>
        <w:rPr>
          <w:rStyle w:val="SpecialCharTok"/>
        </w:rPr>
        <w:t xml:space="preserve">^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</w:t>
      </w:r>
      <w:r>
        <w:br/>
      </w:r>
      <w:r>
        <w:rPr>
          <w:rStyle w:val="CommentTok"/>
        </w:rPr>
        <w:t xml:space="preserve">#Calculate wing loading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WL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</w:t>
      </w:r>
      <w:r>
        <w:rPr>
          <w:rStyle w:val="SpecialCharTok"/>
        </w:rPr>
        <w:t xml:space="preserve">*</w:t>
      </w:r>
      <w:r>
        <w:rPr>
          <w:rStyle w:val="FloatTok"/>
        </w:rPr>
        <w:t xml:space="preserve">9.81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</w:t>
      </w:r>
      <w:r>
        <w:br/>
      </w:r>
      <w:r>
        <w:rPr>
          <w:rStyle w:val="CommentTok"/>
        </w:rPr>
        <w:t xml:space="preserve">#Add heat loss to main data frame, corrected for mechanical efficiency of 8.7%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Qt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(QtBody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QtHead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QtWing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QtArm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Qt)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FloatTok"/>
        </w:rPr>
        <w:t xml:space="preserve">-0.087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Calculate minimum power required to fly, using the function in file</w:t>
      </w:r>
      <w:r>
        <w:t xml:space="preserve"> </w:t>
      </w:r>
      <w:r>
        <w:t xml:space="preserve">‘</w:t>
      </w:r>
      <w:r>
        <w:t xml:space="preserve">PowFlight.R</w:t>
      </w:r>
      <w:r>
        <w:t xml:space="preserve">’</w:t>
      </w:r>
      <w:r>
        <w:t xml:space="preserve">, and add it to the main data frame.</w:t>
      </w:r>
    </w:p>
    <w:p>
      <w:pPr>
        <w:pStyle w:val="SourceCode"/>
      </w:pPr>
      <w:r>
        <w:rPr>
          <w:rStyle w:val="CommentTok"/>
        </w:rPr>
        <w:t xml:space="preserve">#Calculation of Pmin (minimum power required to fly horizontally)</w:t>
      </w:r>
      <w:r>
        <w:br/>
      </w:r>
      <w:r>
        <w:rPr>
          <w:rStyle w:val="FunctionTok"/>
        </w:rPr>
        <w:t xml:space="preserve">source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"PowFlight.R"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Powm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PowFly</w:t>
      </w:r>
      <w:r>
        <w:rPr>
          <w:rStyle w:val="NormalTok"/>
        </w:rPr>
        <w:t xml:space="preserve">(qt)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Pmin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Powm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mP</w:t>
      </w:r>
      <w:r>
        <w:br/>
      </w:r>
      <w:r>
        <w:rPr>
          <w:rStyle w:val="CommentTok"/>
        </w:rPr>
        <w:t xml:space="preserve">#MaxR = maximum range, not used in models because it is correlated with Pmin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MaxR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Powm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MaxR</w:t>
      </w:r>
      <w:r>
        <w:br/>
      </w:r>
      <w:r>
        <w:rPr>
          <w:rStyle w:val="CommentTok"/>
        </w:rPr>
        <w:t xml:space="preserve">#Vmp = minimum power speed, not used in models because it is correlated with Pmin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Vmp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Powm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Vmp</w:t>
      </w:r>
    </w:p>
    <w:bookmarkEnd w:id="21"/>
    <w:bookmarkStart w:id="35" w:name="X98f3a934cfcc1840e8115bceef3ef1aabe6e75a"/>
    <w:p>
      <w:pPr>
        <w:pStyle w:val="Heading3"/>
      </w:pPr>
      <w:r>
        <w:t xml:space="preserve">Principal components analysis of wing morphology</w:t>
      </w:r>
    </w:p>
    <w:p>
      <w:pPr>
        <w:pStyle w:val="FirstParagraph"/>
      </w:pPr>
      <w:r>
        <w:t xml:space="preserve">Calculate number of dimensions to retain using parallel analysis</w:t>
      </w:r>
    </w:p>
    <w:p>
      <w:pPr>
        <w:pStyle w:val="SourceCode"/>
      </w:pPr>
      <w:r>
        <w:rPr>
          <w:rStyle w:val="FunctionTok"/>
        </w:rPr>
        <w:t xml:space="preserve">paran</w:t>
      </w:r>
      <w:r>
        <w:rPr>
          <w:rStyle w:val="NormalTok"/>
        </w:rPr>
        <w:t xml:space="preserve">(Wing,</w:t>
      </w:r>
      <w:r>
        <w:rPr>
          <w:rStyle w:val="AttributeTok"/>
        </w:rPr>
        <w:t xml:space="preserve">graph=</w:t>
      </w:r>
      <w:r>
        <w:rPr>
          <w:rStyle w:val="NormalTok"/>
        </w:rPr>
        <w:t xml:space="preserve">T,</w:t>
      </w:r>
      <w:r>
        <w:rPr>
          <w:rStyle w:val="AttributeTok"/>
        </w:rPr>
        <w:t xml:space="preserve">all=</w:t>
      </w:r>
      <w:r>
        <w:rPr>
          <w:rStyle w:val="NormalTok"/>
        </w:rPr>
        <w:t xml:space="preserve">T)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Using eigendecomposition of correlation matrix.</w:t>
      </w:r>
      <w:r>
        <w:br/>
      </w:r>
      <w:r>
        <w:rPr>
          <w:rStyle w:val="VerbatimChar"/>
        </w:rPr>
        <w:t xml:space="preserve">## Computing: 10%  20%  30%  40%  50%  60%  70%  80%  90%  100%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Results of Horn's Parallel Analysis for component retention</w:t>
      </w:r>
      <w:r>
        <w:br/>
      </w:r>
      <w:r>
        <w:rPr>
          <w:rStyle w:val="VerbatimChar"/>
        </w:rPr>
        <w:t xml:space="preserve">## 390 iterations, using the mean estimate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-------------------------------------------------- </w:t>
      </w:r>
      <w:r>
        <w:br/>
      </w:r>
      <w:r>
        <w:rPr>
          <w:rStyle w:val="VerbatimChar"/>
        </w:rPr>
        <w:t xml:space="preserve">## Component   Adjusted    Unadjusted    Estimated </w:t>
      </w:r>
      <w:r>
        <w:br/>
      </w:r>
      <w:r>
        <w:rPr>
          <w:rStyle w:val="VerbatimChar"/>
        </w:rPr>
        <w:t xml:space="preserve">##             Eigenvalue  Eigenvalue    Bias </w:t>
      </w:r>
      <w:r>
        <w:br/>
      </w:r>
      <w:r>
        <w:rPr>
          <w:rStyle w:val="VerbatimChar"/>
        </w:rPr>
        <w:t xml:space="preserve">## -------------------------------------------------- </w:t>
      </w:r>
      <w:r>
        <w:br/>
      </w:r>
      <w:r>
        <w:rPr>
          <w:rStyle w:val="VerbatimChar"/>
        </w:rPr>
        <w:t xml:space="preserve">## 1           4.193537    4.796752      0.603214</w:t>
      </w:r>
      <w:r>
        <w:br/>
      </w:r>
      <w:r>
        <w:rPr>
          <w:rStyle w:val="VerbatimChar"/>
        </w:rPr>
        <w:t xml:space="preserve">## 2           1.315121    1.754888      0.439766</w:t>
      </w:r>
      <w:r>
        <w:br/>
      </w:r>
      <w:r>
        <w:rPr>
          <w:rStyle w:val="VerbatimChar"/>
        </w:rPr>
        <w:t xml:space="preserve">## 3           1.082590    1.405174      0.322584</w:t>
      </w:r>
      <w:r>
        <w:br/>
      </w:r>
      <w:r>
        <w:rPr>
          <w:rStyle w:val="VerbatimChar"/>
        </w:rPr>
        <w:t xml:space="preserve">## 4           0.759339    0.980557      0.221218</w:t>
      </w:r>
      <w:r>
        <w:br/>
      </w:r>
      <w:r>
        <w:rPr>
          <w:rStyle w:val="VerbatimChar"/>
        </w:rPr>
        <w:t xml:space="preserve">## 5           0.673924    0.804407      0.130483</w:t>
      </w:r>
      <w:r>
        <w:br/>
      </w:r>
      <w:r>
        <w:rPr>
          <w:rStyle w:val="VerbatimChar"/>
        </w:rPr>
        <w:t xml:space="preserve">## 6           0.672237    0.720502      0.048265</w:t>
      </w:r>
      <w:r>
        <w:br/>
      </w:r>
      <w:r>
        <w:rPr>
          <w:rStyle w:val="VerbatimChar"/>
        </w:rPr>
        <w:t xml:space="preserve">## 7           0.642355    0.612963     -0.02939</w:t>
      </w:r>
      <w:r>
        <w:br/>
      </w:r>
      <w:r>
        <w:rPr>
          <w:rStyle w:val="VerbatimChar"/>
        </w:rPr>
        <w:t xml:space="preserve">## 8           0.632823    0.526721     -0.10610</w:t>
      </w:r>
      <w:r>
        <w:br/>
      </w:r>
      <w:r>
        <w:rPr>
          <w:rStyle w:val="VerbatimChar"/>
        </w:rPr>
        <w:t xml:space="preserve">## 9           0.592402    0.413899     -0.17850</w:t>
      </w:r>
      <w:r>
        <w:br/>
      </w:r>
      <w:r>
        <w:rPr>
          <w:rStyle w:val="VerbatimChar"/>
        </w:rPr>
        <w:t xml:space="preserve">## 10          0.593925    0.342076     -0.25184</w:t>
      </w:r>
      <w:r>
        <w:br/>
      </w:r>
      <w:r>
        <w:rPr>
          <w:rStyle w:val="VerbatimChar"/>
        </w:rPr>
        <w:t xml:space="preserve">## 11          0.633948    0.314139     -0.31980</w:t>
      </w:r>
      <w:r>
        <w:br/>
      </w:r>
      <w:r>
        <w:rPr>
          <w:rStyle w:val="VerbatimChar"/>
        </w:rPr>
        <w:t xml:space="preserve">## 12          0.639137    0.242730     -0.39640</w:t>
      </w:r>
      <w:r>
        <w:br/>
      </w:r>
      <w:r>
        <w:rPr>
          <w:rStyle w:val="VerbatimChar"/>
        </w:rPr>
        <w:t xml:space="preserve">## 13          0.568655    0.085182     -0.48347</w:t>
      </w:r>
      <w:r>
        <w:br/>
      </w:r>
      <w:r>
        <w:rPr>
          <w:rStyle w:val="VerbatimChar"/>
        </w:rPr>
        <w:t xml:space="preserve">## --------------------------------------------------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Adjusted eigenvalues &gt; 1 indicate dimensions to retain.</w:t>
      </w:r>
      <w:r>
        <w:br/>
      </w:r>
      <w:r>
        <w:rPr>
          <w:rStyle w:val="VerbatimChar"/>
        </w:rPr>
        <w:t xml:space="preserve">## (3 components retained)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5-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Parallel analysis identified 3 PCs with larger eigenvalues than expected in a random distribution. Next, generate a PCA object with 3 axes.</w:t>
      </w:r>
    </w:p>
    <w:p>
      <w:pPr>
        <w:pStyle w:val="SourceCode"/>
      </w:pPr>
      <w:r>
        <w:rPr>
          <w:rStyle w:val="NormalTok"/>
        </w:rPr>
        <w:t xml:space="preserve">PCWing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PCA</w:t>
      </w:r>
      <w:r>
        <w:rPr>
          <w:rStyle w:val="NormalTok"/>
        </w:rPr>
        <w:t xml:space="preserve">(Wing,</w:t>
      </w:r>
      <w:r>
        <w:rPr>
          <w:rStyle w:val="AttributeTok"/>
        </w:rPr>
        <w:t xml:space="preserve">ncp=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6-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4620126" cy="369610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6-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Description of PCs, based on correlations with variables.</w:t>
      </w:r>
    </w:p>
    <w:p>
      <w:pPr>
        <w:pStyle w:val="SourceCode"/>
      </w:pPr>
      <w:r>
        <w:rPr>
          <w:rStyle w:val="FunctionTok"/>
        </w:rPr>
        <w:t xml:space="preserve">kables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"**Correlations**"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(PCWing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cor),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"**Contribution (%)**"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(PCWing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contrib)),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"**Table S1. Description of PCs (Dim.1-Dim.3), based on correlations of scores with variables, and the percentage contribution of each variable to the given component**"</w:t>
      </w:r>
      <w:r>
        <w:rPr>
          <w:rStyle w:val="NormalTok"/>
        </w:rPr>
        <w:t xml:space="preserve">)</w:t>
      </w:r>
    </w:p>
    <w:p>
      <w:pPr>
        <w:pStyle w:val="TableCaption"/>
      </w:pPr>
      <w:r>
        <w:rPr>
          <w:bCs/>
          <w:b/>
        </w:rPr>
        <w:t xml:space="preserve">Table S1. Description of PCs (Dim.1-Dim.3), based on correlations of scores with variables, and the percentage contribution of each variable to the given component</w:t>
      </w:r>
    </w:p>
    <w:tbl>
      <w:tblPr>
        <w:tblStyle w:val="Table"/>
        <w:tblW w:type="auto" w:w="0"/>
        <w:tblLook w:firstRow="0" w:lastRow="0" w:firstColumn="0" w:lastColumn="0" w:noHBand="0" w:noVBand="0" w:val="0000"/>
        <w:tblCaption w:val="Table S1. Description of PCs (Dim.1-Dim.3), based on correlations of scores with variables, and the percentage contribution of each variable to the given component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Correlations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Dim.1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Dim.2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Dim.3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0.3930441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0.0357618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-0.1001526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ForL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0.7308137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-0.2824303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-0.1149222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WTip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0.6417254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-0.3058741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0.2054238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WLength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0.7401456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-0.4213380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0.1362644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DgIIIPh1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0.7178556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0.0489367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-0.1991975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DgIIIPh2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0.3370307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0.1107531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-0.6783921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DgIIIPh3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-0.0295857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-0.3541331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0.7739853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DgVMt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0.7557868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-0.2266024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-0.0492903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DgVPh1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0.6799445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-0.0313326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-0.1525218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DgVPh2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0.5936091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0.2221052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0.0231415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Dactyl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0.4057258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0.8122598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0.3129717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Warea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0.7934823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-0.0766917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0.1642200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DactArea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0.5819228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0.7038311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0.2665968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Contribution (%)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Dim.1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Dim.2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Dim.3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3.2205882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0.0728769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0.7138284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ForL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11.1343815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4.5454098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0.9398906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WTip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8.5852130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5.3313321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3.0031106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WLength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11.4205482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10.1160689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1.3214015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DgIIIPh1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10.7430312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0.1364644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2.8238231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DgIIIPh2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2.3680544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0.6989754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32.7515036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DgIIIPh3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0.0182481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7.1463351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42.6319435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DgVMt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11.9083419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2.9260355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0.1728990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DgVPh1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9.6382804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0.0559427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1.6555164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DgVPh2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7.3460477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2.8110460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0.0381111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Dactyl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3.4317673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37.5958897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6.9707547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Warea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13.1258434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0.3351563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1.9192072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DactArea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7.0596546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28.2284672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5.0580102</w:t>
            </w:r>
          </w:p>
        </w:tc>
      </w:tr>
    </w:tbl>
    <w:bookmarkStart w:id="34" w:name="X10fb1d26c37d62bbd86256cd03afa11db0e6806"/>
    <w:p>
      <w:pPr>
        <w:pStyle w:val="Heading4"/>
      </w:pPr>
      <w:r>
        <w:t xml:space="preserve">Biplot for the space of the first two principal components</w:t>
      </w:r>
    </w:p>
    <w:p>
      <w:pPr>
        <w:pStyle w:val="SourceCode"/>
      </w:pPr>
      <w:r>
        <w:rPr>
          <w:rStyle w:val="CommentTok"/>
        </w:rPr>
        <w:t xml:space="preserve">#Prepare data frames for biplot</w:t>
      </w:r>
      <w:r>
        <w:br/>
      </w:r>
      <w:r>
        <w:rPr>
          <w:rStyle w:val="CommentTok"/>
        </w:rPr>
        <w:t xml:space="preserve">#Save variable coordinates</w:t>
      </w:r>
      <w:r>
        <w:br/>
      </w:r>
      <w:r>
        <w:rPr>
          <w:rStyle w:val="NormalTok"/>
        </w:rPr>
        <w:t xml:space="preserve">PCvar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(PCWing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coord[,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])</w:t>
      </w:r>
      <w:r>
        <w:br/>
      </w:r>
      <w:r>
        <w:rPr>
          <w:rStyle w:val="CommentTok"/>
        </w:rPr>
        <w:t xml:space="preserve">#Invert PC2 variable coordinates for convenience of interpretation</w:t>
      </w:r>
      <w:r>
        <w:br/>
      </w:r>
      <w:r>
        <w:rPr>
          <w:rStyle w:val="NormalTok"/>
        </w:rPr>
        <w:t xml:space="preserve">PCvar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Dim</w:t>
      </w:r>
      <w:r>
        <w:rPr>
          <w:rStyle w:val="FloatTok"/>
        </w:rPr>
        <w:t xml:space="preserve">.2</w:t>
      </w:r>
      <w:r>
        <w:rPr>
          <w:rStyle w:val="OtherTok"/>
        </w:rPr>
        <w:t xml:space="preserve">&lt;-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PCvar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Dim</w:t>
      </w:r>
      <w:r>
        <w:rPr>
          <w:rStyle w:val="FloatTok"/>
        </w:rPr>
        <w:t xml:space="preserve">.2</w:t>
      </w:r>
      <w:r>
        <w:br/>
      </w:r>
      <w:r>
        <w:rPr>
          <w:rStyle w:val="CommentTok"/>
        </w:rPr>
        <w:t xml:space="preserve">#Save individual scores</w:t>
      </w:r>
      <w:r>
        <w:br/>
      </w:r>
      <w:r>
        <w:rPr>
          <w:rStyle w:val="NormalTok"/>
        </w:rPr>
        <w:t xml:space="preserve">PCind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as.data.frame</w:t>
      </w:r>
      <w:r>
        <w:rPr>
          <w:rStyle w:val="NormalTok"/>
        </w:rPr>
        <w:t xml:space="preserve">(PCWing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coord[,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])</w:t>
      </w:r>
      <w:r>
        <w:br/>
      </w:r>
      <w:r>
        <w:rPr>
          <w:rStyle w:val="CommentTok"/>
        </w:rPr>
        <w:t xml:space="preserve">#Invert PC2 individual scores for convenience of interpretation</w:t>
      </w:r>
      <w:r>
        <w:br/>
      </w:r>
      <w:r>
        <w:rPr>
          <w:rStyle w:val="NormalTok"/>
        </w:rPr>
        <w:t xml:space="preserve">PCind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Dim</w:t>
      </w:r>
      <w:r>
        <w:rPr>
          <w:rStyle w:val="FloatTok"/>
        </w:rPr>
        <w:t xml:space="preserve">.2</w:t>
      </w:r>
      <w:r>
        <w:rPr>
          <w:rStyle w:val="OtherTok"/>
        </w:rPr>
        <w:t xml:space="preserve">&lt;-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PCind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Dim</w:t>
      </w:r>
      <w:r>
        <w:rPr>
          <w:rStyle w:val="FloatTok"/>
        </w:rPr>
        <w:t xml:space="preserve">.2</w:t>
      </w:r>
      <w:r>
        <w:br/>
      </w:r>
      <w:r>
        <w:rPr>
          <w:rStyle w:val="CommentTok"/>
        </w:rPr>
        <w:t xml:space="preserve">#PCA Biplot (Figure 3)</w:t>
      </w:r>
      <w:r>
        <w:br/>
      </w:r>
      <w:r>
        <w:rPr>
          <w:rStyle w:val="CommentTok"/>
        </w:rPr>
        <w:t xml:space="preserve">#Create sex factor in numeric form to change point shape in plot</w:t>
      </w:r>
      <w:r>
        <w:br/>
      </w:r>
      <w:r>
        <w:rPr>
          <w:rStyle w:val="NormalTok"/>
        </w:rPr>
        <w:t xml:space="preserve">Sexpch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17</w:t>
      </w:r>
      <w:r>
        <w:rPr>
          <w:rStyle w:val="NormalTok"/>
        </w:rPr>
        <w:t xml:space="preserve">)[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Sex)]</w:t>
      </w:r>
      <w:r>
        <w:br/>
      </w:r>
      <w:r>
        <w:rPr>
          <w:rStyle w:val="CommentTok"/>
        </w:rPr>
        <w:t xml:space="preserve">#Biplot</w:t>
      </w:r>
      <w:r>
        <w:br/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(PCind,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Dim</w:t>
      </w:r>
      <w:r>
        <w:rPr>
          <w:rStyle w:val="FloatTok"/>
        </w:rPr>
        <w:t xml:space="preserve">.1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Dim</w:t>
      </w:r>
      <w:r>
        <w:rPr>
          <w:rStyle w:val="FloatTok"/>
        </w:rPr>
        <w:t xml:space="preserve">.2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shape=</w:t>
      </w:r>
      <w:r>
        <w:rPr>
          <w:rStyle w:val="NormalTok"/>
        </w:rPr>
        <w:t xml:space="preserve">Sexpch,)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"PC2 (13.50%)"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"PC1 (36.90%)"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PCvar</w:t>
      </w:r>
      <w:r>
        <w:rPr>
          <w:rStyle w:val="SpecialCharTok"/>
        </w:rPr>
        <w:t xml:space="preserve">*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label=</w:t>
      </w:r>
      <w:r>
        <w:rPr>
          <w:rStyle w:val="FunctionTok"/>
        </w:rPr>
        <w:t xml:space="preserve">variable.names</w:t>
      </w:r>
      <w:r>
        <w:rPr>
          <w:rStyle w:val="NormalTok"/>
        </w:rPr>
        <w:t xml:space="preserve">(Wing),</w:t>
      </w:r>
      <w:r>
        <w:rPr>
          <w:rStyle w:val="AttributeTok"/>
        </w:rPr>
        <w:t xml:space="preserve">colour=</w:t>
      </w:r>
      <w:r>
        <w:rPr>
          <w:rStyle w:val="StringTok"/>
        </w:rPr>
        <w:t xml:space="preserve">"darkred"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geom_segment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PCvar,</w:t>
      </w:r>
      <w:r>
        <w:br/>
      </w:r>
      <w:r>
        <w:rPr>
          <w:rStyle w:val="NormalTok"/>
        </w:rPr>
        <w:t xml:space="preserve">              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xend =</w:t>
      </w:r>
      <w:r>
        <w:rPr>
          <w:rStyle w:val="NormalTok"/>
        </w:rPr>
        <w:t xml:space="preserve"> Dim</w:t>
      </w:r>
      <w:r>
        <w:rPr>
          <w:rStyle w:val="FloatTok"/>
        </w:rPr>
        <w:t xml:space="preserve">.1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yend =</w:t>
      </w:r>
      <w:r>
        <w:rPr>
          <w:rStyle w:val="NormalTok"/>
        </w:rPr>
        <w:t xml:space="preserve"> Dim</w:t>
      </w:r>
      <w:r>
        <w:rPr>
          <w:rStyle w:val="FloatTok"/>
        </w:rPr>
        <w:t xml:space="preserve">.2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</w:t>
      </w:r>
      <w:r>
        <w:rPr>
          <w:rStyle w:val="AttributeTok"/>
        </w:rPr>
        <w:t xml:space="preserve">arrow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arrow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             </w:t>
      </w:r>
      <w:r>
        <w:rPr>
          <w:rStyle w:val="AttributeTok"/>
        </w:rPr>
        <w:t xml:space="preserve">length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unit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0.015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"npc"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</w:t>
      </w:r>
      <w:r>
        <w:rPr>
          <w:rStyle w:val="AttributeTok"/>
        </w:rPr>
        <w:t xml:space="preserve">type=</w:t>
      </w:r>
      <w:r>
        <w:rPr>
          <w:rStyle w:val="StringTok"/>
        </w:rPr>
        <w:t xml:space="preserve">"closed"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Describes arrow head (open or closed)</w:t>
      </w:r>
      <w:r>
        <w:br/>
      </w:r>
      <w:r>
        <w:rPr>
          <w:rStyle w:val="NormalTok"/>
        </w:rPr>
        <w:t xml:space="preserve">               ),</w:t>
      </w:r>
      <w:r>
        <w:br/>
      </w:r>
      <w:r>
        <w:rPr>
          <w:rStyle w:val="NormalTok"/>
        </w:rPr>
        <w:t xml:space="preserve">               </w:t>
      </w:r>
      <w:r>
        <w:rPr>
          <w:rStyle w:val="AttributeTok"/>
        </w:rPr>
        <w:t xml:space="preserve">colour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"darkred"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</w:t>
      </w:r>
      <w:r>
        <w:rPr>
          <w:rStyle w:val="AttributeTok"/>
        </w:rPr>
        <w:t xml:space="preserve">size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0.8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)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FunctionTok"/>
        </w:rPr>
        <w:t xml:space="preserve">rel</w:t>
      </w:r>
      <w:r>
        <w:rPr>
          <w:rStyle w:val="NormalTok"/>
        </w:rPr>
        <w:t xml:space="preserve">(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panel.border=</w:t>
      </w:r>
      <w:r>
        <w:rPr>
          <w:rStyle w:val="FunctionTok"/>
        </w:rPr>
        <w:t xml:space="preserve">element_rect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"solid"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fill=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8-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39" w:name="other-graphics"/>
    <w:p>
      <w:pPr>
        <w:pStyle w:val="Heading3"/>
      </w:pPr>
      <w:r>
        <w:t xml:space="preserve">Other graphics</w:t>
      </w:r>
    </w:p>
    <w:p>
      <w:pPr>
        <w:pStyle w:val="FirstParagraph"/>
      </w:pPr>
      <w:r>
        <w:t xml:space="preserve">Scatterplot for aspect ratio and wing loading</w:t>
      </w:r>
    </w:p>
    <w:p>
      <w:pPr>
        <w:pStyle w:val="SourceCode"/>
      </w:pPr>
      <w:r>
        <w:rPr>
          <w:rStyle w:val="CommentTok"/>
        </w:rPr>
        <w:t xml:space="preserve">#Scatterplot for aspect ratio and wing loading</w:t>
      </w:r>
      <w:r>
        <w:br/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(qt,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WL,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AR))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shape=</w:t>
      </w:r>
      <w:r>
        <w:rPr>
          <w:rStyle w:val="NormalTok"/>
        </w:rPr>
        <w:t xml:space="preserve">Sexpch,)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"Aspect Ratio"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x=</w:t>
      </w:r>
      <w:r>
        <w:rPr>
          <w:rStyle w:val="FunctionTok"/>
        </w:rPr>
        <w:t xml:space="preserve">expression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"Wing Loading "</w:t>
      </w:r>
      <w:r>
        <w:rPr>
          <w:rStyle w:val="NormalTok"/>
        </w:rPr>
        <w:t xml:space="preserve">(Nm</w:t>
      </w:r>
      <w:r>
        <w:rPr>
          <w:rStyle w:val="SpecialCharTok"/>
        </w:rPr>
        <w:t xml:space="preserve">^-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FunctionTok"/>
        </w:rPr>
        <w:t xml:space="preserve">rel</w:t>
      </w:r>
      <w:r>
        <w:rPr>
          <w:rStyle w:val="NormalTok"/>
        </w:rPr>
        <w:t xml:space="preserve">(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panel.border=</w:t>
      </w:r>
      <w:r>
        <w:rPr>
          <w:rStyle w:val="FunctionTok"/>
        </w:rPr>
        <w:t xml:space="preserve">element_rect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"solid"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fill=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9-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54" w:name="X622ba2d9c54bffd9cc856031f419bb3150fa610"/>
    <w:p>
      <w:pPr>
        <w:pStyle w:val="Heading3"/>
      </w:pPr>
      <w:r>
        <w:t xml:space="preserve">Fitting response surface models (rsm package)</w:t>
      </w:r>
    </w:p>
    <w:p>
      <w:pPr>
        <w:pStyle w:val="FirstParagraph"/>
      </w:pPr>
      <w:r>
        <w:t xml:space="preserve">Independent variables in RSMs are standardized, so the model coefficients show changes in the response for each standard deviation of the predictor.</w:t>
      </w:r>
    </w:p>
    <w:p>
      <w:pPr>
        <w:pStyle w:val="SourceCode"/>
      </w:pPr>
      <w:r>
        <w:rPr>
          <w:rStyle w:val="CommentTok"/>
        </w:rPr>
        <w:t xml:space="preserve">#Send PC scores to qt data frame, standardizing to sd=1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PC1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(PCind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Dim</w:t>
      </w:r>
      <w:r>
        <w:rPr>
          <w:rStyle w:val="FloatTok"/>
        </w:rPr>
        <w:t xml:space="preserve">.1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PC2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(PCind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Dim</w:t>
      </w:r>
      <w:r>
        <w:rPr>
          <w:rStyle w:val="FloatTok"/>
        </w:rPr>
        <w:t xml:space="preserve">.2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PC3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(PCind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Dim</w:t>
      </w:r>
      <w:r>
        <w:rPr>
          <w:rStyle w:val="FloatTok"/>
        </w:rPr>
        <w:t xml:space="preserve">.3</w:t>
      </w:r>
      <w:r>
        <w:rPr>
          <w:rStyle w:val="NormalTok"/>
        </w:rPr>
        <w:t xml:space="preserve">)</w:t>
      </w:r>
      <w:r>
        <w:br/>
      </w:r>
      <w:r>
        <w:rPr>
          <w:rStyle w:val="CommentTok"/>
        </w:rPr>
        <w:t xml:space="preserve">#Standardize AR and WL.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sAR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AR)</w:t>
      </w:r>
      <w:r>
        <w:br/>
      </w:r>
      <w:r>
        <w:rPr>
          <w:rStyle w:val="NormalTok"/>
        </w:rPr>
        <w:t xml:space="preserve">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sWL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scale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WL)</w:t>
      </w:r>
    </w:p>
    <w:bookmarkStart w:id="46" w:name="X8cc1c0c7c983e95a9f830001fdee1c13f3b0ddb"/>
    <w:p>
      <w:pPr>
        <w:pStyle w:val="Heading4"/>
      </w:pPr>
      <w:r>
        <w:t xml:space="preserve">Response surface models for minimum power required to fly (Pmin) as response</w:t>
      </w:r>
    </w:p>
    <w:p>
      <w:pPr>
        <w:pStyle w:val="FirstParagraph"/>
      </w:pPr>
      <w:r>
        <w:t xml:space="preserve">Models fitting Pmin as response, Sex, AR and WL as predictors. We started fitting the model as second order</w:t>
      </w:r>
    </w:p>
    <w:p>
      <w:pPr>
        <w:pStyle w:val="SourceCode"/>
      </w:pPr>
      <w:r>
        <w:rPr>
          <w:rStyle w:val="NormalTok"/>
        </w:rPr>
        <w:t xml:space="preserve">pwaw.rsm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rsm</w:t>
      </w:r>
      <w:r>
        <w:rPr>
          <w:rStyle w:val="NormalTok"/>
        </w:rPr>
        <w:t xml:space="preserve">(Pmin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SO</w:t>
      </w:r>
      <w:r>
        <w:rPr>
          <w:rStyle w:val="NormalTok"/>
        </w:rPr>
        <w:t xml:space="preserve">(sAR,sWL),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qt)</w:t>
      </w:r>
      <w:r>
        <w:br/>
      </w:r>
      <w:r>
        <w:rPr>
          <w:rStyle w:val="FunctionTok"/>
        </w:rPr>
        <w:t xml:space="preserve">kables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"**Coefficients**"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(pwaw.rsm)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"**ANOVA**"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(pwaw.rsm)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lof)),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"**Table S2. Coefficients and analysis of variance of response surface model with Pmin as response and Sex, AR, and WL as predictors**"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Near-stationary-ridge situation detected -- stationary point altered</w:t>
      </w:r>
      <w:r>
        <w:br/>
      </w:r>
      <w:r>
        <w:rPr>
          <w:rStyle w:val="VerbatimChar"/>
        </w:rPr>
        <w:t xml:space="preserve">##  Change 'threshold' if this is not what you intend</w:t>
      </w:r>
      <w:r>
        <w:br/>
      </w:r>
      <w:r>
        <w:rPr>
          <w:rStyle w:val="VerbatimChar"/>
        </w:rPr>
        <w:t xml:space="preserve">## Near-stationary-ridge situation detected -- stationary point altered</w:t>
      </w:r>
      <w:r>
        <w:br/>
      </w:r>
      <w:r>
        <w:rPr>
          <w:rStyle w:val="VerbatimChar"/>
        </w:rPr>
        <w:t xml:space="preserve">##  Change 'threshold' if this is not what you intend</w:t>
      </w:r>
    </w:p>
    <w:p>
      <w:pPr>
        <w:pStyle w:val="TableCaption"/>
      </w:pPr>
      <w:r>
        <w:rPr>
          <w:bCs/>
          <w:b/>
        </w:rPr>
        <w:t xml:space="preserve">Table S2. Coefficients and analysis of variance of response surface model with Pmin as response and Sex, AR, and WL as predictors</w:t>
      </w:r>
    </w:p>
    <w:tbl>
      <w:tblPr>
        <w:tblStyle w:val="Table"/>
        <w:tblW w:type="auto" w:w="0"/>
        <w:tblLook w:firstRow="0" w:lastRow="0" w:firstColumn="0" w:lastColumn="0" w:noHBand="0" w:noVBand="0" w:val="0000"/>
        <w:tblCaption w:val="Table S2. Coefficients and analysis of variance of response surface model with Pmin as response and Sex, AR, and WL as predictors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Coefficients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Std.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t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Pr(&gt;|t|)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(Intercept)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0.0606634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0.0005608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108.1674487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SexM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-0.0000129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0.0006136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-0.0210137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0.9832731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-0.0037887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0.0002961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-12.7975896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sWL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0.0076974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0.0003451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22.3049325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sAR:sWL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-0.0009239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0.0003299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-2.8007187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0.0060338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sAR^2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0.0004849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0.0002299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2.1086880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0.0372623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sWL^2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0.0004675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0.0002813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1.6620954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0.0993670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ANOVA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Sum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Mean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F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Pr(&gt;F)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0.0008487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0.0008487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100.365161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FO(sAR, sWL)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0.0055490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0.0027745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328.110021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TWI(sAR, sWL)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0.0000236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0.0000236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2.795881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0.0973751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PQ(sAR, sWL)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0.0000543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0.0000272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3.211301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0.0441461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Residuals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0.0009217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0.0000085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Lack of fit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0.0009217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0.0000085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Pure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</w:tbl>
    <w:p>
      <w:pPr>
        <w:pStyle w:val="BodyText"/>
      </w:pPr>
      <w:r>
        <w:t xml:space="preserve">Model summary coefficients and analysis of variance indicate a quadratic component, so second order model is retained. Sex is removed from the model. It might be collinear with WL.</w:t>
      </w:r>
    </w:p>
    <w:p>
      <w:pPr>
        <w:pStyle w:val="SourceCode"/>
      </w:pPr>
      <w:r>
        <w:rPr>
          <w:rStyle w:val="NormalTok"/>
        </w:rPr>
        <w:t xml:space="preserve">pwaw.rsm2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rsm</w:t>
      </w:r>
      <w:r>
        <w:rPr>
          <w:rStyle w:val="NormalTok"/>
        </w:rPr>
        <w:t xml:space="preserve">(Pmin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SO</w:t>
      </w:r>
      <w:r>
        <w:rPr>
          <w:rStyle w:val="NormalTok"/>
        </w:rPr>
        <w:t xml:space="preserve">(sAR,sWL),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qt)</w:t>
      </w:r>
      <w:r>
        <w:br/>
      </w:r>
      <w:r>
        <w:rPr>
          <w:rStyle w:val="FunctionTok"/>
        </w:rPr>
        <w:t xml:space="preserve">kables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"**Coefficients**"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(pwaw.rsm2)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"**ANOVA**"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(pwaw.rsm2)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lof)),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"**Table S3. Coefficients and analysis of variance of response surface model with Pmin as response and AR and WL as predictors**"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Near-stationary-ridge situation detected -- stationary point altered</w:t>
      </w:r>
      <w:r>
        <w:br/>
      </w:r>
      <w:r>
        <w:rPr>
          <w:rStyle w:val="VerbatimChar"/>
        </w:rPr>
        <w:t xml:space="preserve">##  Change 'threshold' if this is not what you intend</w:t>
      </w:r>
      <w:r>
        <w:br/>
      </w:r>
      <w:r>
        <w:rPr>
          <w:rStyle w:val="VerbatimChar"/>
        </w:rPr>
        <w:t xml:space="preserve">## Near-stationary-ridge situation detected -- stationary point altered</w:t>
      </w:r>
      <w:r>
        <w:br/>
      </w:r>
      <w:r>
        <w:rPr>
          <w:rStyle w:val="VerbatimChar"/>
        </w:rPr>
        <w:t xml:space="preserve">##  Change 'threshold' if this is not what you intend</w:t>
      </w:r>
    </w:p>
    <w:p>
      <w:pPr>
        <w:pStyle w:val="TableCaption"/>
      </w:pPr>
      <w:r>
        <w:rPr>
          <w:bCs/>
          <w:b/>
        </w:rPr>
        <w:t xml:space="preserve">Table S3. Coefficients and analysis of variance of response surface model with Pmin as response and AR and WL as predictors</w:t>
      </w:r>
    </w:p>
    <w:tbl>
      <w:tblPr>
        <w:tblStyle w:val="Table"/>
        <w:tblW w:type="auto" w:w="0"/>
        <w:tblLook w:firstRow="0" w:lastRow="0" w:firstColumn="0" w:lastColumn="0" w:noHBand="0" w:noVBand="0" w:val="0000"/>
        <w:tblCaption w:val="Table S3. Coefficients and analysis of variance of response surface model with Pmin as response and AR and WL as predictors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Coefficients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Std.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t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Pr(&gt;|t|)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(Intercept)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0.0606556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0.0004180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145.099172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-0.0037885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0.0002945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-12.862482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sWL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0.0076943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0.0003113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24.714144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sAR:sWL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-0.0009240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0.0003284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-2.813681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0.0058032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sAR^2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0.0004858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0.0002244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2.165373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0.0325193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sWL^2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0.0004680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0.0002788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1.678789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0.0960317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ANOVA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Sum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Mean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F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Pr(&gt;F)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FO(sAR, sWL)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0.0063967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0.0031984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381.705934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TWI(sAR, sWL)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0.0000221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0.0000221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2.632569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0.1075549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PQ(sAR, sWL)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0.0000568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0.0000284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3.390698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0.0372431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Residuals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0.0009217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0.0000084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Lack of fit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0.0009217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0.0000084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Pure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</w:tbl>
    <w:p>
      <w:pPr>
        <w:pStyle w:val="BodyText"/>
      </w:pPr>
      <w:r>
        <w:t xml:space="preserve">Check model residuals for trends (no trends observed)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(pwaw.rsm2),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(pwaw.rsm2),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"Predicted"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"Residuals"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13-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Models fitting Pmin as response, Sex and PC scores as predictors. We started fitting model as second order, including the first three PCs:</w:t>
      </w:r>
    </w:p>
    <w:p>
      <w:pPr>
        <w:pStyle w:val="SourceCode"/>
      </w:pPr>
      <w:r>
        <w:rPr>
          <w:rStyle w:val="NormalTok"/>
        </w:rPr>
        <w:t xml:space="preserve">pwpc.rsm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rsm</w:t>
      </w:r>
      <w:r>
        <w:rPr>
          <w:rStyle w:val="NormalTok"/>
        </w:rPr>
        <w:t xml:space="preserve">(Pmin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SO</w:t>
      </w:r>
      <w:r>
        <w:rPr>
          <w:rStyle w:val="NormalTok"/>
        </w:rPr>
        <w:t xml:space="preserve">(PC1,PC2,PC3),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qt)</w:t>
      </w:r>
      <w:r>
        <w:br/>
      </w:r>
      <w:r>
        <w:rPr>
          <w:rStyle w:val="FunctionTok"/>
        </w:rPr>
        <w:t xml:space="preserve">kables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"**Coefficients**"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(pwpc.rsm)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"**ANOVA**"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(pwpc.rsm)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lof)),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"**Table S4. Coefficients and analysis of variance of response surface model with Pmin as response and Sex and PC scores as predictors**"</w:t>
      </w:r>
      <w:r>
        <w:rPr>
          <w:rStyle w:val="NormalTok"/>
        </w:rPr>
        <w:t xml:space="preserve">)</w:t>
      </w:r>
    </w:p>
    <w:p>
      <w:pPr>
        <w:pStyle w:val="TableCaption"/>
      </w:pPr>
      <w:r>
        <w:rPr>
          <w:bCs/>
          <w:b/>
        </w:rPr>
        <w:t xml:space="preserve">Table S4. Coefficients and analysis of variance of response surface model with Pmin as response and Sex and PC scores as predictors</w:t>
      </w:r>
    </w:p>
    <w:tbl>
      <w:tblPr>
        <w:tblStyle w:val="Table"/>
        <w:tblW w:type="auto" w:w="0"/>
        <w:tblLook w:firstRow="0" w:lastRow="0" w:firstColumn="0" w:lastColumn="0" w:noHBand="0" w:noVBand="0" w:val="0000"/>
        <w:tblCaption w:val="Table S4. Coefficients and analysis of variance of response surface model with Pmin as response and Sex and PC scores as predictors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Coefficients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Std.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t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Pr(&gt;|t|)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(Intercept)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0.0568601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0.0012349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46.0434340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SexM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0.0045790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0.0012854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3.5622360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0.0005544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0.0021145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0.0006329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3.3408988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0.0011573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-0.0019698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0.0006708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-2.9363502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0.0040813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-0.0012024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0.0006493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-1.8517957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0.0668648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PC1:PC2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-0.0026303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0.0006671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-3.9431467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0.0001454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PC1:PC3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0.0006649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0.0006533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1.0176791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0.3111697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PC2:PC3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0.0002733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0.0006733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0.4059267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0.6856225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-0.0005764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0.0005210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-1.1064029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0.2710806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PC2^2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0.0012071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0.0004385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2.7530370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0.0069587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PC3^2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0.0015462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0.0004895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3.1586718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0.0020701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ANOVA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Sum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Mean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F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Pr(&gt;F)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0.0008487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0.0008487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19.577895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0.0000237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FO(PC1, PC2, PC3)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0.0005919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0.0001973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4.551439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0.0048649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TWI(PC1, PC2, PC3)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0.0005490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0.0001830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4.221429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0.0073385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PQ(PC1, PC2, PC3)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0.0008561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0.0002854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6.582840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0.0004038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Residuals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0.0045517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0.0000433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Lack of fit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0.0045517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0.0000433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Pure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</w:tbl>
    <w:p>
      <w:pPr>
        <w:pStyle w:val="BodyText"/>
      </w:pPr>
      <w:r>
        <w:t xml:space="preserve">Model summary coefficients and the analysis of variance indicate a quadratic component, so the second order model is retained. PC3 did not contribute to surface (coefficients not statistically significant), so it was excluded.</w:t>
      </w:r>
    </w:p>
    <w:p>
      <w:pPr>
        <w:pStyle w:val="SourceCode"/>
      </w:pPr>
      <w:r>
        <w:rPr>
          <w:rStyle w:val="NormalTok"/>
        </w:rPr>
        <w:t xml:space="preserve">pwpc.rsm2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rsm</w:t>
      </w:r>
      <w:r>
        <w:rPr>
          <w:rStyle w:val="NormalTok"/>
        </w:rPr>
        <w:t xml:space="preserve">(Pmin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SO</w:t>
      </w:r>
      <w:r>
        <w:rPr>
          <w:rStyle w:val="NormalTok"/>
        </w:rPr>
        <w:t xml:space="preserve">(PC1,PC2),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qt)</w:t>
      </w:r>
      <w:r>
        <w:br/>
      </w:r>
      <w:r>
        <w:rPr>
          <w:rStyle w:val="FunctionTok"/>
        </w:rPr>
        <w:t xml:space="preserve">kables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"**Coefficients**"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(pwpc.rsm2)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"**ANOVA**"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(pwpc.rsm2)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lof)),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"**Table S5. Coefficients and analysis of variance of response surface model with Pmin as response and PC scores as predictors**"</w:t>
      </w:r>
      <w:r>
        <w:rPr>
          <w:rStyle w:val="NormalTok"/>
        </w:rPr>
        <w:t xml:space="preserve">)</w:t>
      </w:r>
    </w:p>
    <w:p>
      <w:pPr>
        <w:pStyle w:val="TableCaption"/>
      </w:pPr>
      <w:r>
        <w:rPr>
          <w:bCs/>
          <w:b/>
        </w:rPr>
        <w:t xml:space="preserve">Table S5. Coefficients and analysis of variance of response surface model with Pmin as response and PC scores as predictors</w:t>
      </w:r>
    </w:p>
    <w:tbl>
      <w:tblPr>
        <w:tblStyle w:val="Table"/>
        <w:tblW w:type="auto" w:w="0"/>
        <w:tblLook w:firstRow="0" w:lastRow="0" w:firstColumn="0" w:lastColumn="0" w:noHBand="0" w:noVBand="0" w:val="0000"/>
        <w:tblCaption w:val="Table S5. Coefficients and analysis of variance of response surface model with Pmin as response and PC scores as predictors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Coefficients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Std.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t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Pr(&gt;|t|)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(Intercept)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0.0582617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0.0011466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50.8119168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SexM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0.0044604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0.0013225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3.3726618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0.0010313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0.0020258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0.0006626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3.0573891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0.0028090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-0.0017650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0.0006889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-2.5622223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0.0117657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PC1:PC2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-0.0020339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0.0006784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-2.9979953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0.0033666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-0.0004974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0.0005390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-0.9229185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0.3580882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PC2^2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0.0013193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0.0004581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2.8797220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0.0047925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ANOVA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Sum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Mean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F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Pr(&gt;F)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0.0008487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0.0008487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17.743813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0.0000522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FO(PC1, PC2)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0.0005659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0.0002830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5.916014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0.0036377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TWI(PC1, PC2)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0.0003255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0.0003255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6.805133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0.0103648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PQ(PC1, PC2)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0.0004438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0.0002219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4.638899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0.0116552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Residuals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0.0052135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0.0000478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Lack of fit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0.0052135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0.0000478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Pure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</w:tbl>
    <w:p>
      <w:pPr>
        <w:pStyle w:val="BodyText"/>
      </w:pPr>
      <w:r>
        <w:t xml:space="preserve">Check model residuals for trends (no trends observed)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(pwpc.rsm2),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(pwpc.rsm2),</w:t>
      </w:r>
      <w:r>
        <w:rPr>
          <w:rStyle w:val="AttributeTok"/>
        </w:rPr>
        <w:t xml:space="preserve">xlab=</w:t>
      </w:r>
      <w:r>
        <w:rPr>
          <w:rStyle w:val="StringTok"/>
        </w:rPr>
        <w:t xml:space="preserve">"Predicted"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"Residuals"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16-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3" w:name="X8e30f9c12bb78980218c413f92ba6f4e3f3ff41"/>
    <w:p>
      <w:pPr>
        <w:pStyle w:val="Heading4"/>
      </w:pPr>
      <w:r>
        <w:t xml:space="preserve">Response surface models for heat loss (Qt) as response</w:t>
      </w:r>
    </w:p>
    <w:p>
      <w:pPr>
        <w:pStyle w:val="FirstParagraph"/>
      </w:pPr>
      <w:r>
        <w:t xml:space="preserve">Models fitting Qt as response, Sex, AR and WL as predictors. We started fitting model as second order</w:t>
      </w:r>
    </w:p>
    <w:p>
      <w:pPr>
        <w:pStyle w:val="SourceCode"/>
      </w:pPr>
      <w:r>
        <w:rPr>
          <w:rStyle w:val="NormalTok"/>
        </w:rPr>
        <w:t xml:space="preserve">qtaw.rsm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rsm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SO</w:t>
      </w:r>
      <w:r>
        <w:rPr>
          <w:rStyle w:val="NormalTok"/>
        </w:rPr>
        <w:t xml:space="preserve">(sWL,sAR),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qt)</w:t>
      </w:r>
      <w:r>
        <w:br/>
      </w:r>
      <w:r>
        <w:rPr>
          <w:rStyle w:val="FunctionTok"/>
        </w:rPr>
        <w:t xml:space="preserve">kables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"**Coefficients**"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(qtaw.rsm)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"**ANOVA**"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(qtaw.rsm)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lof)),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"**Table S6. Coefficients and analysis of variance of response surface model with Qt as response and Sex, AR, and WL as predictors**"</w:t>
      </w:r>
      <w:r>
        <w:rPr>
          <w:rStyle w:val="NormalTok"/>
        </w:rPr>
        <w:t xml:space="preserve">)</w:t>
      </w:r>
    </w:p>
    <w:p>
      <w:pPr>
        <w:pStyle w:val="TableCaption"/>
      </w:pPr>
      <w:r>
        <w:rPr>
          <w:bCs/>
          <w:b/>
        </w:rPr>
        <w:t xml:space="preserve">Table S6. Coefficients and analysis of variance of response surface model with Qt as response and Sex, AR, and WL as predictors</w:t>
      </w:r>
    </w:p>
    <w:tbl>
      <w:tblPr>
        <w:tblStyle w:val="Table"/>
        <w:tblW w:type="auto" w:w="0"/>
        <w:tblLook w:firstRow="0" w:lastRow="0" w:firstColumn="0" w:lastColumn="0" w:noHBand="0" w:noVBand="0" w:val="0000"/>
        <w:tblCaption w:val="Table S6. Coefficients and analysis of variance of response surface model with Qt as response and Sex, AR, and WL as predictors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Coefficients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Std.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t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Pr(&gt;|t|)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(Intercept)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4.3143781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0.1640823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26.2939892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SexM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-0.0137608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0.1795265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-0.0766504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0.9390421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sWL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0.0741225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0.1009652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0.7341391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0.4644403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0.2089513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0.0866157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2.4123937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0.0175175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sWL:sAR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-0.0785660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0.0965165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-0.8140157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0.4174107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sWL^2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0.0634960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0.0822901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0.7716117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0.4420140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sAR^2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0.0796838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0.0672747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1.1844546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0.2388095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ANOVA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Sum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Mean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F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Pr(&gt;F)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0.2232533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0.2232533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0.3084403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0.5797769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FO(sWL, sAR)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7.1417316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3.5708658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4.9334062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0.0088908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TWI(sWL, sAR)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0.0061370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0.0061370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0.0084787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0.9268036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PQ(sWL, sAR)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1.2993613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0.6496806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0.8975802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0.4105453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Residuals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78.8956666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0.7238135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Lack of fit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78.8956666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0.7238135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Pure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</w:tbl>
    <w:p>
      <w:pPr>
        <w:pStyle w:val="BodyText"/>
      </w:pPr>
      <w:r>
        <w:t xml:space="preserve">Model summary coefficients and the analysis of variance do not support sex or a quadratic component, so first order (linear) model is retained</w:t>
      </w:r>
    </w:p>
    <w:p>
      <w:pPr>
        <w:pStyle w:val="SourceCode"/>
      </w:pPr>
      <w:r>
        <w:rPr>
          <w:rStyle w:val="NormalTok"/>
        </w:rPr>
        <w:t xml:space="preserve">qtaw.rsm2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rsm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FO</w:t>
      </w:r>
      <w:r>
        <w:rPr>
          <w:rStyle w:val="NormalTok"/>
        </w:rPr>
        <w:t xml:space="preserve">(sWL,sAR),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qt)</w:t>
      </w:r>
      <w:r>
        <w:br/>
      </w:r>
      <w:r>
        <w:rPr>
          <w:rStyle w:val="FunctionTok"/>
        </w:rPr>
        <w:t xml:space="preserve">kables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"**Coefficients**"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(qtaw.rsm2)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"**ANOVA**"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(qtaw.rsm2)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lof)),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"**Table S7. Coefficients and analysis of variance of response surface model with Qt as response, AR and WL as predictors**"</w:t>
      </w:r>
      <w:r>
        <w:rPr>
          <w:rStyle w:val="NormalTok"/>
        </w:rPr>
        <w:t xml:space="preserve">)</w:t>
      </w:r>
    </w:p>
    <w:p>
      <w:pPr>
        <w:pStyle w:val="TableCaption"/>
      </w:pPr>
      <w:r>
        <w:rPr>
          <w:bCs/>
          <w:b/>
        </w:rPr>
        <w:t xml:space="preserve">Table S7. Coefficients and analysis of variance of response surface model with Qt as response, AR and WL as predictors</w:t>
      </w:r>
    </w:p>
    <w:tbl>
      <w:tblPr>
        <w:tblStyle w:val="Table"/>
        <w:tblW w:type="auto" w:w="0"/>
        <w:tblLook w:firstRow="0" w:lastRow="0" w:firstColumn="0" w:lastColumn="0" w:noHBand="0" w:noVBand="0" w:val="0000"/>
        <w:tblCaption w:val="Table S7. Coefficients and analysis of variance of response surface model with Qt as response, AR and WL as predictors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Coefficients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Std.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t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Pr(&gt;|t|)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(Intercept)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4.4212469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0.0782646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56.490998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sWL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0.1036763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0.0843771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1.228726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0.2217273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0.1945450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0.0843771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2.305661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0.0229542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ANOVA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Sum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Mean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F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Pr(&gt;F)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FO(sWL, sAR)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7.275038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3.6375191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5.119367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0.0074424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Residuals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80.291111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0.7105408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Lack of fit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80.291111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0.7105408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Pure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</w:tbl>
    <w:p>
      <w:pPr>
        <w:pStyle w:val="BodyText"/>
      </w:pPr>
      <w:r>
        <w:t xml:space="preserve">Checking residuals (no trends observed)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(qtaw.rsm2),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(qtaw.rsm2),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"Predicted"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"Residuals"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19-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Fitting Qt as response, PC scores as predictors. First, fitting model as second order response:</w:t>
      </w:r>
    </w:p>
    <w:p>
      <w:pPr>
        <w:pStyle w:val="SourceCode"/>
      </w:pPr>
      <w:r>
        <w:rPr>
          <w:rStyle w:val="NormalTok"/>
        </w:rPr>
        <w:t xml:space="preserve">qtpc.rsm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rsm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Sex</w:t>
      </w:r>
      <w:r>
        <w:rPr>
          <w:rStyle w:val="SpecialCharTok"/>
        </w:rPr>
        <w:t xml:space="preserve">+</w:t>
      </w:r>
      <w:r>
        <w:rPr>
          <w:rStyle w:val="FunctionTok"/>
        </w:rPr>
        <w:t xml:space="preserve">SO</w:t>
      </w:r>
      <w:r>
        <w:rPr>
          <w:rStyle w:val="NormalTok"/>
        </w:rPr>
        <w:t xml:space="preserve">(PC1,PC2,PC3),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qt)</w:t>
      </w:r>
      <w:r>
        <w:br/>
      </w:r>
      <w:r>
        <w:rPr>
          <w:rStyle w:val="FunctionTok"/>
        </w:rPr>
        <w:t xml:space="preserve">kables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"**Coefficients**"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(qtpc.rsm)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"**ANOVA**"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(qtpc.rsm)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lof)),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"**Table S8. Coefficients and analysis of variance of response surface model with Qt as response and Sex and PC scores as predictors**"</w:t>
      </w:r>
      <w:r>
        <w:rPr>
          <w:rStyle w:val="NormalTok"/>
        </w:rPr>
        <w:t xml:space="preserve">)</w:t>
      </w:r>
    </w:p>
    <w:p>
      <w:pPr>
        <w:pStyle w:val="TableCaption"/>
      </w:pPr>
      <w:r>
        <w:rPr>
          <w:bCs/>
          <w:b/>
        </w:rPr>
        <w:t xml:space="preserve">Table S8. Coefficients and analysis of variance of response surface model with Qt as response and Sex and PC scores as predictors</w:t>
      </w:r>
    </w:p>
    <w:tbl>
      <w:tblPr>
        <w:tblStyle w:val="Table"/>
        <w:tblW w:type="auto" w:w="0"/>
        <w:tblLook w:firstRow="0" w:lastRow="0" w:firstColumn="0" w:lastColumn="0" w:noHBand="0" w:noVBand="0" w:val="0000"/>
        <w:tblCaption w:val="Table S8. Coefficients and analysis of variance of response surface model with Qt as response and Sex and PC scores as predictors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Coefficients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Std.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t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Pr(&gt;|t|)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(Intercept)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4.4491746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0.1523645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29.2008639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SexM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0.1713583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0.1585949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1.0804779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0.2824049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0.0424398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0.0780893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0.5434777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0.5879530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0.2914635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0.0827659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3.5215398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0.0006363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-0.0376005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0.0801107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-0.4693564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0.6397881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PC1:PC2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-0.1040224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0.0823013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-1.2639228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0.2090565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PC1:PC3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0.0393790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0.0806052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0.4885416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0.6261850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PC2:PC3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-0.1372087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0.0830749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-1.6516262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0.1015985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-0.0676508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0.0642771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-1.0524868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0.2949924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PC2^2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0.0068314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0.0540978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0.1262793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0.8997523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PC3^2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-0.0522853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0.0603947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-0.8657258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0.3886143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ANOVA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Sum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Mean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F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Pr(&gt;F)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0.2232533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0.2232533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0.3383216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0.5620463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FO(PC1, PC2, PC3)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11.7852514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3.9284171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5.9531865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0.0008659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TWI(PC1, PC2, PC3)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5.0839760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1.6946587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2.5681130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0.0583382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PQ(PC1, PC2, PC3)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1.1857680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0.3952560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0.5989773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0.6170768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Residuals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69.2879010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0.6598848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Lack of fit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105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69.2879010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0.6598848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Pure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</w:tbl>
    <w:p>
      <w:pPr>
        <w:pStyle w:val="BodyText"/>
      </w:pPr>
      <w:r>
        <w:t xml:space="preserve">Model summary coefficients and the analysis of variance do not support a quadratic component, so first order model is retained. Sex and PC3 did not contribute to surface (coefficients not statistically significant), so they were excluded from the model.</w:t>
      </w:r>
    </w:p>
    <w:p>
      <w:pPr>
        <w:pStyle w:val="SourceCode"/>
      </w:pPr>
      <w:r>
        <w:rPr>
          <w:rStyle w:val="NormalTok"/>
        </w:rPr>
        <w:t xml:space="preserve">qtpc.rsm2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rsm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~</w:t>
      </w:r>
      <w:r>
        <w:rPr>
          <w:rStyle w:val="FunctionTok"/>
        </w:rPr>
        <w:t xml:space="preserve">FO</w:t>
      </w:r>
      <w:r>
        <w:rPr>
          <w:rStyle w:val="NormalTok"/>
        </w:rPr>
        <w:t xml:space="preserve">(PC1,PC2),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qt)</w:t>
      </w:r>
      <w:r>
        <w:br/>
      </w:r>
      <w:r>
        <w:rPr>
          <w:rStyle w:val="FunctionTok"/>
        </w:rPr>
        <w:t xml:space="preserve">kables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"**Coefficients**"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(qtpc.rsm2)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coefficients),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"**ANOVA**"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col.names=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), </w:t>
      </w:r>
      <w:r>
        <w:rPr>
          <w:rStyle w:val="FunctionTok"/>
        </w:rPr>
        <w:t xml:space="preserve">kable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summary</w:t>
      </w:r>
      <w:r>
        <w:rPr>
          <w:rStyle w:val="NormalTok"/>
        </w:rPr>
        <w:t xml:space="preserve">(qtpc.rsm2)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lof)),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"**Table S9. Coefficients and analysis of variance of response surface model with Qt as response and PC scores as predictors**"</w:t>
      </w:r>
      <w:r>
        <w:rPr>
          <w:rStyle w:val="NormalTok"/>
        </w:rPr>
        <w:t xml:space="preserve">)</w:t>
      </w:r>
    </w:p>
    <w:p>
      <w:pPr>
        <w:pStyle w:val="TableCaption"/>
      </w:pPr>
      <w:r>
        <w:rPr>
          <w:bCs/>
          <w:b/>
        </w:rPr>
        <w:t xml:space="preserve">Table S9. Coefficients and analysis of variance of response surface model with Qt as response and PC scores as predictors</w:t>
      </w:r>
    </w:p>
    <w:tbl>
      <w:tblPr>
        <w:tblStyle w:val="Table"/>
        <w:tblW w:type="auto" w:w="0"/>
        <w:tblLook w:firstRow="0" w:lastRow="0" w:firstColumn="0" w:lastColumn="0" w:noHBand="0" w:noVBand="0" w:val="0000"/>
        <w:tblCaption w:val="Table S9. Coefficients and analysis of variance of response surface model with Qt as response and PC scores as predictors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Coefficients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Std.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t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Pr(&gt;|t|)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(Intercept)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4.4212469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0.0768040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57.5652889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PC1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0.0697330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0.0771372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0.9040119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0.3679123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PC2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0.2901974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0.0771372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3.7620919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0.0002688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ANOVA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Sum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Mean Sq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F value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Pr(&gt;F)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FO(PC1, PC2)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10.24388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5.1219409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7.485286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0.0008855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Residuals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77.32227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0.6842679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Lack of fit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113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77.32227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0.6842679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Pure error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0.00000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NaN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NA</w:t>
            </w:r>
          </w:p>
        </w:tc>
      </w:tr>
    </w:tbl>
    <w:p>
      <w:pPr>
        <w:pStyle w:val="BodyText"/>
      </w:pPr>
      <w:r>
        <w:t xml:space="preserve">Checking residuals (no trends observed)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(qtpc.rsm2),</w:t>
      </w:r>
      <w:r>
        <w:rPr>
          <w:rStyle w:val="FunctionTok"/>
        </w:rPr>
        <w:t xml:space="preserve">resid</w:t>
      </w:r>
      <w:r>
        <w:rPr>
          <w:rStyle w:val="NormalTok"/>
        </w:rPr>
        <w:t xml:space="preserve">(qtpc.rsm2),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"Predicted"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"Residuals"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22-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End w:id="54"/>
    <w:bookmarkStart w:id="67" w:name="plotting-response-surface-models"/>
    <w:p>
      <w:pPr>
        <w:pStyle w:val="Heading3"/>
      </w:pPr>
      <w:r>
        <w:t xml:space="preserve">Plotting response surface models</w:t>
      </w:r>
    </w:p>
    <w:p>
      <w:pPr>
        <w:pStyle w:val="FirstParagraph"/>
      </w:pPr>
      <w:r>
        <w:t xml:space="preserve">Generate new variables to predict surface</w:t>
      </w:r>
    </w:p>
    <w:p>
      <w:pPr>
        <w:pStyle w:val="SourceCode"/>
      </w:pPr>
      <w:r>
        <w:rPr>
          <w:rStyle w:val="CommentTok"/>
        </w:rPr>
        <w:t xml:space="preserve">#Create new dataset based on min max AR and WL to predict rsm. Expanded grid with 50 points</w:t>
      </w:r>
      <w:r>
        <w:br/>
      </w:r>
      <w:r>
        <w:rPr>
          <w:rStyle w:val="NormalTok"/>
        </w:rPr>
        <w:t xml:space="preserve">newAW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expand.grid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sAR=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2.30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2.57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length.out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50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sWL=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1.79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2.54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length.out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50</w:t>
      </w:r>
      <w:r>
        <w:rPr>
          <w:rStyle w:val="NormalTok"/>
        </w:rPr>
        <w:t xml:space="preserve">))</w:t>
      </w:r>
      <w:r>
        <w:br/>
      </w:r>
      <w:r>
        <w:rPr>
          <w:rStyle w:val="CommentTok"/>
        </w:rPr>
        <w:t xml:space="preserve">#Calculate predictions</w:t>
      </w:r>
      <w:r>
        <w:br/>
      </w:r>
      <w:r>
        <w:rPr>
          <w:rStyle w:val="NormalTok"/>
        </w:rPr>
        <w:t xml:space="preserve">newAW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Pmin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(pwaw.rsm2,newAW)</w:t>
      </w:r>
      <w:r>
        <w:br/>
      </w:r>
      <w:r>
        <w:rPr>
          <w:rStyle w:val="CommentTok"/>
        </w:rPr>
        <w:t xml:space="preserve">#Create new numeric vector to plot sex as different shapes</w:t>
      </w:r>
      <w:r>
        <w:br/>
      </w:r>
      <w:r>
        <w:rPr>
          <w:rStyle w:val="NormalTok"/>
        </w:rPr>
        <w:t xml:space="preserve">Sexpch2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)[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(qt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Sex)]</w:t>
      </w:r>
      <w:r>
        <w:br/>
      </w:r>
      <w:r>
        <w:rPr>
          <w:rStyle w:val="CommentTok"/>
        </w:rPr>
        <w:t xml:space="preserve">#Create new dataset based on min max PC scores to predict rsm. Expanded grid with 50 points</w:t>
      </w:r>
      <w:r>
        <w:br/>
      </w:r>
      <w:r>
        <w:rPr>
          <w:rStyle w:val="NormalTok"/>
        </w:rPr>
        <w:t xml:space="preserve">newPC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expand.grid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PC1=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2.47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2.30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length.out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50</w:t>
      </w:r>
      <w:r>
        <w:rPr>
          <w:rStyle w:val="NormalTok"/>
        </w:rPr>
        <w:t xml:space="preserve">),</w:t>
      </w:r>
      <w:r>
        <w:rPr>
          <w:rStyle w:val="AttributeTok"/>
        </w:rPr>
        <w:t xml:space="preserve">PC2=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2.50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2.80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length.out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50</w:t>
      </w:r>
      <w:r>
        <w:rPr>
          <w:rStyle w:val="NormalTok"/>
        </w:rPr>
        <w:t xml:space="preserve">))</w:t>
      </w:r>
      <w:r>
        <w:br/>
      </w:r>
      <w:r>
        <w:rPr>
          <w:rStyle w:val="CommentTok"/>
        </w:rPr>
        <w:t xml:space="preserve">#Calculate predictions for males</w:t>
      </w:r>
      <w:r>
        <w:br/>
      </w:r>
      <w:r>
        <w:rPr>
          <w:rStyle w:val="NormalTok"/>
        </w:rPr>
        <w:t xml:space="preserve">newPCM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newPC</w:t>
      </w:r>
      <w:r>
        <w:br/>
      </w:r>
      <w:r>
        <w:rPr>
          <w:rStyle w:val="NormalTok"/>
        </w:rPr>
        <w:t xml:space="preserve">newPCM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2500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newPCM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Pmin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(pwpc.rsm2,newPCM)</w:t>
      </w:r>
      <w:r>
        <w:br/>
      </w:r>
      <w:r>
        <w:rPr>
          <w:rStyle w:val="CommentTok"/>
        </w:rPr>
        <w:t xml:space="preserve">#Calculate predictions for females</w:t>
      </w:r>
      <w:r>
        <w:br/>
      </w:r>
      <w:r>
        <w:rPr>
          <w:rStyle w:val="NormalTok"/>
        </w:rPr>
        <w:t xml:space="preserve">newPCF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newPC</w:t>
      </w:r>
      <w:r>
        <w:br/>
      </w:r>
      <w:r>
        <w:rPr>
          <w:rStyle w:val="NormalTok"/>
        </w:rPr>
        <w:t xml:space="preserve">newPCF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Sex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"F"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2500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newPCF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Pmin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(pwpc.rsm2,newPCF)</w:t>
      </w:r>
      <w:r>
        <w:br/>
      </w:r>
      <w:r>
        <w:rPr>
          <w:rStyle w:val="CommentTok"/>
        </w:rPr>
        <w:t xml:space="preserve">#Calculate average prediction</w:t>
      </w:r>
      <w:r>
        <w:br/>
      </w:r>
      <w:r>
        <w:rPr>
          <w:rStyle w:val="NormalTok"/>
        </w:rPr>
        <w:t xml:space="preserve">newPC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Pmin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((newPCF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Pmin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newPCM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Pmin)</w:t>
      </w:r>
      <w:r>
        <w:rPr>
          <w:rStyle w:val="SpecialCharTok"/>
        </w:rPr>
        <w:t xml:space="preserve">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digits=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  <w:r>
        <w:br/>
      </w:r>
      <w:r>
        <w:rPr>
          <w:rStyle w:val="CommentTok"/>
        </w:rPr>
        <w:t xml:space="preserve">#Calculate predictions for Qt models</w:t>
      </w:r>
      <w:r>
        <w:br/>
      </w:r>
      <w:r>
        <w:rPr>
          <w:rStyle w:val="NormalTok"/>
        </w:rPr>
        <w:t xml:space="preserve">newAW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Qt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(qtaw.rsm2,newAW)</w:t>
      </w:r>
      <w:r>
        <w:br/>
      </w:r>
      <w:r>
        <w:rPr>
          <w:rStyle w:val="NormalTok"/>
        </w:rPr>
        <w:t xml:space="preserve">newPC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Qt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predict</w:t>
      </w:r>
      <w:r>
        <w:rPr>
          <w:rStyle w:val="NormalTok"/>
        </w:rPr>
        <w:t xml:space="preserve">(qtpc.rsm2,newPC)</w:t>
      </w:r>
    </w:p>
    <w:p>
      <w:pPr>
        <w:pStyle w:val="FirstParagraph"/>
      </w:pPr>
      <w:r>
        <w:t xml:space="preserve">Generate contour plot for surface. Minimum power required to fly is the response, aspect ratio and wing loading are predictors</w:t>
      </w:r>
    </w:p>
    <w:p>
      <w:pPr>
        <w:pStyle w:val="SourceCode"/>
      </w:pPr>
      <w:r>
        <w:rPr>
          <w:rStyle w:val="FunctionTok"/>
        </w:rPr>
        <w:t xml:space="preserve">ggplot</w:t>
      </w:r>
      <w:r>
        <w:rPr>
          <w:rStyle w:val="NormalTok"/>
        </w:rPr>
        <w:t xml:space="preserve">(newAW,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(sWL,sAR, </w:t>
      </w:r>
      <w:r>
        <w:rPr>
          <w:rStyle w:val="AttributeTok"/>
        </w:rPr>
        <w:t xml:space="preserve">z =</w:t>
      </w:r>
      <w:r>
        <w:rPr>
          <w:rStyle w:val="NormalTok"/>
        </w:rPr>
        <w:t xml:space="preserve"> Pmin))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"Standardized Aspect Ratio"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"Standardized Wing Loading"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1.64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2.39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2.13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2.40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geom_raster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Pmin))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geom_contour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colour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geom_text_contour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z =</w:t>
      </w:r>
      <w:r>
        <w:rPr>
          <w:rStyle w:val="NormalTok"/>
        </w:rPr>
        <w:t xml:space="preserve"> Pmin), </w:t>
      </w:r>
      <w:r>
        <w:rPr>
          <w:rStyle w:val="AttributeTok"/>
        </w:rPr>
        <w:t xml:space="preserve">nudge_x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nudge_y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colour=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0.05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0.1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by=</w:t>
      </w:r>
      <w:r>
        <w:rPr>
          <w:rStyle w:val="FloatTok"/>
        </w:rPr>
        <w:t xml:space="preserve">0.01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scale_fill_gradientn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colours=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"yellow"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qt,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shape=</w:t>
      </w:r>
      <w:r>
        <w:rPr>
          <w:rStyle w:val="NormalTok"/>
        </w:rPr>
        <w:t xml:space="preserve">Sexpch2,</w:t>
      </w:r>
      <w:r>
        <w:rPr>
          <w:rStyle w:val="AttributeTok"/>
        </w:rPr>
        <w:t xml:space="preserve">mapping=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sWL,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sAR))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"none"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FunctionTok"/>
        </w:rPr>
        <w:t xml:space="preserve">rel</w:t>
      </w:r>
      <w:r>
        <w:rPr>
          <w:rStyle w:val="NormalTok"/>
        </w:rPr>
        <w:t xml:space="preserve">(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panel.border=</w:t>
      </w:r>
      <w:r>
        <w:rPr>
          <w:rStyle w:val="FunctionTok"/>
        </w:rPr>
        <w:t xml:space="preserve">element_rect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"solid"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fill=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24-1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Generate contour plot for surface. Minimum power required to fly is the response, PC scores are predictors</w:t>
      </w:r>
    </w:p>
    <w:p>
      <w:pPr>
        <w:pStyle w:val="SourceCode"/>
      </w:pPr>
      <w:r>
        <w:rPr>
          <w:rStyle w:val="FunctionTok"/>
        </w:rPr>
        <w:t xml:space="preserve">ggplot</w:t>
      </w:r>
      <w:r>
        <w:rPr>
          <w:rStyle w:val="NormalTok"/>
        </w:rPr>
        <w:t xml:space="preserve">(newPC,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(PC1,PC2, </w:t>
      </w:r>
      <w:r>
        <w:rPr>
          <w:rStyle w:val="AttributeTok"/>
        </w:rPr>
        <w:t xml:space="preserve">z =</w:t>
      </w:r>
      <w:r>
        <w:rPr>
          <w:rStyle w:val="NormalTok"/>
        </w:rPr>
        <w:t xml:space="preserve"> Pmin))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"Standardized PC2"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"Standardized PC1"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2.295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2.13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2.32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2.62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geom_raster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Pmin))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geom_contour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colour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geom_text_contour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z =</w:t>
      </w:r>
      <w:r>
        <w:rPr>
          <w:rStyle w:val="NormalTok"/>
        </w:rPr>
        <w:t xml:space="preserve"> Pmin), </w:t>
      </w:r>
      <w:r>
        <w:rPr>
          <w:rStyle w:val="AttributeTok"/>
        </w:rPr>
        <w:t xml:space="preserve">nudge_x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nudge_y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colour=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breaks=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0.058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0.072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by=</w:t>
      </w:r>
      <w:r>
        <w:rPr>
          <w:rStyle w:val="FloatTok"/>
        </w:rPr>
        <w:t xml:space="preserve">0.002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scale_fill_gradientn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colours=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"yellow"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qt,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shape=</w:t>
      </w:r>
      <w:r>
        <w:rPr>
          <w:rStyle w:val="NormalTok"/>
        </w:rPr>
        <w:t xml:space="preserve">Sexpch2,</w:t>
      </w:r>
      <w:r>
        <w:rPr>
          <w:rStyle w:val="AttributeTok"/>
        </w:rPr>
        <w:t xml:space="preserve">mapping=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PC1,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PC2))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"none"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FunctionTok"/>
        </w:rPr>
        <w:t xml:space="preserve">rel</w:t>
      </w:r>
      <w:r>
        <w:rPr>
          <w:rStyle w:val="NormalTok"/>
        </w:rPr>
        <w:t xml:space="preserve">(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panel.border=</w:t>
      </w:r>
      <w:r>
        <w:rPr>
          <w:rStyle w:val="FunctionTok"/>
        </w:rPr>
        <w:t xml:space="preserve">element_rect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"solid"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fill=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25-1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Generate contour plot for surface. Heat loss (Qt) is the response, aspect ratio and wing loading are predictors</w:t>
      </w:r>
    </w:p>
    <w:p>
      <w:pPr>
        <w:pStyle w:val="SourceCode"/>
      </w:pPr>
      <w:r>
        <w:rPr>
          <w:rStyle w:val="FunctionTok"/>
        </w:rPr>
        <w:t xml:space="preserve">ggplot</w:t>
      </w:r>
      <w:r>
        <w:rPr>
          <w:rStyle w:val="NormalTok"/>
        </w:rPr>
        <w:t xml:space="preserve">(newAW,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(sWL,sAR, </w:t>
      </w:r>
      <w:r>
        <w:rPr>
          <w:rStyle w:val="AttributeTok"/>
        </w:rPr>
        <w:t xml:space="preserve">z =</w:t>
      </w:r>
      <w:r>
        <w:rPr>
          <w:rStyle w:val="NormalTok"/>
        </w:rPr>
        <w:t xml:space="preserve"> Qt))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"Standardized Aspect Ratio"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"Standardized Wing Loading"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1.64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2.39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2.13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2.40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geom_raster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Qt))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geom_contour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colour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geom_text_contour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z =</w:t>
      </w:r>
      <w:r>
        <w:rPr>
          <w:rStyle w:val="NormalTok"/>
        </w:rPr>
        <w:t xml:space="preserve"> Qt), </w:t>
      </w:r>
      <w:r>
        <w:rPr>
          <w:rStyle w:val="AttributeTok"/>
        </w:rPr>
        <w:t xml:space="preserve">nudge_x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nudge_y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colour=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scale_fill_gradientn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colours=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"yellow"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qt,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shape=</w:t>
      </w:r>
      <w:r>
        <w:rPr>
          <w:rStyle w:val="NormalTok"/>
        </w:rPr>
        <w:t xml:space="preserve">Sexpch2,</w:t>
      </w:r>
      <w:r>
        <w:rPr>
          <w:rStyle w:val="AttributeTok"/>
        </w:rPr>
        <w:t xml:space="preserve">mapping=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sWL,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sAR))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"none"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FunctionTok"/>
        </w:rPr>
        <w:t xml:space="preserve">rel</w:t>
      </w:r>
      <w:r>
        <w:rPr>
          <w:rStyle w:val="NormalTok"/>
        </w:rPr>
        <w:t xml:space="preserve">(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panel.border=</w:t>
      </w:r>
      <w:r>
        <w:rPr>
          <w:rStyle w:val="FunctionTok"/>
        </w:rPr>
        <w:t xml:space="preserve">element_rect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"solid"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fill=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26-1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Generate contour plot for surface. Heat loss (Qt) is the response, PC scores are predictors</w:t>
      </w:r>
    </w:p>
    <w:p>
      <w:pPr>
        <w:pStyle w:val="SourceCode"/>
      </w:pPr>
      <w:r>
        <w:rPr>
          <w:rStyle w:val="FunctionTok"/>
        </w:rPr>
        <w:t xml:space="preserve">ggplot</w:t>
      </w:r>
      <w:r>
        <w:rPr>
          <w:rStyle w:val="NormalTok"/>
        </w:rPr>
        <w:t xml:space="preserve">(newPC,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(PC1,PC2, </w:t>
      </w:r>
      <w:r>
        <w:rPr>
          <w:rStyle w:val="AttributeTok"/>
        </w:rPr>
        <w:t xml:space="preserve">z =</w:t>
      </w:r>
      <w:r>
        <w:rPr>
          <w:rStyle w:val="NormalTok"/>
        </w:rPr>
        <w:t xml:space="preserve"> Qt))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y=</w:t>
      </w:r>
      <w:r>
        <w:rPr>
          <w:rStyle w:val="StringTok"/>
        </w:rPr>
        <w:t xml:space="preserve">"Standardized PC2"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x=</w:t>
      </w:r>
      <w:r>
        <w:rPr>
          <w:rStyle w:val="StringTok"/>
        </w:rPr>
        <w:t xml:space="preserve">"Standardized PC1"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coord_cartesian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2.29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2.13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ylim=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FloatTok"/>
        </w:rPr>
        <w:t xml:space="preserve">2.32</w:t>
      </w:r>
      <w:r>
        <w:rPr>
          <w:rStyle w:val="NormalTok"/>
        </w:rPr>
        <w:t xml:space="preserve">,</w:t>
      </w:r>
      <w:r>
        <w:rPr>
          <w:rStyle w:val="FloatTok"/>
        </w:rPr>
        <w:t xml:space="preserve">2.63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geom_raster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Qt))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geom_contour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colour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geom_text_contour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z =</w:t>
      </w:r>
      <w:r>
        <w:rPr>
          <w:rStyle w:val="NormalTok"/>
        </w:rPr>
        <w:t xml:space="preserve"> Qt), </w:t>
      </w:r>
      <w:r>
        <w:rPr>
          <w:rStyle w:val="AttributeTok"/>
        </w:rPr>
        <w:t xml:space="preserve">nudge_x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nudge_y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colour=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scale_fill_gradientn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colours=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"yellow"</w:t>
      </w:r>
      <w:r>
        <w:rPr>
          <w:rStyle w:val="NormalTok"/>
        </w:rPr>
        <w:t xml:space="preserve">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qt,</w:t>
      </w:r>
      <w:r>
        <w:rPr>
          <w:rStyle w:val="AttributeTok"/>
        </w:rPr>
        <w:t xml:space="preserve">size=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shape=</w:t>
      </w:r>
      <w:r>
        <w:rPr>
          <w:rStyle w:val="NormalTok"/>
        </w:rPr>
        <w:t xml:space="preserve">Sexpch2,</w:t>
      </w:r>
      <w:r>
        <w:rPr>
          <w:rStyle w:val="AttributeTok"/>
        </w:rPr>
        <w:t xml:space="preserve">mapping=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PC1,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PC2))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"none"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size=</w:t>
      </w:r>
      <w:r>
        <w:rPr>
          <w:rStyle w:val="FunctionTok"/>
        </w:rPr>
        <w:t xml:space="preserve">rel</w:t>
      </w:r>
      <w:r>
        <w:rPr>
          <w:rStyle w:val="NormalTok"/>
        </w:rPr>
        <w:t xml:space="preserve">(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)),</w:t>
      </w:r>
      <w:r>
        <w:rPr>
          <w:rStyle w:val="AttributeTok"/>
        </w:rPr>
        <w:t xml:space="preserve">panel.border=</w:t>
      </w:r>
      <w:r>
        <w:rPr>
          <w:rStyle w:val="FunctionTok"/>
        </w:rPr>
        <w:t xml:space="preserve">element_rect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linetype=</w:t>
      </w:r>
      <w:r>
        <w:rPr>
          <w:rStyle w:val="StringTok"/>
        </w:rPr>
        <w:t xml:space="preserve">"solid"</w:t>
      </w:r>
      <w:r>
        <w:rPr>
          <w:rStyle w:val="NormalTok"/>
        </w:rPr>
        <w:t xml:space="preserve">,</w:t>
      </w:r>
      <w:r>
        <w:rPr>
          <w:rStyle w:val="AttributeTok"/>
        </w:rPr>
        <w:t xml:space="preserve">fill=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SupportingInformationFile_files/figure-docx/unnamed-chunk-27-1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7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hyperlink" Id="rId20" Target="http://rmarkdown.rstudio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://rmarkdown.rstudio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Information</dc:title>
  <dc:creator/>
  <cp:keywords/>
  <dcterms:created xsi:type="dcterms:W3CDTF">2022-09-28T18:00:01Z</dcterms:created>
  <dcterms:modified xsi:type="dcterms:W3CDTF">2022-09-28T18:00:01Z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