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4CA2C" w14:textId="431DD455" w:rsidR="009E7436" w:rsidRPr="006663C2" w:rsidRDefault="009E7436" w:rsidP="009E7436">
      <w:pPr>
        <w:suppressAutoHyphens w:val="0"/>
        <w:spacing w:after="160" w:line="259" w:lineRule="auto"/>
        <w:jc w:val="left"/>
        <w:rPr>
          <w:rFonts w:eastAsia="Calibri" w:cs="Times New Roman"/>
          <w:noProof/>
          <w:sz w:val="19"/>
          <w:szCs w:val="19"/>
          <w:lang w:val="fi-FI" w:eastAsia="en-US"/>
        </w:rPr>
      </w:pPr>
      <w:r w:rsidRPr="00253609">
        <w:rPr>
          <w:rFonts w:eastAsia="Calibri" w:cs="Times New Roman"/>
          <w:b/>
          <w:bCs/>
          <w:noProof/>
          <w:sz w:val="19"/>
          <w:szCs w:val="19"/>
          <w:lang w:val="fi-FI" w:eastAsia="en-US"/>
        </w:rPr>
        <w:t>Eteläsaame:</w:t>
      </w:r>
      <w:r w:rsidRPr="00253609">
        <w:rPr>
          <w:rFonts w:eastAsia="Calibri" w:cs="Times New Roman"/>
          <w:noProof/>
          <w:sz w:val="19"/>
          <w:szCs w:val="19"/>
          <w:lang w:val="fi-FI" w:eastAsia="en-US"/>
        </w:rPr>
        <w:t xml:space="preserve"> </w:t>
      </w:r>
      <w:r w:rsidRPr="00253609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råvnasjidh</w:t>
      </w:r>
      <w:r w:rsidRPr="00253609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rovnegs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’outo’), </w:t>
      </w:r>
      <w:r w:rsidR="00F62F45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?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saajrasjidh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="001C6840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? </w:t>
      </w:r>
      <w:r w:rsidR="001C6840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saejrie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</w:t>
      </w:r>
      <w:r w:rsidR="001C6840" w:rsidRPr="006663C2">
        <w:rPr>
          <w:rFonts w:eastAsia="Calibri" w:cs="Times New Roman"/>
          <w:noProof/>
          <w:sz w:val="19"/>
          <w:szCs w:val="19"/>
          <w:lang w:val="fi-FI" w:eastAsia="en-US"/>
        </w:rPr>
        <w:t>’kipeä’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>)</w:t>
      </w:r>
      <w:r w:rsidR="001C6840" w:rsidRPr="006663C2">
        <w:rPr>
          <w:rFonts w:eastAsia="Calibri" w:cs="Times New Roman"/>
          <w:noProof/>
          <w:sz w:val="19"/>
          <w:szCs w:val="19"/>
          <w:lang w:val="fi-FI" w:eastAsia="en-US"/>
        </w:rPr>
        <w:t>*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="00665BB8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yht. </w:t>
      </w:r>
      <w:r w:rsidR="00F62F45" w:rsidRPr="006663C2">
        <w:rPr>
          <w:rFonts w:eastAsia="Calibri" w:cs="Times New Roman"/>
          <w:noProof/>
          <w:sz w:val="19"/>
          <w:szCs w:val="19"/>
          <w:lang w:val="fi-FI" w:eastAsia="en-US"/>
        </w:rPr>
        <w:t>1–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>2)</w:t>
      </w:r>
    </w:p>
    <w:p w14:paraId="4F1CA7B1" w14:textId="682074EB" w:rsidR="009E7436" w:rsidRPr="006663C2" w:rsidRDefault="009E7436" w:rsidP="009E7436">
      <w:pPr>
        <w:suppressAutoHyphens w:val="0"/>
        <w:spacing w:after="160" w:line="259" w:lineRule="auto"/>
        <w:jc w:val="left"/>
        <w:rPr>
          <w:rFonts w:eastAsia="Calibri" w:cs="Times New Roman"/>
          <w:noProof/>
          <w:sz w:val="19"/>
          <w:szCs w:val="19"/>
          <w:lang w:val="fi-FI" w:eastAsia="en-US"/>
        </w:rPr>
      </w:pPr>
      <w:r w:rsidRPr="006663C2">
        <w:rPr>
          <w:rFonts w:eastAsia="Calibri" w:cs="Times New Roman"/>
          <w:b/>
          <w:bCs/>
          <w:noProof/>
          <w:sz w:val="19"/>
          <w:szCs w:val="19"/>
          <w:lang w:val="fi-FI" w:eastAsia="en-US"/>
        </w:rPr>
        <w:t xml:space="preserve">Piitimensaame: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liejdahit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läjjdo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’pitkäveteinen’) (</w:t>
      </w:r>
      <w:r w:rsidR="00665BB8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yht. </w:t>
      </w:r>
      <w:r w:rsidR="00644F1E" w:rsidRPr="006663C2">
        <w:rPr>
          <w:rFonts w:eastAsia="Calibri" w:cs="Times New Roman"/>
          <w:noProof/>
          <w:sz w:val="19"/>
          <w:szCs w:val="19"/>
          <w:lang w:val="fi-FI" w:eastAsia="en-US"/>
        </w:rPr>
        <w:t>1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  </w:t>
      </w:r>
    </w:p>
    <w:p w14:paraId="195A0380" w14:textId="28B62403" w:rsidR="009E7436" w:rsidRPr="006663C2" w:rsidRDefault="009E7436" w:rsidP="009E7436">
      <w:pPr>
        <w:suppressAutoHyphens w:val="0"/>
        <w:spacing w:after="160" w:line="259" w:lineRule="auto"/>
        <w:jc w:val="left"/>
        <w:rPr>
          <w:rFonts w:eastAsia="Calibri" w:cs="Times New Roman"/>
          <w:noProof/>
          <w:sz w:val="19"/>
          <w:szCs w:val="19"/>
          <w:lang w:val="fi-FI" w:eastAsia="en-US"/>
        </w:rPr>
      </w:pPr>
      <w:r w:rsidRPr="006663C2">
        <w:rPr>
          <w:rFonts w:eastAsia="Calibri" w:cs="Times New Roman"/>
          <w:b/>
          <w:bCs/>
          <w:noProof/>
          <w:sz w:val="19"/>
          <w:szCs w:val="19"/>
          <w:lang w:val="fi-FI" w:eastAsia="en-US"/>
        </w:rPr>
        <w:t xml:space="preserve">Luulajansaame: </w:t>
      </w:r>
      <w:r w:rsidR="00A6417C" w:rsidRPr="006663C2">
        <w:rPr>
          <w:rFonts w:eastAsia="Calibri" w:cs="Times New Roman"/>
          <w:noProof/>
          <w:sz w:val="19"/>
          <w:szCs w:val="19"/>
          <w:lang w:val="fi-FI" w:eastAsia="en-US"/>
        </w:rPr>
        <w:t>G</w:t>
      </w:r>
      <w:r w:rsidR="00B33276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</w:t>
      </w:r>
      <w:r w:rsidR="00B33276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gárgahit</w:t>
      </w:r>
      <w:r w:rsidR="00B33276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="00B33276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gárga</w:t>
      </w:r>
      <w:r w:rsidR="00B33276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’kitkerä’), </w:t>
      </w:r>
      <w:r w:rsidR="00B33276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gávkahit</w:t>
      </w:r>
      <w:r w:rsidR="00B33276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="00B33276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gávkas</w:t>
      </w:r>
      <w:r w:rsidR="00B33276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’pitkäveteinen’)</w:t>
      </w:r>
      <w:r w:rsidR="00387DC7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, </w:t>
      </w:r>
      <w:r w:rsidR="00E351CE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gånstahit</w:t>
      </w:r>
      <w:r w:rsidR="00E351CE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="00E351CE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goansstá</w:t>
      </w:r>
      <w:r w:rsidR="00E351CE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’konstikas’), </w:t>
      </w:r>
      <w:r w:rsidR="000D6FE6" w:rsidRPr="006663C2">
        <w:rPr>
          <w:rFonts w:eastAsia="Calibri" w:cs="Times New Roman"/>
          <w:noProof/>
          <w:sz w:val="19"/>
          <w:szCs w:val="19"/>
          <w:lang w:val="fi-FI" w:eastAsia="en-US"/>
        </w:rPr>
        <w:t>G</w:t>
      </w:r>
      <w:r w:rsidR="00B33276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</w:t>
      </w:r>
      <w:r w:rsidR="00B33276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gåntsahit</w:t>
      </w:r>
      <w:r w:rsidR="00B33276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="00B33276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gåntsas</w:t>
      </w:r>
      <w:r w:rsidR="00B33276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’kummallinen’) 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>(</w:t>
      </w:r>
      <w:r w:rsidR="00665BB8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yht. </w:t>
      </w:r>
      <w:r w:rsidR="00644F00" w:rsidRPr="006663C2">
        <w:rPr>
          <w:rFonts w:eastAsia="Calibri" w:cs="Times New Roman"/>
          <w:noProof/>
          <w:sz w:val="19"/>
          <w:szCs w:val="19"/>
          <w:lang w:val="fi-FI" w:eastAsia="en-US"/>
        </w:rPr>
        <w:t>4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>)</w:t>
      </w:r>
    </w:p>
    <w:p w14:paraId="2D4502F1" w14:textId="6036C913" w:rsidR="009E7436" w:rsidRPr="006663C2" w:rsidRDefault="009E7436" w:rsidP="009E7436">
      <w:pPr>
        <w:suppressAutoHyphens w:val="0"/>
        <w:spacing w:after="160" w:line="259" w:lineRule="auto"/>
        <w:jc w:val="left"/>
        <w:rPr>
          <w:rFonts w:eastAsia="Calibri" w:cs="Times New Roman"/>
          <w:noProof/>
          <w:sz w:val="19"/>
          <w:szCs w:val="19"/>
          <w:lang w:val="fi-FI" w:eastAsia="en-US"/>
        </w:rPr>
      </w:pPr>
      <w:r w:rsidRPr="006663C2">
        <w:rPr>
          <w:rFonts w:eastAsia="Calibri" w:cs="Times New Roman"/>
          <w:b/>
          <w:bCs/>
          <w:noProof/>
          <w:sz w:val="19"/>
          <w:szCs w:val="19"/>
          <w:lang w:val="fi-FI" w:eastAsia="en-US"/>
        </w:rPr>
        <w:t>Pohjoissaame: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árggášit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árgi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’arka’),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árkkášit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árki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’kurja’),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basášit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bassi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’pyhä’),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boarkkašit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N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boarka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’äkkipikainen’),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buhtášit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buhtis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’puhdas’),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buolašit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buolaš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’pakkanen’),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buošášit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buošši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’kiukkuinen’),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čalašit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N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čalas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’kova ja sileä’),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čavggašit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N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čavgat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’tiukka’),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čáhpašit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N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čáhppat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’musta’)</w:t>
      </w:r>
      <w:r w:rsidR="00102D78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, </w:t>
      </w:r>
      <w:r w:rsidR="00083825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S2 </w:t>
      </w:r>
      <w:r w:rsidR="00102D78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čeahpášit</w:t>
      </w:r>
      <w:r w:rsidR="00102D78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="00083825" w:rsidRPr="006663C2">
        <w:rPr>
          <w:i/>
          <w:iCs/>
          <w:sz w:val="19"/>
          <w:szCs w:val="19"/>
          <w:lang w:eastAsia="en-US"/>
        </w:rPr>
        <w:t>čeahppi</w:t>
      </w:r>
      <w:r w:rsidR="00083825" w:rsidRPr="006663C2">
        <w:rPr>
          <w:sz w:val="19"/>
          <w:szCs w:val="19"/>
          <w:lang w:eastAsia="en-US"/>
        </w:rPr>
        <w:t xml:space="preserve"> ’taitava’</w:t>
      </w:r>
      <w:r w:rsidR="00102D78" w:rsidRPr="006663C2">
        <w:rPr>
          <w:rFonts w:eastAsia="Calibri" w:cs="Times New Roman"/>
          <w:noProof/>
          <w:sz w:val="19"/>
          <w:szCs w:val="19"/>
          <w:lang w:val="fi-FI" w:eastAsia="en-US"/>
        </w:rPr>
        <w:t>)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čieŋašit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čieŋal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’syvä’),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čoaskkášit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čoaskkis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’kylmä’),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čuovggášit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čuovgat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’valoisa’),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dáiggášit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dáigi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’taikina’),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dearvvašit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dearvvaš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’terve’),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deašášit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deašši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’heiveröinen’),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dilssášit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dilsi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’ponneton’),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dimášit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dimis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’pehmeä’),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divttášit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divttis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’tiivis’),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doavkkášit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doavki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’tyhmä’),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duolvvašit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duolvvas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’likainen’),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erddošit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N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erdui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’ärtyisä’),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falášit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falli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’nopea’),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fávrrošit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fávru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’kaunis’),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funošit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N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fuotni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’huono’)</w:t>
      </w:r>
      <w:r w:rsidR="00AD427B" w:rsidRPr="006663C2">
        <w:rPr>
          <w:rFonts w:eastAsia="Calibri" w:cs="Times New Roman"/>
          <w:noProof/>
          <w:sz w:val="19"/>
          <w:szCs w:val="19"/>
          <w:lang w:val="fi-FI" w:eastAsia="en-US"/>
        </w:rPr>
        <w:t>,</w:t>
      </w:r>
      <w:r w:rsidR="00951288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S2</w:t>
      </w:r>
      <w:r w:rsidR="00AD427B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</w:t>
      </w:r>
      <w:r w:rsidR="00AD427B" w:rsidRPr="006663C2">
        <w:rPr>
          <w:i/>
          <w:iCs/>
          <w:sz w:val="19"/>
          <w:szCs w:val="19"/>
          <w:lang w:eastAsia="en-US"/>
        </w:rPr>
        <w:t>galddašit</w:t>
      </w:r>
      <w:r w:rsidR="00AD427B" w:rsidRPr="006663C2">
        <w:rPr>
          <w:sz w:val="19"/>
          <w:szCs w:val="19"/>
          <w:lang w:eastAsia="en-US"/>
        </w:rPr>
        <w:t xml:space="preserve"> (</w:t>
      </w:r>
      <w:r w:rsidR="00951288" w:rsidRPr="006663C2">
        <w:rPr>
          <w:i/>
          <w:iCs/>
          <w:sz w:val="19"/>
          <w:szCs w:val="19"/>
          <w:lang w:eastAsia="en-US"/>
        </w:rPr>
        <w:t>galda</w:t>
      </w:r>
      <w:r w:rsidR="00951288" w:rsidRPr="006663C2">
        <w:rPr>
          <w:sz w:val="19"/>
          <w:szCs w:val="19"/>
          <w:lang w:eastAsia="en-US"/>
        </w:rPr>
        <w:t xml:space="preserve"> ’pölkky’, </w:t>
      </w:r>
      <w:r w:rsidR="00951288" w:rsidRPr="006663C2">
        <w:rPr>
          <w:i/>
          <w:iCs/>
          <w:sz w:val="19"/>
          <w:szCs w:val="19"/>
          <w:lang w:eastAsia="en-US"/>
        </w:rPr>
        <w:t>galdii</w:t>
      </w:r>
      <w:r w:rsidR="00951288" w:rsidRPr="006663C2">
        <w:rPr>
          <w:sz w:val="19"/>
          <w:szCs w:val="19"/>
          <w:lang w:eastAsia="en-US"/>
        </w:rPr>
        <w:t xml:space="preserve"> ’paksu(runkoinen)’</w:t>
      </w:r>
      <w:r w:rsidR="00AD427B" w:rsidRPr="006663C2">
        <w:rPr>
          <w:sz w:val="19"/>
          <w:szCs w:val="19"/>
          <w:lang w:eastAsia="en-US"/>
        </w:rPr>
        <w:t>)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gáiggašit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N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gáiggas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’typerä’),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gavžžašit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gavžžas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’takakenoinen’),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gazášit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N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gahci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’saita’),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gámášit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N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gámis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’tumma’),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gáržžášit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gárži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’ahdas’),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goalkkášit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goalki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’tyyni’),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goasttášit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goasttis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’ylivuotinen’),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goavášit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goavvi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’ankara’),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guorbbašit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guorbbas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’karvakulu’),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hávskkášit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hávski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’hauska’),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hiđášit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N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hiđis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’hidas’),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hiljášit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hillji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’rauhallinen’),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hivllášit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hivli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’ohut’),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imašit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N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imaš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’ihmeellinen’),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jaŋašit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jaŋas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’rutikuiva’),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jálddošit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jáldu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’vilpoinen’),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jálošit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N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jállu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’rohkea’),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keamppašit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keampa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’tyylikäs’),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lasášit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N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lassi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’lisä’),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láššášit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N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lášši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’laiha’),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lávttašit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lávttas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’kostea’),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livttášit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livttis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’sileä’),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loanášit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loatni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’veltto’),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loavddášit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loavdi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’leppoisa’),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lojášit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lodji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’kesy’),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maŋášit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maŋŋit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’myöhäinen’),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njáđášit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njáđđi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’matalalaitainen’; vrt. In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njiäđášiđ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njáiggošit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njáigu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’vätys’),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njoazášit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njoahci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’hidas’),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oanášit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oatni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’lyhyt’)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ološit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ollu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’paljo’),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rahpášit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rahpas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rahppái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’ylhäältä väljä’),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ráhpášit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ráhpis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’kivikkoinen’),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rievttašit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rievttẹs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’oikea’),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romášit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ropmi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’ruma’)</w:t>
      </w:r>
      <w:r w:rsidR="00F272AF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, </w:t>
      </w:r>
      <w:r w:rsidR="00441BF4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S2 </w:t>
      </w:r>
      <w:r w:rsidR="00F272AF" w:rsidRPr="006663C2">
        <w:rPr>
          <w:i/>
          <w:iCs/>
          <w:sz w:val="19"/>
          <w:szCs w:val="19"/>
          <w:lang w:eastAsia="en-US"/>
        </w:rPr>
        <w:t>skavžžašit</w:t>
      </w:r>
      <w:r w:rsidR="00441BF4" w:rsidRPr="006663C2">
        <w:rPr>
          <w:sz w:val="19"/>
          <w:szCs w:val="19"/>
          <w:lang w:eastAsia="en-US"/>
        </w:rPr>
        <w:t xml:space="preserve"> (</w:t>
      </w:r>
      <w:r w:rsidR="00BB51E4" w:rsidRPr="006663C2">
        <w:rPr>
          <w:i/>
          <w:iCs/>
          <w:sz w:val="19"/>
          <w:szCs w:val="19"/>
          <w:lang w:eastAsia="en-US"/>
        </w:rPr>
        <w:t>sk</w:t>
      </w:r>
      <w:r w:rsidR="00985030" w:rsidRPr="006663C2">
        <w:rPr>
          <w:i/>
          <w:iCs/>
          <w:sz w:val="19"/>
          <w:szCs w:val="19"/>
          <w:lang w:eastAsia="en-US"/>
        </w:rPr>
        <w:t>avžžas</w:t>
      </w:r>
      <w:r w:rsidR="00BB51E4" w:rsidRPr="006663C2">
        <w:rPr>
          <w:sz w:val="19"/>
          <w:szCs w:val="19"/>
          <w:lang w:eastAsia="en-US"/>
        </w:rPr>
        <w:t xml:space="preserve"> ’kenottava, pysty’</w:t>
      </w:r>
      <w:r w:rsidR="00441BF4" w:rsidRPr="006663C2">
        <w:rPr>
          <w:sz w:val="19"/>
          <w:szCs w:val="19"/>
          <w:lang w:eastAsia="en-US"/>
        </w:rPr>
        <w:t>)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smáittášit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smáiti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’heiveröinen’),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smirošit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smierru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’hauras’),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snoakkášit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snoakkis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’niukka’),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suivvašit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N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suivat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’pitkästyttävä’),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šiervvášit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N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šiervi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’hento’),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šluohkášit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šluohkis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’katala’),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valjášit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vallji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’runsaus’),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váttášit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váttis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’vaikea’),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vávašit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vávvu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’kumma’),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veahtašit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N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veahtas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’suolaton’),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vierášit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vieris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’vieras’),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viiddášit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N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viiddis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’laaja’),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viissášit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viissis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’viisas’),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vilddošit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vilddus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’vuolas’),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vuorašit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vuoras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’vanha’),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vuorjjášit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vuorji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’harva’)</w:t>
      </w:r>
      <w:r w:rsidR="00906BDD" w:rsidRPr="006663C2">
        <w:rPr>
          <w:rFonts w:eastAsia="Calibri" w:cs="Times New Roman"/>
          <w:noProof/>
          <w:sz w:val="19"/>
          <w:szCs w:val="19"/>
          <w:lang w:val="fi-FI" w:eastAsia="en-US"/>
        </w:rPr>
        <w:t>,</w:t>
      </w:r>
      <w:r w:rsidR="00C360E3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S2</w:t>
      </w:r>
      <w:r w:rsidR="00906BDD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</w:t>
      </w:r>
      <w:r w:rsidR="00906BDD" w:rsidRPr="006663C2">
        <w:rPr>
          <w:i/>
          <w:iCs/>
          <w:sz w:val="19"/>
          <w:szCs w:val="19"/>
          <w:lang w:eastAsia="en-US"/>
        </w:rPr>
        <w:t>vuovdášit</w:t>
      </w:r>
      <w:r w:rsidR="00906BDD" w:rsidRPr="006663C2">
        <w:rPr>
          <w:sz w:val="19"/>
          <w:szCs w:val="19"/>
          <w:lang w:eastAsia="en-US"/>
        </w:rPr>
        <w:t xml:space="preserve"> (</w:t>
      </w:r>
      <w:r w:rsidR="00906BDD" w:rsidRPr="006663C2">
        <w:rPr>
          <w:i/>
          <w:iCs/>
          <w:sz w:val="19"/>
          <w:szCs w:val="19"/>
          <w:lang w:eastAsia="en-US"/>
        </w:rPr>
        <w:t>vuovdi</w:t>
      </w:r>
      <w:r w:rsidR="00906BDD" w:rsidRPr="006663C2">
        <w:rPr>
          <w:sz w:val="19"/>
          <w:szCs w:val="19"/>
          <w:lang w:eastAsia="en-US"/>
        </w:rPr>
        <w:t xml:space="preserve"> ’</w:t>
      </w:r>
      <w:r w:rsidR="00C360E3" w:rsidRPr="006663C2">
        <w:rPr>
          <w:sz w:val="19"/>
          <w:szCs w:val="19"/>
          <w:lang w:eastAsia="en-US"/>
        </w:rPr>
        <w:t>myyjä, innokas myymään</w:t>
      </w:r>
      <w:r w:rsidR="00906BDD" w:rsidRPr="006663C2">
        <w:rPr>
          <w:sz w:val="19"/>
          <w:szCs w:val="19"/>
          <w:lang w:eastAsia="en-US"/>
        </w:rPr>
        <w:t>’)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</w:t>
      </w:r>
      <w:r w:rsidR="006363B7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(58 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+ 18 N </w:t>
      </w:r>
      <w:r w:rsidR="007815A5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+ 4 S2 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= </w:t>
      </w:r>
      <w:r w:rsidR="00665BB8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yht. </w:t>
      </w:r>
      <w:r w:rsidR="004630FB" w:rsidRPr="006663C2">
        <w:rPr>
          <w:rFonts w:eastAsia="Calibri" w:cs="Times New Roman"/>
          <w:noProof/>
          <w:sz w:val="19"/>
          <w:szCs w:val="19"/>
          <w:lang w:val="fi-FI" w:eastAsia="en-US"/>
        </w:rPr>
        <w:t>80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>)</w:t>
      </w:r>
      <w:r w:rsidR="006D1D0F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</w:t>
      </w:r>
    </w:p>
    <w:p w14:paraId="4B8EAF4B" w14:textId="7EEAD49D" w:rsidR="009E7436" w:rsidRPr="006663C2" w:rsidRDefault="009E7436" w:rsidP="009E7436">
      <w:pPr>
        <w:suppressAutoHyphens w:val="0"/>
        <w:spacing w:after="160" w:line="259" w:lineRule="auto"/>
        <w:jc w:val="left"/>
        <w:rPr>
          <w:rFonts w:eastAsia="Calibri" w:cs="Times New Roman"/>
          <w:noProof/>
          <w:sz w:val="19"/>
          <w:szCs w:val="19"/>
          <w:lang w:val="fi-FI" w:eastAsia="en-US"/>
        </w:rPr>
      </w:pPr>
      <w:r w:rsidRPr="006663C2">
        <w:rPr>
          <w:rFonts w:eastAsia="Calibri" w:cs="Times New Roman"/>
          <w:b/>
          <w:bCs/>
          <w:noProof/>
          <w:sz w:val="19"/>
          <w:szCs w:val="19"/>
          <w:lang w:val="fi-FI" w:eastAsia="en-US"/>
        </w:rPr>
        <w:t xml:space="preserve">Inarinsaame: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komášiđ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komme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’kumma’),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kumášiđ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kuṃe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’kuuma’),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luátášiđ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luátis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’väljä’),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miäđhášiđ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metki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’hidasjalkainen’),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njiäđášiđ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njeeđ̣i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’matalalaitainen’; vrt. Po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njáđášit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piäivášiđ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peivi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’päivä’),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ruákášiđ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ruo</w:t>
      </w:r>
      <w:r w:rsidR="005A1F2F" w:rsidRPr="006663C2">
        <w:rPr>
          <w:rFonts w:eastAsia="Calibri" w:cs="Times New Roman"/>
          <w:i/>
          <w:iCs/>
          <w:noProof/>
          <w:spacing w:val="-30"/>
          <w:sz w:val="19"/>
          <w:szCs w:val="19"/>
          <w:lang w:val="fi-FI" w:eastAsia="en-US"/>
        </w:rPr>
        <w:t>k</w:t>
      </w:r>
      <w:r w:rsidR="005A1F2F" w:rsidRPr="006663C2">
        <w:rPr>
          <w:rFonts w:eastAsia="Calibri" w:cs="Times New Roman"/>
          <w:i/>
          <w:iCs/>
          <w:noProof/>
          <w:spacing w:val="-10"/>
          <w:sz w:val="19"/>
          <w:szCs w:val="19"/>
          <w:lang w:val="fi-FI" w:eastAsia="en-US"/>
        </w:rPr>
        <w:t>ˈ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kâd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’rohkea),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uinášiđ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uine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’ujo’) (</w:t>
      </w:r>
      <w:r w:rsidR="00665BB8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yht. 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>8)</w:t>
      </w:r>
    </w:p>
    <w:p w14:paraId="3BE79E9F" w14:textId="3197FA3E" w:rsidR="009E7436" w:rsidRPr="006663C2" w:rsidRDefault="009E7436" w:rsidP="009E7436">
      <w:pPr>
        <w:suppressAutoHyphens w:val="0"/>
        <w:spacing w:after="160" w:line="259" w:lineRule="auto"/>
        <w:jc w:val="left"/>
        <w:rPr>
          <w:rFonts w:eastAsia="Calibri" w:cs="Times New Roman"/>
          <w:noProof/>
          <w:sz w:val="19"/>
          <w:szCs w:val="19"/>
          <w:lang w:val="fi-FI" w:eastAsia="en-US"/>
        </w:rPr>
      </w:pPr>
      <w:r w:rsidRPr="006663C2">
        <w:rPr>
          <w:rFonts w:eastAsia="Calibri" w:cs="Times New Roman"/>
          <w:b/>
          <w:bCs/>
          <w:noProof/>
          <w:sz w:val="19"/>
          <w:szCs w:val="19"/>
          <w:lang w:val="fi-FI" w:eastAsia="en-US"/>
        </w:rPr>
        <w:t xml:space="preserve">Kildininsaame 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ks. </w:t>
      </w:r>
      <w:r w:rsidR="00716CB7" w:rsidRPr="006663C2">
        <w:rPr>
          <w:rFonts w:eastAsia="Calibri" w:cs="Times New Roman"/>
          <w:noProof/>
          <w:sz w:val="19"/>
          <w:szCs w:val="19"/>
          <w:lang w:val="fi-FI" w:eastAsia="en-US"/>
        </w:rPr>
        <w:t>Liite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2 (</w:t>
      </w:r>
      <w:r w:rsidR="00665BB8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yht. 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>123)</w:t>
      </w:r>
    </w:p>
    <w:p w14:paraId="34A4A98C" w14:textId="31AE7F96" w:rsidR="007C5B35" w:rsidRPr="006663C2" w:rsidRDefault="007C5B35" w:rsidP="0083179D">
      <w:pPr>
        <w:pStyle w:val="NL-References"/>
        <w:ind w:left="0" w:firstLine="0"/>
        <w:rPr>
          <w:rFonts w:cs="Times New Roman"/>
          <w:lang w:val="fi-FI"/>
        </w:rPr>
      </w:pPr>
    </w:p>
    <w:p w14:paraId="0E61637B" w14:textId="77777777" w:rsidR="00776118" w:rsidRPr="006663C2" w:rsidRDefault="00776118" w:rsidP="0083179D">
      <w:pPr>
        <w:pStyle w:val="NL-References"/>
        <w:ind w:left="0" w:firstLine="0"/>
        <w:rPr>
          <w:rFonts w:cs="Times New Roman"/>
          <w:lang w:val="fi-FI"/>
        </w:rPr>
      </w:pPr>
    </w:p>
    <w:p w14:paraId="0E1A43E6" w14:textId="212A7EC8" w:rsidR="00E5238E" w:rsidRPr="006663C2" w:rsidRDefault="001C6840" w:rsidP="0083179D">
      <w:pPr>
        <w:pStyle w:val="NL-References"/>
        <w:ind w:left="0" w:firstLine="0"/>
        <w:rPr>
          <w:rFonts w:cs="Times New Roman"/>
          <w:sz w:val="17"/>
          <w:szCs w:val="17"/>
          <w:lang w:val="fi-FI"/>
        </w:rPr>
      </w:pPr>
      <w:r w:rsidRPr="006663C2">
        <w:rPr>
          <w:rFonts w:cs="Times New Roman"/>
          <w:sz w:val="17"/>
          <w:szCs w:val="17"/>
          <w:lang w:val="fi-FI"/>
        </w:rPr>
        <w:t xml:space="preserve">* Eteläsaamen verbin </w:t>
      </w:r>
      <w:r w:rsidRPr="006663C2">
        <w:rPr>
          <w:rFonts w:cs="Times New Roman"/>
          <w:i/>
          <w:sz w:val="17"/>
          <w:szCs w:val="17"/>
          <w:lang w:val="fi-FI"/>
        </w:rPr>
        <w:t>saajrasjidh</w:t>
      </w:r>
      <w:r w:rsidRPr="006663C2">
        <w:rPr>
          <w:rFonts w:cs="Times New Roman"/>
          <w:sz w:val="17"/>
          <w:szCs w:val="17"/>
          <w:lang w:val="fi-FI"/>
        </w:rPr>
        <w:t xml:space="preserve"> ’pitää liian hyvänä johonkin tarkoitukseen’ suhde oletettavaan kantasanaan (</w:t>
      </w:r>
      <w:r w:rsidRPr="006663C2">
        <w:rPr>
          <w:rFonts w:cs="Times New Roman"/>
          <w:i/>
          <w:sz w:val="17"/>
          <w:szCs w:val="17"/>
          <w:lang w:val="fi-FI"/>
        </w:rPr>
        <w:t>saejrie</w:t>
      </w:r>
      <w:r w:rsidRPr="006663C2">
        <w:rPr>
          <w:rFonts w:cs="Times New Roman"/>
          <w:sz w:val="17"/>
          <w:szCs w:val="17"/>
          <w:lang w:val="fi-FI"/>
        </w:rPr>
        <w:t xml:space="preserve"> </w:t>
      </w:r>
      <w:r w:rsidR="001E6F1D" w:rsidRPr="006663C2">
        <w:rPr>
          <w:rFonts w:cs="Times New Roman"/>
          <w:sz w:val="17"/>
          <w:szCs w:val="17"/>
          <w:lang w:val="fi-FI"/>
        </w:rPr>
        <w:t>⁠’</w:t>
      </w:r>
      <w:r w:rsidRPr="006663C2">
        <w:rPr>
          <w:rFonts w:cs="Times New Roman"/>
          <w:sz w:val="17"/>
          <w:szCs w:val="17"/>
          <w:lang w:val="fi-FI"/>
        </w:rPr>
        <w:t>haava; kipeä’</w:t>
      </w:r>
      <w:r w:rsidR="00E61000" w:rsidRPr="006663C2">
        <w:rPr>
          <w:rFonts w:cs="Times New Roman"/>
          <w:sz w:val="17"/>
          <w:szCs w:val="17"/>
          <w:lang w:val="fi-FI"/>
        </w:rPr>
        <w:t xml:space="preserve"> tai </w:t>
      </w:r>
      <w:r w:rsidR="00E61000" w:rsidRPr="006663C2">
        <w:rPr>
          <w:rFonts w:cs="Times New Roman"/>
          <w:i/>
          <w:sz w:val="17"/>
          <w:szCs w:val="17"/>
          <w:lang w:val="fi-FI"/>
        </w:rPr>
        <w:t>saejries</w:t>
      </w:r>
      <w:r w:rsidR="00E61000" w:rsidRPr="006663C2">
        <w:rPr>
          <w:rFonts w:cs="Times New Roman"/>
          <w:sz w:val="17"/>
          <w:szCs w:val="17"/>
          <w:lang w:val="fi-FI"/>
        </w:rPr>
        <w:t xml:space="preserve"> ’haavoittunut’</w:t>
      </w:r>
      <w:r w:rsidRPr="006663C2">
        <w:rPr>
          <w:rFonts w:cs="Times New Roman"/>
          <w:sz w:val="17"/>
          <w:szCs w:val="17"/>
          <w:lang w:val="fi-FI"/>
        </w:rPr>
        <w:t>)</w:t>
      </w:r>
      <w:r w:rsidR="00E61000" w:rsidRPr="006663C2">
        <w:rPr>
          <w:rFonts w:cs="Times New Roman"/>
          <w:sz w:val="17"/>
          <w:szCs w:val="17"/>
          <w:lang w:val="fi-FI"/>
        </w:rPr>
        <w:t xml:space="preserve"> ei ole yksioikoinen. Lähtökohtana saatta</w:t>
      </w:r>
      <w:r w:rsidR="00F62F45" w:rsidRPr="006663C2">
        <w:rPr>
          <w:rFonts w:cs="Times New Roman"/>
          <w:sz w:val="17"/>
          <w:szCs w:val="17"/>
          <w:lang w:val="fi-FI"/>
        </w:rPr>
        <w:t>isi</w:t>
      </w:r>
      <w:r w:rsidR="00E61000" w:rsidRPr="006663C2">
        <w:rPr>
          <w:rFonts w:cs="Times New Roman"/>
          <w:sz w:val="17"/>
          <w:szCs w:val="17"/>
          <w:lang w:val="fi-FI"/>
        </w:rPr>
        <w:t xml:space="preserve"> olla ajatus, että jonkin hyvän haaskaaminen vähäarvoiseen tarkoitukseen tekee henkisesti kipeää</w:t>
      </w:r>
      <w:r w:rsidR="00F62F45" w:rsidRPr="006663C2">
        <w:rPr>
          <w:rFonts w:cs="Times New Roman"/>
          <w:sz w:val="17"/>
          <w:szCs w:val="17"/>
          <w:lang w:val="fi-FI"/>
        </w:rPr>
        <w:t>;</w:t>
      </w:r>
      <w:r w:rsidR="00E61000" w:rsidRPr="006663C2">
        <w:rPr>
          <w:rFonts w:cs="Times New Roman"/>
          <w:sz w:val="17"/>
          <w:szCs w:val="17"/>
          <w:lang w:val="fi-FI"/>
        </w:rPr>
        <w:t xml:space="preserve"> </w:t>
      </w:r>
      <w:r w:rsidR="00F62F45" w:rsidRPr="006663C2">
        <w:rPr>
          <w:rFonts w:cs="Times New Roman"/>
          <w:sz w:val="17"/>
          <w:szCs w:val="17"/>
          <w:lang w:val="fi-FI"/>
        </w:rPr>
        <w:t>v</w:t>
      </w:r>
      <w:r w:rsidR="00E61000" w:rsidRPr="006663C2">
        <w:rPr>
          <w:rFonts w:cs="Times New Roman"/>
          <w:sz w:val="17"/>
          <w:szCs w:val="17"/>
          <w:lang w:val="fi-FI"/>
        </w:rPr>
        <w:t xml:space="preserve">errattakoon </w:t>
      </w:r>
      <w:r w:rsidR="00B94B60" w:rsidRPr="006663C2">
        <w:rPr>
          <w:rFonts w:cs="Times New Roman"/>
          <w:sz w:val="17"/>
          <w:szCs w:val="17"/>
          <w:lang w:val="fi-FI"/>
        </w:rPr>
        <w:t>vastaavasti</w:t>
      </w:r>
      <w:r w:rsidR="00E61000" w:rsidRPr="006663C2">
        <w:rPr>
          <w:rFonts w:cs="Times New Roman"/>
          <w:sz w:val="17"/>
          <w:szCs w:val="17"/>
          <w:lang w:val="fi-FI"/>
        </w:rPr>
        <w:t xml:space="preserve"> verbiin </w:t>
      </w:r>
      <w:r w:rsidR="00E61000" w:rsidRPr="006663C2">
        <w:rPr>
          <w:rFonts w:cs="Times New Roman"/>
          <w:i/>
          <w:sz w:val="17"/>
          <w:szCs w:val="17"/>
          <w:lang w:val="fi-FI"/>
        </w:rPr>
        <w:t>sååjresjidh</w:t>
      </w:r>
      <w:r w:rsidR="00E61000" w:rsidRPr="006663C2">
        <w:rPr>
          <w:rFonts w:cs="Times New Roman"/>
          <w:sz w:val="17"/>
          <w:szCs w:val="17"/>
          <w:lang w:val="fi-FI"/>
        </w:rPr>
        <w:t xml:space="preserve"> ’kadehtia’ ja adjektiiviin </w:t>
      </w:r>
      <w:r w:rsidR="00E61000" w:rsidRPr="006663C2">
        <w:rPr>
          <w:rFonts w:cs="Times New Roman"/>
          <w:i/>
          <w:sz w:val="17"/>
          <w:szCs w:val="17"/>
          <w:lang w:val="fi-FI"/>
        </w:rPr>
        <w:t>sååjrehke</w:t>
      </w:r>
      <w:r w:rsidR="00E61000" w:rsidRPr="006663C2">
        <w:rPr>
          <w:rFonts w:cs="Times New Roman"/>
          <w:sz w:val="17"/>
          <w:szCs w:val="17"/>
          <w:lang w:val="fi-FI"/>
        </w:rPr>
        <w:t xml:space="preserve"> ’kipeä, särkevä’ (&lt; *</w:t>
      </w:r>
      <w:r w:rsidR="00E61000" w:rsidRPr="006663C2">
        <w:rPr>
          <w:rFonts w:cs="Times New Roman"/>
          <w:i/>
          <w:sz w:val="17"/>
          <w:szCs w:val="17"/>
          <w:lang w:val="fi-FI"/>
        </w:rPr>
        <w:t>sājru</w:t>
      </w:r>
      <w:r w:rsidR="00E61000" w:rsidRPr="006663C2">
        <w:rPr>
          <w:rFonts w:cs="Times New Roman"/>
          <w:sz w:val="17"/>
          <w:szCs w:val="17"/>
          <w:lang w:val="fi-FI"/>
        </w:rPr>
        <w:t>-).</w:t>
      </w:r>
      <w:r w:rsidR="00F62F45" w:rsidRPr="006663C2">
        <w:rPr>
          <w:rFonts w:cs="Times New Roman"/>
          <w:sz w:val="17"/>
          <w:szCs w:val="17"/>
          <w:lang w:val="fi-FI"/>
        </w:rPr>
        <w:t xml:space="preserve"> Toisaalta verbi </w:t>
      </w:r>
      <w:r w:rsidR="00F62F45" w:rsidRPr="006663C2">
        <w:rPr>
          <w:rFonts w:cs="Times New Roman"/>
          <w:i/>
          <w:sz w:val="17"/>
          <w:szCs w:val="17"/>
          <w:lang w:val="fi-FI"/>
        </w:rPr>
        <w:t>saajrasjidh</w:t>
      </w:r>
      <w:r w:rsidR="00F62F45" w:rsidRPr="006663C2">
        <w:rPr>
          <w:rFonts w:cs="Times New Roman"/>
          <w:sz w:val="17"/>
          <w:szCs w:val="17"/>
          <w:lang w:val="fi-FI"/>
        </w:rPr>
        <w:t xml:space="preserve"> voi olla kuitenkin pikemmin johdos vanhassa ruotsinsaamen kirjakielessä esiintyvästä sanasta </w:t>
      </w:r>
      <w:r w:rsidR="00F62F45" w:rsidRPr="006663C2">
        <w:rPr>
          <w:rFonts w:cs="Times New Roman"/>
          <w:i/>
          <w:sz w:val="17"/>
          <w:szCs w:val="17"/>
          <w:lang w:val="fi-FI"/>
        </w:rPr>
        <w:t>saire</w:t>
      </w:r>
      <w:r w:rsidR="00F62F45" w:rsidRPr="006663C2">
        <w:rPr>
          <w:rFonts w:cs="Times New Roman"/>
          <w:sz w:val="17"/>
          <w:szCs w:val="17"/>
          <w:lang w:val="fi-FI"/>
        </w:rPr>
        <w:t xml:space="preserve"> ’saita</w:t>
      </w:r>
      <w:r w:rsidR="00636379" w:rsidRPr="006663C2">
        <w:rPr>
          <w:rFonts w:cs="Times New Roman"/>
          <w:sz w:val="17"/>
          <w:szCs w:val="17"/>
          <w:lang w:val="fi-FI"/>
        </w:rPr>
        <w:t>, kitsas</w:t>
      </w:r>
      <w:r w:rsidR="00F62F45" w:rsidRPr="006663C2">
        <w:rPr>
          <w:rFonts w:cs="Times New Roman"/>
          <w:sz w:val="17"/>
          <w:szCs w:val="17"/>
          <w:lang w:val="fi-FI"/>
        </w:rPr>
        <w:t>’</w:t>
      </w:r>
      <w:r w:rsidR="00284675" w:rsidRPr="006663C2">
        <w:rPr>
          <w:rFonts w:cs="Times New Roman"/>
          <w:sz w:val="17"/>
          <w:szCs w:val="17"/>
          <w:lang w:val="fi-FI"/>
        </w:rPr>
        <w:t xml:space="preserve"> (LÖ</w:t>
      </w:r>
      <w:r w:rsidR="00346577" w:rsidRPr="006663C2">
        <w:rPr>
          <w:rFonts w:cs="Times New Roman"/>
          <w:sz w:val="17"/>
          <w:szCs w:val="17"/>
          <w:lang w:val="fi-FI"/>
        </w:rPr>
        <w:t>:ssä</w:t>
      </w:r>
      <w:r w:rsidR="00284675" w:rsidRPr="006663C2">
        <w:rPr>
          <w:rFonts w:cs="Times New Roman"/>
          <w:sz w:val="17"/>
          <w:szCs w:val="17"/>
          <w:lang w:val="fi-FI"/>
        </w:rPr>
        <w:t xml:space="preserve"> myös asut </w:t>
      </w:r>
      <w:r w:rsidR="00284675" w:rsidRPr="006663C2">
        <w:rPr>
          <w:rFonts w:cs="Times New Roman"/>
          <w:i/>
          <w:sz w:val="17"/>
          <w:szCs w:val="17"/>
          <w:lang w:val="fi-FI"/>
        </w:rPr>
        <w:t>saires</w:t>
      </w:r>
      <w:r w:rsidR="00284675" w:rsidRPr="006663C2">
        <w:rPr>
          <w:rFonts w:cs="Times New Roman"/>
          <w:sz w:val="17"/>
          <w:szCs w:val="17"/>
          <w:lang w:val="fi-FI"/>
        </w:rPr>
        <w:t xml:space="preserve"> ja </w:t>
      </w:r>
      <w:r w:rsidR="00284675" w:rsidRPr="006663C2">
        <w:rPr>
          <w:rFonts w:cs="Times New Roman"/>
          <w:i/>
          <w:sz w:val="17"/>
          <w:szCs w:val="17"/>
          <w:lang w:val="fi-FI"/>
        </w:rPr>
        <w:t>sairok</w:t>
      </w:r>
      <w:r w:rsidR="00284675" w:rsidRPr="006663C2">
        <w:rPr>
          <w:rFonts w:cs="Times New Roman"/>
          <w:sz w:val="17"/>
          <w:szCs w:val="17"/>
          <w:lang w:val="fi-FI"/>
        </w:rPr>
        <w:t>)</w:t>
      </w:r>
      <w:r w:rsidR="00F62F45" w:rsidRPr="006663C2">
        <w:rPr>
          <w:rFonts w:cs="Times New Roman"/>
          <w:sz w:val="17"/>
          <w:szCs w:val="17"/>
          <w:lang w:val="fi-FI"/>
        </w:rPr>
        <w:t xml:space="preserve">, joka lienee inarinsaamen adjektiivin </w:t>
      </w:r>
      <w:r w:rsidR="00F62F45" w:rsidRPr="006663C2">
        <w:rPr>
          <w:rFonts w:cs="Times New Roman"/>
          <w:i/>
          <w:sz w:val="17"/>
          <w:szCs w:val="17"/>
          <w:lang w:val="fi-FI"/>
        </w:rPr>
        <w:t>säiđi</w:t>
      </w:r>
      <w:r w:rsidR="00F62F45" w:rsidRPr="006663C2">
        <w:rPr>
          <w:rFonts w:cs="Times New Roman"/>
          <w:sz w:val="17"/>
          <w:szCs w:val="17"/>
          <w:lang w:val="fi-FI"/>
        </w:rPr>
        <w:t xml:space="preserve"> ’id.’ tavoin lainaa suomen </w:t>
      </w:r>
      <w:r w:rsidR="00F62F45" w:rsidRPr="006663C2">
        <w:rPr>
          <w:rFonts w:cs="Times New Roman"/>
          <w:i/>
          <w:sz w:val="17"/>
          <w:szCs w:val="17"/>
          <w:lang w:val="fi-FI"/>
        </w:rPr>
        <w:t>saita</w:t>
      </w:r>
      <w:r w:rsidR="00F62F45" w:rsidRPr="006663C2">
        <w:rPr>
          <w:rFonts w:cs="Times New Roman"/>
          <w:sz w:val="17"/>
          <w:szCs w:val="17"/>
          <w:lang w:val="fi-FI"/>
        </w:rPr>
        <w:t>-sanan heikkoasteisista taivutusmuodoista</w:t>
      </w:r>
      <w:r w:rsidR="00C012CB" w:rsidRPr="006663C2">
        <w:rPr>
          <w:rFonts w:cs="Times New Roman"/>
          <w:sz w:val="17"/>
          <w:szCs w:val="17"/>
          <w:lang w:val="fi-FI"/>
        </w:rPr>
        <w:t xml:space="preserve"> (</w:t>
      </w:r>
      <w:r w:rsidR="007B28AF" w:rsidRPr="006663C2">
        <w:rPr>
          <w:rFonts w:cs="Times New Roman"/>
          <w:sz w:val="17"/>
          <w:szCs w:val="17"/>
          <w:lang w:val="fi-FI"/>
        </w:rPr>
        <w:t xml:space="preserve">murt., vanh. </w:t>
      </w:r>
      <w:r w:rsidR="00C012CB" w:rsidRPr="006663C2">
        <w:rPr>
          <w:rFonts w:cs="Times New Roman"/>
          <w:i/>
          <w:iCs/>
          <w:sz w:val="17"/>
          <w:szCs w:val="17"/>
          <w:lang w:val="fi-FI"/>
        </w:rPr>
        <w:t>sai</w:t>
      </w:r>
      <w:r w:rsidR="007B28AF" w:rsidRPr="006663C2">
        <w:rPr>
          <w:rFonts w:cs="Times New Roman"/>
          <w:i/>
          <w:iCs/>
          <w:sz w:val="17"/>
          <w:szCs w:val="17"/>
          <w:lang w:val="fi-FI"/>
        </w:rPr>
        <w:t>δa</w:t>
      </w:r>
      <w:r w:rsidR="009231A7" w:rsidRPr="006663C2">
        <w:rPr>
          <w:rFonts w:cs="Times New Roman"/>
          <w:i/>
          <w:iCs/>
          <w:sz w:val="17"/>
          <w:szCs w:val="17"/>
          <w:lang w:val="fi-FI"/>
        </w:rPr>
        <w:t>n</w:t>
      </w:r>
      <w:r w:rsidR="009231A7" w:rsidRPr="006663C2">
        <w:rPr>
          <w:rFonts w:cs="Times New Roman"/>
          <w:sz w:val="17"/>
          <w:szCs w:val="17"/>
          <w:lang w:val="fi-FI"/>
        </w:rPr>
        <w:t xml:space="preserve"> ym.</w:t>
      </w:r>
      <w:r w:rsidR="00C012CB" w:rsidRPr="006663C2">
        <w:rPr>
          <w:rFonts w:cs="Times New Roman"/>
          <w:sz w:val="17"/>
          <w:szCs w:val="17"/>
          <w:lang w:val="fi-FI"/>
        </w:rPr>
        <w:t>)</w:t>
      </w:r>
      <w:r w:rsidR="00F62F45" w:rsidRPr="006663C2">
        <w:rPr>
          <w:rFonts w:cs="Times New Roman"/>
          <w:sz w:val="17"/>
          <w:szCs w:val="17"/>
          <w:lang w:val="fi-FI"/>
        </w:rPr>
        <w:t>.</w:t>
      </w:r>
      <w:r w:rsidR="00346577" w:rsidRPr="006663C2">
        <w:rPr>
          <w:rFonts w:cs="Times New Roman"/>
          <w:sz w:val="17"/>
          <w:szCs w:val="17"/>
          <w:lang w:val="fi-FI"/>
        </w:rPr>
        <w:t xml:space="preserve"> Tällöin kyse ei siis olisi lainkaan sensiivijohdoksesta</w:t>
      </w:r>
      <w:r w:rsidR="00636379" w:rsidRPr="006663C2">
        <w:rPr>
          <w:rFonts w:cs="Times New Roman"/>
          <w:sz w:val="17"/>
          <w:szCs w:val="17"/>
          <w:lang w:val="fi-FI"/>
        </w:rPr>
        <w:t xml:space="preserve"> vaan johdos osoittaisi kantasanan tarkoitteena toimimista, </w:t>
      </w:r>
      <w:r w:rsidR="001E6F1D" w:rsidRPr="006663C2">
        <w:rPr>
          <w:rFonts w:cs="Times New Roman"/>
          <w:sz w:val="17"/>
          <w:szCs w:val="17"/>
          <w:lang w:val="fi-FI"/>
        </w:rPr>
        <w:t>⁠’</w:t>
      </w:r>
      <w:r w:rsidR="00636379" w:rsidRPr="006663C2">
        <w:rPr>
          <w:rFonts w:cs="Times New Roman"/>
          <w:sz w:val="17"/>
          <w:szCs w:val="17"/>
          <w:lang w:val="fi-FI"/>
        </w:rPr>
        <w:t>kitsastelua’</w:t>
      </w:r>
      <w:r w:rsidR="00116DDF" w:rsidRPr="006663C2">
        <w:rPr>
          <w:rFonts w:cs="Times New Roman"/>
          <w:sz w:val="17"/>
          <w:szCs w:val="17"/>
          <w:lang w:val="fi-FI"/>
        </w:rPr>
        <w:t xml:space="preserve">, mikä on </w:t>
      </w:r>
      <w:r w:rsidR="00C8299F" w:rsidRPr="006663C2">
        <w:rPr>
          <w:rFonts w:cs="Times New Roman"/>
          <w:i/>
          <w:iCs/>
          <w:sz w:val="17"/>
          <w:szCs w:val="17"/>
          <w:lang w:val="fi-FI"/>
        </w:rPr>
        <w:t>-š</w:t>
      </w:r>
      <w:r w:rsidR="00C8299F" w:rsidRPr="006663C2">
        <w:rPr>
          <w:rFonts w:cs="Times New Roman"/>
          <w:sz w:val="17"/>
          <w:szCs w:val="17"/>
          <w:lang w:val="fi-FI"/>
        </w:rPr>
        <w:t xml:space="preserve">-johtimen </w:t>
      </w:r>
      <w:r w:rsidR="00EF5338" w:rsidRPr="006663C2">
        <w:rPr>
          <w:rFonts w:cs="Times New Roman"/>
          <w:sz w:val="17"/>
          <w:szCs w:val="17"/>
          <w:lang w:val="fi-FI"/>
        </w:rPr>
        <w:t>eräs toinen yleinen funktio</w:t>
      </w:r>
      <w:r w:rsidR="00346577" w:rsidRPr="006663C2">
        <w:rPr>
          <w:rFonts w:cs="Times New Roman"/>
          <w:sz w:val="17"/>
          <w:szCs w:val="17"/>
          <w:lang w:val="fi-FI"/>
        </w:rPr>
        <w:t>.</w:t>
      </w:r>
    </w:p>
    <w:p w14:paraId="24DB6086" w14:textId="7E1DC98D" w:rsidR="00E5238E" w:rsidRPr="006663C2" w:rsidRDefault="00E5238E" w:rsidP="009970E4">
      <w:pPr>
        <w:suppressAutoHyphens w:val="0"/>
        <w:spacing w:after="160" w:line="259" w:lineRule="auto"/>
        <w:jc w:val="left"/>
        <w:rPr>
          <w:rFonts w:eastAsia="Calibri" w:cs="Times New Roman"/>
          <w:iCs/>
          <w:noProof/>
          <w:sz w:val="19"/>
          <w:szCs w:val="19"/>
          <w:lang w:val="fi-FI" w:eastAsia="en-US"/>
        </w:rPr>
      </w:pPr>
    </w:p>
    <w:sectPr w:rsidR="00E5238E" w:rsidRPr="006663C2" w:rsidSect="00243A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2410" w:right="1701" w:bottom="2410" w:left="1701" w:header="1701" w:footer="12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C82D6" w14:textId="77777777" w:rsidR="00EF3C8D" w:rsidRDefault="00EF3C8D" w:rsidP="00F25FC0">
      <w:r>
        <w:separator/>
      </w:r>
    </w:p>
  </w:endnote>
  <w:endnote w:type="continuationSeparator" w:id="0">
    <w:p w14:paraId="2F76C673" w14:textId="77777777" w:rsidR="00EF3C8D" w:rsidRDefault="00EF3C8D" w:rsidP="00F25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67BC238E" w14:paraId="426AB42E" w14:textId="77777777" w:rsidTr="67BC238E">
      <w:tc>
        <w:tcPr>
          <w:tcW w:w="2830" w:type="dxa"/>
        </w:tcPr>
        <w:p w14:paraId="78C01156" w14:textId="1505B360" w:rsidR="67BC238E" w:rsidRDefault="67BC238E" w:rsidP="67BC238E">
          <w:pPr>
            <w:pStyle w:val="Yltunniste"/>
            <w:ind w:left="-115"/>
            <w:jc w:val="left"/>
          </w:pPr>
        </w:p>
      </w:tc>
      <w:tc>
        <w:tcPr>
          <w:tcW w:w="2830" w:type="dxa"/>
        </w:tcPr>
        <w:p w14:paraId="124126C3" w14:textId="57A3F747" w:rsidR="67BC238E" w:rsidRDefault="67BC238E" w:rsidP="67BC238E">
          <w:pPr>
            <w:pStyle w:val="Yltunniste"/>
          </w:pPr>
        </w:p>
      </w:tc>
      <w:tc>
        <w:tcPr>
          <w:tcW w:w="2830" w:type="dxa"/>
        </w:tcPr>
        <w:p w14:paraId="25CA2137" w14:textId="7A52086D" w:rsidR="67BC238E" w:rsidRDefault="67BC238E" w:rsidP="67BC238E">
          <w:pPr>
            <w:pStyle w:val="Yltunniste"/>
            <w:ind w:right="-115"/>
            <w:jc w:val="right"/>
          </w:pPr>
        </w:p>
      </w:tc>
    </w:tr>
  </w:tbl>
  <w:p w14:paraId="6D6CE246" w14:textId="2A32CCE5" w:rsidR="67BC238E" w:rsidRDefault="67BC238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67BC238E" w14:paraId="13798A94" w14:textId="77777777" w:rsidTr="67BC238E">
      <w:tc>
        <w:tcPr>
          <w:tcW w:w="2830" w:type="dxa"/>
        </w:tcPr>
        <w:p w14:paraId="1E69CB9A" w14:textId="41E4139A" w:rsidR="67BC238E" w:rsidRDefault="67BC238E" w:rsidP="67BC238E">
          <w:pPr>
            <w:pStyle w:val="Yltunniste"/>
            <w:ind w:left="-115"/>
            <w:jc w:val="left"/>
          </w:pPr>
        </w:p>
      </w:tc>
      <w:tc>
        <w:tcPr>
          <w:tcW w:w="2830" w:type="dxa"/>
        </w:tcPr>
        <w:p w14:paraId="314A14B5" w14:textId="2EB6F3DE" w:rsidR="67BC238E" w:rsidRDefault="67BC238E" w:rsidP="67BC238E">
          <w:pPr>
            <w:pStyle w:val="Yltunniste"/>
          </w:pPr>
        </w:p>
      </w:tc>
      <w:tc>
        <w:tcPr>
          <w:tcW w:w="2830" w:type="dxa"/>
        </w:tcPr>
        <w:p w14:paraId="09324322" w14:textId="7E141380" w:rsidR="67BC238E" w:rsidRDefault="67BC238E" w:rsidP="67BC238E">
          <w:pPr>
            <w:pStyle w:val="Yltunniste"/>
            <w:ind w:right="-115"/>
            <w:jc w:val="right"/>
          </w:pPr>
        </w:p>
      </w:tc>
    </w:tr>
  </w:tbl>
  <w:p w14:paraId="67F2FA6E" w14:textId="4964A801" w:rsidR="67BC238E" w:rsidRDefault="67BC23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A77D9" w14:textId="77777777" w:rsidR="00EF3C8D" w:rsidRDefault="00EF3C8D" w:rsidP="00F25FC0">
      <w:r>
        <w:separator/>
      </w:r>
    </w:p>
  </w:footnote>
  <w:footnote w:type="continuationSeparator" w:id="0">
    <w:p w14:paraId="6616D2F9" w14:textId="77777777" w:rsidR="00EF3C8D" w:rsidRDefault="00EF3C8D" w:rsidP="00F25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67BC238E" w14:paraId="318753DB" w14:textId="77777777" w:rsidTr="67BC238E">
      <w:tc>
        <w:tcPr>
          <w:tcW w:w="2830" w:type="dxa"/>
        </w:tcPr>
        <w:p w14:paraId="2466739A" w14:textId="744AD1C3" w:rsidR="67BC238E" w:rsidRDefault="67BC238E" w:rsidP="67BC238E">
          <w:pPr>
            <w:pStyle w:val="Yltunniste"/>
            <w:ind w:left="-115"/>
            <w:jc w:val="left"/>
          </w:pPr>
        </w:p>
      </w:tc>
      <w:tc>
        <w:tcPr>
          <w:tcW w:w="2830" w:type="dxa"/>
        </w:tcPr>
        <w:p w14:paraId="032D6C2F" w14:textId="374A93A8" w:rsidR="67BC238E" w:rsidRDefault="67BC238E" w:rsidP="67BC238E">
          <w:pPr>
            <w:pStyle w:val="Yltunniste"/>
          </w:pPr>
        </w:p>
      </w:tc>
      <w:tc>
        <w:tcPr>
          <w:tcW w:w="2830" w:type="dxa"/>
        </w:tcPr>
        <w:p w14:paraId="7D9D89F8" w14:textId="7EF7146B" w:rsidR="67BC238E" w:rsidRDefault="67BC238E" w:rsidP="67BC238E">
          <w:pPr>
            <w:pStyle w:val="Yltunniste"/>
            <w:ind w:right="-115"/>
            <w:jc w:val="right"/>
          </w:pPr>
        </w:p>
      </w:tc>
    </w:tr>
  </w:tbl>
  <w:p w14:paraId="34D6AFFE" w14:textId="44E1578A" w:rsidR="67BC238E" w:rsidRDefault="67BC238E" w:rsidP="67BC238E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67BC238E" w14:paraId="0EB5E40E" w14:textId="77777777" w:rsidTr="67BC238E">
      <w:tc>
        <w:tcPr>
          <w:tcW w:w="2830" w:type="dxa"/>
        </w:tcPr>
        <w:p w14:paraId="003D3E5A" w14:textId="16C09E31" w:rsidR="67BC238E" w:rsidRDefault="67BC238E" w:rsidP="67BC238E">
          <w:pPr>
            <w:pStyle w:val="Yltunniste"/>
            <w:ind w:left="-115"/>
            <w:jc w:val="left"/>
          </w:pPr>
        </w:p>
      </w:tc>
      <w:tc>
        <w:tcPr>
          <w:tcW w:w="2830" w:type="dxa"/>
        </w:tcPr>
        <w:p w14:paraId="1A4859BE" w14:textId="235B67D5" w:rsidR="67BC238E" w:rsidRDefault="67BC238E" w:rsidP="67BC238E">
          <w:pPr>
            <w:pStyle w:val="Yltunniste"/>
          </w:pPr>
        </w:p>
      </w:tc>
      <w:tc>
        <w:tcPr>
          <w:tcW w:w="2830" w:type="dxa"/>
        </w:tcPr>
        <w:p w14:paraId="4D037992" w14:textId="33646EB2" w:rsidR="67BC238E" w:rsidRDefault="67BC238E" w:rsidP="67BC238E">
          <w:pPr>
            <w:pStyle w:val="Yltunniste"/>
            <w:ind w:right="-115"/>
            <w:jc w:val="right"/>
          </w:pPr>
        </w:p>
      </w:tc>
    </w:tr>
  </w:tbl>
  <w:p w14:paraId="0CA733D5" w14:textId="1B27E385" w:rsidR="67BC238E" w:rsidRDefault="67BC238E" w:rsidP="67BC238E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EFCC0" w14:textId="77777777" w:rsidR="00314B38" w:rsidRPr="00243AB9" w:rsidRDefault="00314B38" w:rsidP="00243AB9">
    <w:pPr>
      <w:pStyle w:val="Yltunniste"/>
      <w:jc w:val="left"/>
      <w:rPr>
        <w:lang w:val="fi-FI"/>
      </w:rPr>
    </w:pPr>
    <w:r>
      <w:rPr>
        <w:lang w:val="fi-FI"/>
      </w:rPr>
      <w:t xml:space="preserve">LIITE 3. </w:t>
    </w:r>
    <w:r>
      <w:rPr>
        <w:noProof/>
      </w:rPr>
      <w:t>Vain yhdestä kielestä tavatut 3-tavuiset sensiivijohdokset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47C0287E"/>
    <w:lvl w:ilvl="0">
      <w:start w:val="1"/>
      <w:numFmt w:val="none"/>
      <w:pStyle w:val="Otsikk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Otsikk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Otsikk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6F03A49"/>
    <w:multiLevelType w:val="hybridMultilevel"/>
    <w:tmpl w:val="21B8074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355C8"/>
    <w:multiLevelType w:val="hybridMultilevel"/>
    <w:tmpl w:val="0B20114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E635B"/>
    <w:multiLevelType w:val="hybridMultilevel"/>
    <w:tmpl w:val="4F607C5A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33AB8"/>
    <w:multiLevelType w:val="hybridMultilevel"/>
    <w:tmpl w:val="5A526590"/>
    <w:lvl w:ilvl="0" w:tplc="7554A458">
      <w:start w:val="88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38779A"/>
    <w:multiLevelType w:val="multilevel"/>
    <w:tmpl w:val="77EC1FB2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hideSpellingErrors/>
  <w:hideGrammatical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21"/>
  <w:hyphenationZone w:val="425"/>
  <w:defaultTableStyle w:val="Normaali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DDA"/>
    <w:rsid w:val="00001883"/>
    <w:rsid w:val="00001F85"/>
    <w:rsid w:val="0000209E"/>
    <w:rsid w:val="00002889"/>
    <w:rsid w:val="0000402D"/>
    <w:rsid w:val="000042E6"/>
    <w:rsid w:val="00004BF4"/>
    <w:rsid w:val="00004E31"/>
    <w:rsid w:val="00005BAF"/>
    <w:rsid w:val="000061FC"/>
    <w:rsid w:val="00006828"/>
    <w:rsid w:val="00006E06"/>
    <w:rsid w:val="00011EED"/>
    <w:rsid w:val="000121B1"/>
    <w:rsid w:val="000124DC"/>
    <w:rsid w:val="00013400"/>
    <w:rsid w:val="00015B1F"/>
    <w:rsid w:val="00016259"/>
    <w:rsid w:val="00017C70"/>
    <w:rsid w:val="00017DA8"/>
    <w:rsid w:val="00022D6A"/>
    <w:rsid w:val="0002519B"/>
    <w:rsid w:val="000266DC"/>
    <w:rsid w:val="00030D27"/>
    <w:rsid w:val="00030EA5"/>
    <w:rsid w:val="000314FE"/>
    <w:rsid w:val="00031E55"/>
    <w:rsid w:val="00031FC2"/>
    <w:rsid w:val="00034411"/>
    <w:rsid w:val="00034C14"/>
    <w:rsid w:val="00034D06"/>
    <w:rsid w:val="0003597D"/>
    <w:rsid w:val="000363EB"/>
    <w:rsid w:val="000366BF"/>
    <w:rsid w:val="000379F5"/>
    <w:rsid w:val="0004034D"/>
    <w:rsid w:val="00040575"/>
    <w:rsid w:val="000407C4"/>
    <w:rsid w:val="00040EF4"/>
    <w:rsid w:val="000417D8"/>
    <w:rsid w:val="00042380"/>
    <w:rsid w:val="00042FE4"/>
    <w:rsid w:val="00044347"/>
    <w:rsid w:val="0004539B"/>
    <w:rsid w:val="00045689"/>
    <w:rsid w:val="000467F7"/>
    <w:rsid w:val="0005070D"/>
    <w:rsid w:val="00050C48"/>
    <w:rsid w:val="00051EB4"/>
    <w:rsid w:val="0005293F"/>
    <w:rsid w:val="00056361"/>
    <w:rsid w:val="00056B5E"/>
    <w:rsid w:val="0006169D"/>
    <w:rsid w:val="000639B5"/>
    <w:rsid w:val="00064A6B"/>
    <w:rsid w:val="0007095C"/>
    <w:rsid w:val="0007313F"/>
    <w:rsid w:val="00074FEE"/>
    <w:rsid w:val="00075B06"/>
    <w:rsid w:val="00075EAE"/>
    <w:rsid w:val="00083825"/>
    <w:rsid w:val="00084898"/>
    <w:rsid w:val="00084E76"/>
    <w:rsid w:val="00086923"/>
    <w:rsid w:val="00086AA2"/>
    <w:rsid w:val="000901F9"/>
    <w:rsid w:val="0009121A"/>
    <w:rsid w:val="00093D98"/>
    <w:rsid w:val="000955F9"/>
    <w:rsid w:val="000964F8"/>
    <w:rsid w:val="00096B45"/>
    <w:rsid w:val="00097251"/>
    <w:rsid w:val="000A36C2"/>
    <w:rsid w:val="000A37B0"/>
    <w:rsid w:val="000A51B0"/>
    <w:rsid w:val="000A58A8"/>
    <w:rsid w:val="000B2E1D"/>
    <w:rsid w:val="000B302F"/>
    <w:rsid w:val="000B3302"/>
    <w:rsid w:val="000B3DF1"/>
    <w:rsid w:val="000B5DFE"/>
    <w:rsid w:val="000B749D"/>
    <w:rsid w:val="000B78D0"/>
    <w:rsid w:val="000C06D8"/>
    <w:rsid w:val="000C1531"/>
    <w:rsid w:val="000C2415"/>
    <w:rsid w:val="000C4808"/>
    <w:rsid w:val="000C66C0"/>
    <w:rsid w:val="000D33BC"/>
    <w:rsid w:val="000D3DA4"/>
    <w:rsid w:val="000D42D3"/>
    <w:rsid w:val="000D45CA"/>
    <w:rsid w:val="000D46EE"/>
    <w:rsid w:val="000D4E92"/>
    <w:rsid w:val="000D5DF2"/>
    <w:rsid w:val="000D604A"/>
    <w:rsid w:val="000D6FE6"/>
    <w:rsid w:val="000E15BC"/>
    <w:rsid w:val="000E17DC"/>
    <w:rsid w:val="000E22D1"/>
    <w:rsid w:val="000E29B6"/>
    <w:rsid w:val="000E638C"/>
    <w:rsid w:val="000E7CF7"/>
    <w:rsid w:val="000E7DA6"/>
    <w:rsid w:val="000F0079"/>
    <w:rsid w:val="000F0F86"/>
    <w:rsid w:val="000F2793"/>
    <w:rsid w:val="000F47C9"/>
    <w:rsid w:val="000F741F"/>
    <w:rsid w:val="00100892"/>
    <w:rsid w:val="001011D6"/>
    <w:rsid w:val="0010179E"/>
    <w:rsid w:val="001023A5"/>
    <w:rsid w:val="00102D78"/>
    <w:rsid w:val="001038FA"/>
    <w:rsid w:val="00103DE4"/>
    <w:rsid w:val="001062E8"/>
    <w:rsid w:val="00110E26"/>
    <w:rsid w:val="00113450"/>
    <w:rsid w:val="00115102"/>
    <w:rsid w:val="00116DDF"/>
    <w:rsid w:val="001202C0"/>
    <w:rsid w:val="001217FC"/>
    <w:rsid w:val="001229D4"/>
    <w:rsid w:val="00123A01"/>
    <w:rsid w:val="00123ECC"/>
    <w:rsid w:val="00124B6D"/>
    <w:rsid w:val="0012686D"/>
    <w:rsid w:val="0012725B"/>
    <w:rsid w:val="0012734C"/>
    <w:rsid w:val="00132972"/>
    <w:rsid w:val="0013480D"/>
    <w:rsid w:val="0013525C"/>
    <w:rsid w:val="00137B8A"/>
    <w:rsid w:val="00140EAC"/>
    <w:rsid w:val="0014156A"/>
    <w:rsid w:val="00141A77"/>
    <w:rsid w:val="0014395D"/>
    <w:rsid w:val="00143B91"/>
    <w:rsid w:val="0014412B"/>
    <w:rsid w:val="00144185"/>
    <w:rsid w:val="00144C23"/>
    <w:rsid w:val="0014691B"/>
    <w:rsid w:val="00146C9F"/>
    <w:rsid w:val="001522EC"/>
    <w:rsid w:val="00152497"/>
    <w:rsid w:val="001540BF"/>
    <w:rsid w:val="00154DA0"/>
    <w:rsid w:val="001553A0"/>
    <w:rsid w:val="00155DFE"/>
    <w:rsid w:val="00156CDC"/>
    <w:rsid w:val="00157EF4"/>
    <w:rsid w:val="0016010A"/>
    <w:rsid w:val="00161DE6"/>
    <w:rsid w:val="001656C4"/>
    <w:rsid w:val="00166DCE"/>
    <w:rsid w:val="00170930"/>
    <w:rsid w:val="00172520"/>
    <w:rsid w:val="00172F70"/>
    <w:rsid w:val="00176187"/>
    <w:rsid w:val="00177742"/>
    <w:rsid w:val="00177A07"/>
    <w:rsid w:val="00177C8B"/>
    <w:rsid w:val="00177E24"/>
    <w:rsid w:val="00181184"/>
    <w:rsid w:val="001819C3"/>
    <w:rsid w:val="001840D1"/>
    <w:rsid w:val="00184BDC"/>
    <w:rsid w:val="00184BF9"/>
    <w:rsid w:val="001863BF"/>
    <w:rsid w:val="00190275"/>
    <w:rsid w:val="0019103D"/>
    <w:rsid w:val="0019375A"/>
    <w:rsid w:val="00193FA0"/>
    <w:rsid w:val="00195289"/>
    <w:rsid w:val="00195517"/>
    <w:rsid w:val="00195C94"/>
    <w:rsid w:val="00196114"/>
    <w:rsid w:val="00196529"/>
    <w:rsid w:val="00197317"/>
    <w:rsid w:val="001A1DC5"/>
    <w:rsid w:val="001A200C"/>
    <w:rsid w:val="001A24A9"/>
    <w:rsid w:val="001A2729"/>
    <w:rsid w:val="001A3A85"/>
    <w:rsid w:val="001A4627"/>
    <w:rsid w:val="001A6FF4"/>
    <w:rsid w:val="001A7566"/>
    <w:rsid w:val="001B04CC"/>
    <w:rsid w:val="001B0FC6"/>
    <w:rsid w:val="001B12D1"/>
    <w:rsid w:val="001B22D5"/>
    <w:rsid w:val="001B3580"/>
    <w:rsid w:val="001B39B9"/>
    <w:rsid w:val="001B6EE1"/>
    <w:rsid w:val="001C36D4"/>
    <w:rsid w:val="001C39B7"/>
    <w:rsid w:val="001C457E"/>
    <w:rsid w:val="001C6840"/>
    <w:rsid w:val="001D02C3"/>
    <w:rsid w:val="001D466D"/>
    <w:rsid w:val="001D638E"/>
    <w:rsid w:val="001D6DA5"/>
    <w:rsid w:val="001D7411"/>
    <w:rsid w:val="001D749C"/>
    <w:rsid w:val="001D7982"/>
    <w:rsid w:val="001E096A"/>
    <w:rsid w:val="001E09FE"/>
    <w:rsid w:val="001E17A7"/>
    <w:rsid w:val="001E2EED"/>
    <w:rsid w:val="001E2F84"/>
    <w:rsid w:val="001E408E"/>
    <w:rsid w:val="001E6F1D"/>
    <w:rsid w:val="001E7621"/>
    <w:rsid w:val="001F1229"/>
    <w:rsid w:val="001F2AAD"/>
    <w:rsid w:val="001F3A33"/>
    <w:rsid w:val="001F40E9"/>
    <w:rsid w:val="001F5CD5"/>
    <w:rsid w:val="001F5FD8"/>
    <w:rsid w:val="001F6450"/>
    <w:rsid w:val="00200846"/>
    <w:rsid w:val="00202EE4"/>
    <w:rsid w:val="002038E7"/>
    <w:rsid w:val="00206CDE"/>
    <w:rsid w:val="00206F72"/>
    <w:rsid w:val="002126F4"/>
    <w:rsid w:val="00212D92"/>
    <w:rsid w:val="0021317E"/>
    <w:rsid w:val="00213997"/>
    <w:rsid w:val="00213A02"/>
    <w:rsid w:val="002140F7"/>
    <w:rsid w:val="002169F1"/>
    <w:rsid w:val="002175F0"/>
    <w:rsid w:val="00220264"/>
    <w:rsid w:val="00220C3C"/>
    <w:rsid w:val="00222E7C"/>
    <w:rsid w:val="00224008"/>
    <w:rsid w:val="002259F7"/>
    <w:rsid w:val="00227061"/>
    <w:rsid w:val="002277AF"/>
    <w:rsid w:val="00231A7F"/>
    <w:rsid w:val="002330B8"/>
    <w:rsid w:val="00234E41"/>
    <w:rsid w:val="00236F63"/>
    <w:rsid w:val="00240293"/>
    <w:rsid w:val="00240417"/>
    <w:rsid w:val="00241A3E"/>
    <w:rsid w:val="00243AB9"/>
    <w:rsid w:val="00245EDC"/>
    <w:rsid w:val="002503DA"/>
    <w:rsid w:val="00250860"/>
    <w:rsid w:val="00250A43"/>
    <w:rsid w:val="00252034"/>
    <w:rsid w:val="00252359"/>
    <w:rsid w:val="00253609"/>
    <w:rsid w:val="002542D8"/>
    <w:rsid w:val="0025525A"/>
    <w:rsid w:val="00255AF5"/>
    <w:rsid w:val="00256B41"/>
    <w:rsid w:val="0025783F"/>
    <w:rsid w:val="00260EC4"/>
    <w:rsid w:val="00262383"/>
    <w:rsid w:val="002636E3"/>
    <w:rsid w:val="00263ED3"/>
    <w:rsid w:val="002653EF"/>
    <w:rsid w:val="002655AA"/>
    <w:rsid w:val="00271CAE"/>
    <w:rsid w:val="00274DF0"/>
    <w:rsid w:val="00276201"/>
    <w:rsid w:val="00277B6F"/>
    <w:rsid w:val="00283FDC"/>
    <w:rsid w:val="00284156"/>
    <w:rsid w:val="00284675"/>
    <w:rsid w:val="002858C2"/>
    <w:rsid w:val="00286B56"/>
    <w:rsid w:val="00290B99"/>
    <w:rsid w:val="002910C1"/>
    <w:rsid w:val="00295251"/>
    <w:rsid w:val="002957BF"/>
    <w:rsid w:val="002A02FD"/>
    <w:rsid w:val="002A0313"/>
    <w:rsid w:val="002A0350"/>
    <w:rsid w:val="002A0C7E"/>
    <w:rsid w:val="002A11D9"/>
    <w:rsid w:val="002A2767"/>
    <w:rsid w:val="002A2790"/>
    <w:rsid w:val="002A31C1"/>
    <w:rsid w:val="002A33E4"/>
    <w:rsid w:val="002A3F04"/>
    <w:rsid w:val="002A4DA5"/>
    <w:rsid w:val="002A4DD5"/>
    <w:rsid w:val="002A5844"/>
    <w:rsid w:val="002A7803"/>
    <w:rsid w:val="002A7F50"/>
    <w:rsid w:val="002B07F4"/>
    <w:rsid w:val="002B1048"/>
    <w:rsid w:val="002B32A0"/>
    <w:rsid w:val="002B32DF"/>
    <w:rsid w:val="002B46E7"/>
    <w:rsid w:val="002C0BA8"/>
    <w:rsid w:val="002C4962"/>
    <w:rsid w:val="002C658C"/>
    <w:rsid w:val="002C6B6C"/>
    <w:rsid w:val="002C7551"/>
    <w:rsid w:val="002D4096"/>
    <w:rsid w:val="002D4C34"/>
    <w:rsid w:val="002D57EC"/>
    <w:rsid w:val="002D72CB"/>
    <w:rsid w:val="002E0E0F"/>
    <w:rsid w:val="002E2A46"/>
    <w:rsid w:val="002E36DC"/>
    <w:rsid w:val="002E37E6"/>
    <w:rsid w:val="002E3D71"/>
    <w:rsid w:val="002E5426"/>
    <w:rsid w:val="002E63C6"/>
    <w:rsid w:val="002F00A8"/>
    <w:rsid w:val="002F2003"/>
    <w:rsid w:val="002F27A5"/>
    <w:rsid w:val="002F2ADE"/>
    <w:rsid w:val="002F4E48"/>
    <w:rsid w:val="002F6456"/>
    <w:rsid w:val="003012E4"/>
    <w:rsid w:val="003040D5"/>
    <w:rsid w:val="003047EC"/>
    <w:rsid w:val="003121D7"/>
    <w:rsid w:val="00314B38"/>
    <w:rsid w:val="00315B0D"/>
    <w:rsid w:val="00316830"/>
    <w:rsid w:val="00317900"/>
    <w:rsid w:val="00320064"/>
    <w:rsid w:val="003203D5"/>
    <w:rsid w:val="00320AA1"/>
    <w:rsid w:val="0032253A"/>
    <w:rsid w:val="00322B41"/>
    <w:rsid w:val="00323CAD"/>
    <w:rsid w:val="00324939"/>
    <w:rsid w:val="003309D0"/>
    <w:rsid w:val="003326CA"/>
    <w:rsid w:val="0033496A"/>
    <w:rsid w:val="00334BF4"/>
    <w:rsid w:val="00334D72"/>
    <w:rsid w:val="00336881"/>
    <w:rsid w:val="00343584"/>
    <w:rsid w:val="003444DC"/>
    <w:rsid w:val="00346577"/>
    <w:rsid w:val="00346D78"/>
    <w:rsid w:val="00352682"/>
    <w:rsid w:val="003530D7"/>
    <w:rsid w:val="0035385C"/>
    <w:rsid w:val="00357D3F"/>
    <w:rsid w:val="00357E19"/>
    <w:rsid w:val="00360D7D"/>
    <w:rsid w:val="003619C2"/>
    <w:rsid w:val="003623F0"/>
    <w:rsid w:val="00362EC8"/>
    <w:rsid w:val="00363806"/>
    <w:rsid w:val="00364357"/>
    <w:rsid w:val="003650C3"/>
    <w:rsid w:val="003653D5"/>
    <w:rsid w:val="00365A85"/>
    <w:rsid w:val="0036792A"/>
    <w:rsid w:val="003705BF"/>
    <w:rsid w:val="003708BC"/>
    <w:rsid w:val="00373451"/>
    <w:rsid w:val="0037559A"/>
    <w:rsid w:val="00376AF3"/>
    <w:rsid w:val="00376C60"/>
    <w:rsid w:val="00377095"/>
    <w:rsid w:val="00377760"/>
    <w:rsid w:val="00377D0C"/>
    <w:rsid w:val="00381089"/>
    <w:rsid w:val="00381CDE"/>
    <w:rsid w:val="00384AA6"/>
    <w:rsid w:val="00385B67"/>
    <w:rsid w:val="00385FBE"/>
    <w:rsid w:val="0038618A"/>
    <w:rsid w:val="003869E8"/>
    <w:rsid w:val="00386DA2"/>
    <w:rsid w:val="00386E32"/>
    <w:rsid w:val="0038790C"/>
    <w:rsid w:val="00387DC7"/>
    <w:rsid w:val="003944C4"/>
    <w:rsid w:val="00394CA3"/>
    <w:rsid w:val="00394E91"/>
    <w:rsid w:val="00396231"/>
    <w:rsid w:val="003A3B38"/>
    <w:rsid w:val="003A3BCF"/>
    <w:rsid w:val="003A5E10"/>
    <w:rsid w:val="003A623A"/>
    <w:rsid w:val="003B0840"/>
    <w:rsid w:val="003B1AA8"/>
    <w:rsid w:val="003B229C"/>
    <w:rsid w:val="003B59BC"/>
    <w:rsid w:val="003B5DDA"/>
    <w:rsid w:val="003B5E8D"/>
    <w:rsid w:val="003C0608"/>
    <w:rsid w:val="003C2DA6"/>
    <w:rsid w:val="003C3D06"/>
    <w:rsid w:val="003C54C6"/>
    <w:rsid w:val="003C7468"/>
    <w:rsid w:val="003C7FE4"/>
    <w:rsid w:val="003D00F6"/>
    <w:rsid w:val="003D181D"/>
    <w:rsid w:val="003D5198"/>
    <w:rsid w:val="003E0B93"/>
    <w:rsid w:val="003E0E97"/>
    <w:rsid w:val="003E15C4"/>
    <w:rsid w:val="003E1A2D"/>
    <w:rsid w:val="003E47D9"/>
    <w:rsid w:val="003E7330"/>
    <w:rsid w:val="003F1958"/>
    <w:rsid w:val="003F2E49"/>
    <w:rsid w:val="003F4FBA"/>
    <w:rsid w:val="003F7280"/>
    <w:rsid w:val="00400A27"/>
    <w:rsid w:val="00400F24"/>
    <w:rsid w:val="00401D07"/>
    <w:rsid w:val="00404788"/>
    <w:rsid w:val="00405F25"/>
    <w:rsid w:val="004066F0"/>
    <w:rsid w:val="00406A46"/>
    <w:rsid w:val="00410F88"/>
    <w:rsid w:val="0041100F"/>
    <w:rsid w:val="00411F81"/>
    <w:rsid w:val="00412D3F"/>
    <w:rsid w:val="00431DF3"/>
    <w:rsid w:val="0043263B"/>
    <w:rsid w:val="004345CE"/>
    <w:rsid w:val="00434743"/>
    <w:rsid w:val="0043617A"/>
    <w:rsid w:val="0043627F"/>
    <w:rsid w:val="00436E40"/>
    <w:rsid w:val="0043758E"/>
    <w:rsid w:val="00440C20"/>
    <w:rsid w:val="00440CD8"/>
    <w:rsid w:val="00441A65"/>
    <w:rsid w:val="00441BF4"/>
    <w:rsid w:val="00441CAC"/>
    <w:rsid w:val="0044205F"/>
    <w:rsid w:val="00443EDD"/>
    <w:rsid w:val="00444287"/>
    <w:rsid w:val="004457E1"/>
    <w:rsid w:val="004500B8"/>
    <w:rsid w:val="0045076B"/>
    <w:rsid w:val="0045096A"/>
    <w:rsid w:val="004534C7"/>
    <w:rsid w:val="0045447F"/>
    <w:rsid w:val="00454A50"/>
    <w:rsid w:val="00455BF3"/>
    <w:rsid w:val="0045617F"/>
    <w:rsid w:val="00456393"/>
    <w:rsid w:val="00457CC3"/>
    <w:rsid w:val="0046013B"/>
    <w:rsid w:val="00461753"/>
    <w:rsid w:val="00461ED2"/>
    <w:rsid w:val="00462CCA"/>
    <w:rsid w:val="004630FB"/>
    <w:rsid w:val="0046328C"/>
    <w:rsid w:val="00466E88"/>
    <w:rsid w:val="004710BA"/>
    <w:rsid w:val="00471C09"/>
    <w:rsid w:val="004808D2"/>
    <w:rsid w:val="00481DF3"/>
    <w:rsid w:val="00485446"/>
    <w:rsid w:val="00490E9E"/>
    <w:rsid w:val="00491B83"/>
    <w:rsid w:val="00493247"/>
    <w:rsid w:val="004934E1"/>
    <w:rsid w:val="00495833"/>
    <w:rsid w:val="00497AEC"/>
    <w:rsid w:val="004A1B3B"/>
    <w:rsid w:val="004A1F60"/>
    <w:rsid w:val="004A24BB"/>
    <w:rsid w:val="004A444C"/>
    <w:rsid w:val="004A6049"/>
    <w:rsid w:val="004A7B65"/>
    <w:rsid w:val="004B1404"/>
    <w:rsid w:val="004B4826"/>
    <w:rsid w:val="004B6FF7"/>
    <w:rsid w:val="004B7FFD"/>
    <w:rsid w:val="004C1A97"/>
    <w:rsid w:val="004C2BDF"/>
    <w:rsid w:val="004C4993"/>
    <w:rsid w:val="004C5EFF"/>
    <w:rsid w:val="004C6429"/>
    <w:rsid w:val="004D0928"/>
    <w:rsid w:val="004D0BCE"/>
    <w:rsid w:val="004D130E"/>
    <w:rsid w:val="004D3C9B"/>
    <w:rsid w:val="004D4938"/>
    <w:rsid w:val="004D4E86"/>
    <w:rsid w:val="004D7339"/>
    <w:rsid w:val="004E0582"/>
    <w:rsid w:val="004E14C0"/>
    <w:rsid w:val="004E2B97"/>
    <w:rsid w:val="004E32FF"/>
    <w:rsid w:val="004E45AC"/>
    <w:rsid w:val="004E5A2F"/>
    <w:rsid w:val="004E5FF6"/>
    <w:rsid w:val="004E65DB"/>
    <w:rsid w:val="004F0539"/>
    <w:rsid w:val="004F115E"/>
    <w:rsid w:val="004F2E37"/>
    <w:rsid w:val="004F3B4B"/>
    <w:rsid w:val="004F5CA6"/>
    <w:rsid w:val="004F6B0A"/>
    <w:rsid w:val="00501187"/>
    <w:rsid w:val="00503171"/>
    <w:rsid w:val="00504BFD"/>
    <w:rsid w:val="0050530F"/>
    <w:rsid w:val="0050707F"/>
    <w:rsid w:val="005112C4"/>
    <w:rsid w:val="0051171A"/>
    <w:rsid w:val="005142E1"/>
    <w:rsid w:val="00514C2F"/>
    <w:rsid w:val="0051546F"/>
    <w:rsid w:val="00515CC6"/>
    <w:rsid w:val="00516280"/>
    <w:rsid w:val="005175FD"/>
    <w:rsid w:val="005210F4"/>
    <w:rsid w:val="00524B91"/>
    <w:rsid w:val="00525B6D"/>
    <w:rsid w:val="005263E3"/>
    <w:rsid w:val="00527E69"/>
    <w:rsid w:val="00530562"/>
    <w:rsid w:val="005313B0"/>
    <w:rsid w:val="00531A62"/>
    <w:rsid w:val="005323B6"/>
    <w:rsid w:val="00535459"/>
    <w:rsid w:val="00537973"/>
    <w:rsid w:val="00541060"/>
    <w:rsid w:val="00541E82"/>
    <w:rsid w:val="005438FB"/>
    <w:rsid w:val="0054448C"/>
    <w:rsid w:val="00547498"/>
    <w:rsid w:val="0054793F"/>
    <w:rsid w:val="0055320B"/>
    <w:rsid w:val="005535A8"/>
    <w:rsid w:val="005541F3"/>
    <w:rsid w:val="00555799"/>
    <w:rsid w:val="005604F6"/>
    <w:rsid w:val="00560746"/>
    <w:rsid w:val="00562CD4"/>
    <w:rsid w:val="00563079"/>
    <w:rsid w:val="00564F19"/>
    <w:rsid w:val="005664ED"/>
    <w:rsid w:val="00566E30"/>
    <w:rsid w:val="0057352D"/>
    <w:rsid w:val="00573787"/>
    <w:rsid w:val="00576E74"/>
    <w:rsid w:val="0058038F"/>
    <w:rsid w:val="00582DCA"/>
    <w:rsid w:val="00583103"/>
    <w:rsid w:val="0058558D"/>
    <w:rsid w:val="00587DF5"/>
    <w:rsid w:val="005902F0"/>
    <w:rsid w:val="005909E0"/>
    <w:rsid w:val="00590C07"/>
    <w:rsid w:val="005949FC"/>
    <w:rsid w:val="00594DFD"/>
    <w:rsid w:val="00594FD6"/>
    <w:rsid w:val="00595575"/>
    <w:rsid w:val="00596EC3"/>
    <w:rsid w:val="005A055A"/>
    <w:rsid w:val="005A1F2F"/>
    <w:rsid w:val="005A4A67"/>
    <w:rsid w:val="005B038B"/>
    <w:rsid w:val="005B0EC3"/>
    <w:rsid w:val="005B2796"/>
    <w:rsid w:val="005B3269"/>
    <w:rsid w:val="005B3276"/>
    <w:rsid w:val="005B4677"/>
    <w:rsid w:val="005B49B1"/>
    <w:rsid w:val="005B500A"/>
    <w:rsid w:val="005B53A2"/>
    <w:rsid w:val="005C457B"/>
    <w:rsid w:val="005C4736"/>
    <w:rsid w:val="005C4B77"/>
    <w:rsid w:val="005C5479"/>
    <w:rsid w:val="005C6D86"/>
    <w:rsid w:val="005D002A"/>
    <w:rsid w:val="005D14BA"/>
    <w:rsid w:val="005D3CBA"/>
    <w:rsid w:val="005E5A49"/>
    <w:rsid w:val="005E645E"/>
    <w:rsid w:val="005E64E9"/>
    <w:rsid w:val="005E73F1"/>
    <w:rsid w:val="005F1917"/>
    <w:rsid w:val="005F2525"/>
    <w:rsid w:val="005F3F4E"/>
    <w:rsid w:val="005F561F"/>
    <w:rsid w:val="005F589E"/>
    <w:rsid w:val="005F7D1F"/>
    <w:rsid w:val="00600055"/>
    <w:rsid w:val="006005E3"/>
    <w:rsid w:val="006007EC"/>
    <w:rsid w:val="00603391"/>
    <w:rsid w:val="00604CC7"/>
    <w:rsid w:val="006102A2"/>
    <w:rsid w:val="006120C3"/>
    <w:rsid w:val="006132D9"/>
    <w:rsid w:val="00614738"/>
    <w:rsid w:val="00615C17"/>
    <w:rsid w:val="00615FB7"/>
    <w:rsid w:val="00620771"/>
    <w:rsid w:val="006213D2"/>
    <w:rsid w:val="00621606"/>
    <w:rsid w:val="0062250E"/>
    <w:rsid w:val="00622EDC"/>
    <w:rsid w:val="006241A9"/>
    <w:rsid w:val="00625D93"/>
    <w:rsid w:val="00626352"/>
    <w:rsid w:val="00627210"/>
    <w:rsid w:val="0062742F"/>
    <w:rsid w:val="00627D12"/>
    <w:rsid w:val="006319CC"/>
    <w:rsid w:val="00632089"/>
    <w:rsid w:val="00632158"/>
    <w:rsid w:val="00636200"/>
    <w:rsid w:val="00636379"/>
    <w:rsid w:val="006363B7"/>
    <w:rsid w:val="006373FD"/>
    <w:rsid w:val="00642292"/>
    <w:rsid w:val="00642508"/>
    <w:rsid w:val="006448CA"/>
    <w:rsid w:val="00644F00"/>
    <w:rsid w:val="00644F1E"/>
    <w:rsid w:val="00645A17"/>
    <w:rsid w:val="00645CDF"/>
    <w:rsid w:val="006464C4"/>
    <w:rsid w:val="0064654D"/>
    <w:rsid w:val="006518C7"/>
    <w:rsid w:val="00652F3B"/>
    <w:rsid w:val="00653285"/>
    <w:rsid w:val="0065492E"/>
    <w:rsid w:val="006559AD"/>
    <w:rsid w:val="006565C5"/>
    <w:rsid w:val="00656FCE"/>
    <w:rsid w:val="00662EA9"/>
    <w:rsid w:val="006636F9"/>
    <w:rsid w:val="00663E5C"/>
    <w:rsid w:val="00664F9F"/>
    <w:rsid w:val="00665A83"/>
    <w:rsid w:val="00665BB8"/>
    <w:rsid w:val="0066620C"/>
    <w:rsid w:val="006663C2"/>
    <w:rsid w:val="00670B4A"/>
    <w:rsid w:val="006716E3"/>
    <w:rsid w:val="006724AD"/>
    <w:rsid w:val="00672D12"/>
    <w:rsid w:val="00674FB5"/>
    <w:rsid w:val="006763AA"/>
    <w:rsid w:val="00677903"/>
    <w:rsid w:val="006832B6"/>
    <w:rsid w:val="00685317"/>
    <w:rsid w:val="006866E5"/>
    <w:rsid w:val="00686D7B"/>
    <w:rsid w:val="00692276"/>
    <w:rsid w:val="006926B4"/>
    <w:rsid w:val="006956C4"/>
    <w:rsid w:val="00695C1E"/>
    <w:rsid w:val="00697656"/>
    <w:rsid w:val="0069791A"/>
    <w:rsid w:val="006A2E7B"/>
    <w:rsid w:val="006B1D7B"/>
    <w:rsid w:val="006B60B5"/>
    <w:rsid w:val="006B7BC8"/>
    <w:rsid w:val="006C4F30"/>
    <w:rsid w:val="006C50DB"/>
    <w:rsid w:val="006D01DA"/>
    <w:rsid w:val="006D0D27"/>
    <w:rsid w:val="006D16EB"/>
    <w:rsid w:val="006D1D0F"/>
    <w:rsid w:val="006D2ECD"/>
    <w:rsid w:val="006D381F"/>
    <w:rsid w:val="006D4308"/>
    <w:rsid w:val="006D4BD8"/>
    <w:rsid w:val="006D5805"/>
    <w:rsid w:val="006D7A52"/>
    <w:rsid w:val="006F4B21"/>
    <w:rsid w:val="006F4BE5"/>
    <w:rsid w:val="006F4CEB"/>
    <w:rsid w:val="006F6E3C"/>
    <w:rsid w:val="0070091F"/>
    <w:rsid w:val="00702B5B"/>
    <w:rsid w:val="007030C2"/>
    <w:rsid w:val="00703F92"/>
    <w:rsid w:val="00704864"/>
    <w:rsid w:val="00705576"/>
    <w:rsid w:val="007055F5"/>
    <w:rsid w:val="007059BF"/>
    <w:rsid w:val="00706FDF"/>
    <w:rsid w:val="0071033E"/>
    <w:rsid w:val="00712B69"/>
    <w:rsid w:val="00716CB7"/>
    <w:rsid w:val="00716E5E"/>
    <w:rsid w:val="0072158A"/>
    <w:rsid w:val="00723292"/>
    <w:rsid w:val="0072467E"/>
    <w:rsid w:val="0072496F"/>
    <w:rsid w:val="00726E3F"/>
    <w:rsid w:val="00727729"/>
    <w:rsid w:val="0072790C"/>
    <w:rsid w:val="00727C72"/>
    <w:rsid w:val="007300F8"/>
    <w:rsid w:val="007302D0"/>
    <w:rsid w:val="007307EC"/>
    <w:rsid w:val="00731AAB"/>
    <w:rsid w:val="00733F24"/>
    <w:rsid w:val="007365B1"/>
    <w:rsid w:val="007366C6"/>
    <w:rsid w:val="00736774"/>
    <w:rsid w:val="007372AB"/>
    <w:rsid w:val="007421E7"/>
    <w:rsid w:val="00742C2A"/>
    <w:rsid w:val="007450C4"/>
    <w:rsid w:val="00746D4B"/>
    <w:rsid w:val="00747B5C"/>
    <w:rsid w:val="00750438"/>
    <w:rsid w:val="00751E18"/>
    <w:rsid w:val="00754825"/>
    <w:rsid w:val="007613EA"/>
    <w:rsid w:val="00765340"/>
    <w:rsid w:val="0076564E"/>
    <w:rsid w:val="0076574D"/>
    <w:rsid w:val="00767BE0"/>
    <w:rsid w:val="00770862"/>
    <w:rsid w:val="00771787"/>
    <w:rsid w:val="00771EB6"/>
    <w:rsid w:val="007722C0"/>
    <w:rsid w:val="00773C7D"/>
    <w:rsid w:val="00774BB6"/>
    <w:rsid w:val="0077512D"/>
    <w:rsid w:val="00776118"/>
    <w:rsid w:val="00777262"/>
    <w:rsid w:val="00780598"/>
    <w:rsid w:val="00780738"/>
    <w:rsid w:val="007815A5"/>
    <w:rsid w:val="007830CF"/>
    <w:rsid w:val="00784E65"/>
    <w:rsid w:val="007866E6"/>
    <w:rsid w:val="00787F57"/>
    <w:rsid w:val="00790092"/>
    <w:rsid w:val="0079026E"/>
    <w:rsid w:val="0079134D"/>
    <w:rsid w:val="007915F4"/>
    <w:rsid w:val="00794265"/>
    <w:rsid w:val="007945BA"/>
    <w:rsid w:val="007953EC"/>
    <w:rsid w:val="0079693B"/>
    <w:rsid w:val="00796AD8"/>
    <w:rsid w:val="00796CDB"/>
    <w:rsid w:val="007A026E"/>
    <w:rsid w:val="007A0F81"/>
    <w:rsid w:val="007A19A4"/>
    <w:rsid w:val="007A1E35"/>
    <w:rsid w:val="007A4824"/>
    <w:rsid w:val="007A5CAA"/>
    <w:rsid w:val="007A7047"/>
    <w:rsid w:val="007A7A84"/>
    <w:rsid w:val="007B101B"/>
    <w:rsid w:val="007B28AF"/>
    <w:rsid w:val="007B2F68"/>
    <w:rsid w:val="007B302E"/>
    <w:rsid w:val="007B3A9B"/>
    <w:rsid w:val="007B6C5D"/>
    <w:rsid w:val="007B740F"/>
    <w:rsid w:val="007C057C"/>
    <w:rsid w:val="007C244F"/>
    <w:rsid w:val="007C2EC0"/>
    <w:rsid w:val="007C5B35"/>
    <w:rsid w:val="007C6194"/>
    <w:rsid w:val="007D1A54"/>
    <w:rsid w:val="007D3D1C"/>
    <w:rsid w:val="007D5610"/>
    <w:rsid w:val="007E0C70"/>
    <w:rsid w:val="007E1E50"/>
    <w:rsid w:val="007E371D"/>
    <w:rsid w:val="007E50F1"/>
    <w:rsid w:val="007E6662"/>
    <w:rsid w:val="007E67D2"/>
    <w:rsid w:val="007F0E5A"/>
    <w:rsid w:val="007F106D"/>
    <w:rsid w:val="007F2060"/>
    <w:rsid w:val="007F275F"/>
    <w:rsid w:val="007F2C4E"/>
    <w:rsid w:val="007F2EDF"/>
    <w:rsid w:val="007F32EF"/>
    <w:rsid w:val="007F6829"/>
    <w:rsid w:val="007F6B97"/>
    <w:rsid w:val="007F7391"/>
    <w:rsid w:val="008009C4"/>
    <w:rsid w:val="00801150"/>
    <w:rsid w:val="00801A5B"/>
    <w:rsid w:val="00802E24"/>
    <w:rsid w:val="00803700"/>
    <w:rsid w:val="00803862"/>
    <w:rsid w:val="00806325"/>
    <w:rsid w:val="0080740E"/>
    <w:rsid w:val="008106EF"/>
    <w:rsid w:val="00811651"/>
    <w:rsid w:val="0081488B"/>
    <w:rsid w:val="00814A2D"/>
    <w:rsid w:val="0081604D"/>
    <w:rsid w:val="0081782E"/>
    <w:rsid w:val="00820C38"/>
    <w:rsid w:val="0082117E"/>
    <w:rsid w:val="008213AF"/>
    <w:rsid w:val="00821A3C"/>
    <w:rsid w:val="00823CFD"/>
    <w:rsid w:val="008244D6"/>
    <w:rsid w:val="00826CD0"/>
    <w:rsid w:val="00827282"/>
    <w:rsid w:val="00830945"/>
    <w:rsid w:val="00831334"/>
    <w:rsid w:val="0083179D"/>
    <w:rsid w:val="00836A62"/>
    <w:rsid w:val="008408E9"/>
    <w:rsid w:val="00841077"/>
    <w:rsid w:val="0084136B"/>
    <w:rsid w:val="0084287C"/>
    <w:rsid w:val="00843030"/>
    <w:rsid w:val="00843498"/>
    <w:rsid w:val="00845D6B"/>
    <w:rsid w:val="00851032"/>
    <w:rsid w:val="008523B7"/>
    <w:rsid w:val="00853BDF"/>
    <w:rsid w:val="00854958"/>
    <w:rsid w:val="00854F84"/>
    <w:rsid w:val="00855A87"/>
    <w:rsid w:val="00856559"/>
    <w:rsid w:val="00856675"/>
    <w:rsid w:val="00856821"/>
    <w:rsid w:val="00860BC9"/>
    <w:rsid w:val="00862785"/>
    <w:rsid w:val="00862E53"/>
    <w:rsid w:val="0086325B"/>
    <w:rsid w:val="00863F97"/>
    <w:rsid w:val="008661D0"/>
    <w:rsid w:val="0086694B"/>
    <w:rsid w:val="008672F3"/>
    <w:rsid w:val="0087020D"/>
    <w:rsid w:val="00870C1F"/>
    <w:rsid w:val="00872719"/>
    <w:rsid w:val="00876250"/>
    <w:rsid w:val="00877AB2"/>
    <w:rsid w:val="00880369"/>
    <w:rsid w:val="00881177"/>
    <w:rsid w:val="00882CDD"/>
    <w:rsid w:val="00883024"/>
    <w:rsid w:val="00883B8C"/>
    <w:rsid w:val="00883E2D"/>
    <w:rsid w:val="00883F43"/>
    <w:rsid w:val="00890376"/>
    <w:rsid w:val="00891FBB"/>
    <w:rsid w:val="008925A5"/>
    <w:rsid w:val="00893B52"/>
    <w:rsid w:val="00894706"/>
    <w:rsid w:val="00894EC0"/>
    <w:rsid w:val="008951AB"/>
    <w:rsid w:val="00896F59"/>
    <w:rsid w:val="0089715D"/>
    <w:rsid w:val="00897F08"/>
    <w:rsid w:val="008A221F"/>
    <w:rsid w:val="008A36B5"/>
    <w:rsid w:val="008A6D49"/>
    <w:rsid w:val="008B2629"/>
    <w:rsid w:val="008B5747"/>
    <w:rsid w:val="008B6AD4"/>
    <w:rsid w:val="008C0161"/>
    <w:rsid w:val="008C0FD2"/>
    <w:rsid w:val="008C3B0C"/>
    <w:rsid w:val="008C42D8"/>
    <w:rsid w:val="008C5C0C"/>
    <w:rsid w:val="008C65A1"/>
    <w:rsid w:val="008C79BD"/>
    <w:rsid w:val="008D04ED"/>
    <w:rsid w:val="008D0602"/>
    <w:rsid w:val="008D10DE"/>
    <w:rsid w:val="008D2F31"/>
    <w:rsid w:val="008D6418"/>
    <w:rsid w:val="008D75D8"/>
    <w:rsid w:val="008E0AEF"/>
    <w:rsid w:val="008E2D4D"/>
    <w:rsid w:val="008E41FC"/>
    <w:rsid w:val="008E5252"/>
    <w:rsid w:val="008E65D7"/>
    <w:rsid w:val="008F0840"/>
    <w:rsid w:val="008F2542"/>
    <w:rsid w:val="008F4BCD"/>
    <w:rsid w:val="008F60F7"/>
    <w:rsid w:val="008F61C6"/>
    <w:rsid w:val="008F7022"/>
    <w:rsid w:val="008F76BF"/>
    <w:rsid w:val="008F7966"/>
    <w:rsid w:val="00901288"/>
    <w:rsid w:val="009016C1"/>
    <w:rsid w:val="0090234B"/>
    <w:rsid w:val="009029D2"/>
    <w:rsid w:val="00904DF5"/>
    <w:rsid w:val="00906BDD"/>
    <w:rsid w:val="00907F51"/>
    <w:rsid w:val="00910EDA"/>
    <w:rsid w:val="00914C0E"/>
    <w:rsid w:val="0091580E"/>
    <w:rsid w:val="00915906"/>
    <w:rsid w:val="00916E00"/>
    <w:rsid w:val="00917902"/>
    <w:rsid w:val="00917D97"/>
    <w:rsid w:val="0092186D"/>
    <w:rsid w:val="00922BA9"/>
    <w:rsid w:val="009231A6"/>
    <w:rsid w:val="009231A7"/>
    <w:rsid w:val="00923604"/>
    <w:rsid w:val="0092422A"/>
    <w:rsid w:val="00927608"/>
    <w:rsid w:val="0093223B"/>
    <w:rsid w:val="00933991"/>
    <w:rsid w:val="00934859"/>
    <w:rsid w:val="00934DFC"/>
    <w:rsid w:val="0093726C"/>
    <w:rsid w:val="00940927"/>
    <w:rsid w:val="00940EBF"/>
    <w:rsid w:val="009415DB"/>
    <w:rsid w:val="00941C31"/>
    <w:rsid w:val="009426C2"/>
    <w:rsid w:val="00951288"/>
    <w:rsid w:val="00951A69"/>
    <w:rsid w:val="0095316D"/>
    <w:rsid w:val="0095341C"/>
    <w:rsid w:val="0095378D"/>
    <w:rsid w:val="00954052"/>
    <w:rsid w:val="0095457E"/>
    <w:rsid w:val="00954617"/>
    <w:rsid w:val="00954FF8"/>
    <w:rsid w:val="00957DEE"/>
    <w:rsid w:val="0096238A"/>
    <w:rsid w:val="00963BCE"/>
    <w:rsid w:val="00963DA9"/>
    <w:rsid w:val="00964476"/>
    <w:rsid w:val="00965207"/>
    <w:rsid w:val="009705CD"/>
    <w:rsid w:val="00970C48"/>
    <w:rsid w:val="009711AD"/>
    <w:rsid w:val="00971528"/>
    <w:rsid w:val="00974183"/>
    <w:rsid w:val="00975E82"/>
    <w:rsid w:val="00977800"/>
    <w:rsid w:val="00984ADA"/>
    <w:rsid w:val="00985030"/>
    <w:rsid w:val="00987508"/>
    <w:rsid w:val="0099087B"/>
    <w:rsid w:val="0099149A"/>
    <w:rsid w:val="00991CF9"/>
    <w:rsid w:val="009946B2"/>
    <w:rsid w:val="009956B5"/>
    <w:rsid w:val="00996676"/>
    <w:rsid w:val="0099677A"/>
    <w:rsid w:val="009970E4"/>
    <w:rsid w:val="009A0E04"/>
    <w:rsid w:val="009A1BB0"/>
    <w:rsid w:val="009A2D3C"/>
    <w:rsid w:val="009A36FE"/>
    <w:rsid w:val="009A391E"/>
    <w:rsid w:val="009A3A79"/>
    <w:rsid w:val="009A3FD4"/>
    <w:rsid w:val="009A61ED"/>
    <w:rsid w:val="009B121E"/>
    <w:rsid w:val="009B1F0E"/>
    <w:rsid w:val="009B310A"/>
    <w:rsid w:val="009B4787"/>
    <w:rsid w:val="009B4BF0"/>
    <w:rsid w:val="009B5446"/>
    <w:rsid w:val="009B63D4"/>
    <w:rsid w:val="009C117C"/>
    <w:rsid w:val="009C2F0A"/>
    <w:rsid w:val="009C45F7"/>
    <w:rsid w:val="009C79CB"/>
    <w:rsid w:val="009D0A65"/>
    <w:rsid w:val="009D2317"/>
    <w:rsid w:val="009D5F9E"/>
    <w:rsid w:val="009D6A8A"/>
    <w:rsid w:val="009D6C13"/>
    <w:rsid w:val="009D7A7B"/>
    <w:rsid w:val="009E0172"/>
    <w:rsid w:val="009E32A0"/>
    <w:rsid w:val="009E6F17"/>
    <w:rsid w:val="009E6FF0"/>
    <w:rsid w:val="009E7436"/>
    <w:rsid w:val="009E74D9"/>
    <w:rsid w:val="009E7E4C"/>
    <w:rsid w:val="009F2156"/>
    <w:rsid w:val="009F46FE"/>
    <w:rsid w:val="009F4A8C"/>
    <w:rsid w:val="009F4D8F"/>
    <w:rsid w:val="009F5D24"/>
    <w:rsid w:val="009F6921"/>
    <w:rsid w:val="00A0109E"/>
    <w:rsid w:val="00A0173B"/>
    <w:rsid w:val="00A0272B"/>
    <w:rsid w:val="00A03F11"/>
    <w:rsid w:val="00A04DE1"/>
    <w:rsid w:val="00A05329"/>
    <w:rsid w:val="00A05C87"/>
    <w:rsid w:val="00A06717"/>
    <w:rsid w:val="00A10503"/>
    <w:rsid w:val="00A1328F"/>
    <w:rsid w:val="00A136FC"/>
    <w:rsid w:val="00A13A06"/>
    <w:rsid w:val="00A16C34"/>
    <w:rsid w:val="00A16F37"/>
    <w:rsid w:val="00A17C63"/>
    <w:rsid w:val="00A20610"/>
    <w:rsid w:val="00A20DD2"/>
    <w:rsid w:val="00A21FD2"/>
    <w:rsid w:val="00A22D37"/>
    <w:rsid w:val="00A23F91"/>
    <w:rsid w:val="00A2462D"/>
    <w:rsid w:val="00A24D89"/>
    <w:rsid w:val="00A24FE7"/>
    <w:rsid w:val="00A25CD9"/>
    <w:rsid w:val="00A25D60"/>
    <w:rsid w:val="00A26AAD"/>
    <w:rsid w:val="00A328D7"/>
    <w:rsid w:val="00A377F2"/>
    <w:rsid w:val="00A40D55"/>
    <w:rsid w:val="00A43726"/>
    <w:rsid w:val="00A46B68"/>
    <w:rsid w:val="00A470D6"/>
    <w:rsid w:val="00A477C6"/>
    <w:rsid w:val="00A5208F"/>
    <w:rsid w:val="00A52843"/>
    <w:rsid w:val="00A53946"/>
    <w:rsid w:val="00A54AA5"/>
    <w:rsid w:val="00A5565F"/>
    <w:rsid w:val="00A56086"/>
    <w:rsid w:val="00A602B5"/>
    <w:rsid w:val="00A6326C"/>
    <w:rsid w:val="00A633EE"/>
    <w:rsid w:val="00A6417C"/>
    <w:rsid w:val="00A7007D"/>
    <w:rsid w:val="00A70108"/>
    <w:rsid w:val="00A72515"/>
    <w:rsid w:val="00A77A93"/>
    <w:rsid w:val="00A81250"/>
    <w:rsid w:val="00A8242F"/>
    <w:rsid w:val="00A82646"/>
    <w:rsid w:val="00A84530"/>
    <w:rsid w:val="00A903EE"/>
    <w:rsid w:val="00A90B3E"/>
    <w:rsid w:val="00A91C35"/>
    <w:rsid w:val="00A943FD"/>
    <w:rsid w:val="00AA0F69"/>
    <w:rsid w:val="00AA20AE"/>
    <w:rsid w:val="00AA2BB7"/>
    <w:rsid w:val="00AA3E8C"/>
    <w:rsid w:val="00AA50BD"/>
    <w:rsid w:val="00AA6123"/>
    <w:rsid w:val="00AB09F6"/>
    <w:rsid w:val="00AB15D4"/>
    <w:rsid w:val="00AB1972"/>
    <w:rsid w:val="00AB1A4D"/>
    <w:rsid w:val="00AB2276"/>
    <w:rsid w:val="00AB3063"/>
    <w:rsid w:val="00AB6608"/>
    <w:rsid w:val="00AB6E4B"/>
    <w:rsid w:val="00AC1193"/>
    <w:rsid w:val="00AC1D47"/>
    <w:rsid w:val="00AC29E1"/>
    <w:rsid w:val="00AC6803"/>
    <w:rsid w:val="00AC768E"/>
    <w:rsid w:val="00AD102D"/>
    <w:rsid w:val="00AD1F95"/>
    <w:rsid w:val="00AD427B"/>
    <w:rsid w:val="00AD4E6D"/>
    <w:rsid w:val="00AD73C8"/>
    <w:rsid w:val="00AD7420"/>
    <w:rsid w:val="00AD7EBA"/>
    <w:rsid w:val="00AE010F"/>
    <w:rsid w:val="00AE1920"/>
    <w:rsid w:val="00AE26E6"/>
    <w:rsid w:val="00AE2A0D"/>
    <w:rsid w:val="00AE2AB8"/>
    <w:rsid w:val="00AE4568"/>
    <w:rsid w:val="00AE502B"/>
    <w:rsid w:val="00AE684B"/>
    <w:rsid w:val="00AE7589"/>
    <w:rsid w:val="00AF18B5"/>
    <w:rsid w:val="00AF2622"/>
    <w:rsid w:val="00AF37A5"/>
    <w:rsid w:val="00AF39B8"/>
    <w:rsid w:val="00AF3FF6"/>
    <w:rsid w:val="00B01A91"/>
    <w:rsid w:val="00B0244D"/>
    <w:rsid w:val="00B026DC"/>
    <w:rsid w:val="00B02BC0"/>
    <w:rsid w:val="00B02F3F"/>
    <w:rsid w:val="00B03143"/>
    <w:rsid w:val="00B05CE3"/>
    <w:rsid w:val="00B072CF"/>
    <w:rsid w:val="00B10489"/>
    <w:rsid w:val="00B105EC"/>
    <w:rsid w:val="00B106C6"/>
    <w:rsid w:val="00B10D30"/>
    <w:rsid w:val="00B11192"/>
    <w:rsid w:val="00B130AA"/>
    <w:rsid w:val="00B146D6"/>
    <w:rsid w:val="00B16389"/>
    <w:rsid w:val="00B164F2"/>
    <w:rsid w:val="00B16E8C"/>
    <w:rsid w:val="00B17723"/>
    <w:rsid w:val="00B21DF3"/>
    <w:rsid w:val="00B22F07"/>
    <w:rsid w:val="00B24262"/>
    <w:rsid w:val="00B24B15"/>
    <w:rsid w:val="00B255C3"/>
    <w:rsid w:val="00B2620B"/>
    <w:rsid w:val="00B27781"/>
    <w:rsid w:val="00B30E07"/>
    <w:rsid w:val="00B31812"/>
    <w:rsid w:val="00B32F5F"/>
    <w:rsid w:val="00B33276"/>
    <w:rsid w:val="00B3354F"/>
    <w:rsid w:val="00B36C63"/>
    <w:rsid w:val="00B41264"/>
    <w:rsid w:val="00B41D5A"/>
    <w:rsid w:val="00B42CC0"/>
    <w:rsid w:val="00B43421"/>
    <w:rsid w:val="00B51836"/>
    <w:rsid w:val="00B61AE4"/>
    <w:rsid w:val="00B62024"/>
    <w:rsid w:val="00B628F8"/>
    <w:rsid w:val="00B630E2"/>
    <w:rsid w:val="00B65F02"/>
    <w:rsid w:val="00B70667"/>
    <w:rsid w:val="00B7077F"/>
    <w:rsid w:val="00B70BDA"/>
    <w:rsid w:val="00B70FE2"/>
    <w:rsid w:val="00B71532"/>
    <w:rsid w:val="00B720A7"/>
    <w:rsid w:val="00B7357A"/>
    <w:rsid w:val="00B770FF"/>
    <w:rsid w:val="00B776AE"/>
    <w:rsid w:val="00B80C10"/>
    <w:rsid w:val="00B81409"/>
    <w:rsid w:val="00B84860"/>
    <w:rsid w:val="00B857A5"/>
    <w:rsid w:val="00B85936"/>
    <w:rsid w:val="00B8793F"/>
    <w:rsid w:val="00B917B2"/>
    <w:rsid w:val="00B91896"/>
    <w:rsid w:val="00B91B37"/>
    <w:rsid w:val="00B9279A"/>
    <w:rsid w:val="00B92AA4"/>
    <w:rsid w:val="00B939D8"/>
    <w:rsid w:val="00B947E4"/>
    <w:rsid w:val="00B94B60"/>
    <w:rsid w:val="00B96560"/>
    <w:rsid w:val="00B97748"/>
    <w:rsid w:val="00BA337B"/>
    <w:rsid w:val="00BA475E"/>
    <w:rsid w:val="00BA62C9"/>
    <w:rsid w:val="00BA6634"/>
    <w:rsid w:val="00BA6C67"/>
    <w:rsid w:val="00BB1AE8"/>
    <w:rsid w:val="00BB1BDE"/>
    <w:rsid w:val="00BB3836"/>
    <w:rsid w:val="00BB51E4"/>
    <w:rsid w:val="00BB63E7"/>
    <w:rsid w:val="00BB6489"/>
    <w:rsid w:val="00BB701B"/>
    <w:rsid w:val="00BB780D"/>
    <w:rsid w:val="00BC00FA"/>
    <w:rsid w:val="00BC110B"/>
    <w:rsid w:val="00BC22F0"/>
    <w:rsid w:val="00BC2434"/>
    <w:rsid w:val="00BC2B9C"/>
    <w:rsid w:val="00BC6B82"/>
    <w:rsid w:val="00BC740F"/>
    <w:rsid w:val="00BD1203"/>
    <w:rsid w:val="00BD24CD"/>
    <w:rsid w:val="00BD32CB"/>
    <w:rsid w:val="00BD3D29"/>
    <w:rsid w:val="00BD5512"/>
    <w:rsid w:val="00BD6786"/>
    <w:rsid w:val="00BD6B6F"/>
    <w:rsid w:val="00BD6B99"/>
    <w:rsid w:val="00BE291E"/>
    <w:rsid w:val="00BE3AB6"/>
    <w:rsid w:val="00BE44FC"/>
    <w:rsid w:val="00BE4614"/>
    <w:rsid w:val="00BE4A3C"/>
    <w:rsid w:val="00BE5182"/>
    <w:rsid w:val="00BE58FB"/>
    <w:rsid w:val="00BE6696"/>
    <w:rsid w:val="00BF3DAA"/>
    <w:rsid w:val="00BF4CA7"/>
    <w:rsid w:val="00BF5A92"/>
    <w:rsid w:val="00BF6994"/>
    <w:rsid w:val="00BF699D"/>
    <w:rsid w:val="00BF6DC1"/>
    <w:rsid w:val="00C012CB"/>
    <w:rsid w:val="00C04F7E"/>
    <w:rsid w:val="00C051B1"/>
    <w:rsid w:val="00C075F1"/>
    <w:rsid w:val="00C11212"/>
    <w:rsid w:val="00C13178"/>
    <w:rsid w:val="00C13880"/>
    <w:rsid w:val="00C13C97"/>
    <w:rsid w:val="00C166DE"/>
    <w:rsid w:val="00C16998"/>
    <w:rsid w:val="00C17DB7"/>
    <w:rsid w:val="00C17E8C"/>
    <w:rsid w:val="00C20873"/>
    <w:rsid w:val="00C227E9"/>
    <w:rsid w:val="00C228FB"/>
    <w:rsid w:val="00C23BEA"/>
    <w:rsid w:val="00C25322"/>
    <w:rsid w:val="00C27069"/>
    <w:rsid w:val="00C3260A"/>
    <w:rsid w:val="00C3298B"/>
    <w:rsid w:val="00C3365F"/>
    <w:rsid w:val="00C360E3"/>
    <w:rsid w:val="00C42179"/>
    <w:rsid w:val="00C43864"/>
    <w:rsid w:val="00C46CCD"/>
    <w:rsid w:val="00C476A7"/>
    <w:rsid w:val="00C510C9"/>
    <w:rsid w:val="00C536DC"/>
    <w:rsid w:val="00C5748E"/>
    <w:rsid w:val="00C614CE"/>
    <w:rsid w:val="00C6555C"/>
    <w:rsid w:val="00C70F94"/>
    <w:rsid w:val="00C743C4"/>
    <w:rsid w:val="00C76CD5"/>
    <w:rsid w:val="00C8299F"/>
    <w:rsid w:val="00C83044"/>
    <w:rsid w:val="00C85578"/>
    <w:rsid w:val="00C864AD"/>
    <w:rsid w:val="00C872E3"/>
    <w:rsid w:val="00C92983"/>
    <w:rsid w:val="00C92E57"/>
    <w:rsid w:val="00C95EBD"/>
    <w:rsid w:val="00C979AB"/>
    <w:rsid w:val="00C97A5C"/>
    <w:rsid w:val="00CA16F0"/>
    <w:rsid w:val="00CA26F5"/>
    <w:rsid w:val="00CA557D"/>
    <w:rsid w:val="00CA6964"/>
    <w:rsid w:val="00CA7E2D"/>
    <w:rsid w:val="00CB0271"/>
    <w:rsid w:val="00CB05AB"/>
    <w:rsid w:val="00CB140E"/>
    <w:rsid w:val="00CB260F"/>
    <w:rsid w:val="00CB3A6F"/>
    <w:rsid w:val="00CB75FA"/>
    <w:rsid w:val="00CC042E"/>
    <w:rsid w:val="00CC4922"/>
    <w:rsid w:val="00CD0BB5"/>
    <w:rsid w:val="00CD2417"/>
    <w:rsid w:val="00CD3222"/>
    <w:rsid w:val="00CD33CE"/>
    <w:rsid w:val="00CD36C2"/>
    <w:rsid w:val="00CD4828"/>
    <w:rsid w:val="00CD532C"/>
    <w:rsid w:val="00CD545E"/>
    <w:rsid w:val="00CD574D"/>
    <w:rsid w:val="00CD6F08"/>
    <w:rsid w:val="00CE5E2C"/>
    <w:rsid w:val="00CE658A"/>
    <w:rsid w:val="00CE6D89"/>
    <w:rsid w:val="00CE7560"/>
    <w:rsid w:val="00CF233A"/>
    <w:rsid w:val="00CF38A1"/>
    <w:rsid w:val="00CF489E"/>
    <w:rsid w:val="00CF69E5"/>
    <w:rsid w:val="00CF730C"/>
    <w:rsid w:val="00D0233F"/>
    <w:rsid w:val="00D02ED4"/>
    <w:rsid w:val="00D0377A"/>
    <w:rsid w:val="00D04DDA"/>
    <w:rsid w:val="00D04EC8"/>
    <w:rsid w:val="00D06E39"/>
    <w:rsid w:val="00D10D0B"/>
    <w:rsid w:val="00D13287"/>
    <w:rsid w:val="00D13658"/>
    <w:rsid w:val="00D155CE"/>
    <w:rsid w:val="00D15903"/>
    <w:rsid w:val="00D16001"/>
    <w:rsid w:val="00D17A3D"/>
    <w:rsid w:val="00D223C4"/>
    <w:rsid w:val="00D24EB9"/>
    <w:rsid w:val="00D27925"/>
    <w:rsid w:val="00D30901"/>
    <w:rsid w:val="00D31091"/>
    <w:rsid w:val="00D3369F"/>
    <w:rsid w:val="00D35EEE"/>
    <w:rsid w:val="00D373BC"/>
    <w:rsid w:val="00D3760F"/>
    <w:rsid w:val="00D41FD8"/>
    <w:rsid w:val="00D45059"/>
    <w:rsid w:val="00D505EE"/>
    <w:rsid w:val="00D510F9"/>
    <w:rsid w:val="00D51507"/>
    <w:rsid w:val="00D528BB"/>
    <w:rsid w:val="00D52A0A"/>
    <w:rsid w:val="00D53637"/>
    <w:rsid w:val="00D5576A"/>
    <w:rsid w:val="00D56BF7"/>
    <w:rsid w:val="00D57598"/>
    <w:rsid w:val="00D578A1"/>
    <w:rsid w:val="00D57E50"/>
    <w:rsid w:val="00D6045E"/>
    <w:rsid w:val="00D6124A"/>
    <w:rsid w:val="00D6198F"/>
    <w:rsid w:val="00D62C8B"/>
    <w:rsid w:val="00D669AC"/>
    <w:rsid w:val="00D66D63"/>
    <w:rsid w:val="00D67DB1"/>
    <w:rsid w:val="00D7379B"/>
    <w:rsid w:val="00D742BB"/>
    <w:rsid w:val="00D757CA"/>
    <w:rsid w:val="00D76215"/>
    <w:rsid w:val="00D771BE"/>
    <w:rsid w:val="00D803A4"/>
    <w:rsid w:val="00D80F77"/>
    <w:rsid w:val="00D821A6"/>
    <w:rsid w:val="00D82BCF"/>
    <w:rsid w:val="00D82EC5"/>
    <w:rsid w:val="00D90B93"/>
    <w:rsid w:val="00D90FDB"/>
    <w:rsid w:val="00D910FC"/>
    <w:rsid w:val="00D91B60"/>
    <w:rsid w:val="00D922DC"/>
    <w:rsid w:val="00D935CF"/>
    <w:rsid w:val="00D96C4A"/>
    <w:rsid w:val="00D974DB"/>
    <w:rsid w:val="00DA0D69"/>
    <w:rsid w:val="00DA2320"/>
    <w:rsid w:val="00DA2E32"/>
    <w:rsid w:val="00DA3F00"/>
    <w:rsid w:val="00DA4BE9"/>
    <w:rsid w:val="00DA521B"/>
    <w:rsid w:val="00DA540D"/>
    <w:rsid w:val="00DA5C7B"/>
    <w:rsid w:val="00DA61E7"/>
    <w:rsid w:val="00DB199A"/>
    <w:rsid w:val="00DB33B9"/>
    <w:rsid w:val="00DB36B0"/>
    <w:rsid w:val="00DB3E23"/>
    <w:rsid w:val="00DB44B7"/>
    <w:rsid w:val="00DB5BDA"/>
    <w:rsid w:val="00DB5C50"/>
    <w:rsid w:val="00DB60CD"/>
    <w:rsid w:val="00DB60E5"/>
    <w:rsid w:val="00DB7E31"/>
    <w:rsid w:val="00DC02E5"/>
    <w:rsid w:val="00DC3C79"/>
    <w:rsid w:val="00DC6768"/>
    <w:rsid w:val="00DC6827"/>
    <w:rsid w:val="00DC7D52"/>
    <w:rsid w:val="00DD150B"/>
    <w:rsid w:val="00DD1E72"/>
    <w:rsid w:val="00DD2061"/>
    <w:rsid w:val="00DD348E"/>
    <w:rsid w:val="00DD36CB"/>
    <w:rsid w:val="00DD37F7"/>
    <w:rsid w:val="00DD3D74"/>
    <w:rsid w:val="00DD5471"/>
    <w:rsid w:val="00DD5A16"/>
    <w:rsid w:val="00DD5CE0"/>
    <w:rsid w:val="00DD63D3"/>
    <w:rsid w:val="00DD6B76"/>
    <w:rsid w:val="00DD7CA4"/>
    <w:rsid w:val="00DE1330"/>
    <w:rsid w:val="00DE1A9E"/>
    <w:rsid w:val="00DE6460"/>
    <w:rsid w:val="00DE6A16"/>
    <w:rsid w:val="00DE7601"/>
    <w:rsid w:val="00DF1A03"/>
    <w:rsid w:val="00DF21CB"/>
    <w:rsid w:val="00DF3061"/>
    <w:rsid w:val="00DF32C1"/>
    <w:rsid w:val="00DF53CF"/>
    <w:rsid w:val="00DF7AD7"/>
    <w:rsid w:val="00DF7E35"/>
    <w:rsid w:val="00E00A3F"/>
    <w:rsid w:val="00E00BA3"/>
    <w:rsid w:val="00E028DC"/>
    <w:rsid w:val="00E03484"/>
    <w:rsid w:val="00E04578"/>
    <w:rsid w:val="00E051C2"/>
    <w:rsid w:val="00E05CEA"/>
    <w:rsid w:val="00E0685F"/>
    <w:rsid w:val="00E07867"/>
    <w:rsid w:val="00E07DBA"/>
    <w:rsid w:val="00E12CAD"/>
    <w:rsid w:val="00E13466"/>
    <w:rsid w:val="00E17001"/>
    <w:rsid w:val="00E20482"/>
    <w:rsid w:val="00E20A2C"/>
    <w:rsid w:val="00E20AD1"/>
    <w:rsid w:val="00E20E7C"/>
    <w:rsid w:val="00E24AA8"/>
    <w:rsid w:val="00E24AC2"/>
    <w:rsid w:val="00E257F6"/>
    <w:rsid w:val="00E31E4E"/>
    <w:rsid w:val="00E32D99"/>
    <w:rsid w:val="00E33392"/>
    <w:rsid w:val="00E34815"/>
    <w:rsid w:val="00E3490F"/>
    <w:rsid w:val="00E351CE"/>
    <w:rsid w:val="00E366DF"/>
    <w:rsid w:val="00E42998"/>
    <w:rsid w:val="00E431E8"/>
    <w:rsid w:val="00E507F9"/>
    <w:rsid w:val="00E518C6"/>
    <w:rsid w:val="00E5238E"/>
    <w:rsid w:val="00E53925"/>
    <w:rsid w:val="00E546A6"/>
    <w:rsid w:val="00E548E5"/>
    <w:rsid w:val="00E607AD"/>
    <w:rsid w:val="00E61000"/>
    <w:rsid w:val="00E618C8"/>
    <w:rsid w:val="00E62780"/>
    <w:rsid w:val="00E64059"/>
    <w:rsid w:val="00E64422"/>
    <w:rsid w:val="00E64A26"/>
    <w:rsid w:val="00E64D0F"/>
    <w:rsid w:val="00E658DB"/>
    <w:rsid w:val="00E662B0"/>
    <w:rsid w:val="00E66836"/>
    <w:rsid w:val="00E709CF"/>
    <w:rsid w:val="00E71620"/>
    <w:rsid w:val="00E73A5C"/>
    <w:rsid w:val="00E74A9F"/>
    <w:rsid w:val="00E74FE6"/>
    <w:rsid w:val="00E80A47"/>
    <w:rsid w:val="00E8123D"/>
    <w:rsid w:val="00E8211C"/>
    <w:rsid w:val="00E832AD"/>
    <w:rsid w:val="00E83FA5"/>
    <w:rsid w:val="00E84551"/>
    <w:rsid w:val="00E84624"/>
    <w:rsid w:val="00E8469F"/>
    <w:rsid w:val="00E912BA"/>
    <w:rsid w:val="00E97F11"/>
    <w:rsid w:val="00EA1436"/>
    <w:rsid w:val="00EA193F"/>
    <w:rsid w:val="00EA3055"/>
    <w:rsid w:val="00EA4A88"/>
    <w:rsid w:val="00EA650B"/>
    <w:rsid w:val="00EA7150"/>
    <w:rsid w:val="00EA731C"/>
    <w:rsid w:val="00EB20BE"/>
    <w:rsid w:val="00EB30F6"/>
    <w:rsid w:val="00EB485C"/>
    <w:rsid w:val="00EC332C"/>
    <w:rsid w:val="00EC4A41"/>
    <w:rsid w:val="00EC6DFB"/>
    <w:rsid w:val="00ED035C"/>
    <w:rsid w:val="00ED2365"/>
    <w:rsid w:val="00ED2553"/>
    <w:rsid w:val="00ED3AE5"/>
    <w:rsid w:val="00ED7574"/>
    <w:rsid w:val="00ED7E4A"/>
    <w:rsid w:val="00EE1AD5"/>
    <w:rsid w:val="00EE6A65"/>
    <w:rsid w:val="00EE70E3"/>
    <w:rsid w:val="00EE74CB"/>
    <w:rsid w:val="00EF1930"/>
    <w:rsid w:val="00EF28DC"/>
    <w:rsid w:val="00EF3C8D"/>
    <w:rsid w:val="00EF500C"/>
    <w:rsid w:val="00EF5338"/>
    <w:rsid w:val="00EF5A25"/>
    <w:rsid w:val="00EF5A93"/>
    <w:rsid w:val="00EF5CFD"/>
    <w:rsid w:val="00EF5FB1"/>
    <w:rsid w:val="00EF6141"/>
    <w:rsid w:val="00EF798D"/>
    <w:rsid w:val="00EF7F4C"/>
    <w:rsid w:val="00F01185"/>
    <w:rsid w:val="00F01723"/>
    <w:rsid w:val="00F02EFC"/>
    <w:rsid w:val="00F13285"/>
    <w:rsid w:val="00F16D53"/>
    <w:rsid w:val="00F16DCC"/>
    <w:rsid w:val="00F17736"/>
    <w:rsid w:val="00F20FAB"/>
    <w:rsid w:val="00F224D7"/>
    <w:rsid w:val="00F24032"/>
    <w:rsid w:val="00F24FCE"/>
    <w:rsid w:val="00F25A5C"/>
    <w:rsid w:val="00F25FC0"/>
    <w:rsid w:val="00F269B5"/>
    <w:rsid w:val="00F2702F"/>
    <w:rsid w:val="00F272AF"/>
    <w:rsid w:val="00F30137"/>
    <w:rsid w:val="00F30DB2"/>
    <w:rsid w:val="00F32F3D"/>
    <w:rsid w:val="00F36031"/>
    <w:rsid w:val="00F40166"/>
    <w:rsid w:val="00F40397"/>
    <w:rsid w:val="00F40921"/>
    <w:rsid w:val="00F43037"/>
    <w:rsid w:val="00F43CD0"/>
    <w:rsid w:val="00F47223"/>
    <w:rsid w:val="00F519E2"/>
    <w:rsid w:val="00F531D3"/>
    <w:rsid w:val="00F53C3A"/>
    <w:rsid w:val="00F5422B"/>
    <w:rsid w:val="00F5752C"/>
    <w:rsid w:val="00F60019"/>
    <w:rsid w:val="00F60DC1"/>
    <w:rsid w:val="00F62F45"/>
    <w:rsid w:val="00F6580C"/>
    <w:rsid w:val="00F66AA4"/>
    <w:rsid w:val="00F67C6C"/>
    <w:rsid w:val="00F7085B"/>
    <w:rsid w:val="00F72A12"/>
    <w:rsid w:val="00F72FE7"/>
    <w:rsid w:val="00F73743"/>
    <w:rsid w:val="00F7526D"/>
    <w:rsid w:val="00F75619"/>
    <w:rsid w:val="00F8288C"/>
    <w:rsid w:val="00F8312C"/>
    <w:rsid w:val="00F85FB1"/>
    <w:rsid w:val="00F87173"/>
    <w:rsid w:val="00F8772E"/>
    <w:rsid w:val="00F8775C"/>
    <w:rsid w:val="00F87916"/>
    <w:rsid w:val="00F90B9A"/>
    <w:rsid w:val="00F927F7"/>
    <w:rsid w:val="00F92E36"/>
    <w:rsid w:val="00F94B28"/>
    <w:rsid w:val="00F96821"/>
    <w:rsid w:val="00F974AF"/>
    <w:rsid w:val="00FA62EF"/>
    <w:rsid w:val="00FA63C5"/>
    <w:rsid w:val="00FA6C49"/>
    <w:rsid w:val="00FB3E88"/>
    <w:rsid w:val="00FB46DB"/>
    <w:rsid w:val="00FB48E5"/>
    <w:rsid w:val="00FB4BC9"/>
    <w:rsid w:val="00FB63D6"/>
    <w:rsid w:val="00FB7895"/>
    <w:rsid w:val="00FB7910"/>
    <w:rsid w:val="00FC0BF5"/>
    <w:rsid w:val="00FC0DC1"/>
    <w:rsid w:val="00FC392C"/>
    <w:rsid w:val="00FC5286"/>
    <w:rsid w:val="00FC55B0"/>
    <w:rsid w:val="00FC5A18"/>
    <w:rsid w:val="00FC6446"/>
    <w:rsid w:val="00FC6625"/>
    <w:rsid w:val="00FD042E"/>
    <w:rsid w:val="00FD3CC6"/>
    <w:rsid w:val="00FD406B"/>
    <w:rsid w:val="00FD4905"/>
    <w:rsid w:val="00FD547F"/>
    <w:rsid w:val="00FD5BB3"/>
    <w:rsid w:val="00FE7C42"/>
    <w:rsid w:val="00FF38B3"/>
    <w:rsid w:val="00FF52A4"/>
    <w:rsid w:val="00FF58EA"/>
    <w:rsid w:val="00FF5DE7"/>
    <w:rsid w:val="00FF7D6F"/>
    <w:rsid w:val="67BC2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C36FC36"/>
  <w15:docId w15:val="{291C5CB8-54D9-2149-842C-653AB3682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F25FC0"/>
    <w:pPr>
      <w:suppressAutoHyphens/>
      <w:jc w:val="both"/>
    </w:pPr>
    <w:rPr>
      <w:rFonts w:cs="Times"/>
      <w:lang w:eastAsia="zh-CN"/>
    </w:rPr>
  </w:style>
  <w:style w:type="paragraph" w:styleId="Otsikko1">
    <w:name w:val="heading 1"/>
    <w:basedOn w:val="Normaali"/>
    <w:next w:val="Normaali"/>
    <w:qFormat/>
    <w:rsid w:val="00D04DDA"/>
    <w:pPr>
      <w:keepNext/>
      <w:numPr>
        <w:numId w:val="1"/>
      </w:numPr>
      <w:tabs>
        <w:tab w:val="left" w:pos="284"/>
      </w:tabs>
      <w:spacing w:before="240" w:after="60"/>
      <w:outlineLvl w:val="0"/>
    </w:pPr>
    <w:rPr>
      <w:b/>
      <w:kern w:val="1"/>
    </w:rPr>
  </w:style>
  <w:style w:type="paragraph" w:styleId="Otsikko2">
    <w:name w:val="heading 2"/>
    <w:basedOn w:val="Normaali"/>
    <w:next w:val="Normaali"/>
    <w:qFormat/>
    <w:rsid w:val="00D04DDA"/>
    <w:pPr>
      <w:keepNext/>
      <w:numPr>
        <w:ilvl w:val="1"/>
        <w:numId w:val="1"/>
      </w:numPr>
      <w:spacing w:before="240" w:after="60"/>
      <w:outlineLvl w:val="1"/>
    </w:pPr>
    <w:rPr>
      <w:i/>
    </w:rPr>
  </w:style>
  <w:style w:type="paragraph" w:styleId="Otsikko3">
    <w:name w:val="heading 3"/>
    <w:basedOn w:val="Normaali"/>
    <w:next w:val="NL-First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Sivunumero">
    <w:name w:val="page number"/>
    <w:basedOn w:val="Kappaleenoletusfontti"/>
  </w:style>
  <w:style w:type="character" w:customStyle="1" w:styleId="FootnoteCharacters">
    <w:name w:val="Footnote Characters"/>
    <w:rPr>
      <w:vertAlign w:val="superscript"/>
    </w:rPr>
  </w:style>
  <w:style w:type="character" w:styleId="Alaviitteenviite">
    <w:name w:val="footnote reference"/>
    <w:uiPriority w:val="99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WW-EndnoteCharacters">
    <w:name w:val="WW-Endnote Characters"/>
  </w:style>
  <w:style w:type="character" w:styleId="Hyperlinkki">
    <w:name w:val="Hyperlink"/>
    <w:rPr>
      <w:color w:val="000080"/>
      <w:u w:val="single"/>
    </w:rPr>
  </w:style>
  <w:style w:type="character" w:styleId="Loppuviitteenviite">
    <w:name w:val="endnote reference"/>
    <w:rPr>
      <w:vertAlign w:val="superscript"/>
    </w:rPr>
  </w:style>
  <w:style w:type="paragraph" w:customStyle="1" w:styleId="Heading">
    <w:name w:val="Heading"/>
    <w:basedOn w:val="Normaali"/>
    <w:next w:val="Leipteksti"/>
    <w:pPr>
      <w:keepNext/>
      <w:spacing w:before="240" w:after="120"/>
    </w:pPr>
    <w:rPr>
      <w:rFonts w:ascii="Arial" w:eastAsia="SimSun" w:hAnsi="Arial" w:cs="Tahoma"/>
      <w:szCs w:val="28"/>
    </w:rPr>
  </w:style>
  <w:style w:type="paragraph" w:styleId="Leipteksti">
    <w:name w:val="Body Text"/>
    <w:basedOn w:val="Normaali"/>
    <w:pPr>
      <w:spacing w:after="120"/>
    </w:pPr>
  </w:style>
  <w:style w:type="paragraph" w:styleId="Luettelo">
    <w:name w:val="List"/>
    <w:basedOn w:val="Leipteksti"/>
    <w:rPr>
      <w:rFonts w:cs="Tahoma"/>
    </w:rPr>
  </w:style>
  <w:style w:type="paragraph" w:styleId="Kuvaotsikko">
    <w:name w:val="caption"/>
    <w:basedOn w:val="Normaali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ali"/>
    <w:pPr>
      <w:suppressLineNumbers/>
    </w:pPr>
    <w:rPr>
      <w:rFonts w:cs="Tahoma"/>
    </w:rPr>
  </w:style>
  <w:style w:type="paragraph" w:customStyle="1" w:styleId="ExampleNo">
    <w:name w:val="ExampleNo"/>
    <w:basedOn w:val="Normaali"/>
    <w:next w:val="NL-Exletter"/>
    <w:pPr>
      <w:keepNext/>
      <w:tabs>
        <w:tab w:val="left" w:pos="720"/>
        <w:tab w:val="right" w:pos="8280"/>
      </w:tabs>
      <w:spacing w:before="120"/>
      <w:ind w:left="1440" w:hanging="1440"/>
    </w:pPr>
  </w:style>
  <w:style w:type="paragraph" w:customStyle="1" w:styleId="NL-Translation">
    <w:name w:val="NL-Translation"/>
    <w:basedOn w:val="ExampleNo"/>
    <w:next w:val="NL-FrgnExletter"/>
    <w:pPr>
      <w:spacing w:before="0"/>
      <w:ind w:left="2880"/>
    </w:pPr>
  </w:style>
  <w:style w:type="paragraph" w:customStyle="1" w:styleId="NL-gloss">
    <w:name w:val="NL-gloss"/>
    <w:basedOn w:val="ExampleNo"/>
    <w:next w:val="NL-Translation"/>
    <w:pPr>
      <w:spacing w:before="0"/>
      <w:ind w:left="2880"/>
    </w:pPr>
    <w:rPr>
      <w:u w:val="single"/>
    </w:rPr>
  </w:style>
  <w:style w:type="paragraph" w:customStyle="1" w:styleId="NL-Exletter">
    <w:name w:val="NL-Exletter"/>
    <w:basedOn w:val="ExampleNo"/>
    <w:pPr>
      <w:spacing w:before="60"/>
      <w:ind w:hanging="720"/>
    </w:pPr>
  </w:style>
  <w:style w:type="paragraph" w:customStyle="1" w:styleId="NL-FrgnExample">
    <w:name w:val="NL-FrgnExample"/>
    <w:basedOn w:val="ExampleNo"/>
    <w:next w:val="NL-gloss"/>
    <w:rPr>
      <w:lang w:eastAsia="en-US"/>
    </w:rPr>
  </w:style>
  <w:style w:type="paragraph" w:customStyle="1" w:styleId="NL-FrgnExletter">
    <w:name w:val="NL-FrgnExletter"/>
    <w:basedOn w:val="NL-FrgnExample"/>
    <w:next w:val="NL-gloss"/>
    <w:pPr>
      <w:spacing w:before="60"/>
      <w:ind w:hanging="720"/>
    </w:pPr>
  </w:style>
  <w:style w:type="paragraph" w:customStyle="1" w:styleId="NL-First">
    <w:name w:val="NL-First"/>
    <w:basedOn w:val="Normaali"/>
    <w:next w:val="Normaali"/>
    <w:pPr>
      <w:spacing w:before="120"/>
    </w:pPr>
  </w:style>
  <w:style w:type="paragraph" w:customStyle="1" w:styleId="Schedule1">
    <w:name w:val="Schedule 1"/>
    <w:basedOn w:val="Normaali"/>
    <w:pPr>
      <w:spacing w:before="120"/>
    </w:pPr>
  </w:style>
  <w:style w:type="paragraph" w:styleId="Yltunniste">
    <w:name w:val="header"/>
    <w:basedOn w:val="Normaali"/>
    <w:pPr>
      <w:tabs>
        <w:tab w:val="center" w:pos="4153"/>
        <w:tab w:val="right" w:pos="8306"/>
      </w:tabs>
      <w:jc w:val="center"/>
    </w:pPr>
    <w:rPr>
      <w:smallCaps/>
    </w:rPr>
  </w:style>
  <w:style w:type="paragraph" w:customStyle="1" w:styleId="NL-Papertitle">
    <w:name w:val="NL-Papertitle"/>
    <w:basedOn w:val="Normaali"/>
    <w:rsid w:val="009A2D3C"/>
    <w:pPr>
      <w:spacing w:after="120"/>
      <w:jc w:val="center"/>
    </w:pPr>
    <w:rPr>
      <w:b/>
      <w:sz w:val="28"/>
    </w:rPr>
  </w:style>
  <w:style w:type="paragraph" w:customStyle="1" w:styleId="NL-Author">
    <w:name w:val="NL-Author"/>
    <w:basedOn w:val="Normaali"/>
    <w:rsid w:val="000964F8"/>
    <w:pPr>
      <w:jc w:val="center"/>
    </w:pPr>
    <w:rPr>
      <w:sz w:val="24"/>
    </w:rPr>
  </w:style>
  <w:style w:type="paragraph" w:customStyle="1" w:styleId="NL-Institution">
    <w:name w:val="NL-Institution"/>
    <w:basedOn w:val="NL-Author"/>
    <w:pPr>
      <w:spacing w:after="120"/>
    </w:pPr>
    <w:rPr>
      <w:i/>
    </w:rPr>
  </w:style>
  <w:style w:type="paragraph" w:customStyle="1" w:styleId="NL-Abstract">
    <w:name w:val="NL-Abstract"/>
    <w:basedOn w:val="Normaali"/>
    <w:rsid w:val="0038790C"/>
    <w:pPr>
      <w:spacing w:after="60"/>
      <w:ind w:left="284" w:right="284"/>
    </w:pPr>
    <w:rPr>
      <w:sz w:val="18"/>
    </w:rPr>
  </w:style>
  <w:style w:type="paragraph" w:customStyle="1" w:styleId="NL-AbstractHeading">
    <w:name w:val="NL-AbstractHeading"/>
    <w:basedOn w:val="NL-Abstract"/>
    <w:rsid w:val="00AE1920"/>
    <w:pPr>
      <w:spacing w:before="240"/>
      <w:jc w:val="center"/>
    </w:pPr>
    <w:rPr>
      <w:b/>
    </w:rPr>
  </w:style>
  <w:style w:type="paragraph" w:customStyle="1" w:styleId="NL-Normalwindent">
    <w:name w:val="NL-Normal w/indent"/>
    <w:basedOn w:val="Normaali"/>
    <w:pPr>
      <w:ind w:firstLine="482"/>
    </w:pPr>
  </w:style>
  <w:style w:type="paragraph" w:styleId="Alatunniste">
    <w:name w:val="footer"/>
    <w:aliases w:val="NL-FirstPFooterBeg"/>
    <w:basedOn w:val="Normaali"/>
    <w:pPr>
      <w:tabs>
        <w:tab w:val="center" w:pos="4153"/>
        <w:tab w:val="right" w:pos="8306"/>
      </w:tabs>
      <w:spacing w:before="120"/>
      <w:jc w:val="left"/>
    </w:pPr>
    <w:rPr>
      <w:sz w:val="24"/>
    </w:rPr>
  </w:style>
  <w:style w:type="paragraph" w:customStyle="1" w:styleId="NL-RefsHeading">
    <w:name w:val="NL-RefsHeading"/>
    <w:basedOn w:val="Normaali"/>
    <w:rsid w:val="008C79BD"/>
    <w:pPr>
      <w:keepLines/>
      <w:spacing w:before="480" w:after="120" w:line="280" w:lineRule="exact"/>
      <w:jc w:val="center"/>
    </w:pPr>
    <w:rPr>
      <w:b/>
    </w:rPr>
  </w:style>
  <w:style w:type="paragraph" w:customStyle="1" w:styleId="NL-References">
    <w:name w:val="NL-References"/>
    <w:basedOn w:val="Normaali"/>
    <w:rsid w:val="002B32A0"/>
    <w:pPr>
      <w:keepLines/>
      <w:spacing w:line="240" w:lineRule="exact"/>
      <w:ind w:left="198" w:hanging="198"/>
      <w:jc w:val="left"/>
    </w:pPr>
  </w:style>
  <w:style w:type="paragraph" w:styleId="Alaviitteenteksti">
    <w:name w:val="footnote text"/>
    <w:basedOn w:val="Normaali"/>
    <w:link w:val="AlaviitteentekstiChar"/>
    <w:uiPriority w:val="99"/>
    <w:rsid w:val="00DD5CE0"/>
    <w:pPr>
      <w:spacing w:after="120"/>
      <w:jc w:val="left"/>
    </w:pPr>
    <w:rPr>
      <w:sz w:val="18"/>
      <w:szCs w:val="24"/>
    </w:rPr>
  </w:style>
  <w:style w:type="paragraph" w:customStyle="1" w:styleId="NL-EvenPageFooter">
    <w:name w:val="NL-EvenPageFooter"/>
    <w:basedOn w:val="Alatunniste"/>
    <w:pPr>
      <w:jc w:val="center"/>
    </w:pPr>
    <w:rPr>
      <w:sz w:val="28"/>
    </w:rPr>
  </w:style>
  <w:style w:type="paragraph" w:customStyle="1" w:styleId="NL-OddPageFooter">
    <w:name w:val="NL-OddPageFooter"/>
    <w:basedOn w:val="Alatunniste"/>
    <w:pPr>
      <w:jc w:val="center"/>
    </w:pPr>
    <w:rPr>
      <w:sz w:val="28"/>
    </w:rPr>
  </w:style>
  <w:style w:type="paragraph" w:customStyle="1" w:styleId="NL-FirstPFooter">
    <w:name w:val="NL-FirstPFooter"/>
    <w:basedOn w:val="Alatunniste"/>
    <w:rsid w:val="00D910FC"/>
    <w:pPr>
      <w:spacing w:before="0"/>
    </w:pPr>
    <w:rPr>
      <w:sz w:val="18"/>
    </w:rPr>
  </w:style>
  <w:style w:type="paragraph" w:customStyle="1" w:styleId="NL-Firstwindent">
    <w:name w:val="NL-First w/indent"/>
    <w:basedOn w:val="NL-First"/>
    <w:pPr>
      <w:ind w:firstLine="482"/>
    </w:pPr>
  </w:style>
  <w:style w:type="paragraph" w:customStyle="1" w:styleId="Headerleft">
    <w:name w:val="Header left"/>
    <w:basedOn w:val="Normaali"/>
    <w:pPr>
      <w:suppressLineNumbers/>
      <w:tabs>
        <w:tab w:val="center" w:pos="4252"/>
        <w:tab w:val="right" w:pos="8504"/>
      </w:tabs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6D4308"/>
    <w:rPr>
      <w:rFonts w:ascii="Lucida Grande" w:hAnsi="Lucida Grande" w:cs="Lucida Grande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6D4308"/>
    <w:rPr>
      <w:rFonts w:ascii="Lucida Grande" w:hAnsi="Lucida Grande" w:cs="Lucida Grande"/>
      <w:sz w:val="18"/>
      <w:szCs w:val="18"/>
      <w:lang w:eastAsia="zh-CN"/>
    </w:rPr>
  </w:style>
  <w:style w:type="character" w:customStyle="1" w:styleId="Ratkaisematonmaininta1">
    <w:name w:val="Ratkaisematon maininta1"/>
    <w:basedOn w:val="Kappaleenoletusfontti"/>
    <w:uiPriority w:val="99"/>
    <w:semiHidden/>
    <w:unhideWhenUsed/>
    <w:rsid w:val="00A16F37"/>
    <w:rPr>
      <w:color w:val="605E5C"/>
      <w:shd w:val="clear" w:color="auto" w:fill="E1DFDD"/>
    </w:rPr>
  </w:style>
  <w:style w:type="character" w:styleId="AvattuHyperlinkki">
    <w:name w:val="FollowedHyperlink"/>
    <w:basedOn w:val="Kappaleenoletusfontti"/>
    <w:uiPriority w:val="99"/>
    <w:semiHidden/>
    <w:unhideWhenUsed/>
    <w:rsid w:val="001B22D5"/>
    <w:rPr>
      <w:color w:val="800080" w:themeColor="followedHyperlink"/>
      <w:u w:val="single"/>
    </w:rPr>
  </w:style>
  <w:style w:type="table" w:styleId="TaulukkoRuudukko">
    <w:name w:val="Table Grid"/>
    <w:basedOn w:val="Normaalitaulukko"/>
    <w:uiPriority w:val="59"/>
    <w:rsid w:val="005B3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iWWW">
    <w:name w:val="Normal (Web)"/>
    <w:basedOn w:val="Normaali"/>
    <w:uiPriority w:val="99"/>
    <w:unhideWhenUsed/>
    <w:rsid w:val="001819C3"/>
    <w:pPr>
      <w:suppressAutoHyphens w:val="0"/>
      <w:spacing w:before="100" w:beforeAutospacing="1" w:after="100" w:afterAutospacing="1"/>
      <w:jc w:val="left"/>
    </w:pPr>
    <w:rPr>
      <w:rFonts w:cs="Times New Roman"/>
      <w:sz w:val="24"/>
      <w:szCs w:val="24"/>
    </w:rPr>
  </w:style>
  <w:style w:type="character" w:styleId="Kommentinviite">
    <w:name w:val="annotation reference"/>
    <w:basedOn w:val="Kappaleenoletusfontti"/>
    <w:uiPriority w:val="99"/>
    <w:semiHidden/>
    <w:unhideWhenUsed/>
    <w:rsid w:val="00B42CC0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B42CC0"/>
    <w:pPr>
      <w:suppressAutoHyphens w:val="0"/>
      <w:spacing w:after="160"/>
      <w:jc w:val="left"/>
    </w:pPr>
    <w:rPr>
      <w:rFonts w:asciiTheme="minorHAnsi" w:eastAsiaTheme="minorHAnsi" w:hAnsiTheme="minorHAnsi" w:cstheme="minorBidi"/>
      <w:lang w:val="fi-FI" w:eastAsia="en-US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B42CC0"/>
    <w:rPr>
      <w:rFonts w:asciiTheme="minorHAnsi" w:eastAsiaTheme="minorHAnsi" w:hAnsiTheme="minorHAnsi" w:cstheme="minorBidi"/>
      <w:lang w:val="fi-FI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B42CC0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B42CC0"/>
    <w:rPr>
      <w:rFonts w:asciiTheme="minorHAnsi" w:eastAsiaTheme="minorHAnsi" w:hAnsiTheme="minorHAnsi" w:cstheme="minorBidi"/>
      <w:b/>
      <w:bCs/>
      <w:lang w:val="fi-FI"/>
    </w:rPr>
  </w:style>
  <w:style w:type="character" w:customStyle="1" w:styleId="AlaviitteentekstiChar">
    <w:name w:val="Alaviitteen teksti Char"/>
    <w:basedOn w:val="Kappaleenoletusfontti"/>
    <w:link w:val="Alaviitteenteksti"/>
    <w:uiPriority w:val="99"/>
    <w:rsid w:val="00B42CC0"/>
    <w:rPr>
      <w:rFonts w:cs="Times"/>
      <w:sz w:val="18"/>
      <w:szCs w:val="24"/>
      <w:lang w:eastAsia="zh-CN"/>
    </w:rPr>
  </w:style>
  <w:style w:type="paragraph" w:styleId="Luettelokappale">
    <w:name w:val="List Paragraph"/>
    <w:basedOn w:val="Normaali"/>
    <w:uiPriority w:val="34"/>
    <w:qFormat/>
    <w:rsid w:val="00B42CC0"/>
    <w:pPr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fi-FI" w:eastAsia="en-US"/>
    </w:rPr>
  </w:style>
  <w:style w:type="paragraph" w:customStyle="1" w:styleId="heading1">
    <w:name w:val="heading1"/>
    <w:basedOn w:val="Normaali"/>
    <w:next w:val="Normaali"/>
    <w:qFormat/>
    <w:rsid w:val="00B42CC0"/>
    <w:pPr>
      <w:keepNext/>
      <w:keepLines/>
      <w:numPr>
        <w:numId w:val="6"/>
      </w:numPr>
      <w:overflowPunct w:val="0"/>
      <w:autoSpaceDE w:val="0"/>
      <w:autoSpaceDN w:val="0"/>
      <w:adjustRightInd w:val="0"/>
      <w:spacing w:before="360" w:after="240" w:line="300" w:lineRule="atLeast"/>
      <w:jc w:val="left"/>
      <w:textAlignment w:val="baseline"/>
      <w:outlineLvl w:val="0"/>
    </w:pPr>
    <w:rPr>
      <w:rFonts w:cs="Times New Roman"/>
      <w:b/>
      <w:sz w:val="24"/>
      <w:lang w:eastAsia="en-US"/>
    </w:rPr>
  </w:style>
  <w:style w:type="paragraph" w:customStyle="1" w:styleId="heading2">
    <w:name w:val="heading2"/>
    <w:basedOn w:val="Normaali"/>
    <w:next w:val="Normaali"/>
    <w:qFormat/>
    <w:rsid w:val="00B42CC0"/>
    <w:pPr>
      <w:keepNext/>
      <w:keepLines/>
      <w:numPr>
        <w:ilvl w:val="1"/>
        <w:numId w:val="6"/>
      </w:numPr>
      <w:overflowPunct w:val="0"/>
      <w:autoSpaceDE w:val="0"/>
      <w:autoSpaceDN w:val="0"/>
      <w:adjustRightInd w:val="0"/>
      <w:spacing w:before="360" w:after="160" w:line="240" w:lineRule="atLeast"/>
      <w:jc w:val="left"/>
      <w:textAlignment w:val="baseline"/>
      <w:outlineLvl w:val="1"/>
    </w:pPr>
    <w:rPr>
      <w:rFonts w:cs="Times New Roman"/>
      <w:b/>
      <w:lang w:eastAsia="en-US"/>
    </w:rPr>
  </w:style>
  <w:style w:type="numbering" w:customStyle="1" w:styleId="headings">
    <w:name w:val="headings"/>
    <w:basedOn w:val="Eiluetteloa"/>
    <w:rsid w:val="00B42CC0"/>
    <w:pPr>
      <w:numPr>
        <w:numId w:val="6"/>
      </w:numPr>
    </w:pPr>
  </w:style>
  <w:style w:type="character" w:customStyle="1" w:styleId="Ratkaisematonmaininta2">
    <w:name w:val="Ratkaisematon maininta2"/>
    <w:basedOn w:val="Kappaleenoletusfontti"/>
    <w:uiPriority w:val="99"/>
    <w:semiHidden/>
    <w:unhideWhenUsed/>
    <w:rsid w:val="00485446"/>
    <w:rPr>
      <w:color w:val="605E5C"/>
      <w:shd w:val="clear" w:color="auto" w:fill="E1DFDD"/>
    </w:rPr>
  </w:style>
  <w:style w:type="character" w:styleId="Ratkaisematonmaininta">
    <w:name w:val="Unresolved Mention"/>
    <w:basedOn w:val="Kappaleenoletusfontti"/>
    <w:uiPriority w:val="99"/>
    <w:semiHidden/>
    <w:unhideWhenUsed/>
    <w:rsid w:val="00E04578"/>
    <w:rPr>
      <w:color w:val="605E5C"/>
      <w:shd w:val="clear" w:color="auto" w:fill="E1DFDD"/>
    </w:rPr>
  </w:style>
  <w:style w:type="character" w:customStyle="1" w:styleId="span4">
    <w:name w:val="span4"/>
    <w:basedOn w:val="Kappaleenoletusfontti"/>
    <w:rsid w:val="005A055A"/>
  </w:style>
  <w:style w:type="character" w:styleId="Korostus">
    <w:name w:val="Emphasis"/>
    <w:basedOn w:val="Kappaleenoletusfontti"/>
    <w:uiPriority w:val="20"/>
    <w:qFormat/>
    <w:rsid w:val="007450C4"/>
    <w:rPr>
      <w:i/>
      <w:iCs/>
    </w:rPr>
  </w:style>
  <w:style w:type="character" w:customStyle="1" w:styleId="muitypography-root">
    <w:name w:val="muitypography-root"/>
    <w:basedOn w:val="Kappaleenoletusfontti"/>
    <w:rsid w:val="00A01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3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8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4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2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81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3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D64FB-7C91-4847-BB05-E8A3FAA02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445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/>
  <cp:keywords/>
  <cp:lastModifiedBy>Kuokkala, Juha M</cp:lastModifiedBy>
  <cp:revision>6</cp:revision>
  <cp:lastPrinted>2022-04-20T00:40:00Z</cp:lastPrinted>
  <dcterms:created xsi:type="dcterms:W3CDTF">2022-04-20T01:11:00Z</dcterms:created>
  <dcterms:modified xsi:type="dcterms:W3CDTF">2022-04-20T01:21:00Z</dcterms:modified>
</cp:coreProperties>
</file>