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87923" w14:textId="77777777" w:rsidR="001D49E5" w:rsidRPr="00155789" w:rsidRDefault="00155789" w:rsidP="00BE3E9D">
      <w:pPr>
        <w:spacing w:line="240" w:lineRule="auto"/>
        <w:contextualSpacing/>
        <w:jc w:val="center"/>
        <w:rPr>
          <w:rFonts w:ascii="Times New Roman" w:hAnsi="Times New Roman"/>
          <w:sz w:val="36"/>
        </w:rPr>
      </w:pPr>
      <w:r w:rsidRPr="00155789">
        <w:rPr>
          <w:rFonts w:ascii="Times New Roman" w:hAnsi="Times New Roman"/>
          <w:sz w:val="36"/>
        </w:rPr>
        <w:t xml:space="preserve">Metadata </w:t>
      </w:r>
      <w:r w:rsidR="00BA7CBF">
        <w:rPr>
          <w:rFonts w:ascii="Times New Roman" w:hAnsi="Times New Roman"/>
          <w:sz w:val="36"/>
        </w:rPr>
        <w:t>template</w:t>
      </w:r>
      <w:r w:rsidR="008D563A" w:rsidRPr="00693756">
        <w:rPr>
          <w:rStyle w:val="FootnoteReference"/>
        </w:rPr>
        <w:footnoteReference w:id="1"/>
      </w:r>
      <w:r w:rsidR="00BA7CBF"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36"/>
        </w:rPr>
        <w:t xml:space="preserve">for </w:t>
      </w:r>
      <w:r w:rsidR="00BA7CBF">
        <w:rPr>
          <w:rFonts w:ascii="Times New Roman" w:hAnsi="Times New Roman"/>
          <w:sz w:val="36"/>
        </w:rPr>
        <w:t xml:space="preserve">datasets of </w:t>
      </w:r>
      <w:r w:rsidRPr="00BA7CBF">
        <w:rPr>
          <w:rFonts w:ascii="Times New Roman" w:hAnsi="Times New Roman"/>
          <w:i/>
          <w:sz w:val="36"/>
        </w:rPr>
        <w:t>L</w:t>
      </w:r>
      <w:r w:rsidR="008A5C3C">
        <w:rPr>
          <w:rFonts w:ascii="Times New Roman" w:hAnsi="Times New Roman"/>
          <w:i/>
          <w:sz w:val="36"/>
        </w:rPr>
        <w:t>&amp;</w:t>
      </w:r>
      <w:r w:rsidRPr="00BA7CBF">
        <w:rPr>
          <w:rFonts w:ascii="Times New Roman" w:hAnsi="Times New Roman"/>
          <w:i/>
          <w:sz w:val="36"/>
        </w:rPr>
        <w:t>O-Letters</w:t>
      </w:r>
      <w:r>
        <w:rPr>
          <w:rFonts w:ascii="Times New Roman" w:hAnsi="Times New Roman"/>
          <w:sz w:val="36"/>
        </w:rPr>
        <w:t xml:space="preserve"> </w:t>
      </w:r>
      <w:r w:rsidR="00BA7CBF">
        <w:rPr>
          <w:rFonts w:ascii="Times New Roman" w:hAnsi="Times New Roman"/>
          <w:sz w:val="36"/>
        </w:rPr>
        <w:t>articles</w:t>
      </w:r>
    </w:p>
    <w:p w14:paraId="672A6659" w14:textId="77777777" w:rsidR="008A5C3C" w:rsidRPr="008A5C3C" w:rsidRDefault="008A5C3C" w:rsidP="008A5C3C">
      <w:pPr>
        <w:spacing w:after="0" w:line="240" w:lineRule="auto"/>
        <w:contextualSpacing/>
        <w:rPr>
          <w:rFonts w:ascii="Times New Roman" w:hAnsi="Times New Roman"/>
          <w:b/>
          <w:color w:val="0070C0"/>
          <w:sz w:val="12"/>
        </w:rPr>
      </w:pPr>
    </w:p>
    <w:p w14:paraId="0A37501D" w14:textId="77777777" w:rsidR="008A5C3C" w:rsidRPr="00FC53DF" w:rsidRDefault="008A5C3C" w:rsidP="008A5C3C">
      <w:pPr>
        <w:spacing w:after="0" w:line="240" w:lineRule="auto"/>
        <w:rPr>
          <w:rFonts w:ascii="Times New Roman" w:hAnsi="Times New Roman"/>
          <w:b/>
          <w:sz w:val="16"/>
        </w:rPr>
      </w:pPr>
    </w:p>
    <w:p w14:paraId="29952E53" w14:textId="77777777" w:rsidR="00E030C6" w:rsidRPr="001033D4" w:rsidRDefault="00E030C6" w:rsidP="00E030C6">
      <w:pPr>
        <w:spacing w:line="240" w:lineRule="auto"/>
        <w:rPr>
          <w:rFonts w:ascii="Times New Roman" w:hAnsi="Times New Roman"/>
          <w:color w:val="4F81BD" w:themeColor="accent1"/>
          <w:sz w:val="28"/>
        </w:rPr>
      </w:pPr>
      <w:r w:rsidRPr="001033D4">
        <w:rPr>
          <w:rFonts w:ascii="Times New Roman" w:hAnsi="Times New Roman"/>
          <w:b/>
          <w:color w:val="4F81BD" w:themeColor="accent1"/>
          <w:sz w:val="28"/>
        </w:rPr>
        <w:t>Table 1.</w:t>
      </w:r>
      <w:r w:rsidRPr="001033D4">
        <w:rPr>
          <w:rFonts w:ascii="Times New Roman" w:hAnsi="Times New Roman"/>
          <w:color w:val="4F81BD" w:themeColor="accent1"/>
          <w:sz w:val="28"/>
        </w:rPr>
        <w:t xml:space="preserve"> Description of the fields needed to describe the creation of your dataset.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88"/>
        <w:gridCol w:w="7020"/>
      </w:tblGrid>
      <w:tr w:rsidR="00BC5644" w:rsidRPr="0017567B" w14:paraId="49F8FB05" w14:textId="77777777" w:rsidTr="61BBFC63">
        <w:tc>
          <w:tcPr>
            <w:tcW w:w="2988" w:type="dxa"/>
          </w:tcPr>
          <w:p w14:paraId="538867F9" w14:textId="77777777" w:rsidR="00BC5644" w:rsidRPr="00CA274F" w:rsidRDefault="00BC5644" w:rsidP="00BE3E9D">
            <w:pPr>
              <w:pStyle w:val="NormalWeb"/>
              <w:contextualSpacing/>
              <w:rPr>
                <w:rFonts w:asciiTheme="minorHAnsi" w:hAnsiTheme="minorHAnsi"/>
                <w:b/>
                <w:sz w:val="22"/>
                <w:szCs w:val="22"/>
              </w:rPr>
            </w:pPr>
            <w:r w:rsidRPr="00CA274F">
              <w:rPr>
                <w:rFonts w:asciiTheme="minorHAnsi" w:hAnsiTheme="minorHAnsi"/>
                <w:b/>
                <w:sz w:val="22"/>
                <w:szCs w:val="22"/>
              </w:rPr>
              <w:t>Title</w:t>
            </w:r>
            <w:r w:rsidR="002C2CAD" w:rsidRPr="00CA274F">
              <w:rPr>
                <w:rFonts w:asciiTheme="minorHAnsi" w:hAnsiTheme="minorHAnsi"/>
                <w:b/>
                <w:sz w:val="22"/>
                <w:szCs w:val="22"/>
              </w:rPr>
              <w:t xml:space="preserve"> of dataset</w:t>
            </w:r>
          </w:p>
        </w:tc>
        <w:tc>
          <w:tcPr>
            <w:tcW w:w="7020" w:type="dxa"/>
          </w:tcPr>
          <w:p w14:paraId="4D6ED108" w14:textId="74EECD27" w:rsidR="00BC5644" w:rsidRPr="002C6A89" w:rsidRDefault="61BBFC63" w:rsidP="61BBFC63">
            <w:pPr>
              <w:spacing w:line="240" w:lineRule="auto"/>
              <w:contextualSpacing/>
              <w:rPr>
                <w:rFonts w:asciiTheme="minorHAnsi" w:hAnsiTheme="minorHAnsi"/>
              </w:rPr>
            </w:pPr>
            <w:r w:rsidRPr="61BBFC63">
              <w:rPr>
                <w:rFonts w:asciiTheme="minorHAnsi" w:hAnsiTheme="minorHAnsi"/>
              </w:rPr>
              <w:t xml:space="preserve">Data for: </w:t>
            </w:r>
            <w:proofErr w:type="gramStart"/>
            <w:r w:rsidRPr="61BBFC63">
              <w:rPr>
                <w:rFonts w:asciiTheme="minorHAnsi" w:hAnsiTheme="minorHAnsi"/>
              </w:rPr>
              <w:t>Thicker</w:t>
            </w:r>
            <w:proofErr w:type="gramEnd"/>
            <w:r w:rsidRPr="61BBFC63">
              <w:rPr>
                <w:rFonts w:asciiTheme="minorHAnsi" w:hAnsiTheme="minorHAnsi"/>
              </w:rPr>
              <w:t xml:space="preserve"> shells reduce copepod grazing on diatoms</w:t>
            </w:r>
          </w:p>
        </w:tc>
      </w:tr>
      <w:tr w:rsidR="003E320E" w:rsidRPr="0017567B" w14:paraId="3E757076" w14:textId="77777777" w:rsidTr="61BBFC63">
        <w:tc>
          <w:tcPr>
            <w:tcW w:w="2988" w:type="dxa"/>
          </w:tcPr>
          <w:p w14:paraId="354D8985" w14:textId="77777777" w:rsidR="003E320E" w:rsidRPr="00CA274F" w:rsidRDefault="003E320E" w:rsidP="00BE3E9D">
            <w:pPr>
              <w:pStyle w:val="NormalWeb"/>
              <w:contextualSpacing/>
              <w:rPr>
                <w:rFonts w:asciiTheme="minorHAnsi" w:hAnsiTheme="minorHAnsi"/>
                <w:b/>
                <w:sz w:val="22"/>
                <w:szCs w:val="22"/>
              </w:rPr>
            </w:pPr>
            <w:r w:rsidRPr="00CA274F">
              <w:rPr>
                <w:rFonts w:asciiTheme="minorHAnsi" w:hAnsiTheme="minorHAnsi"/>
                <w:b/>
                <w:sz w:val="22"/>
                <w:szCs w:val="22"/>
              </w:rPr>
              <w:t>URL of dataset</w:t>
            </w:r>
          </w:p>
        </w:tc>
        <w:tc>
          <w:tcPr>
            <w:tcW w:w="7020" w:type="dxa"/>
          </w:tcPr>
          <w:p w14:paraId="164C04F6" w14:textId="1A0644ED" w:rsidR="003E320E" w:rsidRPr="00575881" w:rsidRDefault="00890E1E" w:rsidP="00575881">
            <w:pPr>
              <w:spacing w:after="0" w:line="240" w:lineRule="auto"/>
              <w:rPr>
                <w:sz w:val="24"/>
                <w:szCs w:val="24"/>
              </w:rPr>
            </w:pPr>
            <w:hyperlink r:id="rId8" w:history="1">
              <w:r w:rsidR="00575881">
                <w:rPr>
                  <w:rStyle w:val="Hyperlink"/>
                  <w:rFonts w:ascii="Arial" w:hAnsi="Arial" w:cs="Arial"/>
                </w:rPr>
                <w:t>https://doi.org/10.5061/dryad.c59zw3r8z</w:t>
              </w:r>
            </w:hyperlink>
          </w:p>
        </w:tc>
      </w:tr>
      <w:tr w:rsidR="00647AF0" w:rsidRPr="0017567B" w14:paraId="35309569" w14:textId="77777777" w:rsidTr="61BBFC63">
        <w:tc>
          <w:tcPr>
            <w:tcW w:w="2988" w:type="dxa"/>
          </w:tcPr>
          <w:p w14:paraId="7CBFD60A" w14:textId="77777777" w:rsidR="00647AF0" w:rsidRPr="00CA274F" w:rsidRDefault="00647AF0" w:rsidP="00BE3E9D">
            <w:pPr>
              <w:pStyle w:val="NormalWeb"/>
              <w:contextualSpacing/>
              <w:rPr>
                <w:rFonts w:asciiTheme="minorHAnsi" w:hAnsiTheme="minorHAnsi"/>
                <w:b/>
                <w:sz w:val="22"/>
                <w:szCs w:val="22"/>
              </w:rPr>
            </w:pPr>
            <w:r w:rsidRPr="00CA274F">
              <w:rPr>
                <w:rFonts w:asciiTheme="minorHAnsi" w:hAnsiTheme="minorHAnsi"/>
                <w:b/>
                <w:sz w:val="22"/>
                <w:szCs w:val="22"/>
              </w:rPr>
              <w:t>Abstract</w:t>
            </w:r>
          </w:p>
        </w:tc>
        <w:tc>
          <w:tcPr>
            <w:tcW w:w="7020" w:type="dxa"/>
          </w:tcPr>
          <w:p w14:paraId="0604F46F" w14:textId="77777777" w:rsidR="00241B0B" w:rsidRPr="002C6A89" w:rsidRDefault="00374B8D" w:rsidP="00374B8D">
            <w:pPr>
              <w:widowControl w:val="0"/>
              <w:rPr>
                <w:rFonts w:asciiTheme="minorHAnsi" w:hAnsiTheme="minorHAnsi"/>
              </w:rPr>
            </w:pPr>
            <w:r w:rsidRPr="002C6A89">
              <w:rPr>
                <w:rFonts w:asciiTheme="minorHAnsi" w:hAnsiTheme="minorHAnsi"/>
              </w:rPr>
              <w:t xml:space="preserve">This dataset contains results of rejection frequency and prey-handling times of the copepod </w:t>
            </w:r>
            <w:r w:rsidRPr="002C6A89">
              <w:rPr>
                <w:rFonts w:asciiTheme="minorHAnsi" w:hAnsiTheme="minorHAnsi"/>
                <w:i/>
              </w:rPr>
              <w:t xml:space="preserve">T. </w:t>
            </w:r>
            <w:proofErr w:type="spellStart"/>
            <w:r w:rsidRPr="002C6A89">
              <w:rPr>
                <w:rFonts w:asciiTheme="minorHAnsi" w:hAnsiTheme="minorHAnsi"/>
                <w:i/>
              </w:rPr>
              <w:t>longicornis</w:t>
            </w:r>
            <w:proofErr w:type="spellEnd"/>
            <w:r w:rsidRPr="002C6A89">
              <w:rPr>
                <w:rFonts w:asciiTheme="minorHAnsi" w:hAnsiTheme="minorHAnsi"/>
              </w:rPr>
              <w:t xml:space="preserve"> feeding on three different species of diatoms. </w:t>
            </w:r>
          </w:p>
        </w:tc>
      </w:tr>
      <w:tr w:rsidR="00647AF0" w:rsidRPr="0017567B" w14:paraId="5A9A92F9" w14:textId="77777777" w:rsidTr="61BBFC63">
        <w:tc>
          <w:tcPr>
            <w:tcW w:w="2988" w:type="dxa"/>
          </w:tcPr>
          <w:p w14:paraId="15D59032" w14:textId="77777777" w:rsidR="00647AF0" w:rsidRPr="00CA274F" w:rsidRDefault="00647AF0" w:rsidP="00BE3E9D">
            <w:pPr>
              <w:pStyle w:val="NormalWeb"/>
              <w:contextualSpacing/>
              <w:rPr>
                <w:rFonts w:asciiTheme="minorHAnsi" w:hAnsiTheme="minorHAnsi"/>
                <w:b/>
                <w:sz w:val="22"/>
                <w:szCs w:val="22"/>
              </w:rPr>
            </w:pPr>
            <w:r w:rsidRPr="00CA274F">
              <w:rPr>
                <w:rFonts w:asciiTheme="minorHAnsi" w:hAnsiTheme="minorHAnsi"/>
                <w:b/>
                <w:sz w:val="22"/>
                <w:szCs w:val="22"/>
              </w:rPr>
              <w:t>Keywords</w:t>
            </w:r>
          </w:p>
        </w:tc>
        <w:tc>
          <w:tcPr>
            <w:tcW w:w="7020" w:type="dxa"/>
          </w:tcPr>
          <w:p w14:paraId="608C08C6" w14:textId="77777777" w:rsidR="00647AF0" w:rsidRPr="002C6A89" w:rsidRDefault="008B0017" w:rsidP="00BC5644">
            <w:pPr>
              <w:pStyle w:val="NormalWeb"/>
              <w:contextualSpacing/>
              <w:rPr>
                <w:rFonts w:asciiTheme="minorHAnsi" w:hAnsiTheme="minorHAnsi"/>
                <w:sz w:val="22"/>
                <w:szCs w:val="22"/>
              </w:rPr>
            </w:pPr>
            <w:r w:rsidRPr="002C6A89">
              <w:rPr>
                <w:rFonts w:asciiTheme="minorHAnsi" w:hAnsiTheme="minorHAnsi"/>
                <w:sz w:val="22"/>
                <w:szCs w:val="22"/>
              </w:rPr>
              <w:t>Diatoms, defense mechanisms, copepods, direct observations, prey-handling time, predator-prey interactions</w:t>
            </w:r>
          </w:p>
        </w:tc>
      </w:tr>
      <w:tr w:rsidR="00647AF0" w:rsidRPr="0017567B" w14:paraId="512301DE" w14:textId="77777777" w:rsidTr="61BBFC63">
        <w:tc>
          <w:tcPr>
            <w:tcW w:w="2988" w:type="dxa"/>
          </w:tcPr>
          <w:p w14:paraId="5B669A34" w14:textId="77777777" w:rsidR="00647AF0" w:rsidRPr="00CA274F" w:rsidRDefault="008D563A" w:rsidP="006224DE">
            <w:pPr>
              <w:pStyle w:val="NormalWeb"/>
              <w:contextualSpacing/>
              <w:rPr>
                <w:rFonts w:asciiTheme="minorHAnsi" w:hAnsiTheme="minorHAnsi"/>
                <w:b/>
                <w:sz w:val="22"/>
                <w:szCs w:val="22"/>
              </w:rPr>
            </w:pPr>
            <w:r w:rsidRPr="00CA274F">
              <w:rPr>
                <w:rFonts w:asciiTheme="minorHAnsi" w:hAnsiTheme="minorHAnsi"/>
                <w:b/>
                <w:sz w:val="22"/>
                <w:szCs w:val="22"/>
              </w:rPr>
              <w:t>L</w:t>
            </w:r>
            <w:r w:rsidR="006224DE" w:rsidRPr="00CA274F">
              <w:rPr>
                <w:rFonts w:asciiTheme="minorHAnsi" w:hAnsiTheme="minorHAnsi"/>
                <w:b/>
                <w:sz w:val="22"/>
                <w:szCs w:val="22"/>
              </w:rPr>
              <w:t xml:space="preserve">ead author </w:t>
            </w:r>
            <w:r w:rsidRPr="00CA274F">
              <w:rPr>
                <w:rFonts w:asciiTheme="minorHAnsi" w:hAnsiTheme="minorHAnsi"/>
                <w:b/>
                <w:sz w:val="22"/>
                <w:szCs w:val="22"/>
              </w:rPr>
              <w:t xml:space="preserve">for the dataset </w:t>
            </w:r>
          </w:p>
        </w:tc>
        <w:tc>
          <w:tcPr>
            <w:tcW w:w="7020" w:type="dxa"/>
          </w:tcPr>
          <w:p w14:paraId="4D64702E" w14:textId="77777777" w:rsidR="00647AF0" w:rsidRPr="002C6A89" w:rsidRDefault="008B0017" w:rsidP="00D60162">
            <w:pPr>
              <w:pStyle w:val="NormalWeb"/>
              <w:contextualSpacing/>
              <w:rPr>
                <w:rFonts w:asciiTheme="minorHAnsi" w:hAnsiTheme="minorHAnsi"/>
                <w:sz w:val="22"/>
                <w:szCs w:val="22"/>
              </w:rPr>
            </w:pPr>
            <w:r w:rsidRPr="002C6A89">
              <w:rPr>
                <w:rFonts w:asciiTheme="minorHAnsi" w:hAnsiTheme="minorHAnsi"/>
                <w:sz w:val="22"/>
                <w:szCs w:val="22"/>
              </w:rPr>
              <w:t>Josephine Grønning</w:t>
            </w:r>
          </w:p>
        </w:tc>
      </w:tr>
      <w:tr w:rsidR="00647AF0" w:rsidRPr="0017567B" w14:paraId="496FB2DF" w14:textId="77777777" w:rsidTr="61BBFC63">
        <w:trPr>
          <w:trHeight w:val="332"/>
        </w:trPr>
        <w:tc>
          <w:tcPr>
            <w:tcW w:w="2988" w:type="dxa"/>
          </w:tcPr>
          <w:p w14:paraId="002C7C35" w14:textId="77777777" w:rsidR="00647AF0" w:rsidRPr="00CA274F" w:rsidRDefault="008D563A" w:rsidP="006224DE">
            <w:pPr>
              <w:pStyle w:val="NormalWeb"/>
              <w:contextualSpacing/>
              <w:rPr>
                <w:rFonts w:asciiTheme="minorHAnsi" w:hAnsiTheme="minorHAnsi"/>
                <w:b/>
                <w:sz w:val="22"/>
                <w:szCs w:val="22"/>
              </w:rPr>
            </w:pPr>
            <w:r w:rsidRPr="00CA274F">
              <w:rPr>
                <w:rFonts w:asciiTheme="minorHAnsi" w:hAnsiTheme="minorHAnsi"/>
                <w:b/>
                <w:sz w:val="22"/>
                <w:szCs w:val="22"/>
              </w:rPr>
              <w:t>Title and p</w:t>
            </w:r>
            <w:r w:rsidR="00647AF0" w:rsidRPr="00CA274F">
              <w:rPr>
                <w:rFonts w:asciiTheme="minorHAnsi" w:hAnsiTheme="minorHAnsi"/>
                <w:b/>
                <w:sz w:val="22"/>
                <w:szCs w:val="22"/>
              </w:rPr>
              <w:t>osition</w:t>
            </w:r>
            <w:r w:rsidR="002C2CAD" w:rsidRPr="00CA274F">
              <w:rPr>
                <w:rFonts w:asciiTheme="minorHAnsi" w:hAnsiTheme="minorHAnsi"/>
                <w:b/>
                <w:sz w:val="22"/>
                <w:szCs w:val="22"/>
              </w:rPr>
              <w:t xml:space="preserve"> of </w:t>
            </w:r>
            <w:r w:rsidRPr="00CA274F">
              <w:rPr>
                <w:rFonts w:asciiTheme="minorHAnsi" w:hAnsiTheme="minorHAnsi"/>
                <w:b/>
                <w:sz w:val="22"/>
                <w:szCs w:val="22"/>
              </w:rPr>
              <w:t>lead</w:t>
            </w:r>
            <w:r w:rsidR="00D60162" w:rsidRPr="00CA274F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6224DE" w:rsidRPr="00CA274F">
              <w:rPr>
                <w:rFonts w:asciiTheme="minorHAnsi" w:hAnsiTheme="minorHAnsi"/>
                <w:b/>
                <w:sz w:val="22"/>
                <w:szCs w:val="22"/>
              </w:rPr>
              <w:t>author</w:t>
            </w:r>
          </w:p>
        </w:tc>
        <w:tc>
          <w:tcPr>
            <w:tcW w:w="7020" w:type="dxa"/>
          </w:tcPr>
          <w:p w14:paraId="113F4D7A" w14:textId="77777777" w:rsidR="00647AF0" w:rsidRPr="002C6A89" w:rsidRDefault="008B0017" w:rsidP="006224DE">
            <w:pPr>
              <w:pStyle w:val="NormalWeb"/>
              <w:contextualSpacing/>
              <w:rPr>
                <w:rFonts w:asciiTheme="minorHAnsi" w:hAnsiTheme="minorHAnsi"/>
                <w:sz w:val="22"/>
                <w:szCs w:val="22"/>
              </w:rPr>
            </w:pPr>
            <w:r w:rsidRPr="002C6A89">
              <w:rPr>
                <w:rFonts w:asciiTheme="minorHAnsi" w:hAnsiTheme="minorHAnsi"/>
                <w:sz w:val="22"/>
                <w:szCs w:val="22"/>
              </w:rPr>
              <w:t>PhD-student</w:t>
            </w:r>
          </w:p>
        </w:tc>
      </w:tr>
      <w:tr w:rsidR="00647AF0" w:rsidRPr="0017567B" w14:paraId="64769FC2" w14:textId="77777777" w:rsidTr="61BBFC63">
        <w:tc>
          <w:tcPr>
            <w:tcW w:w="2988" w:type="dxa"/>
          </w:tcPr>
          <w:p w14:paraId="1DF97673" w14:textId="77777777" w:rsidR="00647AF0" w:rsidRPr="00CA274F" w:rsidRDefault="008D563A" w:rsidP="006224DE">
            <w:pPr>
              <w:pStyle w:val="NormalWeb"/>
              <w:contextualSpacing/>
              <w:rPr>
                <w:rFonts w:asciiTheme="minorHAnsi" w:hAnsiTheme="minorHAnsi"/>
                <w:b/>
                <w:sz w:val="22"/>
                <w:szCs w:val="22"/>
              </w:rPr>
            </w:pPr>
            <w:r w:rsidRPr="00CA274F">
              <w:rPr>
                <w:rFonts w:asciiTheme="minorHAnsi" w:hAnsiTheme="minorHAnsi"/>
                <w:b/>
                <w:sz w:val="22"/>
                <w:szCs w:val="22"/>
              </w:rPr>
              <w:t>Organization and a</w:t>
            </w:r>
            <w:r w:rsidR="00647AF0" w:rsidRPr="00CA274F">
              <w:rPr>
                <w:rFonts w:asciiTheme="minorHAnsi" w:hAnsiTheme="minorHAnsi"/>
                <w:b/>
                <w:sz w:val="22"/>
                <w:szCs w:val="22"/>
              </w:rPr>
              <w:t>ddress</w:t>
            </w:r>
            <w:r w:rsidR="002C2CAD" w:rsidRPr="00CA274F">
              <w:rPr>
                <w:rFonts w:asciiTheme="minorHAnsi" w:hAnsiTheme="minorHAnsi"/>
                <w:b/>
                <w:sz w:val="22"/>
                <w:szCs w:val="22"/>
              </w:rPr>
              <w:t xml:space="preserve"> of </w:t>
            </w:r>
            <w:r w:rsidRPr="00CA274F">
              <w:rPr>
                <w:rFonts w:asciiTheme="minorHAnsi" w:hAnsiTheme="minorHAnsi"/>
                <w:b/>
                <w:sz w:val="22"/>
                <w:szCs w:val="22"/>
              </w:rPr>
              <w:t>lead</w:t>
            </w:r>
            <w:r w:rsidR="00D60162" w:rsidRPr="00CA274F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6224DE" w:rsidRPr="00CA274F">
              <w:rPr>
                <w:rFonts w:asciiTheme="minorHAnsi" w:hAnsiTheme="minorHAnsi"/>
                <w:b/>
                <w:sz w:val="22"/>
                <w:szCs w:val="22"/>
              </w:rPr>
              <w:t>author</w:t>
            </w:r>
          </w:p>
        </w:tc>
        <w:tc>
          <w:tcPr>
            <w:tcW w:w="7020" w:type="dxa"/>
          </w:tcPr>
          <w:p w14:paraId="39C4EAB9" w14:textId="77777777" w:rsidR="00BE3E9D" w:rsidRPr="002C6A89" w:rsidRDefault="008B0017" w:rsidP="00BE3E9D">
            <w:pPr>
              <w:pStyle w:val="NormalWeb"/>
              <w:contextualSpacing/>
              <w:rPr>
                <w:rFonts w:asciiTheme="minorHAnsi" w:hAnsiTheme="minorHAnsi"/>
                <w:sz w:val="22"/>
                <w:szCs w:val="22"/>
              </w:rPr>
            </w:pPr>
            <w:r w:rsidRPr="002C6A89">
              <w:rPr>
                <w:rFonts w:asciiTheme="minorHAnsi" w:hAnsiTheme="minorHAnsi"/>
                <w:sz w:val="22"/>
                <w:szCs w:val="22"/>
              </w:rPr>
              <w:t xml:space="preserve">Centre for Ocean Life, DTU Aqua, Technical University of Denmark, </w:t>
            </w:r>
            <w:proofErr w:type="spellStart"/>
            <w:r w:rsidRPr="002C6A89">
              <w:rPr>
                <w:rFonts w:asciiTheme="minorHAnsi" w:hAnsiTheme="minorHAnsi"/>
                <w:sz w:val="22"/>
                <w:szCs w:val="22"/>
              </w:rPr>
              <w:t>Kemitorvet</w:t>
            </w:r>
            <w:proofErr w:type="spellEnd"/>
            <w:r w:rsidRPr="002C6A89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proofErr w:type="spellStart"/>
            <w:r w:rsidRPr="002C6A89">
              <w:rPr>
                <w:rFonts w:asciiTheme="minorHAnsi" w:hAnsiTheme="minorHAnsi"/>
                <w:sz w:val="22"/>
                <w:szCs w:val="22"/>
              </w:rPr>
              <w:t>Bygning</w:t>
            </w:r>
            <w:proofErr w:type="spellEnd"/>
            <w:r w:rsidRPr="002C6A89">
              <w:rPr>
                <w:rFonts w:asciiTheme="minorHAnsi" w:hAnsiTheme="minorHAnsi"/>
                <w:sz w:val="22"/>
                <w:szCs w:val="22"/>
              </w:rPr>
              <w:t xml:space="preserve"> 201, 2800 Kgs Lyngby, Denmark</w:t>
            </w:r>
          </w:p>
        </w:tc>
      </w:tr>
      <w:tr w:rsidR="00647AF0" w:rsidRPr="0017567B" w14:paraId="2D58A581" w14:textId="77777777" w:rsidTr="61BBFC63">
        <w:tc>
          <w:tcPr>
            <w:tcW w:w="2988" w:type="dxa"/>
          </w:tcPr>
          <w:p w14:paraId="420803A4" w14:textId="77777777" w:rsidR="00647AF0" w:rsidRPr="00CA274F" w:rsidRDefault="00D60162" w:rsidP="006224DE">
            <w:pPr>
              <w:pStyle w:val="NormalWeb"/>
              <w:contextualSpacing/>
              <w:rPr>
                <w:rFonts w:asciiTheme="minorHAnsi" w:hAnsiTheme="minorHAnsi"/>
                <w:b/>
                <w:sz w:val="22"/>
                <w:szCs w:val="22"/>
              </w:rPr>
            </w:pPr>
            <w:r w:rsidRPr="00CA274F">
              <w:rPr>
                <w:rFonts w:asciiTheme="minorHAnsi" w:hAnsiTheme="minorHAnsi"/>
                <w:b/>
                <w:sz w:val="22"/>
                <w:szCs w:val="22"/>
              </w:rPr>
              <w:t>Email a</w:t>
            </w:r>
            <w:r w:rsidR="00647AF0" w:rsidRPr="00CA274F">
              <w:rPr>
                <w:rFonts w:asciiTheme="minorHAnsi" w:hAnsiTheme="minorHAnsi"/>
                <w:b/>
                <w:sz w:val="22"/>
                <w:szCs w:val="22"/>
              </w:rPr>
              <w:t>ddress</w:t>
            </w:r>
            <w:r w:rsidR="002C2CAD" w:rsidRPr="00CA274F">
              <w:rPr>
                <w:rFonts w:asciiTheme="minorHAnsi" w:hAnsiTheme="minorHAnsi"/>
                <w:b/>
                <w:sz w:val="22"/>
                <w:szCs w:val="22"/>
              </w:rPr>
              <w:t xml:space="preserve"> of </w:t>
            </w:r>
            <w:r w:rsidR="008D563A" w:rsidRPr="00CA274F">
              <w:rPr>
                <w:rFonts w:asciiTheme="minorHAnsi" w:hAnsiTheme="minorHAnsi"/>
                <w:b/>
                <w:sz w:val="22"/>
                <w:szCs w:val="22"/>
              </w:rPr>
              <w:t>lead</w:t>
            </w:r>
            <w:r w:rsidRPr="00CA274F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6224DE" w:rsidRPr="00CA274F">
              <w:rPr>
                <w:rFonts w:asciiTheme="minorHAnsi" w:hAnsiTheme="minorHAnsi"/>
                <w:b/>
                <w:sz w:val="22"/>
                <w:szCs w:val="22"/>
              </w:rPr>
              <w:t>author</w:t>
            </w:r>
          </w:p>
        </w:tc>
        <w:tc>
          <w:tcPr>
            <w:tcW w:w="7020" w:type="dxa"/>
          </w:tcPr>
          <w:p w14:paraId="2ECCA846" w14:textId="1DAB10C5" w:rsidR="00647AF0" w:rsidRPr="002C6A89" w:rsidRDefault="00575881" w:rsidP="00BE3E9D">
            <w:pPr>
              <w:pStyle w:val="NormalWeb"/>
              <w:contextualSpacing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jbgr@aqua.dtu.dk</w:t>
            </w:r>
          </w:p>
        </w:tc>
      </w:tr>
      <w:tr w:rsidR="00647AF0" w:rsidRPr="00374B8D" w14:paraId="28019376" w14:textId="77777777" w:rsidTr="61BBFC63">
        <w:tc>
          <w:tcPr>
            <w:tcW w:w="2988" w:type="dxa"/>
          </w:tcPr>
          <w:p w14:paraId="4B2FDF3C" w14:textId="77777777" w:rsidR="00647AF0" w:rsidRPr="00CA274F" w:rsidRDefault="008D563A" w:rsidP="00BE3E9D">
            <w:pPr>
              <w:pStyle w:val="NormalWeb"/>
              <w:contextualSpacing/>
              <w:rPr>
                <w:rFonts w:asciiTheme="minorHAnsi" w:hAnsiTheme="minorHAnsi"/>
                <w:b/>
                <w:sz w:val="22"/>
                <w:szCs w:val="22"/>
              </w:rPr>
            </w:pPr>
            <w:r w:rsidRPr="00CA274F">
              <w:rPr>
                <w:rFonts w:asciiTheme="minorHAnsi" w:hAnsiTheme="minorHAnsi"/>
                <w:b/>
                <w:sz w:val="22"/>
                <w:szCs w:val="22"/>
              </w:rPr>
              <w:t xml:space="preserve">Additional authors or contributors to the dataset </w:t>
            </w:r>
          </w:p>
        </w:tc>
        <w:tc>
          <w:tcPr>
            <w:tcW w:w="7020" w:type="dxa"/>
          </w:tcPr>
          <w:p w14:paraId="2691A748" w14:textId="77777777" w:rsidR="00374B8D" w:rsidRPr="002C6A89" w:rsidRDefault="008B0017" w:rsidP="008B0017">
            <w:pPr>
              <w:pStyle w:val="NormalWeb"/>
              <w:contextualSpacing/>
              <w:rPr>
                <w:rFonts w:asciiTheme="minorHAnsi" w:hAnsiTheme="minorHAnsi"/>
                <w:sz w:val="22"/>
                <w:szCs w:val="22"/>
                <w:lang w:val="da-DK"/>
              </w:rPr>
            </w:pPr>
            <w:r w:rsidRPr="002C6A89">
              <w:rPr>
                <w:rFonts w:asciiTheme="minorHAnsi" w:hAnsiTheme="minorHAnsi"/>
                <w:sz w:val="22"/>
                <w:szCs w:val="22"/>
                <w:lang w:val="da-DK"/>
              </w:rPr>
              <w:t xml:space="preserve">Fredrik </w:t>
            </w:r>
            <w:proofErr w:type="spellStart"/>
            <w:r w:rsidRPr="002C6A89">
              <w:rPr>
                <w:rFonts w:asciiTheme="minorHAnsi" w:hAnsiTheme="minorHAnsi"/>
                <w:sz w:val="22"/>
                <w:szCs w:val="22"/>
                <w:lang w:val="da-DK"/>
              </w:rPr>
              <w:t>Ryderheim</w:t>
            </w:r>
            <w:proofErr w:type="spellEnd"/>
            <w:r w:rsidRPr="002C6A89">
              <w:rPr>
                <w:rFonts w:asciiTheme="minorHAnsi" w:hAnsiTheme="minorHAnsi"/>
                <w:sz w:val="22"/>
                <w:szCs w:val="22"/>
                <w:lang w:val="da-DK"/>
              </w:rPr>
              <w:t xml:space="preserve">, </w:t>
            </w:r>
            <w:r w:rsidR="00374B8D" w:rsidRPr="002C6A89">
              <w:rPr>
                <w:rFonts w:asciiTheme="minorHAnsi" w:hAnsiTheme="minorHAnsi"/>
                <w:sz w:val="22"/>
                <w:szCs w:val="22"/>
                <w:lang w:val="da-DK"/>
              </w:rPr>
              <w:t>Thomas Kiørboe</w:t>
            </w:r>
          </w:p>
        </w:tc>
      </w:tr>
      <w:tr w:rsidR="008D563A" w:rsidRPr="0017567B" w14:paraId="1E7AB953" w14:textId="77777777" w:rsidTr="61BBFC63">
        <w:tc>
          <w:tcPr>
            <w:tcW w:w="2988" w:type="dxa"/>
          </w:tcPr>
          <w:p w14:paraId="2C900C38" w14:textId="77777777" w:rsidR="008D563A" w:rsidRPr="00CA274F" w:rsidRDefault="008D563A" w:rsidP="00BE3E9D">
            <w:pPr>
              <w:pStyle w:val="NormalWeb"/>
              <w:contextualSpacing/>
              <w:rPr>
                <w:rFonts w:asciiTheme="minorHAnsi" w:hAnsiTheme="minorHAnsi"/>
                <w:b/>
                <w:sz w:val="22"/>
                <w:szCs w:val="22"/>
              </w:rPr>
            </w:pPr>
            <w:r w:rsidRPr="00CA274F">
              <w:rPr>
                <w:rFonts w:asciiTheme="minorHAnsi" w:hAnsiTheme="minorHAnsi"/>
                <w:b/>
                <w:sz w:val="22"/>
                <w:szCs w:val="22"/>
              </w:rPr>
              <w:t>Organization associated with the data</w:t>
            </w:r>
          </w:p>
        </w:tc>
        <w:tc>
          <w:tcPr>
            <w:tcW w:w="7020" w:type="dxa"/>
          </w:tcPr>
          <w:p w14:paraId="5DAB6C7B" w14:textId="77777777" w:rsidR="008D563A" w:rsidRPr="002C6A89" w:rsidRDefault="008D563A" w:rsidP="006224DE">
            <w:pPr>
              <w:pStyle w:val="NormalWeb"/>
              <w:contextualSpacing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C53DF" w:rsidRPr="0017567B" w14:paraId="6FB22D38" w14:textId="77777777" w:rsidTr="61BBFC63">
        <w:tc>
          <w:tcPr>
            <w:tcW w:w="2988" w:type="dxa"/>
          </w:tcPr>
          <w:p w14:paraId="6CC25542" w14:textId="77777777" w:rsidR="00FC53DF" w:rsidRPr="00CA274F" w:rsidRDefault="00FC53DF" w:rsidP="00BE3E9D">
            <w:pPr>
              <w:pStyle w:val="NormalWeb"/>
              <w:contextualSpacing/>
              <w:rPr>
                <w:rFonts w:asciiTheme="minorHAnsi" w:hAnsiTheme="minorHAnsi"/>
                <w:b/>
                <w:sz w:val="22"/>
                <w:szCs w:val="22"/>
              </w:rPr>
            </w:pPr>
            <w:r w:rsidRPr="00CA274F">
              <w:rPr>
                <w:rFonts w:asciiTheme="minorHAnsi" w:hAnsiTheme="minorHAnsi"/>
                <w:b/>
                <w:sz w:val="22"/>
                <w:szCs w:val="22"/>
              </w:rPr>
              <w:t>Funding</w:t>
            </w:r>
          </w:p>
        </w:tc>
        <w:tc>
          <w:tcPr>
            <w:tcW w:w="7020" w:type="dxa"/>
          </w:tcPr>
          <w:p w14:paraId="37730217" w14:textId="77777777" w:rsidR="00FC53DF" w:rsidRPr="002C6A89" w:rsidRDefault="00374B8D" w:rsidP="006224DE">
            <w:pPr>
              <w:pStyle w:val="NormalWeb"/>
              <w:contextualSpacing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2C6A89">
              <w:rPr>
                <w:rFonts w:asciiTheme="minorHAnsi" w:hAnsiTheme="minorHAnsi"/>
                <w:sz w:val="22"/>
                <w:szCs w:val="22"/>
              </w:rPr>
              <w:t>Villum</w:t>
            </w:r>
            <w:proofErr w:type="spellEnd"/>
            <w:r w:rsidRPr="002C6A8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2C6A89">
              <w:rPr>
                <w:rFonts w:asciiTheme="minorHAnsi" w:hAnsiTheme="minorHAnsi"/>
                <w:sz w:val="22"/>
                <w:szCs w:val="22"/>
              </w:rPr>
              <w:t>Fonden</w:t>
            </w:r>
            <w:proofErr w:type="spellEnd"/>
          </w:p>
          <w:p w14:paraId="533E8048" w14:textId="77777777" w:rsidR="00374B8D" w:rsidRPr="002C6A89" w:rsidRDefault="00374B8D" w:rsidP="006224DE">
            <w:pPr>
              <w:pStyle w:val="NormalWeb"/>
              <w:contextualSpacing/>
              <w:rPr>
                <w:rFonts w:asciiTheme="minorHAnsi" w:hAnsiTheme="minorHAnsi"/>
                <w:sz w:val="22"/>
                <w:szCs w:val="22"/>
              </w:rPr>
            </w:pPr>
            <w:r w:rsidRPr="002C6A89">
              <w:rPr>
                <w:rFonts w:asciiTheme="minorHAnsi" w:hAnsiTheme="minorHAnsi"/>
                <w:sz w:val="22"/>
                <w:szCs w:val="22"/>
              </w:rPr>
              <w:t>Gordon and Betty Moore Foundation, grant no. 5479</w:t>
            </w:r>
          </w:p>
        </w:tc>
      </w:tr>
      <w:tr w:rsidR="008D563A" w:rsidRPr="0017567B" w14:paraId="5AF8F9EC" w14:textId="77777777" w:rsidTr="61BBFC63">
        <w:tc>
          <w:tcPr>
            <w:tcW w:w="2988" w:type="dxa"/>
          </w:tcPr>
          <w:p w14:paraId="2D417AC6" w14:textId="77777777" w:rsidR="008D563A" w:rsidRPr="00CA274F" w:rsidRDefault="008D563A" w:rsidP="00BE3E9D">
            <w:pPr>
              <w:pStyle w:val="NormalWeb"/>
              <w:contextualSpacing/>
              <w:rPr>
                <w:rFonts w:asciiTheme="minorHAnsi" w:hAnsiTheme="minorHAnsi"/>
                <w:b/>
                <w:sz w:val="22"/>
                <w:szCs w:val="22"/>
              </w:rPr>
            </w:pPr>
            <w:r w:rsidRPr="00CA274F">
              <w:rPr>
                <w:rFonts w:asciiTheme="minorHAnsi" w:hAnsiTheme="minorHAnsi"/>
                <w:b/>
                <w:sz w:val="22"/>
                <w:szCs w:val="22"/>
              </w:rPr>
              <w:t>License</w:t>
            </w:r>
          </w:p>
        </w:tc>
        <w:tc>
          <w:tcPr>
            <w:tcW w:w="7020" w:type="dxa"/>
          </w:tcPr>
          <w:p w14:paraId="11683B2D" w14:textId="6A6F3062" w:rsidR="008D563A" w:rsidRPr="002C6A89" w:rsidRDefault="00BE42D1" w:rsidP="00BE3E9D">
            <w:pPr>
              <w:pStyle w:val="NormalWeb"/>
              <w:contextualSpacing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CC0 1.0</w:t>
            </w:r>
          </w:p>
        </w:tc>
      </w:tr>
      <w:tr w:rsidR="008D563A" w:rsidRPr="0017567B" w14:paraId="05AC5ECB" w14:textId="77777777" w:rsidTr="61BBFC63">
        <w:tc>
          <w:tcPr>
            <w:tcW w:w="2988" w:type="dxa"/>
          </w:tcPr>
          <w:p w14:paraId="51B650E0" w14:textId="77777777" w:rsidR="008D563A" w:rsidRPr="00CA274F" w:rsidRDefault="008D563A" w:rsidP="00BE3E9D">
            <w:pPr>
              <w:pStyle w:val="NormalWeb"/>
              <w:contextualSpacing/>
              <w:rPr>
                <w:rFonts w:asciiTheme="minorHAnsi" w:hAnsiTheme="minorHAnsi"/>
                <w:b/>
                <w:sz w:val="22"/>
                <w:szCs w:val="22"/>
              </w:rPr>
            </w:pPr>
            <w:r w:rsidRPr="00CA274F">
              <w:rPr>
                <w:rFonts w:asciiTheme="minorHAnsi" w:hAnsiTheme="minorHAnsi"/>
                <w:b/>
                <w:sz w:val="22"/>
                <w:szCs w:val="22"/>
              </w:rPr>
              <w:t xml:space="preserve">Geographic </w:t>
            </w:r>
            <w:r w:rsidR="00FC53DF" w:rsidRPr="00CA274F">
              <w:rPr>
                <w:rFonts w:asciiTheme="minorHAnsi" w:hAnsiTheme="minorHAnsi"/>
                <w:b/>
                <w:sz w:val="22"/>
                <w:szCs w:val="22"/>
              </w:rPr>
              <w:t>location – verbal description</w:t>
            </w:r>
          </w:p>
        </w:tc>
        <w:tc>
          <w:tcPr>
            <w:tcW w:w="7020" w:type="dxa"/>
          </w:tcPr>
          <w:p w14:paraId="146E8121" w14:textId="77777777" w:rsidR="008D563A" w:rsidRPr="002C6A89" w:rsidRDefault="00586831" w:rsidP="00BE3E9D">
            <w:pPr>
              <w:pStyle w:val="NormalWeb"/>
              <w:contextualSpacing/>
              <w:rPr>
                <w:rFonts w:asciiTheme="minorHAnsi" w:hAnsiTheme="minorHAnsi"/>
                <w:sz w:val="22"/>
                <w:szCs w:val="22"/>
              </w:rPr>
            </w:pPr>
            <w:r w:rsidRPr="002C6A89">
              <w:rPr>
                <w:rFonts w:asciiTheme="minorHAnsi" w:hAnsiTheme="minorHAnsi"/>
                <w:sz w:val="22"/>
                <w:szCs w:val="22"/>
              </w:rPr>
              <w:t>NA</w:t>
            </w:r>
          </w:p>
        </w:tc>
      </w:tr>
      <w:tr w:rsidR="008D563A" w:rsidRPr="0017567B" w14:paraId="73429F51" w14:textId="77777777" w:rsidTr="61BBFC63">
        <w:tc>
          <w:tcPr>
            <w:tcW w:w="2988" w:type="dxa"/>
          </w:tcPr>
          <w:p w14:paraId="42C9B13D" w14:textId="77777777" w:rsidR="008D563A" w:rsidRPr="00CA274F" w:rsidRDefault="008D563A" w:rsidP="00BE3E9D">
            <w:pPr>
              <w:pStyle w:val="NormalWeb"/>
              <w:contextualSpacing/>
              <w:rPr>
                <w:rFonts w:asciiTheme="minorHAnsi" w:hAnsiTheme="minorHAnsi"/>
                <w:b/>
                <w:sz w:val="22"/>
                <w:szCs w:val="22"/>
              </w:rPr>
            </w:pPr>
            <w:r w:rsidRPr="00CA274F">
              <w:rPr>
                <w:rFonts w:asciiTheme="minorHAnsi" w:hAnsiTheme="minorHAnsi"/>
                <w:b/>
                <w:sz w:val="22"/>
                <w:szCs w:val="22"/>
              </w:rPr>
              <w:t xml:space="preserve">Geographic coverage </w:t>
            </w:r>
            <w:r w:rsidR="00FC53DF" w:rsidRPr="00CA274F">
              <w:rPr>
                <w:rFonts w:asciiTheme="minorHAnsi" w:hAnsiTheme="minorHAnsi"/>
                <w:b/>
                <w:sz w:val="22"/>
                <w:szCs w:val="22"/>
              </w:rPr>
              <w:t>bounding coordinates</w:t>
            </w:r>
          </w:p>
        </w:tc>
        <w:tc>
          <w:tcPr>
            <w:tcW w:w="7020" w:type="dxa"/>
          </w:tcPr>
          <w:p w14:paraId="0E95CDC1" w14:textId="77777777" w:rsidR="008D563A" w:rsidRPr="002C6A89" w:rsidRDefault="00586831" w:rsidP="00B347EA">
            <w:pPr>
              <w:pStyle w:val="NormalWeb"/>
              <w:contextualSpacing/>
              <w:rPr>
                <w:rFonts w:asciiTheme="minorHAnsi" w:hAnsiTheme="minorHAnsi"/>
                <w:sz w:val="22"/>
                <w:szCs w:val="22"/>
              </w:rPr>
            </w:pPr>
            <w:r w:rsidRPr="002C6A89">
              <w:rPr>
                <w:rFonts w:asciiTheme="minorHAnsi" w:hAnsiTheme="minorHAnsi"/>
                <w:sz w:val="22"/>
                <w:szCs w:val="22"/>
              </w:rPr>
              <w:t>NA</w:t>
            </w:r>
          </w:p>
        </w:tc>
      </w:tr>
      <w:tr w:rsidR="008D563A" w:rsidRPr="0017567B" w14:paraId="7468C2AC" w14:textId="77777777" w:rsidTr="61BBFC63">
        <w:tc>
          <w:tcPr>
            <w:tcW w:w="2988" w:type="dxa"/>
          </w:tcPr>
          <w:p w14:paraId="51D5CA46" w14:textId="77777777" w:rsidR="008D563A" w:rsidRPr="00CA274F" w:rsidRDefault="00FC53DF" w:rsidP="00BE3E9D">
            <w:pPr>
              <w:pStyle w:val="NormalWeb"/>
              <w:contextualSpacing/>
              <w:rPr>
                <w:rFonts w:asciiTheme="minorHAnsi" w:hAnsiTheme="minorHAnsi"/>
                <w:b/>
                <w:sz w:val="22"/>
                <w:szCs w:val="22"/>
              </w:rPr>
            </w:pPr>
            <w:r w:rsidRPr="00CA274F">
              <w:rPr>
                <w:rFonts w:asciiTheme="minorHAnsi" w:hAnsiTheme="minorHAnsi"/>
                <w:b/>
                <w:sz w:val="22"/>
                <w:szCs w:val="22"/>
              </w:rPr>
              <w:t>Time frame</w:t>
            </w:r>
            <w:r w:rsidR="008D563A" w:rsidRPr="00CA274F">
              <w:rPr>
                <w:rFonts w:asciiTheme="minorHAnsi" w:hAnsiTheme="minorHAnsi"/>
                <w:b/>
                <w:sz w:val="22"/>
                <w:szCs w:val="22"/>
              </w:rPr>
              <w:t xml:space="preserve"> - Begin date</w:t>
            </w:r>
          </w:p>
        </w:tc>
        <w:tc>
          <w:tcPr>
            <w:tcW w:w="7020" w:type="dxa"/>
          </w:tcPr>
          <w:p w14:paraId="14A7AF40" w14:textId="77777777" w:rsidR="008D563A" w:rsidRPr="002C6A89" w:rsidRDefault="008B0017" w:rsidP="002C2CAD">
            <w:pPr>
              <w:pStyle w:val="NormalWeb"/>
              <w:contextualSpacing/>
              <w:rPr>
                <w:rFonts w:asciiTheme="minorHAnsi" w:hAnsiTheme="minorHAnsi"/>
                <w:sz w:val="22"/>
                <w:szCs w:val="22"/>
              </w:rPr>
            </w:pPr>
            <w:r w:rsidRPr="002C6A89">
              <w:rPr>
                <w:rFonts w:asciiTheme="minorHAnsi" w:hAnsiTheme="minorHAnsi"/>
                <w:sz w:val="22"/>
                <w:szCs w:val="22"/>
              </w:rPr>
              <w:t>11 November 2020</w:t>
            </w:r>
          </w:p>
        </w:tc>
      </w:tr>
      <w:tr w:rsidR="008D563A" w:rsidRPr="0017567B" w14:paraId="60608F24" w14:textId="77777777" w:rsidTr="61BBFC63">
        <w:tc>
          <w:tcPr>
            <w:tcW w:w="2988" w:type="dxa"/>
          </w:tcPr>
          <w:p w14:paraId="3E7EA763" w14:textId="77777777" w:rsidR="008D563A" w:rsidRPr="00CA274F" w:rsidRDefault="00FC53DF" w:rsidP="002C2CAD">
            <w:pPr>
              <w:pStyle w:val="NormalWeb"/>
              <w:contextualSpacing/>
              <w:rPr>
                <w:rFonts w:asciiTheme="minorHAnsi" w:hAnsiTheme="minorHAnsi"/>
                <w:b/>
                <w:sz w:val="22"/>
                <w:szCs w:val="22"/>
              </w:rPr>
            </w:pPr>
            <w:r w:rsidRPr="00CA274F">
              <w:rPr>
                <w:rFonts w:asciiTheme="minorHAnsi" w:hAnsiTheme="minorHAnsi"/>
                <w:b/>
                <w:sz w:val="22"/>
                <w:szCs w:val="22"/>
              </w:rPr>
              <w:t>Time frame</w:t>
            </w:r>
            <w:r w:rsidR="008D563A" w:rsidRPr="00CA274F">
              <w:rPr>
                <w:rFonts w:asciiTheme="minorHAnsi" w:hAnsiTheme="minorHAnsi"/>
                <w:b/>
                <w:sz w:val="22"/>
                <w:szCs w:val="22"/>
              </w:rPr>
              <w:t xml:space="preserve"> - End date</w:t>
            </w:r>
          </w:p>
        </w:tc>
        <w:tc>
          <w:tcPr>
            <w:tcW w:w="7020" w:type="dxa"/>
          </w:tcPr>
          <w:p w14:paraId="346794D5" w14:textId="77777777" w:rsidR="008D563A" w:rsidRPr="002C6A89" w:rsidRDefault="008B0017" w:rsidP="00CC7294">
            <w:pPr>
              <w:pStyle w:val="NormalWeb"/>
              <w:contextualSpacing/>
              <w:rPr>
                <w:rFonts w:asciiTheme="minorHAnsi" w:hAnsiTheme="minorHAnsi"/>
                <w:sz w:val="22"/>
                <w:szCs w:val="22"/>
              </w:rPr>
            </w:pPr>
            <w:r w:rsidRPr="002C6A89">
              <w:rPr>
                <w:rFonts w:asciiTheme="minorHAnsi" w:hAnsiTheme="minorHAnsi"/>
                <w:sz w:val="22"/>
                <w:szCs w:val="22"/>
              </w:rPr>
              <w:t>21 July 2021</w:t>
            </w:r>
          </w:p>
        </w:tc>
      </w:tr>
      <w:tr w:rsidR="008D563A" w:rsidRPr="0017567B" w14:paraId="1E946651" w14:textId="77777777" w:rsidTr="61BBFC63">
        <w:tc>
          <w:tcPr>
            <w:tcW w:w="2988" w:type="dxa"/>
          </w:tcPr>
          <w:p w14:paraId="7BDB3AF0" w14:textId="77777777" w:rsidR="008D563A" w:rsidRPr="00CA274F" w:rsidRDefault="008D563A" w:rsidP="002C2CAD">
            <w:pPr>
              <w:pStyle w:val="NormalWeb"/>
              <w:contextualSpacing/>
              <w:rPr>
                <w:rFonts w:asciiTheme="minorHAnsi" w:hAnsiTheme="minorHAnsi"/>
                <w:b/>
                <w:sz w:val="22"/>
                <w:szCs w:val="22"/>
              </w:rPr>
            </w:pPr>
            <w:r w:rsidRPr="00CA274F">
              <w:rPr>
                <w:rFonts w:asciiTheme="minorHAnsi" w:hAnsiTheme="minorHAnsi"/>
                <w:b/>
              </w:rPr>
              <w:t>General study design</w:t>
            </w:r>
          </w:p>
        </w:tc>
        <w:tc>
          <w:tcPr>
            <w:tcW w:w="7020" w:type="dxa"/>
          </w:tcPr>
          <w:p w14:paraId="44500063" w14:textId="77777777" w:rsidR="008D563A" w:rsidRPr="002C6A89" w:rsidRDefault="008B0017" w:rsidP="00CA274F">
            <w:pPr>
              <w:spacing w:after="0" w:line="240" w:lineRule="auto"/>
              <w:contextualSpacing/>
              <w:rPr>
                <w:rFonts w:asciiTheme="minorHAnsi" w:hAnsiTheme="minorHAnsi"/>
              </w:rPr>
            </w:pPr>
            <w:r w:rsidRPr="002C6A89">
              <w:rPr>
                <w:rFonts w:asciiTheme="minorHAnsi" w:hAnsiTheme="minorHAnsi"/>
              </w:rPr>
              <w:t>Laboratory experiments</w:t>
            </w:r>
            <w:r w:rsidR="00586831" w:rsidRPr="002C6A89">
              <w:rPr>
                <w:rFonts w:asciiTheme="minorHAnsi" w:hAnsiTheme="minorHAnsi"/>
              </w:rPr>
              <w:t xml:space="preserve">. Observations were performed with high- and low-speed camera. </w:t>
            </w:r>
          </w:p>
        </w:tc>
      </w:tr>
      <w:tr w:rsidR="008D563A" w:rsidRPr="0017567B" w14:paraId="0A2927CD" w14:textId="77777777" w:rsidTr="61BBFC63">
        <w:tc>
          <w:tcPr>
            <w:tcW w:w="2988" w:type="dxa"/>
          </w:tcPr>
          <w:p w14:paraId="5ABF1318" w14:textId="77777777" w:rsidR="008D563A" w:rsidRPr="00CA274F" w:rsidRDefault="008D563A" w:rsidP="00BE3E9D">
            <w:pPr>
              <w:pStyle w:val="NormalWeb"/>
              <w:contextualSpacing/>
              <w:rPr>
                <w:rFonts w:asciiTheme="minorHAnsi" w:hAnsiTheme="minorHAnsi"/>
                <w:b/>
                <w:sz w:val="22"/>
                <w:szCs w:val="22"/>
              </w:rPr>
            </w:pPr>
            <w:r w:rsidRPr="00CA274F">
              <w:rPr>
                <w:rFonts w:asciiTheme="minorHAnsi" w:hAnsiTheme="minorHAnsi"/>
                <w:b/>
              </w:rPr>
              <w:t>Methods description</w:t>
            </w:r>
          </w:p>
        </w:tc>
        <w:tc>
          <w:tcPr>
            <w:tcW w:w="7020" w:type="dxa"/>
          </w:tcPr>
          <w:p w14:paraId="27930FE2" w14:textId="77777777" w:rsidR="008D563A" w:rsidRPr="002C6A89" w:rsidRDefault="00586831" w:rsidP="00FC53DF">
            <w:pPr>
              <w:spacing w:after="0" w:line="240" w:lineRule="auto"/>
              <w:contextualSpacing/>
              <w:rPr>
                <w:rFonts w:asciiTheme="minorHAnsi" w:hAnsiTheme="minorHAnsi"/>
              </w:rPr>
            </w:pPr>
            <w:r w:rsidRPr="002C6A89">
              <w:rPr>
                <w:rFonts w:asciiTheme="minorHAnsi" w:hAnsiTheme="minorHAnsi"/>
              </w:rPr>
              <w:t xml:space="preserve">Please see Methods in accompanying manuscript for details. </w:t>
            </w:r>
          </w:p>
        </w:tc>
      </w:tr>
      <w:tr w:rsidR="008D563A" w:rsidRPr="0017567B" w14:paraId="7FA22DC9" w14:textId="77777777" w:rsidTr="61BBFC63">
        <w:tc>
          <w:tcPr>
            <w:tcW w:w="2988" w:type="dxa"/>
          </w:tcPr>
          <w:p w14:paraId="02A5BC00" w14:textId="77777777" w:rsidR="008D563A" w:rsidRPr="00CA274F" w:rsidRDefault="008D563A" w:rsidP="00D60162">
            <w:pPr>
              <w:pStyle w:val="NormalWeb"/>
              <w:contextualSpacing/>
              <w:rPr>
                <w:rFonts w:asciiTheme="minorHAnsi" w:hAnsiTheme="minorHAnsi"/>
                <w:b/>
                <w:sz w:val="22"/>
                <w:szCs w:val="22"/>
              </w:rPr>
            </w:pPr>
            <w:r w:rsidRPr="002C6A89">
              <w:rPr>
                <w:rFonts w:asciiTheme="minorHAnsi" w:hAnsiTheme="minorHAnsi"/>
                <w:b/>
              </w:rPr>
              <w:t>Laboratory, field, or other analytical methods</w:t>
            </w:r>
          </w:p>
        </w:tc>
        <w:tc>
          <w:tcPr>
            <w:tcW w:w="7020" w:type="dxa"/>
          </w:tcPr>
          <w:p w14:paraId="1839F50E" w14:textId="77777777" w:rsidR="008D563A" w:rsidRPr="002C6A89" w:rsidRDefault="002C6A89" w:rsidP="00D60162">
            <w:pPr>
              <w:pStyle w:val="NormalWeb"/>
              <w:contextualSpacing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Please see Methods in accompanying manuscript for details. </w:t>
            </w:r>
          </w:p>
        </w:tc>
      </w:tr>
      <w:tr w:rsidR="00FC53DF" w:rsidRPr="0017567B" w14:paraId="3DD8975B" w14:textId="77777777" w:rsidTr="61BBFC63">
        <w:tc>
          <w:tcPr>
            <w:tcW w:w="2988" w:type="dxa"/>
          </w:tcPr>
          <w:p w14:paraId="13F4D785" w14:textId="77777777" w:rsidR="00FC53DF" w:rsidRPr="00CA274F" w:rsidRDefault="00FC53DF" w:rsidP="00D60162">
            <w:pPr>
              <w:pStyle w:val="NormalWeb"/>
              <w:contextualSpacing/>
              <w:rPr>
                <w:rFonts w:asciiTheme="minorHAnsi" w:hAnsiTheme="minorHAnsi"/>
                <w:b/>
              </w:rPr>
            </w:pPr>
            <w:r w:rsidRPr="00CA274F">
              <w:rPr>
                <w:rFonts w:asciiTheme="minorHAnsi" w:hAnsiTheme="minorHAnsi"/>
                <w:b/>
              </w:rPr>
              <w:t>Taxonomic species or groups</w:t>
            </w:r>
          </w:p>
        </w:tc>
        <w:tc>
          <w:tcPr>
            <w:tcW w:w="7020" w:type="dxa"/>
          </w:tcPr>
          <w:p w14:paraId="1ED15065" w14:textId="77777777" w:rsidR="00FC53DF" w:rsidRPr="002C6A89" w:rsidRDefault="00586831" w:rsidP="00D60162">
            <w:pPr>
              <w:pStyle w:val="NormalWeb"/>
              <w:contextualSpacing/>
              <w:rPr>
                <w:rFonts w:asciiTheme="minorHAnsi" w:hAnsiTheme="minorHAnsi"/>
                <w:sz w:val="22"/>
                <w:szCs w:val="22"/>
              </w:rPr>
            </w:pPr>
            <w:r w:rsidRPr="002C6A89">
              <w:rPr>
                <w:rFonts w:asciiTheme="minorHAnsi" w:hAnsiTheme="minorHAnsi"/>
                <w:sz w:val="22"/>
                <w:szCs w:val="22"/>
              </w:rPr>
              <w:t xml:space="preserve">Diatoms: </w:t>
            </w:r>
            <w:r w:rsidRPr="002C6A89">
              <w:rPr>
                <w:rFonts w:asciiTheme="minorHAnsi" w:hAnsiTheme="minorHAnsi"/>
                <w:i/>
                <w:sz w:val="22"/>
                <w:szCs w:val="22"/>
              </w:rPr>
              <w:t>Cyclotella cryptica, Thalassiosira weissflogii, Ditylum brightwellii</w:t>
            </w:r>
          </w:p>
          <w:p w14:paraId="297F97FD" w14:textId="77777777" w:rsidR="00586831" w:rsidRPr="002C6A89" w:rsidRDefault="00586831" w:rsidP="00D60162">
            <w:pPr>
              <w:pStyle w:val="NormalWeb"/>
              <w:contextualSpacing/>
              <w:rPr>
                <w:rFonts w:asciiTheme="minorHAnsi" w:hAnsiTheme="minorHAnsi"/>
                <w:sz w:val="22"/>
                <w:szCs w:val="22"/>
              </w:rPr>
            </w:pPr>
            <w:r w:rsidRPr="002C6A89">
              <w:rPr>
                <w:rFonts w:asciiTheme="minorHAnsi" w:hAnsiTheme="minorHAnsi"/>
                <w:sz w:val="22"/>
                <w:szCs w:val="22"/>
              </w:rPr>
              <w:t xml:space="preserve">Copepods: </w:t>
            </w:r>
            <w:proofErr w:type="spellStart"/>
            <w:r w:rsidRPr="002C6A89">
              <w:rPr>
                <w:rFonts w:asciiTheme="minorHAnsi" w:hAnsiTheme="minorHAnsi"/>
                <w:i/>
                <w:sz w:val="22"/>
                <w:szCs w:val="22"/>
              </w:rPr>
              <w:t>Temora</w:t>
            </w:r>
            <w:proofErr w:type="spellEnd"/>
            <w:r w:rsidRPr="002C6A89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2C6A89">
              <w:rPr>
                <w:rFonts w:asciiTheme="minorHAnsi" w:hAnsiTheme="minorHAnsi"/>
                <w:i/>
                <w:sz w:val="22"/>
                <w:szCs w:val="22"/>
              </w:rPr>
              <w:t>longicornis</w:t>
            </w:r>
            <w:proofErr w:type="spellEnd"/>
          </w:p>
        </w:tc>
      </w:tr>
      <w:tr w:rsidR="008D563A" w:rsidRPr="0017567B" w14:paraId="4B840EE2" w14:textId="77777777" w:rsidTr="61BBFC63">
        <w:tc>
          <w:tcPr>
            <w:tcW w:w="2988" w:type="dxa"/>
          </w:tcPr>
          <w:p w14:paraId="28211D5E" w14:textId="77777777" w:rsidR="008D563A" w:rsidRPr="00CA274F" w:rsidRDefault="008D563A" w:rsidP="003E320E">
            <w:pPr>
              <w:spacing w:after="0" w:line="240" w:lineRule="auto"/>
              <w:contextualSpacing/>
              <w:rPr>
                <w:rFonts w:asciiTheme="minorHAnsi" w:hAnsiTheme="minorHAnsi"/>
                <w:b/>
              </w:rPr>
            </w:pPr>
            <w:r w:rsidRPr="0072646F">
              <w:rPr>
                <w:rFonts w:asciiTheme="minorHAnsi" w:hAnsiTheme="minorHAnsi"/>
                <w:b/>
              </w:rPr>
              <w:t>Quality control</w:t>
            </w:r>
          </w:p>
        </w:tc>
        <w:tc>
          <w:tcPr>
            <w:tcW w:w="7020" w:type="dxa"/>
          </w:tcPr>
          <w:p w14:paraId="48580678" w14:textId="77777777" w:rsidR="008D563A" w:rsidRPr="002C6A89" w:rsidRDefault="0072646F" w:rsidP="0072646F">
            <w:pPr>
              <w:spacing w:after="0" w:line="240" w:lineRule="auto"/>
              <w:contextualSpacing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Video observations were done using several (4</w:t>
            </w:r>
            <w:r>
              <w:rPr>
                <w:rFonts w:asciiTheme="minorHAnsi" w:hAnsiTheme="minorHAnsi" w:cstheme="minorHAnsi"/>
              </w:rPr>
              <w:t>–</w:t>
            </w:r>
            <w:r>
              <w:rPr>
                <w:rFonts w:asciiTheme="minorHAnsi" w:hAnsiTheme="minorHAnsi"/>
              </w:rPr>
              <w:t xml:space="preserve">5) copepods per phytoplankton species used, and we recorded enough video to ensure a high amount of prey captures. </w:t>
            </w:r>
          </w:p>
        </w:tc>
      </w:tr>
      <w:tr w:rsidR="008D563A" w:rsidRPr="0017567B" w14:paraId="461DD3CE" w14:textId="77777777" w:rsidTr="61BBFC63">
        <w:tc>
          <w:tcPr>
            <w:tcW w:w="2988" w:type="dxa"/>
          </w:tcPr>
          <w:p w14:paraId="3C29D021" w14:textId="77777777" w:rsidR="008D563A" w:rsidRPr="00CA274F" w:rsidRDefault="008D563A" w:rsidP="003E320E">
            <w:pPr>
              <w:spacing w:after="0" w:line="240" w:lineRule="auto"/>
              <w:contextualSpacing/>
              <w:rPr>
                <w:rFonts w:asciiTheme="minorHAnsi" w:hAnsiTheme="minorHAnsi"/>
              </w:rPr>
            </w:pPr>
            <w:r w:rsidRPr="00CA274F">
              <w:rPr>
                <w:rFonts w:asciiTheme="minorHAnsi" w:hAnsiTheme="minorHAnsi"/>
                <w:b/>
              </w:rPr>
              <w:t>Additional information</w:t>
            </w:r>
          </w:p>
        </w:tc>
        <w:tc>
          <w:tcPr>
            <w:tcW w:w="7020" w:type="dxa"/>
          </w:tcPr>
          <w:p w14:paraId="12995319" w14:textId="77777777" w:rsidR="008D563A" w:rsidRPr="002C6A89" w:rsidRDefault="00586831" w:rsidP="00D60162">
            <w:pPr>
              <w:spacing w:after="0" w:line="240" w:lineRule="auto"/>
              <w:contextualSpacing/>
              <w:rPr>
                <w:rFonts w:asciiTheme="minorHAnsi" w:hAnsiTheme="minorHAnsi"/>
              </w:rPr>
            </w:pPr>
            <w:r w:rsidRPr="002C6A89">
              <w:rPr>
                <w:rFonts w:asciiTheme="minorHAnsi" w:hAnsiTheme="minorHAnsi"/>
              </w:rPr>
              <w:t>NA</w:t>
            </w:r>
          </w:p>
        </w:tc>
      </w:tr>
      <w:tr w:rsidR="00FC53DF" w:rsidRPr="0017567B" w14:paraId="02EB378F" w14:textId="77777777" w:rsidTr="61BBFC63">
        <w:tc>
          <w:tcPr>
            <w:tcW w:w="2988" w:type="dxa"/>
          </w:tcPr>
          <w:p w14:paraId="6A05A809" w14:textId="77777777" w:rsidR="00FC53DF" w:rsidRPr="00CA274F" w:rsidRDefault="00FC53DF" w:rsidP="00D60162">
            <w:pPr>
              <w:spacing w:after="0" w:line="240" w:lineRule="auto"/>
              <w:contextualSpacing/>
              <w:rPr>
                <w:rFonts w:asciiTheme="minorHAnsi" w:hAnsiTheme="minorHAnsi"/>
                <w:b/>
              </w:rPr>
            </w:pPr>
          </w:p>
        </w:tc>
        <w:tc>
          <w:tcPr>
            <w:tcW w:w="7020" w:type="dxa"/>
          </w:tcPr>
          <w:p w14:paraId="5A39BBE3" w14:textId="77777777" w:rsidR="00FC53DF" w:rsidRPr="00CA274F" w:rsidRDefault="00FC53DF" w:rsidP="00D60162">
            <w:pPr>
              <w:spacing w:after="0" w:line="240" w:lineRule="auto"/>
              <w:contextualSpacing/>
              <w:rPr>
                <w:rFonts w:asciiTheme="minorHAnsi" w:hAnsiTheme="minorHAnsi"/>
                <w:i/>
              </w:rPr>
            </w:pPr>
          </w:p>
        </w:tc>
      </w:tr>
    </w:tbl>
    <w:p w14:paraId="41C8F396" w14:textId="77777777" w:rsidR="00CA274F" w:rsidRDefault="00CA274F" w:rsidP="00E030C6">
      <w:pPr>
        <w:spacing w:line="240" w:lineRule="auto"/>
        <w:rPr>
          <w:rFonts w:ascii="Times New Roman" w:hAnsi="Times New Roman"/>
          <w:b/>
          <w:color w:val="4F81BD" w:themeColor="accent1"/>
          <w:sz w:val="28"/>
        </w:rPr>
      </w:pPr>
    </w:p>
    <w:p w14:paraId="16703EAA" w14:textId="77777777" w:rsidR="00D07006" w:rsidRDefault="00E030C6" w:rsidP="00E030C6">
      <w:pPr>
        <w:spacing w:line="240" w:lineRule="auto"/>
        <w:rPr>
          <w:rFonts w:ascii="Times New Roman" w:hAnsi="Times New Roman"/>
        </w:rPr>
      </w:pPr>
      <w:r w:rsidRPr="001033D4">
        <w:rPr>
          <w:rFonts w:ascii="Times New Roman" w:hAnsi="Times New Roman"/>
          <w:b/>
          <w:color w:val="4F81BD" w:themeColor="accent1"/>
          <w:sz w:val="28"/>
        </w:rPr>
        <w:t>Table 2.</w:t>
      </w:r>
      <w:r w:rsidRPr="001033D4">
        <w:rPr>
          <w:rFonts w:ascii="Times New Roman" w:hAnsi="Times New Roman"/>
          <w:sz w:val="28"/>
        </w:rPr>
        <w:t xml:space="preserve"> </w:t>
      </w:r>
      <w:r w:rsidR="00702E9A">
        <w:rPr>
          <w:rFonts w:ascii="Times New Roman" w:hAnsi="Times New Roman"/>
          <w:color w:val="4F81BD" w:themeColor="accent1"/>
          <w:sz w:val="28"/>
        </w:rPr>
        <w:t>Data dictionary: d</w:t>
      </w:r>
      <w:r w:rsidRPr="001033D4">
        <w:rPr>
          <w:rFonts w:ascii="Times New Roman" w:hAnsi="Times New Roman"/>
          <w:color w:val="4F81BD" w:themeColor="accent1"/>
          <w:sz w:val="28"/>
        </w:rPr>
        <w:t xml:space="preserve">escription of the </w:t>
      </w:r>
      <w:r w:rsidR="00F64512" w:rsidRPr="001033D4">
        <w:rPr>
          <w:rFonts w:ascii="Times New Roman" w:hAnsi="Times New Roman"/>
          <w:color w:val="4F81BD" w:themeColor="accent1"/>
          <w:sz w:val="28"/>
        </w:rPr>
        <w:t xml:space="preserve">variables (i.e., columns) in </w:t>
      </w:r>
      <w:r w:rsidR="008A5C3C" w:rsidRPr="001033D4">
        <w:rPr>
          <w:rFonts w:ascii="Times New Roman" w:hAnsi="Times New Roman"/>
          <w:color w:val="4F81BD" w:themeColor="accent1"/>
          <w:sz w:val="28"/>
        </w:rPr>
        <w:t>EACH</w:t>
      </w:r>
      <w:r w:rsidR="00F64512" w:rsidRPr="001033D4">
        <w:rPr>
          <w:rFonts w:ascii="Times New Roman" w:hAnsi="Times New Roman"/>
          <w:color w:val="4F81BD" w:themeColor="accent1"/>
          <w:sz w:val="28"/>
        </w:rPr>
        <w:t xml:space="preserve"> dataset</w:t>
      </w:r>
      <w:r w:rsidR="001033D4">
        <w:rPr>
          <w:rFonts w:ascii="Times New Roman" w:hAnsi="Times New Roman"/>
          <w:color w:val="4F81BD" w:themeColor="accent1"/>
          <w:sz w:val="28"/>
        </w:rPr>
        <w:t>.</w:t>
      </w:r>
      <w:r w:rsidR="00F64512" w:rsidRPr="001033D4">
        <w:rPr>
          <w:rFonts w:ascii="Times New Roman" w:hAnsi="Times New Roman"/>
          <w:sz w:val="28"/>
        </w:rPr>
        <w:t xml:space="preserve"> </w:t>
      </w:r>
      <w:r w:rsidR="001033D4">
        <w:rPr>
          <w:rFonts w:ascii="Times New Roman" w:hAnsi="Times New Roman"/>
        </w:rPr>
        <w:t>You must provide s</w:t>
      </w:r>
      <w:r w:rsidR="00F64512">
        <w:rPr>
          <w:rFonts w:ascii="Times New Roman" w:hAnsi="Times New Roman"/>
        </w:rPr>
        <w:t xml:space="preserve">ufficient detail for another user to understand and use the data. If there are </w:t>
      </w:r>
      <w:r w:rsidR="00F64512">
        <w:rPr>
          <w:rFonts w:ascii="Times New Roman" w:hAnsi="Times New Roman"/>
        </w:rPr>
        <w:lastRenderedPageBreak/>
        <w:t xml:space="preserve">10 variables (i.e., columns) in the dataset, then there should be 10 rows in this </w:t>
      </w:r>
      <w:r w:rsidR="00DA4F29">
        <w:rPr>
          <w:rFonts w:ascii="Times New Roman" w:hAnsi="Times New Roman"/>
        </w:rPr>
        <w:t>table</w:t>
      </w:r>
      <w:r w:rsidR="00F64512">
        <w:rPr>
          <w:rFonts w:ascii="Times New Roman" w:hAnsi="Times New Roman"/>
        </w:rPr>
        <w:t xml:space="preserve"> that describe each column.</w:t>
      </w:r>
      <w:r w:rsidR="00590C9D">
        <w:rPr>
          <w:rFonts w:ascii="Times New Roman" w:hAnsi="Times New Roman"/>
        </w:rPr>
        <w:t xml:space="preserve"> Be sure to include all relevant information for your dataset, including the unique identifiers for your dataset or system, dates, replicate numbers, </w:t>
      </w:r>
      <w:proofErr w:type="gramStart"/>
      <w:r w:rsidR="00590C9D">
        <w:rPr>
          <w:rFonts w:ascii="Times New Roman" w:hAnsi="Times New Roman"/>
        </w:rPr>
        <w:t>latitude</w:t>
      </w:r>
      <w:proofErr w:type="gramEnd"/>
      <w:r w:rsidR="00590C9D">
        <w:rPr>
          <w:rFonts w:ascii="Times New Roman" w:hAnsi="Times New Roman"/>
        </w:rPr>
        <w:t xml:space="preserve"> and longitude of sampling locations, etc.</w:t>
      </w:r>
    </w:p>
    <w:p w14:paraId="4133BFF7" w14:textId="271B8CE0" w:rsidR="008A5C3C" w:rsidRPr="001033D4" w:rsidRDefault="008A5C3C" w:rsidP="001033D4">
      <w:pPr>
        <w:spacing w:after="0" w:line="240" w:lineRule="auto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Dataset filename: </w:t>
      </w:r>
      <w:r w:rsidR="00560074">
        <w:rPr>
          <w:rFonts w:ascii="Times New Roman" w:hAnsi="Times New Roman"/>
        </w:rPr>
        <w:t>dataset_rejections</w:t>
      </w:r>
      <w:r w:rsidR="00693756">
        <w:rPr>
          <w:rFonts w:ascii="Times New Roman" w:hAnsi="Times New Roman"/>
        </w:rPr>
        <w:t>.csv</w:t>
      </w:r>
    </w:p>
    <w:p w14:paraId="31992B55" w14:textId="77777777" w:rsidR="001033D4" w:rsidRPr="001033D4" w:rsidRDefault="001033D4" w:rsidP="001033D4">
      <w:pPr>
        <w:spacing w:after="0" w:line="240" w:lineRule="auto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Dataset description: </w:t>
      </w:r>
      <w:r w:rsidR="00560074">
        <w:rPr>
          <w:rFonts w:ascii="Times New Roman" w:hAnsi="Times New Roman"/>
        </w:rPr>
        <w:t>Dataset containing prey captures and prey rejections</w:t>
      </w:r>
    </w:p>
    <w:tbl>
      <w:tblPr>
        <w:tblStyle w:val="TableGrid"/>
        <w:tblW w:w="9198" w:type="dxa"/>
        <w:tblInd w:w="378" w:type="dxa"/>
        <w:tblLook w:val="04A0" w:firstRow="1" w:lastRow="0" w:firstColumn="1" w:lastColumn="0" w:noHBand="0" w:noVBand="1"/>
      </w:tblPr>
      <w:tblGrid>
        <w:gridCol w:w="2089"/>
        <w:gridCol w:w="1506"/>
        <w:gridCol w:w="1214"/>
        <w:gridCol w:w="1969"/>
        <w:gridCol w:w="1210"/>
        <w:gridCol w:w="1210"/>
      </w:tblGrid>
      <w:tr w:rsidR="001033D4" w:rsidRPr="0017567B" w14:paraId="4977849C" w14:textId="77777777" w:rsidTr="001033D4">
        <w:trPr>
          <w:trHeight w:val="315"/>
        </w:trPr>
        <w:tc>
          <w:tcPr>
            <w:tcW w:w="2089" w:type="dxa"/>
            <w:noWrap/>
            <w:hideMark/>
          </w:tcPr>
          <w:p w14:paraId="5D4354F1" w14:textId="77777777" w:rsidR="001033D4" w:rsidRPr="00CA274F" w:rsidRDefault="001033D4" w:rsidP="00C705B7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CA274F">
              <w:rPr>
                <w:rFonts w:asciiTheme="minorHAnsi" w:hAnsiTheme="minorHAnsi"/>
                <w:b/>
                <w:bCs/>
              </w:rPr>
              <w:t>Column name</w:t>
            </w:r>
          </w:p>
        </w:tc>
        <w:tc>
          <w:tcPr>
            <w:tcW w:w="1506" w:type="dxa"/>
            <w:hideMark/>
          </w:tcPr>
          <w:p w14:paraId="31FF54C8" w14:textId="77777777" w:rsidR="001033D4" w:rsidRPr="00CA274F" w:rsidRDefault="001033D4" w:rsidP="00C705B7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CA274F">
              <w:rPr>
                <w:rFonts w:asciiTheme="minorHAnsi" w:hAnsiTheme="minorHAnsi"/>
                <w:b/>
                <w:bCs/>
              </w:rPr>
              <w:t>Description</w:t>
            </w:r>
          </w:p>
        </w:tc>
        <w:tc>
          <w:tcPr>
            <w:tcW w:w="1214" w:type="dxa"/>
          </w:tcPr>
          <w:p w14:paraId="0AC1953D" w14:textId="77777777" w:rsidR="001033D4" w:rsidRPr="00CA274F" w:rsidRDefault="001033D4" w:rsidP="00C705B7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CA274F">
              <w:rPr>
                <w:rFonts w:asciiTheme="minorHAnsi" w:hAnsiTheme="minorHAnsi"/>
                <w:b/>
                <w:bCs/>
              </w:rPr>
              <w:t>Units</w:t>
            </w:r>
          </w:p>
        </w:tc>
        <w:tc>
          <w:tcPr>
            <w:tcW w:w="1969" w:type="dxa"/>
          </w:tcPr>
          <w:p w14:paraId="3D5352D3" w14:textId="77777777" w:rsidR="001033D4" w:rsidRPr="00CA274F" w:rsidRDefault="001033D4" w:rsidP="00C705B7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CA274F">
              <w:rPr>
                <w:rFonts w:asciiTheme="minorHAnsi" w:hAnsiTheme="minorHAnsi"/>
                <w:b/>
                <w:bCs/>
              </w:rPr>
              <w:t>Code explanation</w:t>
            </w:r>
          </w:p>
        </w:tc>
        <w:tc>
          <w:tcPr>
            <w:tcW w:w="1210" w:type="dxa"/>
          </w:tcPr>
          <w:p w14:paraId="02656688" w14:textId="77777777" w:rsidR="001033D4" w:rsidRPr="00CA274F" w:rsidRDefault="001033D4" w:rsidP="00C705B7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CA274F">
              <w:rPr>
                <w:rFonts w:asciiTheme="minorHAnsi" w:hAnsiTheme="minorHAnsi"/>
                <w:b/>
                <w:bCs/>
              </w:rPr>
              <w:t>Data format</w:t>
            </w:r>
          </w:p>
        </w:tc>
        <w:tc>
          <w:tcPr>
            <w:tcW w:w="1210" w:type="dxa"/>
          </w:tcPr>
          <w:p w14:paraId="7263124B" w14:textId="77777777" w:rsidR="001033D4" w:rsidRPr="00CA274F" w:rsidRDefault="001033D4" w:rsidP="00C705B7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CA274F">
              <w:rPr>
                <w:rFonts w:asciiTheme="minorHAnsi" w:hAnsiTheme="minorHAnsi"/>
                <w:b/>
                <w:bCs/>
              </w:rPr>
              <w:t>Missing data code</w:t>
            </w:r>
          </w:p>
        </w:tc>
      </w:tr>
      <w:tr w:rsidR="001033D4" w:rsidRPr="0017567B" w14:paraId="180A23EB" w14:textId="77777777" w:rsidTr="001033D4">
        <w:trPr>
          <w:trHeight w:val="305"/>
        </w:trPr>
        <w:tc>
          <w:tcPr>
            <w:tcW w:w="2089" w:type="dxa"/>
            <w:noWrap/>
          </w:tcPr>
          <w:p w14:paraId="7459248E" w14:textId="77777777" w:rsidR="001033D4" w:rsidRPr="00CA274F" w:rsidRDefault="001033D4" w:rsidP="00F64512">
            <w:pPr>
              <w:spacing w:after="0" w:line="240" w:lineRule="auto"/>
              <w:rPr>
                <w:rFonts w:asciiTheme="minorHAnsi" w:hAnsiTheme="minorHAnsi"/>
                <w:i/>
                <w:sz w:val="20"/>
              </w:rPr>
            </w:pPr>
            <w:r w:rsidRPr="00CA274F">
              <w:rPr>
                <w:rFonts w:asciiTheme="minorHAnsi" w:hAnsiTheme="minorHAnsi"/>
                <w:i/>
                <w:sz w:val="20"/>
              </w:rPr>
              <w:t xml:space="preserve">The name of the variable in the dataset; avoid special characters, </w:t>
            </w:r>
            <w:proofErr w:type="gramStart"/>
            <w:r w:rsidRPr="00CA274F">
              <w:rPr>
                <w:rFonts w:asciiTheme="minorHAnsi" w:hAnsiTheme="minorHAnsi"/>
                <w:i/>
                <w:sz w:val="20"/>
              </w:rPr>
              <w:t>dashes</w:t>
            </w:r>
            <w:proofErr w:type="gramEnd"/>
            <w:r w:rsidRPr="00CA274F">
              <w:rPr>
                <w:rFonts w:asciiTheme="minorHAnsi" w:hAnsiTheme="minorHAnsi"/>
                <w:i/>
                <w:sz w:val="20"/>
              </w:rPr>
              <w:t xml:space="preserve"> and spaces</w:t>
            </w:r>
          </w:p>
        </w:tc>
        <w:tc>
          <w:tcPr>
            <w:tcW w:w="1506" w:type="dxa"/>
          </w:tcPr>
          <w:p w14:paraId="73AE5338" w14:textId="77777777" w:rsidR="001033D4" w:rsidRPr="00CA274F" w:rsidRDefault="001033D4" w:rsidP="00F64512">
            <w:pPr>
              <w:spacing w:after="0" w:line="240" w:lineRule="auto"/>
              <w:rPr>
                <w:rFonts w:asciiTheme="minorHAnsi" w:hAnsiTheme="minorHAnsi"/>
                <w:i/>
                <w:sz w:val="20"/>
              </w:rPr>
            </w:pPr>
            <w:r w:rsidRPr="00CA274F">
              <w:rPr>
                <w:rFonts w:asciiTheme="minorHAnsi" w:hAnsiTheme="minorHAnsi"/>
                <w:i/>
                <w:sz w:val="20"/>
              </w:rPr>
              <w:t>A detailed description of the variable</w:t>
            </w:r>
          </w:p>
        </w:tc>
        <w:tc>
          <w:tcPr>
            <w:tcW w:w="1214" w:type="dxa"/>
          </w:tcPr>
          <w:p w14:paraId="081C0398" w14:textId="77777777" w:rsidR="001033D4" w:rsidRPr="00CA274F" w:rsidRDefault="001033D4" w:rsidP="00F64512">
            <w:pPr>
              <w:spacing w:after="0" w:line="240" w:lineRule="auto"/>
              <w:rPr>
                <w:rFonts w:asciiTheme="minorHAnsi" w:hAnsiTheme="minorHAnsi"/>
                <w:i/>
                <w:sz w:val="20"/>
              </w:rPr>
            </w:pPr>
            <w:r w:rsidRPr="00CA274F">
              <w:rPr>
                <w:rFonts w:asciiTheme="minorHAnsi" w:hAnsiTheme="minorHAnsi"/>
                <w:i/>
                <w:sz w:val="20"/>
              </w:rPr>
              <w:t>Units the variable is measured in</w:t>
            </w:r>
          </w:p>
        </w:tc>
        <w:tc>
          <w:tcPr>
            <w:tcW w:w="1969" w:type="dxa"/>
          </w:tcPr>
          <w:p w14:paraId="5675D09B" w14:textId="77777777" w:rsidR="001033D4" w:rsidRPr="00CA274F" w:rsidRDefault="001033D4" w:rsidP="00F64512">
            <w:pPr>
              <w:spacing w:after="0" w:line="240" w:lineRule="auto"/>
              <w:rPr>
                <w:rFonts w:asciiTheme="minorHAnsi" w:hAnsiTheme="minorHAnsi"/>
                <w:b/>
                <w:i/>
                <w:sz w:val="20"/>
              </w:rPr>
            </w:pPr>
            <w:r w:rsidRPr="00CA274F">
              <w:rPr>
                <w:rFonts w:asciiTheme="minorHAnsi" w:hAnsiTheme="minorHAnsi"/>
                <w:i/>
                <w:sz w:val="20"/>
              </w:rPr>
              <w:t>If you use codes in your column, please explain each code, such as: LR = Little Rock Lake; A=sample; etc.</w:t>
            </w:r>
          </w:p>
        </w:tc>
        <w:tc>
          <w:tcPr>
            <w:tcW w:w="1210" w:type="dxa"/>
          </w:tcPr>
          <w:p w14:paraId="52669B71" w14:textId="77777777" w:rsidR="001033D4" w:rsidRPr="00CA274F" w:rsidRDefault="001033D4" w:rsidP="00F64512">
            <w:pPr>
              <w:spacing w:after="0" w:line="240" w:lineRule="auto"/>
              <w:rPr>
                <w:rFonts w:asciiTheme="minorHAnsi" w:hAnsiTheme="minorHAnsi"/>
                <w:i/>
                <w:sz w:val="20"/>
              </w:rPr>
            </w:pPr>
            <w:r w:rsidRPr="00CA274F">
              <w:rPr>
                <w:rFonts w:asciiTheme="minorHAnsi" w:hAnsiTheme="minorHAnsi"/>
                <w:i/>
                <w:sz w:val="20"/>
              </w:rPr>
              <w:t>State exactly how the data are stored; for dates, state how it is formatted, including time zone, etc.</w:t>
            </w:r>
          </w:p>
        </w:tc>
        <w:tc>
          <w:tcPr>
            <w:tcW w:w="1210" w:type="dxa"/>
          </w:tcPr>
          <w:p w14:paraId="526ABAB2" w14:textId="77777777" w:rsidR="001033D4" w:rsidRPr="00CA274F" w:rsidRDefault="001033D4" w:rsidP="00F64512">
            <w:pPr>
              <w:spacing w:after="0" w:line="240" w:lineRule="auto"/>
              <w:rPr>
                <w:rFonts w:asciiTheme="minorHAnsi" w:hAnsiTheme="minorHAnsi"/>
                <w:i/>
                <w:sz w:val="20"/>
              </w:rPr>
            </w:pPr>
            <w:r w:rsidRPr="00CA274F">
              <w:rPr>
                <w:rFonts w:asciiTheme="minorHAnsi" w:hAnsiTheme="minorHAnsi"/>
                <w:i/>
                <w:sz w:val="20"/>
              </w:rPr>
              <w:t>If data are missing, indicate how they are stored, such as NULL, NA, blank cell, etc.</w:t>
            </w:r>
          </w:p>
        </w:tc>
      </w:tr>
      <w:tr w:rsidR="001033D4" w:rsidRPr="0017567B" w14:paraId="7C74C9FB" w14:textId="77777777" w:rsidTr="001033D4">
        <w:trPr>
          <w:trHeight w:val="300"/>
        </w:trPr>
        <w:tc>
          <w:tcPr>
            <w:tcW w:w="2089" w:type="dxa"/>
            <w:noWrap/>
          </w:tcPr>
          <w:p w14:paraId="647125D9" w14:textId="77777777" w:rsidR="001033D4" w:rsidRPr="00CA274F" w:rsidRDefault="00560074" w:rsidP="00C705B7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Species</w:t>
            </w:r>
          </w:p>
        </w:tc>
        <w:tc>
          <w:tcPr>
            <w:tcW w:w="1506" w:type="dxa"/>
          </w:tcPr>
          <w:p w14:paraId="2DFD9961" w14:textId="77777777" w:rsidR="001033D4" w:rsidRPr="00CA274F" w:rsidRDefault="00560074" w:rsidP="00C705B7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Name of diatom species</w:t>
            </w:r>
          </w:p>
        </w:tc>
        <w:tc>
          <w:tcPr>
            <w:tcW w:w="1214" w:type="dxa"/>
          </w:tcPr>
          <w:p w14:paraId="391525AD" w14:textId="77777777" w:rsidR="001033D4" w:rsidRPr="00CA274F" w:rsidRDefault="00560074" w:rsidP="00C705B7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</w:t>
            </w:r>
          </w:p>
        </w:tc>
        <w:tc>
          <w:tcPr>
            <w:tcW w:w="1969" w:type="dxa"/>
          </w:tcPr>
          <w:p w14:paraId="680296A4" w14:textId="77777777" w:rsidR="001033D4" w:rsidRPr="00CA274F" w:rsidRDefault="00560074" w:rsidP="00C705B7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</w:t>
            </w:r>
          </w:p>
        </w:tc>
        <w:tc>
          <w:tcPr>
            <w:tcW w:w="1210" w:type="dxa"/>
          </w:tcPr>
          <w:p w14:paraId="27316406" w14:textId="77777777" w:rsidR="001033D4" w:rsidRPr="00CA274F" w:rsidRDefault="00560074" w:rsidP="00C705B7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</w:t>
            </w:r>
          </w:p>
        </w:tc>
        <w:tc>
          <w:tcPr>
            <w:tcW w:w="1210" w:type="dxa"/>
          </w:tcPr>
          <w:p w14:paraId="58D527FB" w14:textId="77777777" w:rsidR="001033D4" w:rsidRPr="00CA274F" w:rsidRDefault="00560074" w:rsidP="00C705B7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</w:t>
            </w:r>
          </w:p>
        </w:tc>
      </w:tr>
      <w:tr w:rsidR="001033D4" w:rsidRPr="0017567B" w14:paraId="229054BF" w14:textId="77777777" w:rsidTr="001033D4">
        <w:trPr>
          <w:trHeight w:val="300"/>
        </w:trPr>
        <w:tc>
          <w:tcPr>
            <w:tcW w:w="2089" w:type="dxa"/>
            <w:noWrap/>
          </w:tcPr>
          <w:p w14:paraId="3047A6EE" w14:textId="77777777" w:rsidR="001033D4" w:rsidRPr="00CA274F" w:rsidRDefault="00560074" w:rsidP="00C705B7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proofErr w:type="spellStart"/>
            <w:r>
              <w:rPr>
                <w:rFonts w:asciiTheme="minorHAnsi" w:hAnsiTheme="minorHAnsi"/>
                <w:sz w:val="20"/>
              </w:rPr>
              <w:t>Cell_density</w:t>
            </w:r>
            <w:proofErr w:type="spellEnd"/>
          </w:p>
        </w:tc>
        <w:tc>
          <w:tcPr>
            <w:tcW w:w="1506" w:type="dxa"/>
          </w:tcPr>
          <w:p w14:paraId="2AA2CB61" w14:textId="77777777" w:rsidR="001033D4" w:rsidRPr="00CA274F" w:rsidRDefault="00560074" w:rsidP="0056007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Diatom cell density used in experiment</w:t>
            </w:r>
          </w:p>
        </w:tc>
        <w:tc>
          <w:tcPr>
            <w:tcW w:w="1214" w:type="dxa"/>
          </w:tcPr>
          <w:p w14:paraId="1B7CEBEA" w14:textId="77777777" w:rsidR="001033D4" w:rsidRPr="00CA274F" w:rsidRDefault="00560074" w:rsidP="00C705B7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Cells </w:t>
            </w:r>
            <w:proofErr w:type="gramStart"/>
            <w:r>
              <w:rPr>
                <w:rFonts w:asciiTheme="minorHAnsi" w:hAnsiTheme="minorHAnsi"/>
                <w:sz w:val="20"/>
              </w:rPr>
              <w:t>mL-1</w:t>
            </w:r>
            <w:proofErr w:type="gramEnd"/>
          </w:p>
        </w:tc>
        <w:tc>
          <w:tcPr>
            <w:tcW w:w="1969" w:type="dxa"/>
          </w:tcPr>
          <w:p w14:paraId="39818827" w14:textId="77777777" w:rsidR="001033D4" w:rsidRPr="00CA274F" w:rsidRDefault="00560074" w:rsidP="00C705B7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</w:t>
            </w:r>
          </w:p>
        </w:tc>
        <w:tc>
          <w:tcPr>
            <w:tcW w:w="1210" w:type="dxa"/>
          </w:tcPr>
          <w:p w14:paraId="19412E64" w14:textId="77777777" w:rsidR="001033D4" w:rsidRPr="00CA274F" w:rsidRDefault="00560074" w:rsidP="00C705B7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</w:t>
            </w:r>
          </w:p>
        </w:tc>
        <w:tc>
          <w:tcPr>
            <w:tcW w:w="1210" w:type="dxa"/>
          </w:tcPr>
          <w:p w14:paraId="000CF56C" w14:textId="77777777" w:rsidR="001033D4" w:rsidRPr="00CA274F" w:rsidRDefault="00560074" w:rsidP="00C705B7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</w:t>
            </w:r>
          </w:p>
        </w:tc>
      </w:tr>
      <w:tr w:rsidR="001033D4" w:rsidRPr="0017567B" w14:paraId="615CAF10" w14:textId="77777777" w:rsidTr="001033D4">
        <w:trPr>
          <w:trHeight w:val="300"/>
        </w:trPr>
        <w:tc>
          <w:tcPr>
            <w:tcW w:w="2089" w:type="dxa"/>
            <w:noWrap/>
          </w:tcPr>
          <w:p w14:paraId="6F280CCF" w14:textId="77777777" w:rsidR="001033D4" w:rsidRPr="00CA274F" w:rsidRDefault="00560074" w:rsidP="00C705B7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Copepod</w:t>
            </w:r>
          </w:p>
        </w:tc>
        <w:tc>
          <w:tcPr>
            <w:tcW w:w="1506" w:type="dxa"/>
          </w:tcPr>
          <w:p w14:paraId="28A3BAE1" w14:textId="77777777" w:rsidR="001033D4" w:rsidRPr="00CA274F" w:rsidRDefault="00560074" w:rsidP="0056007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Individual copepod used in experiment</w:t>
            </w:r>
          </w:p>
        </w:tc>
        <w:tc>
          <w:tcPr>
            <w:tcW w:w="1214" w:type="dxa"/>
          </w:tcPr>
          <w:p w14:paraId="1D7CD4B1" w14:textId="77777777" w:rsidR="001033D4" w:rsidRPr="00CA274F" w:rsidRDefault="00560074" w:rsidP="00C705B7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</w:t>
            </w:r>
          </w:p>
        </w:tc>
        <w:tc>
          <w:tcPr>
            <w:tcW w:w="1969" w:type="dxa"/>
          </w:tcPr>
          <w:p w14:paraId="7E141683" w14:textId="77777777" w:rsidR="001033D4" w:rsidRPr="00CA274F" w:rsidRDefault="00560074" w:rsidP="00C705B7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</w:t>
            </w:r>
          </w:p>
        </w:tc>
        <w:tc>
          <w:tcPr>
            <w:tcW w:w="1210" w:type="dxa"/>
          </w:tcPr>
          <w:p w14:paraId="2F62B5B1" w14:textId="77777777" w:rsidR="001033D4" w:rsidRPr="00CA274F" w:rsidRDefault="00560074" w:rsidP="00C705B7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</w:t>
            </w:r>
          </w:p>
        </w:tc>
        <w:tc>
          <w:tcPr>
            <w:tcW w:w="1210" w:type="dxa"/>
          </w:tcPr>
          <w:p w14:paraId="47A3C75E" w14:textId="77777777" w:rsidR="001033D4" w:rsidRPr="00CA274F" w:rsidRDefault="00560074" w:rsidP="00C705B7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</w:t>
            </w:r>
          </w:p>
        </w:tc>
      </w:tr>
      <w:tr w:rsidR="00560074" w:rsidRPr="0017567B" w14:paraId="13914F26" w14:textId="77777777" w:rsidTr="001033D4">
        <w:trPr>
          <w:trHeight w:val="300"/>
        </w:trPr>
        <w:tc>
          <w:tcPr>
            <w:tcW w:w="2089" w:type="dxa"/>
            <w:noWrap/>
          </w:tcPr>
          <w:p w14:paraId="66617B5B" w14:textId="77777777" w:rsidR="00560074" w:rsidRDefault="00560074" w:rsidP="00C705B7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Treatment</w:t>
            </w:r>
          </w:p>
        </w:tc>
        <w:tc>
          <w:tcPr>
            <w:tcW w:w="1506" w:type="dxa"/>
          </w:tcPr>
          <w:p w14:paraId="39C8CD2D" w14:textId="77777777" w:rsidR="00560074" w:rsidRDefault="00560074" w:rsidP="0056007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Light treatment used in cell culturing</w:t>
            </w:r>
          </w:p>
        </w:tc>
        <w:tc>
          <w:tcPr>
            <w:tcW w:w="1214" w:type="dxa"/>
          </w:tcPr>
          <w:p w14:paraId="37FAD881" w14:textId="77777777" w:rsidR="00560074" w:rsidRDefault="00560074" w:rsidP="00C705B7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</w:t>
            </w:r>
          </w:p>
        </w:tc>
        <w:tc>
          <w:tcPr>
            <w:tcW w:w="1969" w:type="dxa"/>
          </w:tcPr>
          <w:p w14:paraId="6206A432" w14:textId="77777777" w:rsidR="00560074" w:rsidRDefault="00560074" w:rsidP="00C705B7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HL = high light</w:t>
            </w:r>
          </w:p>
          <w:p w14:paraId="795CE979" w14:textId="77777777" w:rsidR="00560074" w:rsidRDefault="00560074" w:rsidP="00C705B7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LL = low light</w:t>
            </w:r>
          </w:p>
        </w:tc>
        <w:tc>
          <w:tcPr>
            <w:tcW w:w="1210" w:type="dxa"/>
          </w:tcPr>
          <w:p w14:paraId="7361744B" w14:textId="77777777" w:rsidR="00560074" w:rsidRDefault="00560074" w:rsidP="00C705B7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</w:t>
            </w:r>
          </w:p>
        </w:tc>
        <w:tc>
          <w:tcPr>
            <w:tcW w:w="1210" w:type="dxa"/>
          </w:tcPr>
          <w:p w14:paraId="148354CC" w14:textId="77777777" w:rsidR="00560074" w:rsidRDefault="00560074" w:rsidP="00C705B7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</w:t>
            </w:r>
          </w:p>
        </w:tc>
      </w:tr>
      <w:tr w:rsidR="00560074" w:rsidRPr="0017567B" w14:paraId="2410DFF7" w14:textId="77777777" w:rsidTr="001033D4">
        <w:trPr>
          <w:trHeight w:val="300"/>
        </w:trPr>
        <w:tc>
          <w:tcPr>
            <w:tcW w:w="2089" w:type="dxa"/>
            <w:noWrap/>
          </w:tcPr>
          <w:p w14:paraId="32F11E35" w14:textId="77777777" w:rsidR="00560074" w:rsidRDefault="00560074" w:rsidP="00C705B7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Sequence</w:t>
            </w:r>
          </w:p>
        </w:tc>
        <w:tc>
          <w:tcPr>
            <w:tcW w:w="1506" w:type="dxa"/>
          </w:tcPr>
          <w:p w14:paraId="5DE825AF" w14:textId="77777777" w:rsidR="00560074" w:rsidRDefault="00560074" w:rsidP="0056007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Video sequence</w:t>
            </w:r>
          </w:p>
        </w:tc>
        <w:tc>
          <w:tcPr>
            <w:tcW w:w="1214" w:type="dxa"/>
          </w:tcPr>
          <w:p w14:paraId="5C384902" w14:textId="77777777" w:rsidR="00560074" w:rsidRDefault="00560074" w:rsidP="00C705B7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</w:t>
            </w:r>
          </w:p>
        </w:tc>
        <w:tc>
          <w:tcPr>
            <w:tcW w:w="1969" w:type="dxa"/>
          </w:tcPr>
          <w:p w14:paraId="5D2E570E" w14:textId="77777777" w:rsidR="00560074" w:rsidRDefault="00560074" w:rsidP="00C705B7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</w:t>
            </w:r>
          </w:p>
        </w:tc>
        <w:tc>
          <w:tcPr>
            <w:tcW w:w="1210" w:type="dxa"/>
          </w:tcPr>
          <w:p w14:paraId="2EB3EFC1" w14:textId="77777777" w:rsidR="00560074" w:rsidRDefault="00560074" w:rsidP="00C705B7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</w:t>
            </w:r>
          </w:p>
        </w:tc>
        <w:tc>
          <w:tcPr>
            <w:tcW w:w="1210" w:type="dxa"/>
          </w:tcPr>
          <w:p w14:paraId="284386E7" w14:textId="77777777" w:rsidR="00560074" w:rsidRDefault="00560074" w:rsidP="00C705B7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</w:t>
            </w:r>
          </w:p>
        </w:tc>
      </w:tr>
      <w:tr w:rsidR="00560074" w:rsidRPr="0017567B" w14:paraId="1AE722AC" w14:textId="77777777" w:rsidTr="001033D4">
        <w:trPr>
          <w:trHeight w:val="300"/>
        </w:trPr>
        <w:tc>
          <w:tcPr>
            <w:tcW w:w="2089" w:type="dxa"/>
            <w:noWrap/>
          </w:tcPr>
          <w:p w14:paraId="15A49D01" w14:textId="77777777" w:rsidR="00560074" w:rsidRDefault="00560074" w:rsidP="00C705B7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Captures</w:t>
            </w:r>
          </w:p>
        </w:tc>
        <w:tc>
          <w:tcPr>
            <w:tcW w:w="1506" w:type="dxa"/>
          </w:tcPr>
          <w:p w14:paraId="2CD91538" w14:textId="77777777" w:rsidR="00560074" w:rsidRDefault="00560074" w:rsidP="0056007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Number of captures by copepod in sequence</w:t>
            </w:r>
          </w:p>
        </w:tc>
        <w:tc>
          <w:tcPr>
            <w:tcW w:w="1214" w:type="dxa"/>
          </w:tcPr>
          <w:p w14:paraId="5AFC7B24" w14:textId="77777777" w:rsidR="00560074" w:rsidRDefault="00560074" w:rsidP="00C705B7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#</w:t>
            </w:r>
          </w:p>
        </w:tc>
        <w:tc>
          <w:tcPr>
            <w:tcW w:w="1969" w:type="dxa"/>
          </w:tcPr>
          <w:p w14:paraId="3F66285A" w14:textId="77777777" w:rsidR="00560074" w:rsidRDefault="00560074" w:rsidP="00C705B7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</w:t>
            </w:r>
          </w:p>
        </w:tc>
        <w:tc>
          <w:tcPr>
            <w:tcW w:w="1210" w:type="dxa"/>
          </w:tcPr>
          <w:p w14:paraId="572E8A91" w14:textId="77777777" w:rsidR="00560074" w:rsidRDefault="00560074" w:rsidP="00C705B7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</w:t>
            </w:r>
          </w:p>
        </w:tc>
        <w:tc>
          <w:tcPr>
            <w:tcW w:w="1210" w:type="dxa"/>
          </w:tcPr>
          <w:p w14:paraId="00EF63EC" w14:textId="77777777" w:rsidR="00560074" w:rsidRDefault="00560074" w:rsidP="00C705B7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</w:t>
            </w:r>
          </w:p>
        </w:tc>
      </w:tr>
      <w:tr w:rsidR="00560074" w:rsidRPr="0017567B" w14:paraId="229FFD3B" w14:textId="77777777" w:rsidTr="001033D4">
        <w:trPr>
          <w:trHeight w:val="300"/>
        </w:trPr>
        <w:tc>
          <w:tcPr>
            <w:tcW w:w="2089" w:type="dxa"/>
            <w:noWrap/>
          </w:tcPr>
          <w:p w14:paraId="5852561F" w14:textId="77777777" w:rsidR="00560074" w:rsidRDefault="00560074" w:rsidP="00C705B7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Rejections</w:t>
            </w:r>
          </w:p>
        </w:tc>
        <w:tc>
          <w:tcPr>
            <w:tcW w:w="1506" w:type="dxa"/>
          </w:tcPr>
          <w:p w14:paraId="66901D77" w14:textId="77777777" w:rsidR="00560074" w:rsidRDefault="00560074" w:rsidP="0056007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Number of captures rejected by copepod</w:t>
            </w:r>
          </w:p>
        </w:tc>
        <w:tc>
          <w:tcPr>
            <w:tcW w:w="1214" w:type="dxa"/>
          </w:tcPr>
          <w:p w14:paraId="46AE0C79" w14:textId="77777777" w:rsidR="00560074" w:rsidRDefault="00560074" w:rsidP="00C705B7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#</w:t>
            </w:r>
          </w:p>
        </w:tc>
        <w:tc>
          <w:tcPr>
            <w:tcW w:w="1969" w:type="dxa"/>
          </w:tcPr>
          <w:p w14:paraId="4015A150" w14:textId="77777777" w:rsidR="00560074" w:rsidRDefault="00560074" w:rsidP="00C705B7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</w:t>
            </w:r>
          </w:p>
        </w:tc>
        <w:tc>
          <w:tcPr>
            <w:tcW w:w="1210" w:type="dxa"/>
          </w:tcPr>
          <w:p w14:paraId="2109806F" w14:textId="77777777" w:rsidR="00560074" w:rsidRDefault="00560074" w:rsidP="00C705B7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</w:t>
            </w:r>
          </w:p>
        </w:tc>
        <w:tc>
          <w:tcPr>
            <w:tcW w:w="1210" w:type="dxa"/>
          </w:tcPr>
          <w:p w14:paraId="2633ABAF" w14:textId="77777777" w:rsidR="00560074" w:rsidRDefault="00560074" w:rsidP="00C705B7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</w:t>
            </w:r>
          </w:p>
        </w:tc>
      </w:tr>
    </w:tbl>
    <w:p w14:paraId="72A3D3EC" w14:textId="77777777" w:rsidR="00D07006" w:rsidRDefault="00D07006" w:rsidP="004A51FC">
      <w:pPr>
        <w:spacing w:line="240" w:lineRule="auto"/>
        <w:contextualSpacing/>
        <w:rPr>
          <w:rFonts w:ascii="Times New Roman" w:hAnsi="Times New Roman"/>
          <w:b/>
        </w:rPr>
      </w:pPr>
    </w:p>
    <w:p w14:paraId="0D0B940D" w14:textId="77777777" w:rsidR="00CA274F" w:rsidRDefault="00CA274F">
      <w:pPr>
        <w:spacing w:after="0" w:line="240" w:lineRule="auto"/>
        <w:rPr>
          <w:rFonts w:ascii="Times New Roman" w:hAnsi="Times New Roman"/>
        </w:rPr>
      </w:pPr>
    </w:p>
    <w:p w14:paraId="11BC9609" w14:textId="0C43A671" w:rsidR="001033D4" w:rsidRPr="001033D4" w:rsidRDefault="001033D4" w:rsidP="00124BEA">
      <w:pPr>
        <w:spacing w:after="0" w:line="240" w:lineRule="auto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Dataset filename: </w:t>
      </w:r>
      <w:r w:rsidR="00560074">
        <w:rPr>
          <w:rFonts w:ascii="Times New Roman" w:hAnsi="Times New Roman"/>
        </w:rPr>
        <w:t>dataset_low-speed_handling.</w:t>
      </w:r>
      <w:r w:rsidR="00693756">
        <w:rPr>
          <w:rFonts w:ascii="Times New Roman" w:hAnsi="Times New Roman"/>
        </w:rPr>
        <w:t>csv</w:t>
      </w:r>
    </w:p>
    <w:p w14:paraId="2581AEEB" w14:textId="77777777" w:rsidR="001033D4" w:rsidRPr="001033D4" w:rsidRDefault="001033D4" w:rsidP="001033D4">
      <w:pPr>
        <w:spacing w:after="0" w:line="240" w:lineRule="auto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Dataset description: </w:t>
      </w:r>
      <w:r w:rsidR="00560074">
        <w:rPr>
          <w:rFonts w:ascii="Times New Roman" w:hAnsi="Times New Roman"/>
        </w:rPr>
        <w:t>Dataset contains prey-handling times derived from low-speed video</w:t>
      </w:r>
    </w:p>
    <w:tbl>
      <w:tblPr>
        <w:tblStyle w:val="TableGrid"/>
        <w:tblW w:w="9198" w:type="dxa"/>
        <w:tblInd w:w="378" w:type="dxa"/>
        <w:tblLook w:val="04A0" w:firstRow="1" w:lastRow="0" w:firstColumn="1" w:lastColumn="0" w:noHBand="0" w:noVBand="1"/>
      </w:tblPr>
      <w:tblGrid>
        <w:gridCol w:w="2089"/>
        <w:gridCol w:w="1505"/>
        <w:gridCol w:w="1214"/>
        <w:gridCol w:w="1969"/>
        <w:gridCol w:w="1210"/>
        <w:gridCol w:w="1211"/>
      </w:tblGrid>
      <w:tr w:rsidR="001033D4" w:rsidRPr="0017567B" w14:paraId="05AD3EED" w14:textId="77777777" w:rsidTr="001033D4">
        <w:trPr>
          <w:trHeight w:val="315"/>
        </w:trPr>
        <w:tc>
          <w:tcPr>
            <w:tcW w:w="2089" w:type="dxa"/>
            <w:noWrap/>
            <w:hideMark/>
          </w:tcPr>
          <w:p w14:paraId="1DF23A2A" w14:textId="77777777" w:rsidR="001033D4" w:rsidRPr="00CA274F" w:rsidRDefault="001033D4" w:rsidP="00124BEA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CA274F">
              <w:rPr>
                <w:rFonts w:asciiTheme="minorHAnsi" w:hAnsiTheme="minorHAnsi"/>
                <w:b/>
                <w:bCs/>
              </w:rPr>
              <w:t>Column name</w:t>
            </w:r>
          </w:p>
        </w:tc>
        <w:tc>
          <w:tcPr>
            <w:tcW w:w="1505" w:type="dxa"/>
            <w:hideMark/>
          </w:tcPr>
          <w:p w14:paraId="02F99ED9" w14:textId="77777777" w:rsidR="001033D4" w:rsidRPr="00CA274F" w:rsidRDefault="001033D4" w:rsidP="00124BEA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CA274F">
              <w:rPr>
                <w:rFonts w:asciiTheme="minorHAnsi" w:hAnsiTheme="minorHAnsi"/>
                <w:b/>
                <w:bCs/>
              </w:rPr>
              <w:t>Description</w:t>
            </w:r>
          </w:p>
        </w:tc>
        <w:tc>
          <w:tcPr>
            <w:tcW w:w="1214" w:type="dxa"/>
          </w:tcPr>
          <w:p w14:paraId="201C3B78" w14:textId="77777777" w:rsidR="001033D4" w:rsidRPr="00CA274F" w:rsidRDefault="001033D4" w:rsidP="00124BEA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CA274F">
              <w:rPr>
                <w:rFonts w:asciiTheme="minorHAnsi" w:hAnsiTheme="minorHAnsi"/>
                <w:b/>
                <w:bCs/>
              </w:rPr>
              <w:t>Units</w:t>
            </w:r>
          </w:p>
        </w:tc>
        <w:tc>
          <w:tcPr>
            <w:tcW w:w="1969" w:type="dxa"/>
          </w:tcPr>
          <w:p w14:paraId="7079A31B" w14:textId="77777777" w:rsidR="001033D4" w:rsidRPr="00CA274F" w:rsidRDefault="001033D4" w:rsidP="00124BEA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CA274F">
              <w:rPr>
                <w:rFonts w:asciiTheme="minorHAnsi" w:hAnsiTheme="minorHAnsi"/>
                <w:b/>
                <w:bCs/>
              </w:rPr>
              <w:t>Code explanation</w:t>
            </w:r>
          </w:p>
        </w:tc>
        <w:tc>
          <w:tcPr>
            <w:tcW w:w="1210" w:type="dxa"/>
          </w:tcPr>
          <w:p w14:paraId="21CF6713" w14:textId="77777777" w:rsidR="001033D4" w:rsidRPr="00CA274F" w:rsidRDefault="001033D4" w:rsidP="00124BEA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CA274F">
              <w:rPr>
                <w:rFonts w:asciiTheme="minorHAnsi" w:hAnsiTheme="minorHAnsi"/>
                <w:b/>
                <w:bCs/>
              </w:rPr>
              <w:t>Data format</w:t>
            </w:r>
          </w:p>
        </w:tc>
        <w:tc>
          <w:tcPr>
            <w:tcW w:w="1211" w:type="dxa"/>
          </w:tcPr>
          <w:p w14:paraId="64EF5CF8" w14:textId="77777777" w:rsidR="001033D4" w:rsidRPr="00CA274F" w:rsidRDefault="001033D4" w:rsidP="00124BEA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CA274F">
              <w:rPr>
                <w:rFonts w:asciiTheme="minorHAnsi" w:hAnsiTheme="minorHAnsi"/>
                <w:b/>
                <w:bCs/>
              </w:rPr>
              <w:t>Missing data code</w:t>
            </w:r>
          </w:p>
        </w:tc>
      </w:tr>
      <w:tr w:rsidR="001033D4" w:rsidRPr="0017567B" w14:paraId="6D0F703F" w14:textId="77777777" w:rsidTr="001033D4">
        <w:trPr>
          <w:trHeight w:val="305"/>
        </w:trPr>
        <w:tc>
          <w:tcPr>
            <w:tcW w:w="2089" w:type="dxa"/>
            <w:noWrap/>
          </w:tcPr>
          <w:p w14:paraId="77FBBAEC" w14:textId="77777777" w:rsidR="001033D4" w:rsidRPr="00CA274F" w:rsidRDefault="001033D4" w:rsidP="00124BEA">
            <w:pPr>
              <w:spacing w:after="0" w:line="240" w:lineRule="auto"/>
              <w:rPr>
                <w:rFonts w:asciiTheme="minorHAnsi" w:hAnsiTheme="minorHAnsi"/>
                <w:i/>
                <w:sz w:val="20"/>
              </w:rPr>
            </w:pPr>
            <w:r w:rsidRPr="00CA274F">
              <w:rPr>
                <w:rFonts w:asciiTheme="minorHAnsi" w:hAnsiTheme="minorHAnsi"/>
                <w:i/>
                <w:sz w:val="20"/>
              </w:rPr>
              <w:t xml:space="preserve">The name of the variable in the dataset; avoid special characters, </w:t>
            </w:r>
            <w:proofErr w:type="gramStart"/>
            <w:r w:rsidRPr="00CA274F">
              <w:rPr>
                <w:rFonts w:asciiTheme="minorHAnsi" w:hAnsiTheme="minorHAnsi"/>
                <w:i/>
                <w:sz w:val="20"/>
              </w:rPr>
              <w:t>dashes</w:t>
            </w:r>
            <w:proofErr w:type="gramEnd"/>
            <w:r w:rsidRPr="00CA274F">
              <w:rPr>
                <w:rFonts w:asciiTheme="minorHAnsi" w:hAnsiTheme="minorHAnsi"/>
                <w:i/>
                <w:sz w:val="20"/>
              </w:rPr>
              <w:t xml:space="preserve"> and spaces</w:t>
            </w:r>
          </w:p>
        </w:tc>
        <w:tc>
          <w:tcPr>
            <w:tcW w:w="1505" w:type="dxa"/>
          </w:tcPr>
          <w:p w14:paraId="2531D114" w14:textId="77777777" w:rsidR="001033D4" w:rsidRPr="00CA274F" w:rsidRDefault="001033D4" w:rsidP="00124BEA">
            <w:pPr>
              <w:spacing w:after="0" w:line="240" w:lineRule="auto"/>
              <w:rPr>
                <w:rFonts w:asciiTheme="minorHAnsi" w:hAnsiTheme="minorHAnsi"/>
                <w:i/>
                <w:sz w:val="20"/>
              </w:rPr>
            </w:pPr>
            <w:r w:rsidRPr="00CA274F">
              <w:rPr>
                <w:rFonts w:asciiTheme="minorHAnsi" w:hAnsiTheme="minorHAnsi"/>
                <w:i/>
                <w:sz w:val="20"/>
              </w:rPr>
              <w:t>A detailed description of the variable</w:t>
            </w:r>
          </w:p>
        </w:tc>
        <w:tc>
          <w:tcPr>
            <w:tcW w:w="1214" w:type="dxa"/>
          </w:tcPr>
          <w:p w14:paraId="728FBC8C" w14:textId="77777777" w:rsidR="001033D4" w:rsidRPr="00CA274F" w:rsidRDefault="001033D4" w:rsidP="00124BEA">
            <w:pPr>
              <w:spacing w:after="0" w:line="240" w:lineRule="auto"/>
              <w:rPr>
                <w:rFonts w:asciiTheme="minorHAnsi" w:hAnsiTheme="minorHAnsi"/>
                <w:i/>
                <w:sz w:val="20"/>
              </w:rPr>
            </w:pPr>
            <w:r w:rsidRPr="00CA274F">
              <w:rPr>
                <w:rFonts w:asciiTheme="minorHAnsi" w:hAnsiTheme="minorHAnsi"/>
                <w:i/>
                <w:sz w:val="20"/>
              </w:rPr>
              <w:t>Units the variable is measured in</w:t>
            </w:r>
          </w:p>
        </w:tc>
        <w:tc>
          <w:tcPr>
            <w:tcW w:w="1969" w:type="dxa"/>
          </w:tcPr>
          <w:p w14:paraId="23682145" w14:textId="77777777" w:rsidR="001033D4" w:rsidRPr="00CA274F" w:rsidRDefault="001033D4" w:rsidP="00124BEA">
            <w:pPr>
              <w:spacing w:after="0" w:line="240" w:lineRule="auto"/>
              <w:rPr>
                <w:rFonts w:asciiTheme="minorHAnsi" w:hAnsiTheme="minorHAnsi"/>
                <w:b/>
                <w:i/>
                <w:sz w:val="20"/>
              </w:rPr>
            </w:pPr>
            <w:r w:rsidRPr="00CA274F">
              <w:rPr>
                <w:rFonts w:asciiTheme="minorHAnsi" w:hAnsiTheme="minorHAnsi"/>
                <w:i/>
                <w:sz w:val="20"/>
              </w:rPr>
              <w:t>If you use codes in your column, please explain each code, such as: LR = Little Rock Lake; A=sample; etc.</w:t>
            </w:r>
          </w:p>
        </w:tc>
        <w:tc>
          <w:tcPr>
            <w:tcW w:w="1210" w:type="dxa"/>
          </w:tcPr>
          <w:p w14:paraId="66BDD1EE" w14:textId="77777777" w:rsidR="001033D4" w:rsidRPr="00CA274F" w:rsidRDefault="001033D4" w:rsidP="00124BEA">
            <w:pPr>
              <w:spacing w:after="0" w:line="240" w:lineRule="auto"/>
              <w:rPr>
                <w:rFonts w:asciiTheme="minorHAnsi" w:hAnsiTheme="minorHAnsi"/>
                <w:i/>
                <w:sz w:val="20"/>
              </w:rPr>
            </w:pPr>
            <w:r w:rsidRPr="00CA274F">
              <w:rPr>
                <w:rFonts w:asciiTheme="minorHAnsi" w:hAnsiTheme="minorHAnsi"/>
                <w:i/>
                <w:sz w:val="20"/>
              </w:rPr>
              <w:t xml:space="preserve">State exactly how the data are stored; for dates, state how it is formatted, </w:t>
            </w:r>
            <w:r w:rsidRPr="00CA274F">
              <w:rPr>
                <w:rFonts w:asciiTheme="minorHAnsi" w:hAnsiTheme="minorHAnsi"/>
                <w:i/>
                <w:sz w:val="20"/>
              </w:rPr>
              <w:lastRenderedPageBreak/>
              <w:t>including time zone, etc.</w:t>
            </w:r>
          </w:p>
        </w:tc>
        <w:tc>
          <w:tcPr>
            <w:tcW w:w="1211" w:type="dxa"/>
          </w:tcPr>
          <w:p w14:paraId="200D9F54" w14:textId="77777777" w:rsidR="001033D4" w:rsidRPr="00CA274F" w:rsidRDefault="001033D4" w:rsidP="00124BEA">
            <w:pPr>
              <w:spacing w:after="0" w:line="240" w:lineRule="auto"/>
              <w:rPr>
                <w:rFonts w:asciiTheme="minorHAnsi" w:hAnsiTheme="minorHAnsi"/>
                <w:i/>
                <w:sz w:val="20"/>
              </w:rPr>
            </w:pPr>
            <w:r w:rsidRPr="00CA274F">
              <w:rPr>
                <w:rFonts w:asciiTheme="minorHAnsi" w:hAnsiTheme="minorHAnsi"/>
                <w:i/>
                <w:sz w:val="20"/>
              </w:rPr>
              <w:lastRenderedPageBreak/>
              <w:t xml:space="preserve">If data are missing, indicate how they are stored, such as NULL, NA, blank cell, </w:t>
            </w:r>
            <w:r w:rsidRPr="00CA274F">
              <w:rPr>
                <w:rFonts w:asciiTheme="minorHAnsi" w:hAnsiTheme="minorHAnsi"/>
                <w:i/>
                <w:sz w:val="20"/>
              </w:rPr>
              <w:lastRenderedPageBreak/>
              <w:t>etc.</w:t>
            </w:r>
          </w:p>
        </w:tc>
      </w:tr>
      <w:tr w:rsidR="00560074" w:rsidRPr="0017567B" w14:paraId="286B1C18" w14:textId="77777777" w:rsidTr="001033D4">
        <w:trPr>
          <w:trHeight w:val="300"/>
        </w:trPr>
        <w:tc>
          <w:tcPr>
            <w:tcW w:w="2089" w:type="dxa"/>
            <w:noWrap/>
          </w:tcPr>
          <w:p w14:paraId="15EF344F" w14:textId="77777777" w:rsidR="00560074" w:rsidRPr="00CA274F" w:rsidRDefault="00560074" w:rsidP="0056007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lastRenderedPageBreak/>
              <w:t>Species</w:t>
            </w:r>
          </w:p>
        </w:tc>
        <w:tc>
          <w:tcPr>
            <w:tcW w:w="1505" w:type="dxa"/>
          </w:tcPr>
          <w:p w14:paraId="3754BBEF" w14:textId="77777777" w:rsidR="00560074" w:rsidRPr="00CA274F" w:rsidRDefault="00560074" w:rsidP="0056007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Name of diatom species</w:t>
            </w:r>
          </w:p>
        </w:tc>
        <w:tc>
          <w:tcPr>
            <w:tcW w:w="1214" w:type="dxa"/>
          </w:tcPr>
          <w:p w14:paraId="7B254F67" w14:textId="77777777" w:rsidR="00560074" w:rsidRPr="00CA274F" w:rsidRDefault="00560074" w:rsidP="0056007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</w:t>
            </w:r>
          </w:p>
        </w:tc>
        <w:tc>
          <w:tcPr>
            <w:tcW w:w="1969" w:type="dxa"/>
          </w:tcPr>
          <w:p w14:paraId="02057FF1" w14:textId="77777777" w:rsidR="00560074" w:rsidRPr="00CA274F" w:rsidRDefault="00560074" w:rsidP="0056007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</w:t>
            </w:r>
          </w:p>
        </w:tc>
        <w:tc>
          <w:tcPr>
            <w:tcW w:w="1210" w:type="dxa"/>
          </w:tcPr>
          <w:p w14:paraId="58A1A294" w14:textId="77777777" w:rsidR="00560074" w:rsidRPr="00CA274F" w:rsidRDefault="00560074" w:rsidP="0056007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</w:t>
            </w:r>
          </w:p>
        </w:tc>
        <w:tc>
          <w:tcPr>
            <w:tcW w:w="1211" w:type="dxa"/>
          </w:tcPr>
          <w:p w14:paraId="6350606A" w14:textId="77777777" w:rsidR="00560074" w:rsidRPr="00CA274F" w:rsidRDefault="00560074" w:rsidP="0056007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</w:t>
            </w:r>
          </w:p>
        </w:tc>
      </w:tr>
      <w:tr w:rsidR="00560074" w:rsidRPr="0017567B" w14:paraId="647B3058" w14:textId="77777777" w:rsidTr="001033D4">
        <w:trPr>
          <w:trHeight w:val="300"/>
        </w:trPr>
        <w:tc>
          <w:tcPr>
            <w:tcW w:w="2089" w:type="dxa"/>
            <w:noWrap/>
          </w:tcPr>
          <w:p w14:paraId="02DB8200" w14:textId="77777777" w:rsidR="00560074" w:rsidRPr="00CA274F" w:rsidRDefault="00560074" w:rsidP="0056007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Copepod</w:t>
            </w:r>
          </w:p>
        </w:tc>
        <w:tc>
          <w:tcPr>
            <w:tcW w:w="1505" w:type="dxa"/>
          </w:tcPr>
          <w:p w14:paraId="1C2FB09E" w14:textId="77777777" w:rsidR="00560074" w:rsidRPr="00CA274F" w:rsidRDefault="00560074" w:rsidP="0056007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Individual copepod used in experiment</w:t>
            </w:r>
          </w:p>
        </w:tc>
        <w:tc>
          <w:tcPr>
            <w:tcW w:w="1214" w:type="dxa"/>
          </w:tcPr>
          <w:p w14:paraId="0B955059" w14:textId="77777777" w:rsidR="00560074" w:rsidRPr="00CA274F" w:rsidRDefault="00560074" w:rsidP="0056007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</w:t>
            </w:r>
          </w:p>
        </w:tc>
        <w:tc>
          <w:tcPr>
            <w:tcW w:w="1969" w:type="dxa"/>
          </w:tcPr>
          <w:p w14:paraId="61CFD3B0" w14:textId="77777777" w:rsidR="00560074" w:rsidRPr="00CA274F" w:rsidRDefault="00560074" w:rsidP="0056007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</w:t>
            </w:r>
          </w:p>
        </w:tc>
        <w:tc>
          <w:tcPr>
            <w:tcW w:w="1210" w:type="dxa"/>
          </w:tcPr>
          <w:p w14:paraId="1A65F8B0" w14:textId="77777777" w:rsidR="00560074" w:rsidRPr="00CA274F" w:rsidRDefault="00560074" w:rsidP="0056007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</w:t>
            </w:r>
          </w:p>
        </w:tc>
        <w:tc>
          <w:tcPr>
            <w:tcW w:w="1211" w:type="dxa"/>
          </w:tcPr>
          <w:p w14:paraId="223D27F5" w14:textId="77777777" w:rsidR="00560074" w:rsidRPr="00CA274F" w:rsidRDefault="00560074" w:rsidP="0056007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</w:t>
            </w:r>
          </w:p>
        </w:tc>
      </w:tr>
      <w:tr w:rsidR="00560074" w:rsidRPr="0017567B" w14:paraId="13D0391B" w14:textId="77777777" w:rsidTr="001033D4">
        <w:trPr>
          <w:trHeight w:val="300"/>
        </w:trPr>
        <w:tc>
          <w:tcPr>
            <w:tcW w:w="2089" w:type="dxa"/>
            <w:noWrap/>
          </w:tcPr>
          <w:p w14:paraId="016E1418" w14:textId="77777777" w:rsidR="00560074" w:rsidRDefault="00560074" w:rsidP="0056007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Treatment</w:t>
            </w:r>
          </w:p>
        </w:tc>
        <w:tc>
          <w:tcPr>
            <w:tcW w:w="1505" w:type="dxa"/>
          </w:tcPr>
          <w:p w14:paraId="32389143" w14:textId="77777777" w:rsidR="00560074" w:rsidRDefault="00560074" w:rsidP="0056007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Light treatment used in cell culturing</w:t>
            </w:r>
          </w:p>
        </w:tc>
        <w:tc>
          <w:tcPr>
            <w:tcW w:w="1214" w:type="dxa"/>
          </w:tcPr>
          <w:p w14:paraId="1A8A2253" w14:textId="77777777" w:rsidR="00560074" w:rsidRDefault="00560074" w:rsidP="0056007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</w:t>
            </w:r>
          </w:p>
        </w:tc>
        <w:tc>
          <w:tcPr>
            <w:tcW w:w="1969" w:type="dxa"/>
          </w:tcPr>
          <w:p w14:paraId="53DEEB6E" w14:textId="77777777" w:rsidR="00560074" w:rsidRDefault="00560074" w:rsidP="0056007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HL = high light</w:t>
            </w:r>
          </w:p>
          <w:p w14:paraId="4822C08B" w14:textId="77777777" w:rsidR="00560074" w:rsidRDefault="00560074" w:rsidP="0056007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LL = low light</w:t>
            </w:r>
          </w:p>
        </w:tc>
        <w:tc>
          <w:tcPr>
            <w:tcW w:w="1210" w:type="dxa"/>
          </w:tcPr>
          <w:p w14:paraId="6F2D5747" w14:textId="77777777" w:rsidR="00560074" w:rsidRDefault="00560074" w:rsidP="0056007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</w:t>
            </w:r>
          </w:p>
        </w:tc>
        <w:tc>
          <w:tcPr>
            <w:tcW w:w="1211" w:type="dxa"/>
          </w:tcPr>
          <w:p w14:paraId="75B4A144" w14:textId="77777777" w:rsidR="00560074" w:rsidRDefault="00560074" w:rsidP="0056007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</w:t>
            </w:r>
          </w:p>
        </w:tc>
      </w:tr>
      <w:tr w:rsidR="00560074" w:rsidRPr="0017567B" w14:paraId="79E6520E" w14:textId="77777777" w:rsidTr="001033D4">
        <w:trPr>
          <w:trHeight w:val="300"/>
        </w:trPr>
        <w:tc>
          <w:tcPr>
            <w:tcW w:w="2089" w:type="dxa"/>
            <w:noWrap/>
          </w:tcPr>
          <w:p w14:paraId="70DE9F48" w14:textId="77777777" w:rsidR="00560074" w:rsidRDefault="00560074" w:rsidP="0056007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Outcome</w:t>
            </w:r>
          </w:p>
        </w:tc>
        <w:tc>
          <w:tcPr>
            <w:tcW w:w="1505" w:type="dxa"/>
          </w:tcPr>
          <w:p w14:paraId="68E1A6F7" w14:textId="77777777" w:rsidR="00560074" w:rsidRDefault="00560074" w:rsidP="0056007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Prey capture ingested or rejected</w:t>
            </w:r>
          </w:p>
        </w:tc>
        <w:tc>
          <w:tcPr>
            <w:tcW w:w="1214" w:type="dxa"/>
          </w:tcPr>
          <w:p w14:paraId="25251689" w14:textId="77777777" w:rsidR="00560074" w:rsidRDefault="00560074" w:rsidP="0056007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</w:t>
            </w:r>
          </w:p>
        </w:tc>
        <w:tc>
          <w:tcPr>
            <w:tcW w:w="1969" w:type="dxa"/>
          </w:tcPr>
          <w:p w14:paraId="2C09AC98" w14:textId="77777777" w:rsidR="00560074" w:rsidRDefault="00560074" w:rsidP="0056007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</w:t>
            </w:r>
          </w:p>
        </w:tc>
        <w:tc>
          <w:tcPr>
            <w:tcW w:w="1210" w:type="dxa"/>
          </w:tcPr>
          <w:p w14:paraId="65127359" w14:textId="77777777" w:rsidR="00560074" w:rsidRDefault="00560074" w:rsidP="0056007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</w:t>
            </w:r>
          </w:p>
        </w:tc>
        <w:tc>
          <w:tcPr>
            <w:tcW w:w="1211" w:type="dxa"/>
          </w:tcPr>
          <w:p w14:paraId="31D69613" w14:textId="77777777" w:rsidR="00560074" w:rsidRDefault="00560074" w:rsidP="0056007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</w:t>
            </w:r>
          </w:p>
        </w:tc>
      </w:tr>
      <w:tr w:rsidR="002C1E13" w:rsidRPr="0017567B" w14:paraId="0D385A66" w14:textId="77777777" w:rsidTr="001033D4">
        <w:trPr>
          <w:trHeight w:val="300"/>
        </w:trPr>
        <w:tc>
          <w:tcPr>
            <w:tcW w:w="2089" w:type="dxa"/>
            <w:noWrap/>
          </w:tcPr>
          <w:p w14:paraId="0DFCC0CA" w14:textId="77777777" w:rsidR="002C1E13" w:rsidRDefault="002C1E13" w:rsidP="0056007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proofErr w:type="spellStart"/>
            <w:r>
              <w:rPr>
                <w:rFonts w:asciiTheme="minorHAnsi" w:hAnsiTheme="minorHAnsi"/>
                <w:sz w:val="20"/>
              </w:rPr>
              <w:t>Handling_time</w:t>
            </w:r>
            <w:proofErr w:type="spellEnd"/>
          </w:p>
        </w:tc>
        <w:tc>
          <w:tcPr>
            <w:tcW w:w="1505" w:type="dxa"/>
          </w:tcPr>
          <w:p w14:paraId="64E051F0" w14:textId="77777777" w:rsidR="002C1E13" w:rsidRDefault="002C1E13" w:rsidP="002C1E1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Time from copepod reaction to ingestion or rejection</w:t>
            </w:r>
          </w:p>
        </w:tc>
        <w:tc>
          <w:tcPr>
            <w:tcW w:w="1214" w:type="dxa"/>
          </w:tcPr>
          <w:p w14:paraId="56D9D65C" w14:textId="77777777" w:rsidR="002C1E13" w:rsidRDefault="002C1E13" w:rsidP="0056007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proofErr w:type="spellStart"/>
            <w:r>
              <w:rPr>
                <w:rFonts w:asciiTheme="minorHAnsi" w:hAnsiTheme="minorHAnsi"/>
                <w:sz w:val="20"/>
              </w:rPr>
              <w:t>ms</w:t>
            </w:r>
            <w:proofErr w:type="spellEnd"/>
          </w:p>
        </w:tc>
        <w:tc>
          <w:tcPr>
            <w:tcW w:w="1969" w:type="dxa"/>
          </w:tcPr>
          <w:p w14:paraId="2B069DDB" w14:textId="77777777" w:rsidR="002C1E13" w:rsidRDefault="002C1E13" w:rsidP="0056007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</w:t>
            </w:r>
          </w:p>
        </w:tc>
        <w:tc>
          <w:tcPr>
            <w:tcW w:w="1210" w:type="dxa"/>
          </w:tcPr>
          <w:p w14:paraId="56EFC9DE" w14:textId="77777777" w:rsidR="002C1E13" w:rsidRDefault="002C1E13" w:rsidP="0056007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</w:t>
            </w:r>
          </w:p>
        </w:tc>
        <w:tc>
          <w:tcPr>
            <w:tcW w:w="1211" w:type="dxa"/>
          </w:tcPr>
          <w:p w14:paraId="02CA6A02" w14:textId="77777777" w:rsidR="002C1E13" w:rsidRDefault="002C1E13" w:rsidP="00560074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</w:t>
            </w:r>
          </w:p>
        </w:tc>
      </w:tr>
    </w:tbl>
    <w:p w14:paraId="0E27B00A" w14:textId="77777777" w:rsidR="008A5C3C" w:rsidRDefault="008A5C3C" w:rsidP="008A5C3C">
      <w:pPr>
        <w:spacing w:line="240" w:lineRule="auto"/>
        <w:contextualSpacing/>
        <w:rPr>
          <w:rFonts w:ascii="Times New Roman" w:hAnsi="Times New Roman"/>
          <w:b/>
        </w:rPr>
      </w:pPr>
    </w:p>
    <w:p w14:paraId="516ECC99" w14:textId="77777777" w:rsidR="002C1E13" w:rsidRPr="001033D4" w:rsidRDefault="002C1E13" w:rsidP="002C1E13">
      <w:pPr>
        <w:spacing w:after="0" w:line="240" w:lineRule="auto"/>
        <w:rPr>
          <w:rFonts w:ascii="Times New Roman" w:hAnsi="Times New Roman"/>
          <w:i/>
        </w:rPr>
      </w:pPr>
      <w:r>
        <w:rPr>
          <w:rFonts w:ascii="Times New Roman" w:hAnsi="Times New Roman"/>
        </w:rPr>
        <w:t>Dataset filename: dataset_high-speed_handling.xlsx</w:t>
      </w:r>
    </w:p>
    <w:p w14:paraId="560BE4AF" w14:textId="77777777" w:rsidR="002C1E13" w:rsidRPr="001033D4" w:rsidRDefault="002C1E13" w:rsidP="002C1E13">
      <w:pPr>
        <w:spacing w:after="0" w:line="240" w:lineRule="auto"/>
        <w:rPr>
          <w:rFonts w:ascii="Times New Roman" w:hAnsi="Times New Roman"/>
          <w:i/>
        </w:rPr>
      </w:pPr>
      <w:r>
        <w:rPr>
          <w:rFonts w:ascii="Times New Roman" w:hAnsi="Times New Roman"/>
        </w:rPr>
        <w:t>Dataset description: Dataset contains prey-handling times derived from high-speed video</w:t>
      </w:r>
    </w:p>
    <w:tbl>
      <w:tblPr>
        <w:tblStyle w:val="TableGrid"/>
        <w:tblW w:w="9198" w:type="dxa"/>
        <w:tblInd w:w="378" w:type="dxa"/>
        <w:tblLook w:val="04A0" w:firstRow="1" w:lastRow="0" w:firstColumn="1" w:lastColumn="0" w:noHBand="0" w:noVBand="1"/>
      </w:tblPr>
      <w:tblGrid>
        <w:gridCol w:w="2089"/>
        <w:gridCol w:w="1505"/>
        <w:gridCol w:w="1214"/>
        <w:gridCol w:w="1969"/>
        <w:gridCol w:w="1210"/>
        <w:gridCol w:w="1211"/>
      </w:tblGrid>
      <w:tr w:rsidR="002C1E13" w:rsidRPr="0017567B" w14:paraId="57F5B0D1" w14:textId="77777777" w:rsidTr="00596158">
        <w:trPr>
          <w:trHeight w:val="315"/>
        </w:trPr>
        <w:tc>
          <w:tcPr>
            <w:tcW w:w="2089" w:type="dxa"/>
            <w:noWrap/>
            <w:hideMark/>
          </w:tcPr>
          <w:p w14:paraId="32B8BB7B" w14:textId="77777777" w:rsidR="002C1E13" w:rsidRPr="00CA274F" w:rsidRDefault="002C1E13" w:rsidP="00596158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CA274F">
              <w:rPr>
                <w:rFonts w:asciiTheme="minorHAnsi" w:hAnsiTheme="minorHAnsi"/>
                <w:b/>
                <w:bCs/>
              </w:rPr>
              <w:t>Column name</w:t>
            </w:r>
          </w:p>
        </w:tc>
        <w:tc>
          <w:tcPr>
            <w:tcW w:w="1505" w:type="dxa"/>
            <w:hideMark/>
          </w:tcPr>
          <w:p w14:paraId="513D93E2" w14:textId="77777777" w:rsidR="002C1E13" w:rsidRPr="00CA274F" w:rsidRDefault="002C1E13" w:rsidP="00596158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CA274F">
              <w:rPr>
                <w:rFonts w:asciiTheme="minorHAnsi" w:hAnsiTheme="minorHAnsi"/>
                <w:b/>
                <w:bCs/>
              </w:rPr>
              <w:t>Description</w:t>
            </w:r>
          </w:p>
        </w:tc>
        <w:tc>
          <w:tcPr>
            <w:tcW w:w="1214" w:type="dxa"/>
          </w:tcPr>
          <w:p w14:paraId="289A20BC" w14:textId="77777777" w:rsidR="002C1E13" w:rsidRPr="00CA274F" w:rsidRDefault="002C1E13" w:rsidP="00596158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CA274F">
              <w:rPr>
                <w:rFonts w:asciiTheme="minorHAnsi" w:hAnsiTheme="minorHAnsi"/>
                <w:b/>
                <w:bCs/>
              </w:rPr>
              <w:t>Units</w:t>
            </w:r>
          </w:p>
        </w:tc>
        <w:tc>
          <w:tcPr>
            <w:tcW w:w="1969" w:type="dxa"/>
          </w:tcPr>
          <w:p w14:paraId="363BA7D3" w14:textId="77777777" w:rsidR="002C1E13" w:rsidRPr="00CA274F" w:rsidRDefault="002C1E13" w:rsidP="00596158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CA274F">
              <w:rPr>
                <w:rFonts w:asciiTheme="minorHAnsi" w:hAnsiTheme="minorHAnsi"/>
                <w:b/>
                <w:bCs/>
              </w:rPr>
              <w:t>Code explanation</w:t>
            </w:r>
          </w:p>
        </w:tc>
        <w:tc>
          <w:tcPr>
            <w:tcW w:w="1210" w:type="dxa"/>
          </w:tcPr>
          <w:p w14:paraId="029DA8FB" w14:textId="77777777" w:rsidR="002C1E13" w:rsidRPr="00CA274F" w:rsidRDefault="002C1E13" w:rsidP="00596158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CA274F">
              <w:rPr>
                <w:rFonts w:asciiTheme="minorHAnsi" w:hAnsiTheme="minorHAnsi"/>
                <w:b/>
                <w:bCs/>
              </w:rPr>
              <w:t>Data format</w:t>
            </w:r>
          </w:p>
        </w:tc>
        <w:tc>
          <w:tcPr>
            <w:tcW w:w="1211" w:type="dxa"/>
          </w:tcPr>
          <w:p w14:paraId="1AD154F0" w14:textId="77777777" w:rsidR="002C1E13" w:rsidRPr="00CA274F" w:rsidRDefault="002C1E13" w:rsidP="00596158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CA274F">
              <w:rPr>
                <w:rFonts w:asciiTheme="minorHAnsi" w:hAnsiTheme="minorHAnsi"/>
                <w:b/>
                <w:bCs/>
              </w:rPr>
              <w:t>Missing data code</w:t>
            </w:r>
          </w:p>
        </w:tc>
      </w:tr>
      <w:tr w:rsidR="002C1E13" w:rsidRPr="0017567B" w14:paraId="10E7B457" w14:textId="77777777" w:rsidTr="00596158">
        <w:trPr>
          <w:trHeight w:val="305"/>
        </w:trPr>
        <w:tc>
          <w:tcPr>
            <w:tcW w:w="2089" w:type="dxa"/>
            <w:noWrap/>
          </w:tcPr>
          <w:p w14:paraId="6DE66DA0" w14:textId="77777777" w:rsidR="002C1E13" w:rsidRPr="00CA274F" w:rsidRDefault="002C1E13" w:rsidP="00596158">
            <w:pPr>
              <w:spacing w:after="0" w:line="240" w:lineRule="auto"/>
              <w:rPr>
                <w:rFonts w:asciiTheme="minorHAnsi" w:hAnsiTheme="minorHAnsi"/>
                <w:i/>
                <w:sz w:val="20"/>
              </w:rPr>
            </w:pPr>
            <w:r w:rsidRPr="00CA274F">
              <w:rPr>
                <w:rFonts w:asciiTheme="minorHAnsi" w:hAnsiTheme="minorHAnsi"/>
                <w:i/>
                <w:sz w:val="20"/>
              </w:rPr>
              <w:t xml:space="preserve">The name of the variable in the dataset; avoid special characters, </w:t>
            </w:r>
            <w:proofErr w:type="gramStart"/>
            <w:r w:rsidRPr="00CA274F">
              <w:rPr>
                <w:rFonts w:asciiTheme="minorHAnsi" w:hAnsiTheme="minorHAnsi"/>
                <w:i/>
                <w:sz w:val="20"/>
              </w:rPr>
              <w:t>dashes</w:t>
            </w:r>
            <w:proofErr w:type="gramEnd"/>
            <w:r w:rsidRPr="00CA274F">
              <w:rPr>
                <w:rFonts w:asciiTheme="minorHAnsi" w:hAnsiTheme="minorHAnsi"/>
                <w:i/>
                <w:sz w:val="20"/>
              </w:rPr>
              <w:t xml:space="preserve"> and spaces</w:t>
            </w:r>
          </w:p>
        </w:tc>
        <w:tc>
          <w:tcPr>
            <w:tcW w:w="1505" w:type="dxa"/>
          </w:tcPr>
          <w:p w14:paraId="71FCE86F" w14:textId="77777777" w:rsidR="002C1E13" w:rsidRPr="00CA274F" w:rsidRDefault="002C1E13" w:rsidP="00596158">
            <w:pPr>
              <w:spacing w:after="0" w:line="240" w:lineRule="auto"/>
              <w:rPr>
                <w:rFonts w:asciiTheme="minorHAnsi" w:hAnsiTheme="minorHAnsi"/>
                <w:i/>
                <w:sz w:val="20"/>
              </w:rPr>
            </w:pPr>
            <w:r w:rsidRPr="00CA274F">
              <w:rPr>
                <w:rFonts w:asciiTheme="minorHAnsi" w:hAnsiTheme="minorHAnsi"/>
                <w:i/>
                <w:sz w:val="20"/>
              </w:rPr>
              <w:t>A detailed description of the variable</w:t>
            </w:r>
          </w:p>
        </w:tc>
        <w:tc>
          <w:tcPr>
            <w:tcW w:w="1214" w:type="dxa"/>
          </w:tcPr>
          <w:p w14:paraId="69FF23FB" w14:textId="77777777" w:rsidR="002C1E13" w:rsidRPr="00CA274F" w:rsidRDefault="002C1E13" w:rsidP="00596158">
            <w:pPr>
              <w:spacing w:after="0" w:line="240" w:lineRule="auto"/>
              <w:rPr>
                <w:rFonts w:asciiTheme="minorHAnsi" w:hAnsiTheme="minorHAnsi"/>
                <w:i/>
                <w:sz w:val="20"/>
              </w:rPr>
            </w:pPr>
            <w:r w:rsidRPr="00CA274F">
              <w:rPr>
                <w:rFonts w:asciiTheme="minorHAnsi" w:hAnsiTheme="minorHAnsi"/>
                <w:i/>
                <w:sz w:val="20"/>
              </w:rPr>
              <w:t>Units the variable is measured in</w:t>
            </w:r>
          </w:p>
        </w:tc>
        <w:tc>
          <w:tcPr>
            <w:tcW w:w="1969" w:type="dxa"/>
          </w:tcPr>
          <w:p w14:paraId="3133217E" w14:textId="77777777" w:rsidR="002C1E13" w:rsidRPr="00CA274F" w:rsidRDefault="002C1E13" w:rsidP="00596158">
            <w:pPr>
              <w:spacing w:after="0" w:line="240" w:lineRule="auto"/>
              <w:rPr>
                <w:rFonts w:asciiTheme="minorHAnsi" w:hAnsiTheme="minorHAnsi"/>
                <w:b/>
                <w:i/>
                <w:sz w:val="20"/>
              </w:rPr>
            </w:pPr>
            <w:r w:rsidRPr="00CA274F">
              <w:rPr>
                <w:rFonts w:asciiTheme="minorHAnsi" w:hAnsiTheme="minorHAnsi"/>
                <w:i/>
                <w:sz w:val="20"/>
              </w:rPr>
              <w:t>If you use codes in your column, please explain each code, such as: LR = Little Rock Lake; A=sample; etc.</w:t>
            </w:r>
          </w:p>
        </w:tc>
        <w:tc>
          <w:tcPr>
            <w:tcW w:w="1210" w:type="dxa"/>
          </w:tcPr>
          <w:p w14:paraId="76FFB845" w14:textId="77777777" w:rsidR="002C1E13" w:rsidRPr="00CA274F" w:rsidRDefault="002C1E13" w:rsidP="00596158">
            <w:pPr>
              <w:spacing w:after="0" w:line="240" w:lineRule="auto"/>
              <w:rPr>
                <w:rFonts w:asciiTheme="minorHAnsi" w:hAnsiTheme="minorHAnsi"/>
                <w:i/>
                <w:sz w:val="20"/>
              </w:rPr>
            </w:pPr>
            <w:r w:rsidRPr="00CA274F">
              <w:rPr>
                <w:rFonts w:asciiTheme="minorHAnsi" w:hAnsiTheme="minorHAnsi"/>
                <w:i/>
                <w:sz w:val="20"/>
              </w:rPr>
              <w:t>State exactly how the data are stored; for dates, state how it is formatted, including time zone, etc.</w:t>
            </w:r>
          </w:p>
        </w:tc>
        <w:tc>
          <w:tcPr>
            <w:tcW w:w="1211" w:type="dxa"/>
          </w:tcPr>
          <w:p w14:paraId="0F34FA76" w14:textId="77777777" w:rsidR="002C1E13" w:rsidRPr="00CA274F" w:rsidRDefault="002C1E13" w:rsidP="00596158">
            <w:pPr>
              <w:spacing w:after="0" w:line="240" w:lineRule="auto"/>
              <w:rPr>
                <w:rFonts w:asciiTheme="minorHAnsi" w:hAnsiTheme="minorHAnsi"/>
                <w:i/>
                <w:sz w:val="20"/>
              </w:rPr>
            </w:pPr>
            <w:r w:rsidRPr="00CA274F">
              <w:rPr>
                <w:rFonts w:asciiTheme="minorHAnsi" w:hAnsiTheme="minorHAnsi"/>
                <w:i/>
                <w:sz w:val="20"/>
              </w:rPr>
              <w:t>If data are missing, indicate how they are stored, such as NULL, NA, blank cell, etc.</w:t>
            </w:r>
          </w:p>
        </w:tc>
      </w:tr>
      <w:tr w:rsidR="002C1E13" w:rsidRPr="0017567B" w14:paraId="60677205" w14:textId="77777777" w:rsidTr="00596158">
        <w:trPr>
          <w:trHeight w:val="300"/>
        </w:trPr>
        <w:tc>
          <w:tcPr>
            <w:tcW w:w="2089" w:type="dxa"/>
            <w:noWrap/>
          </w:tcPr>
          <w:p w14:paraId="1A9710AB" w14:textId="77777777" w:rsidR="002C1E13" w:rsidRPr="00CA274F" w:rsidRDefault="002C1E13" w:rsidP="00596158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Species</w:t>
            </w:r>
          </w:p>
        </w:tc>
        <w:tc>
          <w:tcPr>
            <w:tcW w:w="1505" w:type="dxa"/>
          </w:tcPr>
          <w:p w14:paraId="32F2EB96" w14:textId="77777777" w:rsidR="002C1E13" w:rsidRPr="00CA274F" w:rsidRDefault="002C1E13" w:rsidP="00596158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Name of diatom species</w:t>
            </w:r>
          </w:p>
        </w:tc>
        <w:tc>
          <w:tcPr>
            <w:tcW w:w="1214" w:type="dxa"/>
          </w:tcPr>
          <w:p w14:paraId="390197F3" w14:textId="77777777" w:rsidR="002C1E13" w:rsidRPr="00CA274F" w:rsidRDefault="002C1E13" w:rsidP="00596158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</w:t>
            </w:r>
          </w:p>
        </w:tc>
        <w:tc>
          <w:tcPr>
            <w:tcW w:w="1969" w:type="dxa"/>
          </w:tcPr>
          <w:p w14:paraId="411910A7" w14:textId="77777777" w:rsidR="002C1E13" w:rsidRPr="00CA274F" w:rsidRDefault="002C1E13" w:rsidP="00596158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</w:t>
            </w:r>
          </w:p>
        </w:tc>
        <w:tc>
          <w:tcPr>
            <w:tcW w:w="1210" w:type="dxa"/>
          </w:tcPr>
          <w:p w14:paraId="4ECC074D" w14:textId="77777777" w:rsidR="002C1E13" w:rsidRPr="00CA274F" w:rsidRDefault="002C1E13" w:rsidP="00596158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</w:t>
            </w:r>
          </w:p>
        </w:tc>
        <w:tc>
          <w:tcPr>
            <w:tcW w:w="1211" w:type="dxa"/>
          </w:tcPr>
          <w:p w14:paraId="6FF1C394" w14:textId="77777777" w:rsidR="002C1E13" w:rsidRPr="00CA274F" w:rsidRDefault="002C1E13" w:rsidP="00596158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</w:t>
            </w:r>
          </w:p>
        </w:tc>
      </w:tr>
      <w:tr w:rsidR="002C1E13" w:rsidRPr="0017567B" w14:paraId="49B783CC" w14:textId="77777777" w:rsidTr="00596158">
        <w:trPr>
          <w:trHeight w:val="300"/>
        </w:trPr>
        <w:tc>
          <w:tcPr>
            <w:tcW w:w="2089" w:type="dxa"/>
            <w:noWrap/>
          </w:tcPr>
          <w:p w14:paraId="253E20E9" w14:textId="77777777" w:rsidR="002C1E13" w:rsidRDefault="002C1E13" w:rsidP="00596158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Treatment</w:t>
            </w:r>
          </w:p>
        </w:tc>
        <w:tc>
          <w:tcPr>
            <w:tcW w:w="1505" w:type="dxa"/>
          </w:tcPr>
          <w:p w14:paraId="0F81F017" w14:textId="77777777" w:rsidR="002C1E13" w:rsidRDefault="002C1E13" w:rsidP="00596158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Light treatment used in cell culturing</w:t>
            </w:r>
          </w:p>
        </w:tc>
        <w:tc>
          <w:tcPr>
            <w:tcW w:w="1214" w:type="dxa"/>
          </w:tcPr>
          <w:p w14:paraId="1977CA2F" w14:textId="77777777" w:rsidR="002C1E13" w:rsidRDefault="002C1E13" w:rsidP="00596158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</w:t>
            </w:r>
          </w:p>
        </w:tc>
        <w:tc>
          <w:tcPr>
            <w:tcW w:w="1969" w:type="dxa"/>
          </w:tcPr>
          <w:p w14:paraId="6EB9C23B" w14:textId="77777777" w:rsidR="002C1E13" w:rsidRDefault="002C1E13" w:rsidP="00596158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HL = high light</w:t>
            </w:r>
          </w:p>
          <w:p w14:paraId="378D82C5" w14:textId="77777777" w:rsidR="002C1E13" w:rsidRDefault="002C1E13" w:rsidP="00596158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LL = low light</w:t>
            </w:r>
          </w:p>
        </w:tc>
        <w:tc>
          <w:tcPr>
            <w:tcW w:w="1210" w:type="dxa"/>
          </w:tcPr>
          <w:p w14:paraId="2B51D7CF" w14:textId="77777777" w:rsidR="002C1E13" w:rsidRDefault="002C1E13" w:rsidP="00596158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</w:t>
            </w:r>
          </w:p>
        </w:tc>
        <w:tc>
          <w:tcPr>
            <w:tcW w:w="1211" w:type="dxa"/>
          </w:tcPr>
          <w:p w14:paraId="0F4955A9" w14:textId="77777777" w:rsidR="002C1E13" w:rsidRDefault="002C1E13" w:rsidP="00596158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</w:t>
            </w:r>
          </w:p>
        </w:tc>
      </w:tr>
      <w:tr w:rsidR="002C1E13" w:rsidRPr="0017567B" w14:paraId="060327FE" w14:textId="77777777" w:rsidTr="00596158">
        <w:trPr>
          <w:trHeight w:val="300"/>
        </w:trPr>
        <w:tc>
          <w:tcPr>
            <w:tcW w:w="2089" w:type="dxa"/>
            <w:noWrap/>
          </w:tcPr>
          <w:p w14:paraId="0E72B65B" w14:textId="77777777" w:rsidR="002C1E13" w:rsidRDefault="002C1E13" w:rsidP="00596158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Outcome</w:t>
            </w:r>
          </w:p>
        </w:tc>
        <w:tc>
          <w:tcPr>
            <w:tcW w:w="1505" w:type="dxa"/>
          </w:tcPr>
          <w:p w14:paraId="027F546C" w14:textId="77777777" w:rsidR="002C1E13" w:rsidRDefault="002C1E13" w:rsidP="00596158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Prey capture ingested or rejected</w:t>
            </w:r>
          </w:p>
        </w:tc>
        <w:tc>
          <w:tcPr>
            <w:tcW w:w="1214" w:type="dxa"/>
          </w:tcPr>
          <w:p w14:paraId="3BA44C93" w14:textId="77777777" w:rsidR="002C1E13" w:rsidRDefault="002C1E13" w:rsidP="00596158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</w:t>
            </w:r>
          </w:p>
        </w:tc>
        <w:tc>
          <w:tcPr>
            <w:tcW w:w="1969" w:type="dxa"/>
          </w:tcPr>
          <w:p w14:paraId="2EBDD33B" w14:textId="77777777" w:rsidR="002C1E13" w:rsidRDefault="002C1E13" w:rsidP="00596158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</w:t>
            </w:r>
          </w:p>
        </w:tc>
        <w:tc>
          <w:tcPr>
            <w:tcW w:w="1210" w:type="dxa"/>
          </w:tcPr>
          <w:p w14:paraId="5759E721" w14:textId="77777777" w:rsidR="002C1E13" w:rsidRDefault="002C1E13" w:rsidP="00596158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</w:t>
            </w:r>
          </w:p>
        </w:tc>
        <w:tc>
          <w:tcPr>
            <w:tcW w:w="1211" w:type="dxa"/>
          </w:tcPr>
          <w:p w14:paraId="1E73BAC6" w14:textId="77777777" w:rsidR="002C1E13" w:rsidRDefault="002C1E13" w:rsidP="00596158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</w:t>
            </w:r>
          </w:p>
        </w:tc>
      </w:tr>
      <w:tr w:rsidR="002C1E13" w:rsidRPr="0017567B" w14:paraId="032BF27A" w14:textId="77777777" w:rsidTr="00596158">
        <w:trPr>
          <w:trHeight w:val="300"/>
        </w:trPr>
        <w:tc>
          <w:tcPr>
            <w:tcW w:w="2089" w:type="dxa"/>
            <w:noWrap/>
          </w:tcPr>
          <w:p w14:paraId="296C9064" w14:textId="77777777" w:rsidR="002C1E13" w:rsidRDefault="002C1E13" w:rsidP="00596158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proofErr w:type="spellStart"/>
            <w:r>
              <w:rPr>
                <w:rFonts w:asciiTheme="minorHAnsi" w:hAnsiTheme="minorHAnsi"/>
                <w:sz w:val="20"/>
              </w:rPr>
              <w:t>Handling_time</w:t>
            </w:r>
            <w:proofErr w:type="spellEnd"/>
          </w:p>
        </w:tc>
        <w:tc>
          <w:tcPr>
            <w:tcW w:w="1505" w:type="dxa"/>
          </w:tcPr>
          <w:p w14:paraId="7438AE4B" w14:textId="77777777" w:rsidR="002C1E13" w:rsidRDefault="002C1E13" w:rsidP="00596158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Time from copepod reaction to ingestion or rejection</w:t>
            </w:r>
          </w:p>
        </w:tc>
        <w:tc>
          <w:tcPr>
            <w:tcW w:w="1214" w:type="dxa"/>
          </w:tcPr>
          <w:p w14:paraId="32CAAE22" w14:textId="77777777" w:rsidR="002C1E13" w:rsidRDefault="002C1E13" w:rsidP="00596158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proofErr w:type="spellStart"/>
            <w:r>
              <w:rPr>
                <w:rFonts w:asciiTheme="minorHAnsi" w:hAnsiTheme="minorHAnsi"/>
                <w:sz w:val="20"/>
              </w:rPr>
              <w:t>ms</w:t>
            </w:r>
            <w:proofErr w:type="spellEnd"/>
          </w:p>
        </w:tc>
        <w:tc>
          <w:tcPr>
            <w:tcW w:w="1969" w:type="dxa"/>
          </w:tcPr>
          <w:p w14:paraId="6CF1D2A7" w14:textId="77777777" w:rsidR="002C1E13" w:rsidRDefault="002C1E13" w:rsidP="00596158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</w:t>
            </w:r>
          </w:p>
        </w:tc>
        <w:tc>
          <w:tcPr>
            <w:tcW w:w="1210" w:type="dxa"/>
          </w:tcPr>
          <w:p w14:paraId="1C6E89BD" w14:textId="77777777" w:rsidR="002C1E13" w:rsidRDefault="002C1E13" w:rsidP="00596158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</w:t>
            </w:r>
          </w:p>
        </w:tc>
        <w:tc>
          <w:tcPr>
            <w:tcW w:w="1211" w:type="dxa"/>
          </w:tcPr>
          <w:p w14:paraId="1788265A" w14:textId="77777777" w:rsidR="002C1E13" w:rsidRDefault="002C1E13" w:rsidP="00596158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NA</w:t>
            </w:r>
          </w:p>
        </w:tc>
      </w:tr>
    </w:tbl>
    <w:p w14:paraId="60061E4C" w14:textId="77777777" w:rsidR="00CA274F" w:rsidRDefault="00CA274F" w:rsidP="001033D4">
      <w:pPr>
        <w:tabs>
          <w:tab w:val="left" w:pos="7710"/>
        </w:tabs>
        <w:rPr>
          <w:rFonts w:ascii="Times New Roman" w:hAnsi="Times New Roman"/>
          <w:b/>
          <w:color w:val="4F81BD" w:themeColor="accent1"/>
          <w:sz w:val="28"/>
        </w:rPr>
      </w:pPr>
    </w:p>
    <w:p w14:paraId="0173A705" w14:textId="77777777" w:rsidR="001033D4" w:rsidRDefault="00CA274F" w:rsidP="001033D4">
      <w:pPr>
        <w:tabs>
          <w:tab w:val="left" w:pos="7710"/>
        </w:tabs>
        <w:rPr>
          <w:rFonts w:ascii="Times New Roman" w:hAnsi="Times New Roman"/>
          <w:i/>
          <w:color w:val="4F81BD" w:themeColor="accent1"/>
          <w:sz w:val="28"/>
        </w:rPr>
      </w:pPr>
      <w:r>
        <w:rPr>
          <w:rFonts w:ascii="Times New Roman" w:hAnsi="Times New Roman"/>
          <w:b/>
          <w:color w:val="4F81BD" w:themeColor="accent1"/>
          <w:sz w:val="28"/>
        </w:rPr>
        <w:t xml:space="preserve">Table 3. </w:t>
      </w:r>
      <w:r w:rsidR="001033D4">
        <w:rPr>
          <w:rFonts w:ascii="Times New Roman" w:hAnsi="Times New Roman"/>
          <w:b/>
          <w:color w:val="4F81BD" w:themeColor="accent1"/>
          <w:sz w:val="28"/>
        </w:rPr>
        <w:t>Data provenance</w:t>
      </w:r>
    </w:p>
    <w:p w14:paraId="2DA4EE7A" w14:textId="77777777" w:rsidR="001033D4" w:rsidRDefault="001033D4" w:rsidP="001033D4">
      <w:pPr>
        <w:tabs>
          <w:tab w:val="left" w:pos="7710"/>
        </w:tabs>
        <w:rPr>
          <w:rFonts w:ascii="Times New Roman" w:hAnsi="Times New Roman"/>
        </w:rPr>
      </w:pPr>
      <w:r>
        <w:rPr>
          <w:rFonts w:ascii="Times New Roman" w:hAnsi="Times New Roman"/>
        </w:rPr>
        <w:t>If you used data derived from other sources, provide the information here so future users know where the data came from.</w:t>
      </w:r>
    </w:p>
    <w:tbl>
      <w:tblPr>
        <w:tblStyle w:val="TableGrid"/>
        <w:tblW w:w="9198" w:type="dxa"/>
        <w:tblInd w:w="378" w:type="dxa"/>
        <w:tblLook w:val="04A0" w:firstRow="1" w:lastRow="0" w:firstColumn="1" w:lastColumn="0" w:noHBand="0" w:noVBand="1"/>
      </w:tblPr>
      <w:tblGrid>
        <w:gridCol w:w="2700"/>
        <w:gridCol w:w="2621"/>
        <w:gridCol w:w="2037"/>
        <w:gridCol w:w="1840"/>
      </w:tblGrid>
      <w:tr w:rsidR="00CA274F" w:rsidRPr="0017567B" w14:paraId="4D297C5A" w14:textId="77777777" w:rsidTr="00CA274F">
        <w:trPr>
          <w:trHeight w:val="315"/>
        </w:trPr>
        <w:tc>
          <w:tcPr>
            <w:tcW w:w="2700" w:type="dxa"/>
            <w:noWrap/>
            <w:hideMark/>
          </w:tcPr>
          <w:p w14:paraId="31150A15" w14:textId="77777777" w:rsidR="00CA274F" w:rsidRPr="00CA274F" w:rsidRDefault="00CA274F" w:rsidP="00124BEA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CA274F">
              <w:rPr>
                <w:rFonts w:asciiTheme="minorHAnsi" w:hAnsiTheme="minorHAnsi"/>
                <w:b/>
                <w:bCs/>
              </w:rPr>
              <w:lastRenderedPageBreak/>
              <w:t>Dataset title</w:t>
            </w:r>
          </w:p>
        </w:tc>
        <w:tc>
          <w:tcPr>
            <w:tcW w:w="2621" w:type="dxa"/>
            <w:hideMark/>
          </w:tcPr>
          <w:p w14:paraId="6F7E15C9" w14:textId="77777777" w:rsidR="00CA274F" w:rsidRPr="00CA274F" w:rsidRDefault="00CA274F" w:rsidP="00124BEA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CA274F">
              <w:rPr>
                <w:rFonts w:asciiTheme="minorHAnsi" w:hAnsiTheme="minorHAnsi"/>
                <w:b/>
                <w:bCs/>
              </w:rPr>
              <w:t>Dataset DOI or URL</w:t>
            </w:r>
          </w:p>
        </w:tc>
        <w:tc>
          <w:tcPr>
            <w:tcW w:w="2037" w:type="dxa"/>
          </w:tcPr>
          <w:p w14:paraId="7C48794C" w14:textId="77777777" w:rsidR="00CA274F" w:rsidRPr="00CA274F" w:rsidRDefault="00CA274F" w:rsidP="00124BEA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CA274F">
              <w:rPr>
                <w:rFonts w:asciiTheme="minorHAnsi" w:hAnsiTheme="minorHAnsi"/>
                <w:b/>
                <w:bCs/>
              </w:rPr>
              <w:t>Creator (name &amp; email)</w:t>
            </w:r>
          </w:p>
        </w:tc>
        <w:tc>
          <w:tcPr>
            <w:tcW w:w="1840" w:type="dxa"/>
          </w:tcPr>
          <w:p w14:paraId="7BB5268D" w14:textId="77777777" w:rsidR="00CA274F" w:rsidRPr="00CA274F" w:rsidRDefault="00CA274F" w:rsidP="00124BEA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CA274F">
              <w:rPr>
                <w:rFonts w:asciiTheme="minorHAnsi" w:hAnsiTheme="minorHAnsi"/>
                <w:b/>
                <w:bCs/>
              </w:rPr>
              <w:t>Contact (name &amp; email)</w:t>
            </w:r>
          </w:p>
        </w:tc>
      </w:tr>
      <w:tr w:rsidR="00CA274F" w:rsidRPr="0017567B" w14:paraId="44EAFD9C" w14:textId="77777777" w:rsidTr="00CA274F">
        <w:trPr>
          <w:trHeight w:val="305"/>
        </w:trPr>
        <w:tc>
          <w:tcPr>
            <w:tcW w:w="2700" w:type="dxa"/>
            <w:noWrap/>
          </w:tcPr>
          <w:p w14:paraId="4B94D5A5" w14:textId="77777777" w:rsidR="00CA274F" w:rsidRPr="00CA274F" w:rsidRDefault="00CA274F" w:rsidP="00124BEA">
            <w:pPr>
              <w:spacing w:after="0" w:line="240" w:lineRule="auto"/>
              <w:rPr>
                <w:rFonts w:asciiTheme="minorHAnsi" w:hAnsiTheme="minorHAnsi"/>
                <w:i/>
                <w:sz w:val="20"/>
              </w:rPr>
            </w:pPr>
          </w:p>
        </w:tc>
        <w:tc>
          <w:tcPr>
            <w:tcW w:w="2621" w:type="dxa"/>
          </w:tcPr>
          <w:p w14:paraId="3DEEC669" w14:textId="77777777" w:rsidR="00CA274F" w:rsidRPr="00CA274F" w:rsidRDefault="00CA274F" w:rsidP="00124BEA">
            <w:pPr>
              <w:spacing w:after="0" w:line="240" w:lineRule="auto"/>
              <w:rPr>
                <w:rFonts w:asciiTheme="minorHAnsi" w:hAnsiTheme="minorHAnsi"/>
                <w:i/>
                <w:sz w:val="20"/>
              </w:rPr>
            </w:pPr>
          </w:p>
        </w:tc>
        <w:tc>
          <w:tcPr>
            <w:tcW w:w="2037" w:type="dxa"/>
          </w:tcPr>
          <w:p w14:paraId="3656B9AB" w14:textId="77777777" w:rsidR="00CA274F" w:rsidRPr="00CA274F" w:rsidRDefault="00CA274F" w:rsidP="00124BEA">
            <w:pPr>
              <w:spacing w:after="0" w:line="240" w:lineRule="auto"/>
              <w:rPr>
                <w:rFonts w:asciiTheme="minorHAnsi" w:hAnsiTheme="minorHAnsi"/>
                <w:i/>
                <w:sz w:val="20"/>
              </w:rPr>
            </w:pPr>
          </w:p>
        </w:tc>
        <w:tc>
          <w:tcPr>
            <w:tcW w:w="1840" w:type="dxa"/>
          </w:tcPr>
          <w:p w14:paraId="45FB0818" w14:textId="77777777" w:rsidR="00CA274F" w:rsidRPr="00CA274F" w:rsidRDefault="00CA274F" w:rsidP="00124BEA">
            <w:pPr>
              <w:spacing w:after="0" w:line="240" w:lineRule="auto"/>
              <w:rPr>
                <w:rFonts w:asciiTheme="minorHAnsi" w:hAnsiTheme="minorHAnsi"/>
                <w:i/>
                <w:sz w:val="20"/>
              </w:rPr>
            </w:pPr>
          </w:p>
        </w:tc>
      </w:tr>
      <w:tr w:rsidR="00CA274F" w:rsidRPr="0017567B" w14:paraId="049F31CB" w14:textId="77777777" w:rsidTr="00CA274F">
        <w:trPr>
          <w:trHeight w:val="300"/>
        </w:trPr>
        <w:tc>
          <w:tcPr>
            <w:tcW w:w="2700" w:type="dxa"/>
            <w:noWrap/>
          </w:tcPr>
          <w:p w14:paraId="53128261" w14:textId="77777777" w:rsidR="00CA274F" w:rsidRPr="00CA274F" w:rsidRDefault="00CA274F" w:rsidP="00124BEA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  <w:tc>
          <w:tcPr>
            <w:tcW w:w="2621" w:type="dxa"/>
          </w:tcPr>
          <w:p w14:paraId="62486C05" w14:textId="77777777" w:rsidR="00CA274F" w:rsidRPr="00CA274F" w:rsidRDefault="00CA274F" w:rsidP="00124BEA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  <w:tc>
          <w:tcPr>
            <w:tcW w:w="2037" w:type="dxa"/>
          </w:tcPr>
          <w:p w14:paraId="4101652C" w14:textId="77777777" w:rsidR="00CA274F" w:rsidRPr="00CA274F" w:rsidRDefault="00CA274F" w:rsidP="00124BEA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  <w:tc>
          <w:tcPr>
            <w:tcW w:w="1840" w:type="dxa"/>
          </w:tcPr>
          <w:p w14:paraId="4B99056E" w14:textId="77777777" w:rsidR="00CA274F" w:rsidRPr="00CA274F" w:rsidRDefault="00CA274F" w:rsidP="00124BEA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</w:tr>
    </w:tbl>
    <w:p w14:paraId="1299C43A" w14:textId="77777777" w:rsidR="001033D4" w:rsidRDefault="001033D4" w:rsidP="008A5C3C">
      <w:pPr>
        <w:tabs>
          <w:tab w:val="left" w:pos="7710"/>
        </w:tabs>
        <w:rPr>
          <w:rFonts w:ascii="Times New Roman" w:hAnsi="Times New Roman"/>
          <w:b/>
          <w:color w:val="4F81BD" w:themeColor="accent1"/>
          <w:sz w:val="28"/>
        </w:rPr>
      </w:pPr>
    </w:p>
    <w:p w14:paraId="4DDBEF00" w14:textId="77777777" w:rsidR="00CA274F" w:rsidRDefault="00CA274F" w:rsidP="008A5C3C">
      <w:pPr>
        <w:tabs>
          <w:tab w:val="left" w:pos="7710"/>
        </w:tabs>
        <w:rPr>
          <w:rFonts w:ascii="Times New Roman" w:hAnsi="Times New Roman"/>
          <w:b/>
          <w:color w:val="4F81BD" w:themeColor="accent1"/>
          <w:sz w:val="28"/>
        </w:rPr>
      </w:pPr>
    </w:p>
    <w:p w14:paraId="72A5B00C" w14:textId="77777777" w:rsidR="001033D4" w:rsidRDefault="001033D4" w:rsidP="008A5C3C">
      <w:pPr>
        <w:tabs>
          <w:tab w:val="left" w:pos="7710"/>
        </w:tabs>
        <w:rPr>
          <w:rFonts w:ascii="Times New Roman" w:hAnsi="Times New Roman"/>
          <w:i/>
          <w:color w:val="4F81BD" w:themeColor="accent1"/>
          <w:sz w:val="28"/>
        </w:rPr>
      </w:pPr>
      <w:r>
        <w:rPr>
          <w:rFonts w:ascii="Times New Roman" w:hAnsi="Times New Roman"/>
          <w:b/>
          <w:color w:val="4F81BD" w:themeColor="accent1"/>
          <w:sz w:val="28"/>
        </w:rPr>
        <w:t xml:space="preserve">Scripts/code (software) – </w:t>
      </w:r>
      <w:r>
        <w:rPr>
          <w:rFonts w:ascii="Times New Roman" w:hAnsi="Times New Roman"/>
          <w:i/>
          <w:color w:val="4F81BD" w:themeColor="accent1"/>
          <w:sz w:val="28"/>
        </w:rPr>
        <w:t>OPTIONAL</w:t>
      </w:r>
    </w:p>
    <w:p w14:paraId="1E3BE1B8" w14:textId="77777777" w:rsidR="008A5C3C" w:rsidRDefault="001033D4" w:rsidP="008A5C3C">
      <w:pPr>
        <w:tabs>
          <w:tab w:val="left" w:pos="7710"/>
        </w:tabs>
        <w:rPr>
          <w:rFonts w:ascii="Times New Roman" w:hAnsi="Times New Roman"/>
        </w:rPr>
      </w:pPr>
      <w:r>
        <w:rPr>
          <w:rFonts w:ascii="Times New Roman" w:hAnsi="Times New Roman"/>
        </w:rPr>
        <w:t>It is recommended that you also provide your scripts along with your data, although it is not required at this time in our journal.</w:t>
      </w:r>
    </w:p>
    <w:tbl>
      <w:tblPr>
        <w:tblStyle w:val="TableGrid"/>
        <w:tblW w:w="8370" w:type="dxa"/>
        <w:tblInd w:w="378" w:type="dxa"/>
        <w:tblLook w:val="04A0" w:firstRow="1" w:lastRow="0" w:firstColumn="1" w:lastColumn="0" w:noHBand="0" w:noVBand="1"/>
      </w:tblPr>
      <w:tblGrid>
        <w:gridCol w:w="2700"/>
        <w:gridCol w:w="3240"/>
        <w:gridCol w:w="2430"/>
      </w:tblGrid>
      <w:tr w:rsidR="001033D4" w:rsidRPr="0017567B" w14:paraId="3FC70652" w14:textId="77777777" w:rsidTr="001033D4">
        <w:trPr>
          <w:trHeight w:val="315"/>
        </w:trPr>
        <w:tc>
          <w:tcPr>
            <w:tcW w:w="2700" w:type="dxa"/>
            <w:noWrap/>
            <w:hideMark/>
          </w:tcPr>
          <w:p w14:paraId="7C442AE7" w14:textId="77777777" w:rsidR="001033D4" w:rsidRPr="00CA274F" w:rsidRDefault="001033D4" w:rsidP="00124BEA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CA274F">
              <w:rPr>
                <w:rFonts w:asciiTheme="minorHAnsi" w:hAnsiTheme="minorHAnsi"/>
                <w:b/>
                <w:bCs/>
              </w:rPr>
              <w:t>File name</w:t>
            </w:r>
          </w:p>
        </w:tc>
        <w:tc>
          <w:tcPr>
            <w:tcW w:w="3240" w:type="dxa"/>
            <w:hideMark/>
          </w:tcPr>
          <w:p w14:paraId="3684F335" w14:textId="77777777" w:rsidR="001033D4" w:rsidRPr="00CA274F" w:rsidRDefault="001033D4" w:rsidP="00124BEA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CA274F">
              <w:rPr>
                <w:rFonts w:asciiTheme="minorHAnsi" w:hAnsiTheme="minorHAnsi"/>
                <w:b/>
                <w:bCs/>
              </w:rPr>
              <w:t>Description</w:t>
            </w:r>
          </w:p>
        </w:tc>
        <w:tc>
          <w:tcPr>
            <w:tcW w:w="2430" w:type="dxa"/>
          </w:tcPr>
          <w:p w14:paraId="01D7AFFB" w14:textId="77777777" w:rsidR="001033D4" w:rsidRPr="00CA274F" w:rsidRDefault="001033D4" w:rsidP="00124BEA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CA274F">
              <w:rPr>
                <w:rFonts w:asciiTheme="minorHAnsi" w:hAnsiTheme="minorHAnsi"/>
                <w:b/>
                <w:bCs/>
              </w:rPr>
              <w:t>Scripting language</w:t>
            </w:r>
          </w:p>
        </w:tc>
      </w:tr>
      <w:tr w:rsidR="001033D4" w:rsidRPr="0017567B" w14:paraId="3461D779" w14:textId="77777777" w:rsidTr="001033D4">
        <w:trPr>
          <w:trHeight w:val="305"/>
        </w:trPr>
        <w:tc>
          <w:tcPr>
            <w:tcW w:w="2700" w:type="dxa"/>
            <w:noWrap/>
          </w:tcPr>
          <w:p w14:paraId="3CF2D8B6" w14:textId="77777777" w:rsidR="001033D4" w:rsidRPr="00CA274F" w:rsidRDefault="001033D4" w:rsidP="00124BEA">
            <w:pPr>
              <w:spacing w:after="0" w:line="240" w:lineRule="auto"/>
              <w:rPr>
                <w:rFonts w:asciiTheme="minorHAnsi" w:hAnsiTheme="minorHAnsi"/>
                <w:i/>
                <w:sz w:val="20"/>
              </w:rPr>
            </w:pPr>
          </w:p>
        </w:tc>
        <w:tc>
          <w:tcPr>
            <w:tcW w:w="3240" w:type="dxa"/>
          </w:tcPr>
          <w:p w14:paraId="0FB78278" w14:textId="77777777" w:rsidR="001033D4" w:rsidRPr="00CA274F" w:rsidRDefault="001033D4" w:rsidP="00124BEA">
            <w:pPr>
              <w:spacing w:after="0" w:line="240" w:lineRule="auto"/>
              <w:rPr>
                <w:rFonts w:asciiTheme="minorHAnsi" w:hAnsiTheme="minorHAnsi"/>
                <w:i/>
                <w:sz w:val="20"/>
              </w:rPr>
            </w:pPr>
          </w:p>
        </w:tc>
        <w:tc>
          <w:tcPr>
            <w:tcW w:w="2430" w:type="dxa"/>
          </w:tcPr>
          <w:p w14:paraId="1FC39945" w14:textId="77777777" w:rsidR="001033D4" w:rsidRPr="00CA274F" w:rsidRDefault="001033D4" w:rsidP="00124BEA">
            <w:pPr>
              <w:spacing w:after="0" w:line="240" w:lineRule="auto"/>
              <w:rPr>
                <w:rFonts w:asciiTheme="minorHAnsi" w:hAnsiTheme="minorHAnsi"/>
                <w:i/>
                <w:sz w:val="20"/>
              </w:rPr>
            </w:pPr>
          </w:p>
        </w:tc>
      </w:tr>
      <w:tr w:rsidR="001033D4" w:rsidRPr="0017567B" w14:paraId="0562CB0E" w14:textId="77777777" w:rsidTr="001033D4">
        <w:trPr>
          <w:trHeight w:val="300"/>
        </w:trPr>
        <w:tc>
          <w:tcPr>
            <w:tcW w:w="2700" w:type="dxa"/>
            <w:noWrap/>
          </w:tcPr>
          <w:p w14:paraId="34CE0A41" w14:textId="77777777" w:rsidR="001033D4" w:rsidRPr="00CA274F" w:rsidRDefault="001033D4" w:rsidP="00124BEA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  <w:tc>
          <w:tcPr>
            <w:tcW w:w="3240" w:type="dxa"/>
          </w:tcPr>
          <w:p w14:paraId="62EBF3C5" w14:textId="77777777" w:rsidR="001033D4" w:rsidRPr="00CA274F" w:rsidRDefault="001033D4" w:rsidP="00124BEA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  <w:tc>
          <w:tcPr>
            <w:tcW w:w="2430" w:type="dxa"/>
          </w:tcPr>
          <w:p w14:paraId="6D98A12B" w14:textId="77777777" w:rsidR="001033D4" w:rsidRPr="00CA274F" w:rsidRDefault="001033D4" w:rsidP="00124BEA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</w:tr>
    </w:tbl>
    <w:p w14:paraId="2946DB82" w14:textId="77777777" w:rsidR="001033D4" w:rsidRDefault="001033D4" w:rsidP="008A5C3C">
      <w:pPr>
        <w:tabs>
          <w:tab w:val="left" w:pos="7710"/>
        </w:tabs>
        <w:rPr>
          <w:rFonts w:ascii="Times New Roman" w:hAnsi="Times New Roman"/>
        </w:rPr>
      </w:pPr>
    </w:p>
    <w:p w14:paraId="238961AF" w14:textId="77777777" w:rsidR="00CA274F" w:rsidRDefault="00CA274F" w:rsidP="00CA274F">
      <w:pPr>
        <w:tabs>
          <w:tab w:val="left" w:pos="7710"/>
        </w:tabs>
        <w:rPr>
          <w:rFonts w:ascii="Times New Roman" w:hAnsi="Times New Roman"/>
          <w:b/>
          <w:color w:val="4F81BD" w:themeColor="accent1"/>
          <w:sz w:val="28"/>
        </w:rPr>
      </w:pPr>
      <w:r>
        <w:rPr>
          <w:rFonts w:ascii="Times New Roman" w:hAnsi="Times New Roman"/>
          <w:b/>
          <w:color w:val="4F81BD" w:themeColor="accent1"/>
          <w:sz w:val="28"/>
        </w:rPr>
        <w:t>Notes and Comments:</w:t>
      </w:r>
    </w:p>
    <w:p w14:paraId="5997CC1D" w14:textId="77777777" w:rsidR="001033D4" w:rsidRPr="00CA274F" w:rsidRDefault="001033D4" w:rsidP="00CA274F">
      <w:pPr>
        <w:tabs>
          <w:tab w:val="left" w:pos="7710"/>
        </w:tabs>
        <w:rPr>
          <w:rFonts w:ascii="Times New Roman" w:hAnsi="Times New Roman"/>
          <w:i/>
          <w:color w:val="000000" w:themeColor="text1"/>
        </w:rPr>
      </w:pPr>
    </w:p>
    <w:p w14:paraId="110FFD37" w14:textId="77777777" w:rsidR="001033D4" w:rsidRPr="001033D4" w:rsidRDefault="001033D4" w:rsidP="001033D4">
      <w:pPr>
        <w:tabs>
          <w:tab w:val="left" w:pos="216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sectPr w:rsidR="001033D4" w:rsidRPr="001033D4" w:rsidSect="00FC53DF">
      <w:footerReference w:type="default" r:id="rId9"/>
      <w:headerReference w:type="first" r:id="rId10"/>
      <w:pgSz w:w="12240" w:h="15840"/>
      <w:pgMar w:top="990" w:right="1440" w:bottom="720" w:left="1440" w:header="720" w:footer="144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DFDA4" w14:textId="77777777" w:rsidR="00890E1E" w:rsidRDefault="00890E1E" w:rsidP="00B337A9">
      <w:pPr>
        <w:spacing w:after="0" w:line="240" w:lineRule="auto"/>
      </w:pPr>
      <w:r>
        <w:separator/>
      </w:r>
    </w:p>
  </w:endnote>
  <w:endnote w:type="continuationSeparator" w:id="0">
    <w:p w14:paraId="595098F2" w14:textId="77777777" w:rsidR="00890E1E" w:rsidRDefault="00890E1E" w:rsidP="00B33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05351" w14:textId="4D70BE32" w:rsidR="0017567B" w:rsidRPr="008D563A" w:rsidRDefault="00DD51B1">
    <w:pPr>
      <w:pStyle w:val="Footer"/>
      <w:jc w:val="right"/>
      <w:rPr>
        <w:i/>
        <w:color w:val="4F81BD" w:themeColor="accent1"/>
      </w:rPr>
    </w:pPr>
    <w:r w:rsidRPr="001033D4">
      <w:rPr>
        <w:color w:val="4F81BD" w:themeColor="accent1"/>
      </w:rPr>
      <w:t>Metadata form for</w:t>
    </w:r>
    <w:r w:rsidRPr="008D563A">
      <w:rPr>
        <w:i/>
        <w:color w:val="4F81BD" w:themeColor="accent1"/>
      </w:rPr>
      <w:t xml:space="preserve"> L</w:t>
    </w:r>
    <w:r w:rsidR="008D563A">
      <w:rPr>
        <w:i/>
        <w:color w:val="4F81BD" w:themeColor="accent1"/>
      </w:rPr>
      <w:t>&amp;O:</w:t>
    </w:r>
    <w:r w:rsidR="001033D4">
      <w:rPr>
        <w:i/>
        <w:color w:val="4F81BD" w:themeColor="accent1"/>
      </w:rPr>
      <w:t xml:space="preserve"> </w:t>
    </w:r>
    <w:r w:rsidRPr="008D563A">
      <w:rPr>
        <w:i/>
        <w:color w:val="4F81BD" w:themeColor="accent1"/>
      </w:rPr>
      <w:t>Letters</w:t>
    </w:r>
    <w:r w:rsidRPr="008D563A">
      <w:rPr>
        <w:i/>
        <w:color w:val="4F81BD" w:themeColor="accent1"/>
      </w:rPr>
      <w:tab/>
    </w:r>
    <w:r w:rsidRPr="008D563A">
      <w:rPr>
        <w:i/>
        <w:color w:val="4F81BD" w:themeColor="accent1"/>
      </w:rPr>
      <w:tab/>
    </w:r>
    <w:r w:rsidR="008D563A" w:rsidRPr="008D563A">
      <w:rPr>
        <w:i/>
        <w:color w:val="4F81BD" w:themeColor="accent1"/>
      </w:rPr>
      <w:t>Updated 3/5/2019</w:t>
    </w:r>
    <w:r w:rsidRPr="008D563A">
      <w:rPr>
        <w:i/>
        <w:color w:val="4F81BD" w:themeColor="accent1"/>
      </w:rPr>
      <w:t xml:space="preserve">                  </w:t>
    </w:r>
    <w:r w:rsidR="0017567B" w:rsidRPr="008D563A">
      <w:rPr>
        <w:i/>
        <w:color w:val="4F81BD" w:themeColor="accent1"/>
      </w:rPr>
      <w:fldChar w:fldCharType="begin"/>
    </w:r>
    <w:r w:rsidR="0017567B" w:rsidRPr="008D563A">
      <w:rPr>
        <w:i/>
        <w:color w:val="4F81BD" w:themeColor="accent1"/>
      </w:rPr>
      <w:instrText xml:space="preserve"> PAGE   \* MERGEFORMAT </w:instrText>
    </w:r>
    <w:r w:rsidR="0017567B" w:rsidRPr="008D563A">
      <w:rPr>
        <w:i/>
        <w:color w:val="4F81BD" w:themeColor="accent1"/>
      </w:rPr>
      <w:fldChar w:fldCharType="separate"/>
    </w:r>
    <w:r w:rsidR="00E23085">
      <w:rPr>
        <w:i/>
        <w:noProof/>
        <w:color w:val="4F81BD" w:themeColor="accent1"/>
      </w:rPr>
      <w:t>1</w:t>
    </w:r>
    <w:r w:rsidR="0017567B" w:rsidRPr="008D563A">
      <w:rPr>
        <w:i/>
        <w:color w:val="4F81BD" w:themeColor="accent1"/>
      </w:rPr>
      <w:fldChar w:fldCharType="end"/>
    </w:r>
  </w:p>
  <w:p w14:paraId="6B699379" w14:textId="77777777" w:rsidR="00AC325B" w:rsidRDefault="00AC32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935FE" w14:textId="77777777" w:rsidR="00890E1E" w:rsidRDefault="00890E1E" w:rsidP="00B337A9">
      <w:pPr>
        <w:spacing w:after="0" w:line="240" w:lineRule="auto"/>
      </w:pPr>
      <w:r>
        <w:separator/>
      </w:r>
    </w:p>
  </w:footnote>
  <w:footnote w:type="continuationSeparator" w:id="0">
    <w:p w14:paraId="5EE07338" w14:textId="77777777" w:rsidR="00890E1E" w:rsidRDefault="00890E1E" w:rsidP="00B337A9">
      <w:pPr>
        <w:spacing w:after="0" w:line="240" w:lineRule="auto"/>
      </w:pPr>
      <w:r>
        <w:continuationSeparator/>
      </w:r>
    </w:p>
  </w:footnote>
  <w:footnote w:id="1">
    <w:p w14:paraId="25F75BAA" w14:textId="77777777" w:rsidR="00D26FC6" w:rsidRDefault="008D563A">
      <w:pPr>
        <w:pStyle w:val="FootnoteText"/>
      </w:pPr>
      <w:r w:rsidRPr="00693756">
        <w:rPr>
          <w:rStyle w:val="FootnoteReference"/>
        </w:rPr>
        <w:footnoteRef/>
      </w:r>
      <w:r w:rsidRPr="008D563A">
        <w:rPr>
          <w:i/>
        </w:rPr>
        <w:t xml:space="preserve"> This document liberally borrows from a similar document provided by the Environmental Data Initiative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2C3D4" w14:textId="77777777" w:rsidR="00155789" w:rsidRDefault="00155789">
    <w:pPr>
      <w:pStyle w:val="Header"/>
    </w:pPr>
    <w:r>
      <w:t>Template – 9/7/15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FF681E"/>
    <w:multiLevelType w:val="hybridMultilevel"/>
    <w:tmpl w:val="06D2DFA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CDD0836"/>
    <w:multiLevelType w:val="hybridMultilevel"/>
    <w:tmpl w:val="4A587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68E"/>
    <w:rsid w:val="00015588"/>
    <w:rsid w:val="0001723C"/>
    <w:rsid w:val="000215D8"/>
    <w:rsid w:val="0002394C"/>
    <w:rsid w:val="000241AC"/>
    <w:rsid w:val="00035B72"/>
    <w:rsid w:val="000422AF"/>
    <w:rsid w:val="00053FB7"/>
    <w:rsid w:val="00056F55"/>
    <w:rsid w:val="0006456E"/>
    <w:rsid w:val="0007259F"/>
    <w:rsid w:val="000735C5"/>
    <w:rsid w:val="0009116F"/>
    <w:rsid w:val="000B71AD"/>
    <w:rsid w:val="000C67D1"/>
    <w:rsid w:val="000C7C79"/>
    <w:rsid w:val="000F41AC"/>
    <w:rsid w:val="000F7D91"/>
    <w:rsid w:val="001033D4"/>
    <w:rsid w:val="001050E6"/>
    <w:rsid w:val="00124BEA"/>
    <w:rsid w:val="00130CF1"/>
    <w:rsid w:val="00130D11"/>
    <w:rsid w:val="0014542F"/>
    <w:rsid w:val="00151DAE"/>
    <w:rsid w:val="00153044"/>
    <w:rsid w:val="00155789"/>
    <w:rsid w:val="00161206"/>
    <w:rsid w:val="00167E01"/>
    <w:rsid w:val="0017567B"/>
    <w:rsid w:val="00176F3C"/>
    <w:rsid w:val="00183C39"/>
    <w:rsid w:val="00195DEE"/>
    <w:rsid w:val="001970B1"/>
    <w:rsid w:val="001A10E9"/>
    <w:rsid w:val="001D2769"/>
    <w:rsid w:val="001D49E5"/>
    <w:rsid w:val="001E1DB0"/>
    <w:rsid w:val="0023289B"/>
    <w:rsid w:val="00241B0B"/>
    <w:rsid w:val="00250C1A"/>
    <w:rsid w:val="002523F3"/>
    <w:rsid w:val="002538D1"/>
    <w:rsid w:val="0027463E"/>
    <w:rsid w:val="002B22E5"/>
    <w:rsid w:val="002B3B4B"/>
    <w:rsid w:val="002B5BEA"/>
    <w:rsid w:val="002C1E13"/>
    <w:rsid w:val="002C2CAD"/>
    <w:rsid w:val="002C6A89"/>
    <w:rsid w:val="002D34FA"/>
    <w:rsid w:val="002E0071"/>
    <w:rsid w:val="002E2FB0"/>
    <w:rsid w:val="002E4940"/>
    <w:rsid w:val="002E5326"/>
    <w:rsid w:val="0031064F"/>
    <w:rsid w:val="003112DB"/>
    <w:rsid w:val="00317705"/>
    <w:rsid w:val="00330CFD"/>
    <w:rsid w:val="00333459"/>
    <w:rsid w:val="00345971"/>
    <w:rsid w:val="00345B23"/>
    <w:rsid w:val="00366964"/>
    <w:rsid w:val="00374B8D"/>
    <w:rsid w:val="00376645"/>
    <w:rsid w:val="00392C83"/>
    <w:rsid w:val="003A410F"/>
    <w:rsid w:val="003B3707"/>
    <w:rsid w:val="003B6202"/>
    <w:rsid w:val="003C62DF"/>
    <w:rsid w:val="003E0FE5"/>
    <w:rsid w:val="003E320E"/>
    <w:rsid w:val="003F277F"/>
    <w:rsid w:val="00403A82"/>
    <w:rsid w:val="0040717C"/>
    <w:rsid w:val="00410032"/>
    <w:rsid w:val="00410D18"/>
    <w:rsid w:val="004110A9"/>
    <w:rsid w:val="00423961"/>
    <w:rsid w:val="00424821"/>
    <w:rsid w:val="0042677D"/>
    <w:rsid w:val="0044671E"/>
    <w:rsid w:val="00490857"/>
    <w:rsid w:val="004A51FC"/>
    <w:rsid w:val="004A78A2"/>
    <w:rsid w:val="004C0EB4"/>
    <w:rsid w:val="004C57C7"/>
    <w:rsid w:val="004D2D20"/>
    <w:rsid w:val="004F0FE6"/>
    <w:rsid w:val="004F3177"/>
    <w:rsid w:val="004F49F9"/>
    <w:rsid w:val="00503B27"/>
    <w:rsid w:val="00504869"/>
    <w:rsid w:val="005220EF"/>
    <w:rsid w:val="00526239"/>
    <w:rsid w:val="0053754D"/>
    <w:rsid w:val="0054321D"/>
    <w:rsid w:val="0054755A"/>
    <w:rsid w:val="0055326C"/>
    <w:rsid w:val="00560074"/>
    <w:rsid w:val="00575881"/>
    <w:rsid w:val="00586831"/>
    <w:rsid w:val="00590C9D"/>
    <w:rsid w:val="005963E2"/>
    <w:rsid w:val="005B379E"/>
    <w:rsid w:val="005C7797"/>
    <w:rsid w:val="005D262F"/>
    <w:rsid w:val="005F1C13"/>
    <w:rsid w:val="00604819"/>
    <w:rsid w:val="006214AE"/>
    <w:rsid w:val="006224DE"/>
    <w:rsid w:val="00622DDD"/>
    <w:rsid w:val="00635244"/>
    <w:rsid w:val="00642F66"/>
    <w:rsid w:val="00643CE1"/>
    <w:rsid w:val="00647AF0"/>
    <w:rsid w:val="0065006A"/>
    <w:rsid w:val="006643CB"/>
    <w:rsid w:val="00675A02"/>
    <w:rsid w:val="0068505F"/>
    <w:rsid w:val="00693756"/>
    <w:rsid w:val="006A5063"/>
    <w:rsid w:val="006A782F"/>
    <w:rsid w:val="006B2499"/>
    <w:rsid w:val="006C2259"/>
    <w:rsid w:val="006C4764"/>
    <w:rsid w:val="006D5502"/>
    <w:rsid w:val="006F7157"/>
    <w:rsid w:val="00702E9A"/>
    <w:rsid w:val="00707080"/>
    <w:rsid w:val="0071456B"/>
    <w:rsid w:val="00722AA5"/>
    <w:rsid w:val="007238FD"/>
    <w:rsid w:val="0072646F"/>
    <w:rsid w:val="00726C4F"/>
    <w:rsid w:val="00734BC6"/>
    <w:rsid w:val="007472A8"/>
    <w:rsid w:val="007715E3"/>
    <w:rsid w:val="00791D44"/>
    <w:rsid w:val="007C0508"/>
    <w:rsid w:val="007D43CF"/>
    <w:rsid w:val="007E23D0"/>
    <w:rsid w:val="007E24EB"/>
    <w:rsid w:val="007F37A2"/>
    <w:rsid w:val="00804C03"/>
    <w:rsid w:val="00806CC2"/>
    <w:rsid w:val="00807B2B"/>
    <w:rsid w:val="00827299"/>
    <w:rsid w:val="00830709"/>
    <w:rsid w:val="00830AF3"/>
    <w:rsid w:val="008325BF"/>
    <w:rsid w:val="008414A0"/>
    <w:rsid w:val="00842210"/>
    <w:rsid w:val="008523D6"/>
    <w:rsid w:val="008615D4"/>
    <w:rsid w:val="0086168E"/>
    <w:rsid w:val="00874D57"/>
    <w:rsid w:val="008808E3"/>
    <w:rsid w:val="00890BA0"/>
    <w:rsid w:val="00890E1E"/>
    <w:rsid w:val="008A391A"/>
    <w:rsid w:val="008A5C3C"/>
    <w:rsid w:val="008B0017"/>
    <w:rsid w:val="008C01AC"/>
    <w:rsid w:val="008D563A"/>
    <w:rsid w:val="008D5959"/>
    <w:rsid w:val="00902BC6"/>
    <w:rsid w:val="00911C42"/>
    <w:rsid w:val="009222DA"/>
    <w:rsid w:val="00931AB6"/>
    <w:rsid w:val="00940985"/>
    <w:rsid w:val="00943166"/>
    <w:rsid w:val="00947168"/>
    <w:rsid w:val="009A4BD7"/>
    <w:rsid w:val="009A689A"/>
    <w:rsid w:val="009B2675"/>
    <w:rsid w:val="009C52CF"/>
    <w:rsid w:val="009D6656"/>
    <w:rsid w:val="009E0A29"/>
    <w:rsid w:val="009E3279"/>
    <w:rsid w:val="009E352C"/>
    <w:rsid w:val="009F5111"/>
    <w:rsid w:val="00A013C1"/>
    <w:rsid w:val="00A10230"/>
    <w:rsid w:val="00A430AC"/>
    <w:rsid w:val="00A45309"/>
    <w:rsid w:val="00A573C5"/>
    <w:rsid w:val="00A644D8"/>
    <w:rsid w:val="00A73302"/>
    <w:rsid w:val="00A76EF8"/>
    <w:rsid w:val="00AA0C31"/>
    <w:rsid w:val="00AA692C"/>
    <w:rsid w:val="00AB6698"/>
    <w:rsid w:val="00AC325B"/>
    <w:rsid w:val="00AD5A1E"/>
    <w:rsid w:val="00AD601C"/>
    <w:rsid w:val="00AE300E"/>
    <w:rsid w:val="00AF2330"/>
    <w:rsid w:val="00B15603"/>
    <w:rsid w:val="00B337A9"/>
    <w:rsid w:val="00B347EA"/>
    <w:rsid w:val="00B3624C"/>
    <w:rsid w:val="00B41BC0"/>
    <w:rsid w:val="00B464F5"/>
    <w:rsid w:val="00B95EFF"/>
    <w:rsid w:val="00BA052C"/>
    <w:rsid w:val="00BA1409"/>
    <w:rsid w:val="00BA7CBF"/>
    <w:rsid w:val="00BC5644"/>
    <w:rsid w:val="00BE3E9D"/>
    <w:rsid w:val="00BE42D1"/>
    <w:rsid w:val="00BF381C"/>
    <w:rsid w:val="00C0298F"/>
    <w:rsid w:val="00C30A2B"/>
    <w:rsid w:val="00C31813"/>
    <w:rsid w:val="00C37A8E"/>
    <w:rsid w:val="00C42C94"/>
    <w:rsid w:val="00C705B7"/>
    <w:rsid w:val="00C835BC"/>
    <w:rsid w:val="00CA274F"/>
    <w:rsid w:val="00CC7294"/>
    <w:rsid w:val="00CE04F6"/>
    <w:rsid w:val="00CE0690"/>
    <w:rsid w:val="00CF4A39"/>
    <w:rsid w:val="00D0414F"/>
    <w:rsid w:val="00D05F7C"/>
    <w:rsid w:val="00D07006"/>
    <w:rsid w:val="00D23343"/>
    <w:rsid w:val="00D26834"/>
    <w:rsid w:val="00D26FC6"/>
    <w:rsid w:val="00D406CF"/>
    <w:rsid w:val="00D45346"/>
    <w:rsid w:val="00D462E2"/>
    <w:rsid w:val="00D5386F"/>
    <w:rsid w:val="00D60162"/>
    <w:rsid w:val="00D66BC0"/>
    <w:rsid w:val="00D66D27"/>
    <w:rsid w:val="00D81346"/>
    <w:rsid w:val="00D87E5B"/>
    <w:rsid w:val="00D909EF"/>
    <w:rsid w:val="00D94B26"/>
    <w:rsid w:val="00D95A4B"/>
    <w:rsid w:val="00D960EB"/>
    <w:rsid w:val="00D97802"/>
    <w:rsid w:val="00DA4F29"/>
    <w:rsid w:val="00DB3B02"/>
    <w:rsid w:val="00DB4D13"/>
    <w:rsid w:val="00DC1E8D"/>
    <w:rsid w:val="00DC5ADF"/>
    <w:rsid w:val="00DC72DC"/>
    <w:rsid w:val="00DD506F"/>
    <w:rsid w:val="00DD51B1"/>
    <w:rsid w:val="00DE1221"/>
    <w:rsid w:val="00DE7DC3"/>
    <w:rsid w:val="00E01B0C"/>
    <w:rsid w:val="00E026B0"/>
    <w:rsid w:val="00E030C6"/>
    <w:rsid w:val="00E06797"/>
    <w:rsid w:val="00E100ED"/>
    <w:rsid w:val="00E14885"/>
    <w:rsid w:val="00E1582F"/>
    <w:rsid w:val="00E169E7"/>
    <w:rsid w:val="00E23085"/>
    <w:rsid w:val="00E33856"/>
    <w:rsid w:val="00E33F34"/>
    <w:rsid w:val="00E357C8"/>
    <w:rsid w:val="00E5103F"/>
    <w:rsid w:val="00E55A02"/>
    <w:rsid w:val="00E57A30"/>
    <w:rsid w:val="00E65154"/>
    <w:rsid w:val="00E801CA"/>
    <w:rsid w:val="00EA50A8"/>
    <w:rsid w:val="00EB0053"/>
    <w:rsid w:val="00EB3BC4"/>
    <w:rsid w:val="00EB7C4E"/>
    <w:rsid w:val="00ED4556"/>
    <w:rsid w:val="00EE4048"/>
    <w:rsid w:val="00F13A69"/>
    <w:rsid w:val="00F431DB"/>
    <w:rsid w:val="00F5385C"/>
    <w:rsid w:val="00F62F0A"/>
    <w:rsid w:val="00F64512"/>
    <w:rsid w:val="00F931C8"/>
    <w:rsid w:val="00FA3812"/>
    <w:rsid w:val="00FB728F"/>
    <w:rsid w:val="00FC1824"/>
    <w:rsid w:val="00FC4283"/>
    <w:rsid w:val="00FC53DF"/>
    <w:rsid w:val="00FE6604"/>
    <w:rsid w:val="00FF2D97"/>
    <w:rsid w:val="61BBF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1514A787"/>
  <w14:defaultImageDpi w14:val="0"/>
  <w15:docId w15:val="{343DB20C-4614-479B-8A1E-8635CC764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4819"/>
    <w:pPr>
      <w:spacing w:after="200" w:line="276" w:lineRule="auto"/>
    </w:pPr>
    <w:rPr>
      <w:rFonts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F5385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F5385C"/>
    <w:rPr>
      <w:rFonts w:cs="Times New Roman"/>
      <w:i/>
    </w:rPr>
  </w:style>
  <w:style w:type="table" w:styleId="TableGrid">
    <w:name w:val="Table Grid"/>
    <w:basedOn w:val="TableNormal"/>
    <w:uiPriority w:val="99"/>
    <w:rsid w:val="009A4BD7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3E9D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B337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337A9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B337A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337A9"/>
    <w:rPr>
      <w:rFonts w:cs="Times New Roman"/>
    </w:rPr>
  </w:style>
  <w:style w:type="table" w:styleId="TableGridLight">
    <w:name w:val="Grid Table Light"/>
    <w:basedOn w:val="TableNormal"/>
    <w:uiPriority w:val="40"/>
    <w:rsid w:val="006F715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Paragraph">
    <w:name w:val="List Paragraph"/>
    <w:basedOn w:val="Normal"/>
    <w:uiPriority w:val="34"/>
    <w:qFormat/>
    <w:rsid w:val="00155789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rsid w:val="008D563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8D563A"/>
    <w:rPr>
      <w:rFonts w:cs="Times New Roman"/>
    </w:rPr>
  </w:style>
  <w:style w:type="character" w:styleId="FootnoteReference">
    <w:name w:val="footnote reference"/>
    <w:basedOn w:val="DefaultParagraphFont"/>
    <w:uiPriority w:val="99"/>
    <w:rsid w:val="008D563A"/>
    <w:rPr>
      <w:rFonts w:cs="Times New Roman"/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53DF"/>
    <w:rPr>
      <w:rFonts w:cs="Times New Roman"/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rsid w:val="008B0017"/>
    <w:rPr>
      <w:color w:val="800080" w:themeColor="followedHyperlink"/>
      <w:u w:val="single"/>
    </w:rPr>
  </w:style>
  <w:style w:type="character" w:styleId="EndnoteReference">
    <w:name w:val="endnote reference"/>
    <w:basedOn w:val="DefaultParagraphFont"/>
    <w:uiPriority w:val="99"/>
    <w:rsid w:val="006937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539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9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9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9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9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9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9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9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9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9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5061/dryad.c59zw3r8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465117-A064-4A81-A001-5C2887F22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885</Words>
  <Characters>5049</Characters>
  <Application>Microsoft Office Word</Application>
  <DocSecurity>0</DocSecurity>
  <Lines>42</Lines>
  <Paragraphs>11</Paragraphs>
  <ScaleCrop>false</ScaleCrop>
  <Company>Microsoft</Company>
  <LinksUpToDate>false</LinksUpToDate>
  <CharactersWithSpaces>5923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C. Emi Fergus</dc:creator>
  <cp:keywords/>
  <dc:description/>
  <cp:lastModifiedBy>Josephine Bøgeskov Grønning</cp:lastModifiedBy>
  <cp:revision>2</cp:revision>
  <dcterms:created xsi:type="dcterms:W3CDTF">2022-02-23T06:54:00Z</dcterms:created>
  <dcterms:modified xsi:type="dcterms:W3CDTF">2022-02-23T06:54:00Z</dcterms:modified>
</cp:coreProperties>
</file>