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4EE42" w14:textId="5133B349" w:rsidR="0043396A" w:rsidRPr="00A76DEB" w:rsidRDefault="00A76DEB" w:rsidP="00847785">
      <w:pPr>
        <w:rPr>
          <w:rFonts w:ascii="Palatino Linotype" w:hAnsi="Palatino Linotype"/>
          <w:b/>
          <w:bCs/>
        </w:rPr>
      </w:pPr>
      <w:bookmarkStart w:id="0" w:name="_Toc62804971"/>
      <w:r w:rsidRPr="00A76DEB">
        <w:rPr>
          <w:rFonts w:ascii="Palatino Linotype" w:hAnsi="Palatino Linotype"/>
          <w:b/>
          <w:bCs/>
          <w:lang w:val="en-US"/>
        </w:rPr>
        <w:t>Supplementary materials</w:t>
      </w:r>
      <w:r w:rsidR="00847785" w:rsidRPr="00A76DEB">
        <w:rPr>
          <w:rFonts w:ascii="Palatino Linotype" w:hAnsi="Palatino Linotype"/>
          <w:b/>
          <w:bCs/>
          <w:lang w:val="en-US"/>
        </w:rPr>
        <w:t>.</w:t>
      </w:r>
      <w:r w:rsidR="0043396A" w:rsidRPr="00A76DEB">
        <w:rPr>
          <w:rFonts w:ascii="Palatino Linotype" w:hAnsi="Palatino Linotype"/>
          <w:b/>
          <w:bCs/>
          <w:lang w:val="en-US"/>
        </w:rPr>
        <w:t xml:space="preserve"> Survey content</w:t>
      </w:r>
      <w:bookmarkEnd w:id="0"/>
    </w:p>
    <w:p w14:paraId="0AFD9B1A" w14:textId="77777777" w:rsidR="0043396A" w:rsidRPr="00A76DEB" w:rsidRDefault="0043396A" w:rsidP="0043396A">
      <w:pPr>
        <w:pStyle w:val="BlockSeparator"/>
        <w:rPr>
          <w:rFonts w:ascii="Palatino Linotype" w:hAnsi="Palatino Linotype"/>
          <w:sz w:val="20"/>
          <w:szCs w:val="20"/>
        </w:rPr>
      </w:pPr>
    </w:p>
    <w:p w14:paraId="6BA7F420" w14:textId="1DD3987D" w:rsidR="0043396A" w:rsidRPr="00A76DEB" w:rsidRDefault="0043396A" w:rsidP="0043396A">
      <w:pPr>
        <w:pStyle w:val="BlockStartLabel"/>
        <w:rPr>
          <w:rFonts w:ascii="Palatino Linotype" w:hAnsi="Palatino Linotype"/>
          <w:sz w:val="20"/>
          <w:szCs w:val="20"/>
        </w:rPr>
      </w:pPr>
      <w:r w:rsidRPr="00A76DEB">
        <w:rPr>
          <w:rFonts w:ascii="Palatino Linotype" w:hAnsi="Palatino Linotype"/>
          <w:sz w:val="20"/>
          <w:szCs w:val="20"/>
        </w:rPr>
        <w:t>Start of Block: Introduction</w:t>
      </w:r>
    </w:p>
    <w:p w14:paraId="2221DF4E" w14:textId="083F2572" w:rsidR="0043396A" w:rsidRPr="00A76DEB" w:rsidRDefault="0043396A" w:rsidP="0043396A">
      <w:pPr>
        <w:keepNext/>
        <w:rPr>
          <w:rFonts w:ascii="Palatino Linotype" w:hAnsi="Palatino Linotype"/>
          <w:sz w:val="20"/>
          <w:szCs w:val="20"/>
        </w:rPr>
      </w:pPr>
      <w:r w:rsidRPr="00A76DEB">
        <w:rPr>
          <w:rFonts w:ascii="Palatino Linotype" w:hAnsi="Palatino Linotype"/>
          <w:sz w:val="20"/>
          <w:szCs w:val="20"/>
        </w:rPr>
        <w:t>Hello! </w:t>
      </w:r>
      <w:r w:rsidRPr="00A76DEB">
        <w:rPr>
          <w:rFonts w:ascii="Palatino Linotype" w:hAnsi="Palatino Linotype"/>
          <w:sz w:val="20"/>
          <w:szCs w:val="20"/>
        </w:rPr>
        <w:br/>
      </w:r>
      <w:r w:rsidRPr="00A76DEB">
        <w:rPr>
          <w:rFonts w:ascii="Palatino Linotype" w:hAnsi="Palatino Linotype"/>
          <w:sz w:val="20"/>
          <w:szCs w:val="20"/>
        </w:rPr>
        <w:br/>
      </w:r>
      <w:r w:rsidRPr="00A76DEB">
        <w:rPr>
          <w:rFonts w:ascii="Palatino Linotype" w:hAnsi="Palatino Linotype"/>
          <w:b/>
          <w:sz w:val="20"/>
          <w:szCs w:val="20"/>
        </w:rPr>
        <w:t>Autonomous vehicles?!</w:t>
      </w:r>
      <w:r w:rsidRPr="00A76DEB">
        <w:rPr>
          <w:rFonts w:ascii="Palatino Linotype" w:hAnsi="Palatino Linotype"/>
          <w:sz w:val="20"/>
          <w:szCs w:val="20"/>
        </w:rPr>
        <w:t xml:space="preserve"> Take this 10 min survey to let us know what you think about them.   </w:t>
      </w:r>
      <w:r w:rsidRPr="00A76DEB">
        <w:rPr>
          <w:rFonts w:ascii="Palatino Linotype" w:hAnsi="Palatino Linotype"/>
          <w:sz w:val="20"/>
          <w:szCs w:val="20"/>
        </w:rPr>
        <w:br/>
      </w:r>
      <w:r w:rsidRPr="00A76DEB">
        <w:rPr>
          <w:rFonts w:ascii="Palatino Linotype" w:hAnsi="Palatino Linotype"/>
          <w:sz w:val="20"/>
          <w:szCs w:val="20"/>
        </w:rPr>
        <w:br/>
      </w:r>
      <w:r w:rsidRPr="00A76DEB">
        <w:rPr>
          <w:rFonts w:ascii="Palatino Linotype" w:hAnsi="Palatino Linotype"/>
          <w:b/>
          <w:sz w:val="20"/>
          <w:szCs w:val="20"/>
        </w:rPr>
        <w:t>You don't know what an autonomous vehicle is or have never seen one?</w:t>
      </w:r>
      <w:r w:rsidRPr="00A76DEB">
        <w:rPr>
          <w:rFonts w:ascii="Palatino Linotype" w:hAnsi="Palatino Linotype"/>
          <w:sz w:val="20"/>
          <w:szCs w:val="20"/>
        </w:rPr>
        <w:t xml:space="preserve"> That is absolutely </w:t>
      </w:r>
      <w:r w:rsidRPr="00A76DEB">
        <w:rPr>
          <w:rFonts w:ascii="Palatino Linotype" w:hAnsi="Palatino Linotype"/>
          <w:sz w:val="20"/>
          <w:szCs w:val="20"/>
          <w:u w:val="single"/>
        </w:rPr>
        <w:t>not a problem</w:t>
      </w:r>
      <w:r w:rsidRPr="00A76DEB">
        <w:rPr>
          <w:rFonts w:ascii="Palatino Linotype" w:hAnsi="Palatino Linotype"/>
          <w:sz w:val="20"/>
          <w:szCs w:val="20"/>
        </w:rPr>
        <w:t xml:space="preserve">! We'll provide you with all the information you need. We are interested in </w:t>
      </w:r>
      <w:r w:rsidRPr="00A76DEB">
        <w:rPr>
          <w:rFonts w:ascii="Palatino Linotype" w:hAnsi="Palatino Linotype"/>
          <w:b/>
          <w:sz w:val="20"/>
          <w:szCs w:val="20"/>
          <w:u w:val="single"/>
        </w:rPr>
        <w:t>your personal opinion</w:t>
      </w:r>
      <w:r w:rsidRPr="00A76DEB">
        <w:rPr>
          <w:rFonts w:ascii="Palatino Linotype" w:hAnsi="Palatino Linotype"/>
          <w:sz w:val="20"/>
          <w:szCs w:val="20"/>
        </w:rPr>
        <w:t xml:space="preserve">!   </w:t>
      </w:r>
    </w:p>
    <w:tbl>
      <w:tblPr>
        <w:tblW w:w="0" w:type="auto"/>
        <w:tblInd w:w="10" w:type="dxa"/>
        <w:tblCellMar>
          <w:left w:w="10" w:type="dxa"/>
          <w:right w:w="10" w:type="dxa"/>
        </w:tblCellMar>
        <w:tblLook w:val="0000" w:firstRow="0" w:lastRow="0" w:firstColumn="0" w:lastColumn="0" w:noHBand="0" w:noVBand="0"/>
      </w:tblPr>
      <w:tblGrid>
        <w:gridCol w:w="1316"/>
        <w:gridCol w:w="7700"/>
      </w:tblGrid>
      <w:tr w:rsidR="0043396A" w:rsidRPr="00A76DEB" w14:paraId="4C3AEC37" w14:textId="77777777" w:rsidTr="0043396A">
        <w:trPr>
          <w:trHeight w:val="300"/>
        </w:trPr>
        <w:tc>
          <w:tcPr>
            <w:tcW w:w="1368" w:type="dxa"/>
            <w:tcBorders>
              <w:top w:val="nil"/>
              <w:left w:val="nil"/>
              <w:bottom w:val="nil"/>
              <w:right w:val="nil"/>
            </w:tcBorders>
          </w:tcPr>
          <w:p w14:paraId="08807F77" w14:textId="77777777" w:rsidR="0043396A" w:rsidRPr="00A76DEB" w:rsidRDefault="0043396A" w:rsidP="0043396A">
            <w:pPr>
              <w:rPr>
                <w:rFonts w:ascii="Palatino Linotype" w:hAnsi="Palatino Linotype"/>
                <w:color w:val="CCCCCC"/>
                <w:sz w:val="20"/>
                <w:szCs w:val="20"/>
              </w:rPr>
            </w:pPr>
            <w:r w:rsidRPr="00A76DEB">
              <w:rPr>
                <w:rFonts w:ascii="Palatino Linotype" w:hAnsi="Palatino Linotype"/>
                <w:color w:val="CCCCCC"/>
                <w:sz w:val="20"/>
                <w:szCs w:val="20"/>
              </w:rPr>
              <w:t>Page Break</w:t>
            </w:r>
          </w:p>
        </w:tc>
        <w:tc>
          <w:tcPr>
            <w:tcW w:w="8208" w:type="dxa"/>
            <w:tcBorders>
              <w:top w:val="nil"/>
              <w:left w:val="nil"/>
              <w:bottom w:val="nil"/>
              <w:right w:val="nil"/>
            </w:tcBorders>
          </w:tcPr>
          <w:p w14:paraId="44A6C0B0" w14:textId="77777777" w:rsidR="0043396A" w:rsidRPr="00A76DEB" w:rsidRDefault="0043396A" w:rsidP="0043396A">
            <w:pPr>
              <w:pBdr>
                <w:top w:val="single" w:sz="8" w:space="0" w:color="CCCCCC"/>
              </w:pBdr>
              <w:spacing w:before="120" w:line="120" w:lineRule="auto"/>
              <w:jc w:val="center"/>
              <w:rPr>
                <w:rFonts w:ascii="Palatino Linotype" w:hAnsi="Palatino Linotype"/>
                <w:color w:val="CCCCCC"/>
                <w:sz w:val="20"/>
                <w:szCs w:val="20"/>
              </w:rPr>
            </w:pPr>
          </w:p>
        </w:tc>
      </w:tr>
    </w:tbl>
    <w:p w14:paraId="28D00D3D" w14:textId="5DE9877D" w:rsidR="001D6C1F" w:rsidRPr="00A76DEB" w:rsidRDefault="00C6117D" w:rsidP="001D6C1F">
      <w:pPr>
        <w:keepNext/>
        <w:rPr>
          <w:rFonts w:ascii="Palatino Linotype" w:hAnsi="Palatino Linotype"/>
          <w:sz w:val="20"/>
          <w:szCs w:val="20"/>
        </w:rPr>
      </w:pPr>
      <w:r w:rsidRPr="00A76DEB">
        <w:rPr>
          <w:rFonts w:ascii="Palatino Linotype" w:hAnsi="Palatino Linotype"/>
          <w:sz w:val="20"/>
          <w:szCs w:val="20"/>
        </w:rPr>
        <w:t xml:space="preserve">Q71. </w:t>
      </w:r>
      <w:r w:rsidR="0043396A" w:rsidRPr="00A76DEB">
        <w:rPr>
          <w:rFonts w:ascii="Palatino Linotype" w:hAnsi="Palatino Linotype"/>
          <w:sz w:val="20"/>
          <w:szCs w:val="20"/>
        </w:rPr>
        <w:t xml:space="preserve">Before we begin, please take the time to </w:t>
      </w:r>
      <w:r w:rsidR="0043396A" w:rsidRPr="00A76DEB">
        <w:rPr>
          <w:rFonts w:ascii="Palatino Linotype" w:hAnsi="Palatino Linotype"/>
          <w:b/>
          <w:sz w:val="20"/>
          <w:szCs w:val="20"/>
        </w:rPr>
        <w:t>read</w:t>
      </w:r>
      <w:r w:rsidR="0043396A" w:rsidRPr="00A76DEB">
        <w:rPr>
          <w:rFonts w:ascii="Palatino Linotype" w:hAnsi="Palatino Linotype"/>
          <w:sz w:val="20"/>
          <w:szCs w:val="20"/>
        </w:rPr>
        <w:t xml:space="preserve"> and </w:t>
      </w:r>
      <w:r w:rsidR="0043396A" w:rsidRPr="00A76DEB">
        <w:rPr>
          <w:rFonts w:ascii="Palatino Linotype" w:hAnsi="Palatino Linotype"/>
          <w:b/>
          <w:sz w:val="20"/>
          <w:szCs w:val="20"/>
        </w:rPr>
        <w:t>download</w:t>
      </w:r>
      <w:r w:rsidR="0043396A" w:rsidRPr="00A76DEB">
        <w:rPr>
          <w:rFonts w:ascii="Palatino Linotype" w:hAnsi="Palatino Linotype"/>
          <w:sz w:val="20"/>
          <w:szCs w:val="20"/>
        </w:rPr>
        <w:t xml:space="preserve"> the "Information and Consent" form document. </w:t>
      </w:r>
    </w:p>
    <w:p w14:paraId="0C809A62" w14:textId="77777777" w:rsidR="001D6C1F" w:rsidRPr="00A76DEB" w:rsidRDefault="0043396A" w:rsidP="001D6C1F">
      <w:pPr>
        <w:keepNext/>
        <w:rPr>
          <w:rFonts w:ascii="Palatino Linotype" w:hAnsi="Palatino Linotype"/>
          <w:sz w:val="20"/>
          <w:szCs w:val="20"/>
        </w:rPr>
      </w:pPr>
      <w:r w:rsidRPr="00A76DEB">
        <w:rPr>
          <w:rFonts w:ascii="Palatino Linotype" w:hAnsi="Palatino Linotype"/>
          <w:sz w:val="20"/>
          <w:szCs w:val="20"/>
        </w:rPr>
        <w:t>EN: Information and Consent Document (download)</w:t>
      </w:r>
    </w:p>
    <w:p w14:paraId="2BA10561" w14:textId="3CAF6377" w:rsidR="0043396A" w:rsidRPr="00A76DEB" w:rsidRDefault="0043396A" w:rsidP="001D6C1F">
      <w:pPr>
        <w:keepNext/>
        <w:rPr>
          <w:rFonts w:ascii="Palatino Linotype" w:hAnsi="Palatino Linotype"/>
          <w:sz w:val="20"/>
          <w:szCs w:val="20"/>
        </w:rPr>
      </w:pPr>
      <w:r w:rsidRPr="00A76DEB">
        <w:rPr>
          <w:rFonts w:ascii="Palatino Linotype" w:hAnsi="Palatino Linotype"/>
          <w:sz w:val="20"/>
          <w:szCs w:val="20"/>
        </w:rPr>
        <w:t>Please click on all three options if you agree with the terms</w:t>
      </w:r>
    </w:p>
    <w:p w14:paraId="5B5813A2" w14:textId="77777777" w:rsidR="0043396A" w:rsidRPr="00A76DEB" w:rsidRDefault="0043396A" w:rsidP="001D6C1F">
      <w:pPr>
        <w:pStyle w:val="ListParagraph"/>
        <w:keepNext/>
        <w:numPr>
          <w:ilvl w:val="0"/>
          <w:numId w:val="16"/>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I have read the "Information and Consent" document </w:t>
      </w:r>
    </w:p>
    <w:p w14:paraId="5CF60CEF" w14:textId="77777777" w:rsidR="0043396A" w:rsidRPr="00A76DEB" w:rsidRDefault="0043396A" w:rsidP="001D6C1F">
      <w:pPr>
        <w:pStyle w:val="ListParagraph"/>
        <w:keepNext/>
        <w:numPr>
          <w:ilvl w:val="0"/>
          <w:numId w:val="16"/>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I agree to participate in the study described in the "Information and Consent" document </w:t>
      </w:r>
    </w:p>
    <w:p w14:paraId="665B19EB" w14:textId="77777777" w:rsidR="0043396A" w:rsidRPr="00A76DEB" w:rsidRDefault="0043396A" w:rsidP="001D6C1F">
      <w:pPr>
        <w:pStyle w:val="ListParagraph"/>
        <w:keepNext/>
        <w:numPr>
          <w:ilvl w:val="0"/>
          <w:numId w:val="16"/>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I agree to the processing of my personal data in accordance with the modalities described in the "Privacy and confidentiality" section of the "Information and Consent" document </w:t>
      </w:r>
    </w:p>
    <w:p w14:paraId="4FFE3831" w14:textId="77777777" w:rsidR="0043396A" w:rsidRPr="00A76DEB" w:rsidRDefault="0043396A" w:rsidP="0043396A">
      <w:pPr>
        <w:rPr>
          <w:rFonts w:ascii="Palatino Linotype" w:hAnsi="Palatino Linotype"/>
          <w:sz w:val="20"/>
          <w:szCs w:val="20"/>
        </w:rPr>
      </w:pPr>
    </w:p>
    <w:p w14:paraId="66BE9840" w14:textId="77777777" w:rsidR="0043396A" w:rsidRPr="00A76DEB" w:rsidRDefault="0043396A" w:rsidP="0043396A">
      <w:pPr>
        <w:pStyle w:val="BlockEndLabel"/>
        <w:rPr>
          <w:rFonts w:ascii="Palatino Linotype" w:hAnsi="Palatino Linotype"/>
          <w:sz w:val="20"/>
          <w:szCs w:val="20"/>
        </w:rPr>
      </w:pPr>
      <w:r w:rsidRPr="00A76DEB">
        <w:rPr>
          <w:rFonts w:ascii="Palatino Linotype" w:hAnsi="Palatino Linotype"/>
          <w:sz w:val="20"/>
          <w:szCs w:val="20"/>
        </w:rPr>
        <w:t>End of Block: Introduction</w:t>
      </w:r>
    </w:p>
    <w:p w14:paraId="38E3B108" w14:textId="77777777" w:rsidR="0043396A" w:rsidRPr="00A76DEB" w:rsidRDefault="0043396A" w:rsidP="0043396A">
      <w:pPr>
        <w:pStyle w:val="BlockSeparator"/>
        <w:rPr>
          <w:rFonts w:ascii="Palatino Linotype" w:hAnsi="Palatino Linotype"/>
          <w:sz w:val="20"/>
          <w:szCs w:val="20"/>
        </w:rPr>
      </w:pPr>
    </w:p>
    <w:p w14:paraId="58BB2357" w14:textId="77777777" w:rsidR="0043396A" w:rsidRPr="00A76DEB" w:rsidRDefault="0043396A" w:rsidP="0043396A">
      <w:pPr>
        <w:pStyle w:val="BlockStartLabel"/>
        <w:rPr>
          <w:rFonts w:ascii="Palatino Linotype" w:hAnsi="Palatino Linotype"/>
          <w:sz w:val="20"/>
          <w:szCs w:val="20"/>
        </w:rPr>
      </w:pPr>
      <w:r w:rsidRPr="00A76DEB">
        <w:rPr>
          <w:rFonts w:ascii="Palatino Linotype" w:hAnsi="Palatino Linotype"/>
          <w:sz w:val="20"/>
          <w:szCs w:val="20"/>
        </w:rPr>
        <w:t>Start of Block: Screening</w:t>
      </w:r>
    </w:p>
    <w:p w14:paraId="1E47B68C" w14:textId="77777777" w:rsidR="0043396A" w:rsidRPr="00A76DEB" w:rsidRDefault="0043396A" w:rsidP="0043396A">
      <w:pPr>
        <w:keepNext/>
        <w:rPr>
          <w:rFonts w:ascii="Palatino Linotype" w:hAnsi="Palatino Linotype"/>
          <w:sz w:val="20"/>
          <w:szCs w:val="20"/>
        </w:rPr>
      </w:pPr>
      <w:r w:rsidRPr="00A76DEB">
        <w:rPr>
          <w:rFonts w:ascii="Palatino Linotype" w:hAnsi="Palatino Linotype"/>
          <w:sz w:val="20"/>
          <w:szCs w:val="20"/>
        </w:rPr>
        <w:t>To start off, we would like to get to know you a bit better. The information we ask you here will be kept strictly confidential, and are only use for research purposes. </w:t>
      </w:r>
    </w:p>
    <w:p w14:paraId="4032C897" w14:textId="77777777" w:rsidR="0043396A" w:rsidRPr="00A76DEB" w:rsidRDefault="0043396A" w:rsidP="0043396A">
      <w:pPr>
        <w:pStyle w:val="QuestionSeparator"/>
        <w:rPr>
          <w:rFonts w:ascii="Palatino Linotype" w:hAnsi="Palatino Linotype"/>
          <w:sz w:val="20"/>
          <w:szCs w:val="20"/>
        </w:rPr>
      </w:pPr>
    </w:p>
    <w:p w14:paraId="56FBCBDD" w14:textId="77777777" w:rsidR="0043396A" w:rsidRPr="00A76DEB" w:rsidRDefault="0043396A" w:rsidP="0043396A">
      <w:pPr>
        <w:keepNext/>
        <w:rPr>
          <w:rFonts w:ascii="Palatino Linotype" w:hAnsi="Palatino Linotype"/>
          <w:sz w:val="20"/>
          <w:szCs w:val="20"/>
        </w:rPr>
      </w:pPr>
      <w:r w:rsidRPr="00A76DEB">
        <w:rPr>
          <w:rFonts w:ascii="Palatino Linotype" w:hAnsi="Palatino Linotype"/>
          <w:sz w:val="20"/>
          <w:szCs w:val="20"/>
        </w:rPr>
        <w:t>Where do you live?</w:t>
      </w:r>
    </w:p>
    <w:p w14:paraId="14C8BF38" w14:textId="77777777" w:rsidR="0043396A" w:rsidRPr="00A76DEB" w:rsidRDefault="0043396A" w:rsidP="0043396A">
      <w:pPr>
        <w:pStyle w:val="ListParagraph"/>
        <w:keepNext/>
        <w:numPr>
          <w:ilvl w:val="0"/>
          <w:numId w:val="18"/>
        </w:numPr>
        <w:contextualSpacing w:val="0"/>
        <w:jc w:val="left"/>
        <w:rPr>
          <w:rFonts w:ascii="Palatino Linotype" w:hAnsi="Palatino Linotype"/>
          <w:sz w:val="20"/>
          <w:szCs w:val="20"/>
        </w:rPr>
      </w:pPr>
      <w:r w:rsidRPr="00A76DEB">
        <w:rPr>
          <w:rFonts w:ascii="Palatino Linotype" w:hAnsi="Palatino Linotype"/>
          <w:sz w:val="20"/>
          <w:szCs w:val="20"/>
        </w:rPr>
        <w:t xml:space="preserve">In the Brussels-Capital Region </w:t>
      </w:r>
    </w:p>
    <w:p w14:paraId="745C8A54" w14:textId="77777777" w:rsidR="0043396A" w:rsidRPr="00A76DEB" w:rsidRDefault="0043396A" w:rsidP="0043396A">
      <w:pPr>
        <w:pStyle w:val="ListParagraph"/>
        <w:keepNext/>
        <w:numPr>
          <w:ilvl w:val="0"/>
          <w:numId w:val="18"/>
        </w:numPr>
        <w:contextualSpacing w:val="0"/>
        <w:jc w:val="left"/>
        <w:rPr>
          <w:rFonts w:ascii="Palatino Linotype" w:hAnsi="Palatino Linotype"/>
          <w:sz w:val="20"/>
          <w:szCs w:val="20"/>
        </w:rPr>
      </w:pPr>
      <w:r w:rsidRPr="00A76DEB">
        <w:rPr>
          <w:rFonts w:ascii="Palatino Linotype" w:hAnsi="Palatino Linotype"/>
          <w:sz w:val="20"/>
          <w:szCs w:val="20"/>
        </w:rPr>
        <w:t xml:space="preserve">In the Walloon Brabant </w:t>
      </w:r>
    </w:p>
    <w:p w14:paraId="1D33A131" w14:textId="77777777" w:rsidR="0043396A" w:rsidRPr="00A76DEB" w:rsidRDefault="0043396A" w:rsidP="0043396A">
      <w:pPr>
        <w:pStyle w:val="ListParagraph"/>
        <w:keepNext/>
        <w:numPr>
          <w:ilvl w:val="0"/>
          <w:numId w:val="18"/>
        </w:numPr>
        <w:contextualSpacing w:val="0"/>
        <w:jc w:val="left"/>
        <w:rPr>
          <w:rFonts w:ascii="Palatino Linotype" w:hAnsi="Palatino Linotype"/>
          <w:sz w:val="20"/>
          <w:szCs w:val="20"/>
        </w:rPr>
      </w:pPr>
      <w:r w:rsidRPr="00A76DEB">
        <w:rPr>
          <w:rFonts w:ascii="Palatino Linotype" w:hAnsi="Palatino Linotype"/>
          <w:sz w:val="20"/>
          <w:szCs w:val="20"/>
        </w:rPr>
        <w:t xml:space="preserve">In the Flemish Brabant </w:t>
      </w:r>
    </w:p>
    <w:p w14:paraId="60BBA532" w14:textId="77777777" w:rsidR="0043396A" w:rsidRPr="00A76DEB" w:rsidRDefault="0043396A" w:rsidP="0043396A">
      <w:pPr>
        <w:pStyle w:val="ListParagraph"/>
        <w:keepNext/>
        <w:numPr>
          <w:ilvl w:val="0"/>
          <w:numId w:val="18"/>
        </w:numPr>
        <w:contextualSpacing w:val="0"/>
        <w:jc w:val="left"/>
        <w:rPr>
          <w:rFonts w:ascii="Palatino Linotype" w:hAnsi="Palatino Linotype"/>
          <w:sz w:val="20"/>
          <w:szCs w:val="20"/>
        </w:rPr>
      </w:pPr>
      <w:r w:rsidRPr="00A76DEB">
        <w:rPr>
          <w:rFonts w:ascii="Palatino Linotype" w:hAnsi="Palatino Linotype"/>
          <w:sz w:val="20"/>
          <w:szCs w:val="20"/>
        </w:rPr>
        <w:t xml:space="preserve">Elsewhere in Belgium </w:t>
      </w:r>
    </w:p>
    <w:p w14:paraId="19BD6B8C" w14:textId="77777777" w:rsidR="0043396A" w:rsidRPr="00A76DEB" w:rsidRDefault="0043396A" w:rsidP="0043396A">
      <w:pPr>
        <w:pStyle w:val="ListParagraph"/>
        <w:keepNext/>
        <w:numPr>
          <w:ilvl w:val="0"/>
          <w:numId w:val="18"/>
        </w:numPr>
        <w:contextualSpacing w:val="0"/>
        <w:jc w:val="left"/>
        <w:rPr>
          <w:rFonts w:ascii="Palatino Linotype" w:hAnsi="Palatino Linotype"/>
          <w:sz w:val="20"/>
          <w:szCs w:val="20"/>
        </w:rPr>
      </w:pPr>
      <w:r w:rsidRPr="00A76DEB">
        <w:rPr>
          <w:rFonts w:ascii="Palatino Linotype" w:hAnsi="Palatino Linotype"/>
          <w:sz w:val="20"/>
          <w:szCs w:val="20"/>
        </w:rPr>
        <w:t xml:space="preserve">Not in Belgium </w:t>
      </w:r>
    </w:p>
    <w:p w14:paraId="12D3A16B" w14:textId="77777777" w:rsidR="0043396A" w:rsidRPr="00A76DEB" w:rsidRDefault="0043396A" w:rsidP="0043396A">
      <w:pPr>
        <w:pStyle w:val="QuestionSeparator"/>
        <w:rPr>
          <w:rFonts w:ascii="Palatino Linotype" w:hAnsi="Palatino Linotype"/>
          <w:sz w:val="20"/>
          <w:szCs w:val="20"/>
        </w:rPr>
      </w:pPr>
    </w:p>
    <w:p w14:paraId="5BE44B41" w14:textId="77777777" w:rsidR="0043396A" w:rsidRPr="00A76DEB" w:rsidRDefault="0043396A" w:rsidP="0043396A">
      <w:pPr>
        <w:keepNext/>
        <w:rPr>
          <w:rFonts w:ascii="Palatino Linotype" w:hAnsi="Palatino Linotype"/>
          <w:sz w:val="20"/>
          <w:szCs w:val="20"/>
        </w:rPr>
      </w:pPr>
      <w:r w:rsidRPr="00A76DEB">
        <w:rPr>
          <w:rFonts w:ascii="Palatino Linotype" w:hAnsi="Palatino Linotype"/>
          <w:sz w:val="20"/>
          <w:szCs w:val="20"/>
        </w:rPr>
        <w:lastRenderedPageBreak/>
        <w:t>Do you work in the Brussels-Capital Region?</w:t>
      </w:r>
    </w:p>
    <w:p w14:paraId="6027DE18"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Yes </w:t>
      </w:r>
    </w:p>
    <w:p w14:paraId="7480249E"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No </w:t>
      </w:r>
    </w:p>
    <w:p w14:paraId="7309C2CC" w14:textId="77777777" w:rsidR="0043396A" w:rsidRPr="00A76DEB" w:rsidRDefault="0043396A" w:rsidP="0043396A">
      <w:pPr>
        <w:pStyle w:val="QuestionSeparator"/>
        <w:rPr>
          <w:rFonts w:ascii="Palatino Linotype" w:hAnsi="Palatino Linotype"/>
          <w:sz w:val="20"/>
          <w:szCs w:val="20"/>
        </w:rPr>
      </w:pPr>
    </w:p>
    <w:p w14:paraId="5883009F" w14:textId="77777777" w:rsidR="0043396A" w:rsidRPr="00A76DEB" w:rsidRDefault="0043396A" w:rsidP="0043396A">
      <w:pPr>
        <w:keepNext/>
        <w:rPr>
          <w:rFonts w:ascii="Palatino Linotype" w:hAnsi="Palatino Linotype"/>
          <w:sz w:val="20"/>
          <w:szCs w:val="20"/>
        </w:rPr>
      </w:pPr>
      <w:r w:rsidRPr="00A76DEB">
        <w:rPr>
          <w:rFonts w:ascii="Palatino Linotype" w:hAnsi="Palatino Linotype"/>
          <w:sz w:val="20"/>
          <w:szCs w:val="20"/>
        </w:rPr>
        <w:t>In which year were you born?</w:t>
      </w:r>
    </w:p>
    <w:p w14:paraId="34BBBEFC"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I would rather not say </w:t>
      </w:r>
    </w:p>
    <w:p w14:paraId="219AA09E"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1930 </w:t>
      </w:r>
    </w:p>
    <w:p w14:paraId="4410836C"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w:t>
      </w:r>
    </w:p>
    <w:p w14:paraId="488E9EA6"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2015 </w:t>
      </w:r>
    </w:p>
    <w:p w14:paraId="22692D09" w14:textId="77777777" w:rsidR="0043396A" w:rsidRPr="00A76DEB" w:rsidRDefault="0043396A" w:rsidP="0043396A">
      <w:pPr>
        <w:pStyle w:val="BlockEndLabel"/>
        <w:rPr>
          <w:rFonts w:ascii="Palatino Linotype" w:hAnsi="Palatino Linotype"/>
          <w:sz w:val="20"/>
          <w:szCs w:val="20"/>
        </w:rPr>
      </w:pPr>
      <w:r w:rsidRPr="00A76DEB">
        <w:rPr>
          <w:rFonts w:ascii="Palatino Linotype" w:hAnsi="Palatino Linotype"/>
          <w:sz w:val="20"/>
          <w:szCs w:val="20"/>
        </w:rPr>
        <w:t>End of Block: Screening</w:t>
      </w:r>
    </w:p>
    <w:p w14:paraId="37F166DF" w14:textId="77777777" w:rsidR="0043396A" w:rsidRPr="00A76DEB" w:rsidRDefault="0043396A" w:rsidP="0043396A">
      <w:pPr>
        <w:pStyle w:val="BlockSeparator"/>
        <w:rPr>
          <w:rFonts w:ascii="Palatino Linotype" w:hAnsi="Palatino Linotype"/>
          <w:sz w:val="20"/>
          <w:szCs w:val="20"/>
        </w:rPr>
      </w:pPr>
    </w:p>
    <w:p w14:paraId="4304401E" w14:textId="77777777" w:rsidR="0043396A" w:rsidRPr="00A76DEB" w:rsidRDefault="0043396A" w:rsidP="0043396A">
      <w:pPr>
        <w:pStyle w:val="BlockStartLabel"/>
        <w:rPr>
          <w:rFonts w:ascii="Palatino Linotype" w:hAnsi="Palatino Linotype"/>
          <w:sz w:val="20"/>
          <w:szCs w:val="20"/>
        </w:rPr>
      </w:pPr>
      <w:r w:rsidRPr="00A76DEB">
        <w:rPr>
          <w:rFonts w:ascii="Palatino Linotype" w:hAnsi="Palatino Linotype"/>
          <w:sz w:val="20"/>
          <w:szCs w:val="20"/>
        </w:rPr>
        <w:t>Start of Block: Demographics</w:t>
      </w:r>
    </w:p>
    <w:p w14:paraId="07472360" w14:textId="77777777" w:rsidR="0043396A" w:rsidRPr="00A76DEB" w:rsidRDefault="0043396A" w:rsidP="0043396A">
      <w:pPr>
        <w:keepNext/>
        <w:rPr>
          <w:rFonts w:ascii="Palatino Linotype" w:hAnsi="Palatino Linotype"/>
          <w:sz w:val="20"/>
          <w:szCs w:val="20"/>
        </w:rPr>
      </w:pPr>
      <w:r w:rsidRPr="00A76DEB">
        <w:rPr>
          <w:rFonts w:ascii="Palatino Linotype" w:hAnsi="Palatino Linotype"/>
          <w:sz w:val="20"/>
          <w:szCs w:val="20"/>
        </w:rPr>
        <w:t>What is your gender?</w:t>
      </w:r>
    </w:p>
    <w:p w14:paraId="4F24D72A"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Male </w:t>
      </w:r>
    </w:p>
    <w:p w14:paraId="535F566D"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Female </w:t>
      </w:r>
    </w:p>
    <w:p w14:paraId="0B836A38"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Other </w:t>
      </w:r>
    </w:p>
    <w:p w14:paraId="4B8E98EC"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I prefer not to say </w:t>
      </w:r>
    </w:p>
    <w:p w14:paraId="388D6083" w14:textId="77777777" w:rsidR="0043396A" w:rsidRPr="00A76DEB" w:rsidRDefault="0043396A" w:rsidP="0043396A">
      <w:pPr>
        <w:pStyle w:val="QuestionSeparator"/>
        <w:rPr>
          <w:rFonts w:ascii="Palatino Linotype" w:hAnsi="Palatino Linotype"/>
          <w:sz w:val="20"/>
          <w:szCs w:val="20"/>
        </w:rPr>
      </w:pPr>
    </w:p>
    <w:p w14:paraId="22BC6612" w14:textId="77777777" w:rsidR="0043396A" w:rsidRPr="00A76DEB" w:rsidRDefault="0043396A" w:rsidP="0043396A">
      <w:pPr>
        <w:keepNext/>
        <w:rPr>
          <w:rFonts w:ascii="Palatino Linotype" w:hAnsi="Palatino Linotype"/>
          <w:sz w:val="20"/>
          <w:szCs w:val="20"/>
        </w:rPr>
      </w:pPr>
      <w:r w:rsidRPr="00A76DEB">
        <w:rPr>
          <w:rFonts w:ascii="Palatino Linotype" w:hAnsi="Palatino Linotype"/>
          <w:sz w:val="20"/>
          <w:szCs w:val="20"/>
        </w:rPr>
        <w:t>Are you employed?</w:t>
      </w:r>
    </w:p>
    <w:p w14:paraId="30A48A45"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Yes, full time </w:t>
      </w:r>
    </w:p>
    <w:p w14:paraId="335948B7"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Yes, part time </w:t>
      </w:r>
    </w:p>
    <w:p w14:paraId="0347718C"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I am a stay-at-home parent </w:t>
      </w:r>
    </w:p>
    <w:p w14:paraId="66DBABE6"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I am looking for a job </w:t>
      </w:r>
    </w:p>
    <w:p w14:paraId="145E7E8F"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I am retired </w:t>
      </w:r>
    </w:p>
    <w:p w14:paraId="082A02ED"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I am a student </w:t>
      </w:r>
    </w:p>
    <w:p w14:paraId="4EBF02CE"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I would rather not say </w:t>
      </w:r>
    </w:p>
    <w:p w14:paraId="10DB8855" w14:textId="77777777" w:rsidR="0043396A" w:rsidRPr="00A76DEB" w:rsidRDefault="0043396A" w:rsidP="0043396A">
      <w:pPr>
        <w:pStyle w:val="QuestionSeparator"/>
        <w:rPr>
          <w:rFonts w:ascii="Palatino Linotype" w:hAnsi="Palatino Linotype"/>
          <w:sz w:val="20"/>
          <w:szCs w:val="20"/>
        </w:rPr>
      </w:pPr>
    </w:p>
    <w:p w14:paraId="5109E325" w14:textId="77777777" w:rsidR="0043396A" w:rsidRPr="00A76DEB" w:rsidRDefault="0043396A" w:rsidP="0043396A">
      <w:pPr>
        <w:keepNext/>
        <w:rPr>
          <w:rFonts w:ascii="Palatino Linotype" w:hAnsi="Palatino Linotype"/>
          <w:sz w:val="20"/>
          <w:szCs w:val="20"/>
        </w:rPr>
      </w:pPr>
      <w:r w:rsidRPr="00A76DEB">
        <w:rPr>
          <w:rFonts w:ascii="Palatino Linotype" w:hAnsi="Palatino Linotype"/>
          <w:sz w:val="20"/>
          <w:szCs w:val="20"/>
        </w:rPr>
        <w:lastRenderedPageBreak/>
        <w:t>What is your highest degree of education?</w:t>
      </w:r>
    </w:p>
    <w:p w14:paraId="035BDA1D"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No formal education </w:t>
      </w:r>
    </w:p>
    <w:p w14:paraId="75CB2B93"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Primary school </w:t>
      </w:r>
    </w:p>
    <w:p w14:paraId="0E53AA94"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Secondary school </w:t>
      </w:r>
    </w:p>
    <w:p w14:paraId="3AC3B320"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Bachelor's degree or equivalent </w:t>
      </w:r>
    </w:p>
    <w:p w14:paraId="00BBB7C8"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Master's degree or equivalent </w:t>
      </w:r>
    </w:p>
    <w:p w14:paraId="3C862F60"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Doctorate </w:t>
      </w:r>
    </w:p>
    <w:p w14:paraId="02D446CE"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Other </w:t>
      </w:r>
    </w:p>
    <w:p w14:paraId="24ACEC02"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I would rather not say </w:t>
      </w:r>
    </w:p>
    <w:p w14:paraId="18E6D1C9" w14:textId="77777777" w:rsidR="0043396A" w:rsidRPr="00A76DEB" w:rsidRDefault="0043396A" w:rsidP="0043396A">
      <w:pPr>
        <w:pStyle w:val="QuestionSeparator"/>
        <w:rPr>
          <w:rFonts w:ascii="Palatino Linotype" w:hAnsi="Palatino Linotype"/>
          <w:sz w:val="20"/>
          <w:szCs w:val="20"/>
        </w:rPr>
      </w:pPr>
    </w:p>
    <w:p w14:paraId="6A0ADA51" w14:textId="77777777" w:rsidR="0043396A" w:rsidRPr="00A76DEB" w:rsidRDefault="0043396A" w:rsidP="0043396A">
      <w:pPr>
        <w:keepNext/>
        <w:rPr>
          <w:rFonts w:ascii="Palatino Linotype" w:hAnsi="Palatino Linotype"/>
          <w:sz w:val="20"/>
          <w:szCs w:val="20"/>
        </w:rPr>
      </w:pPr>
      <w:r w:rsidRPr="00A76DEB">
        <w:rPr>
          <w:rFonts w:ascii="Palatino Linotype" w:hAnsi="Palatino Linotype"/>
          <w:sz w:val="20"/>
          <w:szCs w:val="20"/>
        </w:rPr>
        <w:t>What is the total income of your household (net per year)?</w:t>
      </w:r>
    </w:p>
    <w:p w14:paraId="3D664E83"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Less than €10,000 </w:t>
      </w:r>
    </w:p>
    <w:p w14:paraId="18DEBF73"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€10,000 - €19,999 </w:t>
      </w:r>
    </w:p>
    <w:p w14:paraId="346359AC"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€20,000 - €29,999 </w:t>
      </w:r>
    </w:p>
    <w:p w14:paraId="6273EC7B"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€30,000 - €39,999 </w:t>
      </w:r>
    </w:p>
    <w:p w14:paraId="14441216"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€40,000 - €49,999 </w:t>
      </w:r>
    </w:p>
    <w:p w14:paraId="1276A2F2"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€50,000 - €59,999 </w:t>
      </w:r>
    </w:p>
    <w:p w14:paraId="6C55E64B"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€60,000 - €69,999 </w:t>
      </w:r>
    </w:p>
    <w:p w14:paraId="3670B6EB"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€70,000 - €79,999 </w:t>
      </w:r>
    </w:p>
    <w:p w14:paraId="1D262FF6"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€80,000 - €89,999 </w:t>
      </w:r>
    </w:p>
    <w:p w14:paraId="5D0ABAFF"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€90,000 - €99,999 </w:t>
      </w:r>
    </w:p>
    <w:p w14:paraId="7FB49F2D"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€100,000 - €149,999 </w:t>
      </w:r>
    </w:p>
    <w:p w14:paraId="4F4B79AF"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More than €150,000 </w:t>
      </w:r>
    </w:p>
    <w:p w14:paraId="1D87FDA0"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I would rather not say </w:t>
      </w:r>
    </w:p>
    <w:p w14:paraId="0519AECE" w14:textId="77777777" w:rsidR="0043396A" w:rsidRPr="00A76DEB" w:rsidRDefault="0043396A" w:rsidP="001D6C1F">
      <w:pPr>
        <w:keepNext/>
        <w:spacing w:after="0"/>
        <w:ind w:left="357"/>
        <w:rPr>
          <w:rFonts w:ascii="Palatino Linotype" w:hAnsi="Palatino Linotype"/>
          <w:sz w:val="20"/>
          <w:szCs w:val="20"/>
        </w:rPr>
      </w:pPr>
    </w:p>
    <w:tbl>
      <w:tblPr>
        <w:tblW w:w="0" w:type="auto"/>
        <w:tblInd w:w="10" w:type="dxa"/>
        <w:tblCellMar>
          <w:left w:w="10" w:type="dxa"/>
          <w:right w:w="10" w:type="dxa"/>
        </w:tblCellMar>
        <w:tblLook w:val="0000" w:firstRow="0" w:lastRow="0" w:firstColumn="0" w:lastColumn="0" w:noHBand="0" w:noVBand="0"/>
      </w:tblPr>
      <w:tblGrid>
        <w:gridCol w:w="1316"/>
        <w:gridCol w:w="7700"/>
      </w:tblGrid>
      <w:tr w:rsidR="0043396A" w:rsidRPr="00A76DEB" w14:paraId="6F8CAE19" w14:textId="77777777" w:rsidTr="0043396A">
        <w:trPr>
          <w:trHeight w:val="300"/>
        </w:trPr>
        <w:tc>
          <w:tcPr>
            <w:tcW w:w="1368" w:type="dxa"/>
            <w:tcBorders>
              <w:top w:val="nil"/>
              <w:left w:val="nil"/>
              <w:bottom w:val="nil"/>
              <w:right w:val="nil"/>
            </w:tcBorders>
          </w:tcPr>
          <w:p w14:paraId="4553D9D8" w14:textId="77777777" w:rsidR="0043396A" w:rsidRPr="00A76DEB" w:rsidRDefault="0043396A" w:rsidP="0043396A">
            <w:pPr>
              <w:rPr>
                <w:rFonts w:ascii="Palatino Linotype" w:hAnsi="Palatino Linotype"/>
                <w:color w:val="CCCCCC"/>
                <w:sz w:val="20"/>
                <w:szCs w:val="20"/>
              </w:rPr>
            </w:pPr>
            <w:r w:rsidRPr="00A76DEB">
              <w:rPr>
                <w:rFonts w:ascii="Palatino Linotype" w:hAnsi="Palatino Linotype"/>
                <w:color w:val="CCCCCC"/>
                <w:sz w:val="20"/>
                <w:szCs w:val="20"/>
              </w:rPr>
              <w:t>Page Break</w:t>
            </w:r>
          </w:p>
        </w:tc>
        <w:tc>
          <w:tcPr>
            <w:tcW w:w="8208" w:type="dxa"/>
            <w:tcBorders>
              <w:top w:val="nil"/>
              <w:left w:val="nil"/>
              <w:bottom w:val="nil"/>
              <w:right w:val="nil"/>
            </w:tcBorders>
          </w:tcPr>
          <w:p w14:paraId="3CD91879" w14:textId="77777777" w:rsidR="0043396A" w:rsidRPr="00A76DEB" w:rsidRDefault="0043396A" w:rsidP="0043396A">
            <w:pPr>
              <w:pBdr>
                <w:top w:val="single" w:sz="8" w:space="0" w:color="CCCCCC"/>
              </w:pBdr>
              <w:spacing w:before="120" w:line="120" w:lineRule="auto"/>
              <w:jc w:val="center"/>
              <w:rPr>
                <w:rFonts w:ascii="Palatino Linotype" w:hAnsi="Palatino Linotype"/>
                <w:color w:val="CCCCCC"/>
                <w:sz w:val="20"/>
                <w:szCs w:val="20"/>
              </w:rPr>
            </w:pPr>
          </w:p>
        </w:tc>
      </w:tr>
    </w:tbl>
    <w:p w14:paraId="3057E482" w14:textId="732C356E" w:rsidR="0043396A" w:rsidRPr="00A76DEB" w:rsidRDefault="0043396A" w:rsidP="001D6C1F">
      <w:pPr>
        <w:rPr>
          <w:rFonts w:ascii="Palatino Linotype" w:hAnsi="Palatino Linotype"/>
          <w:sz w:val="20"/>
          <w:szCs w:val="20"/>
        </w:rPr>
      </w:pPr>
      <w:r w:rsidRPr="00A76DEB">
        <w:rPr>
          <w:rFonts w:ascii="Palatino Linotype" w:hAnsi="Palatino Linotype"/>
          <w:sz w:val="20"/>
          <w:szCs w:val="20"/>
        </w:rPr>
        <w:br w:type="page"/>
      </w:r>
      <w:r w:rsidRPr="00A76DEB">
        <w:rPr>
          <w:rFonts w:ascii="Palatino Linotype" w:hAnsi="Palatino Linotype"/>
          <w:sz w:val="20"/>
          <w:szCs w:val="20"/>
        </w:rPr>
        <w:lastRenderedPageBreak/>
        <w:t>Which of the following transport modes do you own? (multiple answers are possible)</w:t>
      </w:r>
    </w:p>
    <w:p w14:paraId="36E60EEB" w14:textId="77777777" w:rsidR="0043396A" w:rsidRPr="00A76DEB" w:rsidRDefault="0043396A" w:rsidP="001D6C1F">
      <w:pPr>
        <w:pStyle w:val="ListParagraph"/>
        <w:keepNext/>
        <w:numPr>
          <w:ilvl w:val="0"/>
          <w:numId w:val="16"/>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Car </w:t>
      </w:r>
    </w:p>
    <w:p w14:paraId="32D726FD" w14:textId="77777777" w:rsidR="0043396A" w:rsidRPr="00A76DEB" w:rsidRDefault="0043396A" w:rsidP="001D6C1F">
      <w:pPr>
        <w:pStyle w:val="ListParagraph"/>
        <w:keepNext/>
        <w:numPr>
          <w:ilvl w:val="0"/>
          <w:numId w:val="16"/>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Bicycle </w:t>
      </w:r>
    </w:p>
    <w:p w14:paraId="02FF74AE" w14:textId="77777777" w:rsidR="0043396A" w:rsidRPr="00A76DEB" w:rsidRDefault="0043396A" w:rsidP="001D6C1F">
      <w:pPr>
        <w:pStyle w:val="ListParagraph"/>
        <w:keepNext/>
        <w:numPr>
          <w:ilvl w:val="0"/>
          <w:numId w:val="16"/>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Step </w:t>
      </w:r>
    </w:p>
    <w:p w14:paraId="1D2BF69A" w14:textId="77777777" w:rsidR="0043396A" w:rsidRPr="00A76DEB" w:rsidRDefault="0043396A" w:rsidP="001D6C1F">
      <w:pPr>
        <w:pStyle w:val="ListParagraph"/>
        <w:keepNext/>
        <w:numPr>
          <w:ilvl w:val="0"/>
          <w:numId w:val="16"/>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Scooter </w:t>
      </w:r>
    </w:p>
    <w:p w14:paraId="3AA03F0D" w14:textId="77777777" w:rsidR="0043396A" w:rsidRPr="00A76DEB" w:rsidRDefault="0043396A" w:rsidP="001D6C1F">
      <w:pPr>
        <w:pStyle w:val="ListParagraph"/>
        <w:keepNext/>
        <w:numPr>
          <w:ilvl w:val="0"/>
          <w:numId w:val="16"/>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Motorbike </w:t>
      </w:r>
    </w:p>
    <w:p w14:paraId="309F9CAE" w14:textId="77777777" w:rsidR="0043396A" w:rsidRPr="00A76DEB" w:rsidRDefault="0043396A" w:rsidP="001D6C1F">
      <w:pPr>
        <w:pStyle w:val="ListParagraph"/>
        <w:keepNext/>
        <w:numPr>
          <w:ilvl w:val="0"/>
          <w:numId w:val="16"/>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Public transport subscription </w:t>
      </w:r>
    </w:p>
    <w:p w14:paraId="764A9992" w14:textId="77777777" w:rsidR="0043396A" w:rsidRPr="00A76DEB" w:rsidRDefault="0043396A" w:rsidP="001D6C1F">
      <w:pPr>
        <w:pStyle w:val="ListParagraph"/>
        <w:keepNext/>
        <w:numPr>
          <w:ilvl w:val="0"/>
          <w:numId w:val="16"/>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Other (please specify) : ________________________________________________</w:t>
      </w:r>
    </w:p>
    <w:p w14:paraId="26F2787E" w14:textId="77777777" w:rsidR="0043396A" w:rsidRPr="00A76DEB" w:rsidRDefault="0043396A" w:rsidP="0043396A">
      <w:pPr>
        <w:rPr>
          <w:rFonts w:ascii="Palatino Linotype" w:hAnsi="Palatino Linotype"/>
          <w:sz w:val="20"/>
          <w:szCs w:val="20"/>
        </w:rPr>
      </w:pPr>
    </w:p>
    <w:p w14:paraId="3F053664" w14:textId="77777777" w:rsidR="0043396A" w:rsidRPr="00A76DEB" w:rsidRDefault="0043396A" w:rsidP="0043396A">
      <w:pPr>
        <w:pStyle w:val="QuestionSeparator"/>
        <w:rPr>
          <w:rFonts w:ascii="Palatino Linotype" w:hAnsi="Palatino Linotype"/>
          <w:sz w:val="20"/>
          <w:szCs w:val="20"/>
        </w:rPr>
      </w:pPr>
    </w:p>
    <w:p w14:paraId="46047225" w14:textId="77777777" w:rsidR="0043396A" w:rsidRPr="00A76DEB" w:rsidRDefault="0043396A" w:rsidP="0043396A">
      <w:pPr>
        <w:keepNext/>
        <w:rPr>
          <w:rFonts w:ascii="Palatino Linotype" w:hAnsi="Palatino Linotype"/>
          <w:sz w:val="20"/>
          <w:szCs w:val="20"/>
        </w:rPr>
      </w:pPr>
      <w:r w:rsidRPr="00A76DEB">
        <w:rPr>
          <w:rFonts w:ascii="Palatino Linotype" w:hAnsi="Palatino Linotype"/>
          <w:sz w:val="20"/>
          <w:szCs w:val="20"/>
        </w:rPr>
        <w:t>To what extent do you make use of the following option to move around in Brussels? Please indicate the frequency:</w:t>
      </w:r>
    </w:p>
    <w:tbl>
      <w:tblPr>
        <w:tblStyle w:val="QQuestionTable"/>
        <w:tblW w:w="0" w:type="auto"/>
        <w:tblLook w:val="07E0" w:firstRow="1" w:lastRow="1" w:firstColumn="1" w:lastColumn="1" w:noHBand="1" w:noVBand="1"/>
      </w:tblPr>
      <w:tblGrid>
        <w:gridCol w:w="1843"/>
        <w:gridCol w:w="780"/>
        <w:gridCol w:w="1040"/>
        <w:gridCol w:w="1071"/>
        <w:gridCol w:w="1071"/>
        <w:gridCol w:w="1036"/>
        <w:gridCol w:w="1040"/>
        <w:gridCol w:w="1145"/>
      </w:tblGrid>
      <w:tr w:rsidR="0043396A" w:rsidRPr="00A76DEB" w14:paraId="349547BE" w14:textId="77777777" w:rsidTr="001D6C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339BCAC9" w14:textId="77777777" w:rsidR="0043396A" w:rsidRPr="00A76DEB" w:rsidRDefault="0043396A" w:rsidP="001D6C1F">
            <w:pPr>
              <w:keepNext/>
              <w:spacing w:after="0"/>
              <w:rPr>
                <w:rFonts w:ascii="Palatino Linotype" w:hAnsi="Palatino Linotype"/>
                <w:sz w:val="20"/>
                <w:szCs w:val="20"/>
              </w:rPr>
            </w:pPr>
          </w:p>
        </w:tc>
        <w:tc>
          <w:tcPr>
            <w:tcW w:w="309" w:type="dxa"/>
          </w:tcPr>
          <w:p w14:paraId="7ABF5696" w14:textId="77777777" w:rsidR="0043396A" w:rsidRPr="00A76DEB" w:rsidRDefault="0043396A" w:rsidP="001D6C1F">
            <w:pPr>
              <w:spacing w:after="0"/>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sidRPr="00A76DEB">
              <w:rPr>
                <w:rFonts w:ascii="Palatino Linotype" w:hAnsi="Palatino Linotype"/>
                <w:sz w:val="20"/>
                <w:szCs w:val="20"/>
              </w:rPr>
              <w:t>Never</w:t>
            </w:r>
          </w:p>
        </w:tc>
        <w:tc>
          <w:tcPr>
            <w:tcW w:w="1109" w:type="dxa"/>
          </w:tcPr>
          <w:p w14:paraId="1969A2F8" w14:textId="77777777" w:rsidR="0043396A" w:rsidRPr="00A76DEB" w:rsidRDefault="0043396A" w:rsidP="001D6C1F">
            <w:pPr>
              <w:spacing w:after="0"/>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sidRPr="00A76DEB">
              <w:rPr>
                <w:rFonts w:ascii="Palatino Linotype" w:hAnsi="Palatino Linotype"/>
                <w:sz w:val="20"/>
                <w:szCs w:val="20"/>
              </w:rPr>
              <w:t>A few times a year</w:t>
            </w:r>
          </w:p>
        </w:tc>
        <w:tc>
          <w:tcPr>
            <w:tcW w:w="1125" w:type="dxa"/>
          </w:tcPr>
          <w:p w14:paraId="049DBBEB" w14:textId="77777777" w:rsidR="0043396A" w:rsidRPr="00A76DEB" w:rsidRDefault="0043396A" w:rsidP="001D6C1F">
            <w:pPr>
              <w:spacing w:after="0"/>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sidRPr="00A76DEB">
              <w:rPr>
                <w:rFonts w:ascii="Palatino Linotype" w:hAnsi="Palatino Linotype"/>
                <w:sz w:val="20"/>
                <w:szCs w:val="20"/>
              </w:rPr>
              <w:t>Once a month</w:t>
            </w:r>
          </w:p>
        </w:tc>
        <w:tc>
          <w:tcPr>
            <w:tcW w:w="1125" w:type="dxa"/>
          </w:tcPr>
          <w:p w14:paraId="323EE636" w14:textId="77777777" w:rsidR="0043396A" w:rsidRPr="00A76DEB" w:rsidRDefault="0043396A" w:rsidP="001D6C1F">
            <w:pPr>
              <w:spacing w:after="0"/>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sidRPr="00A76DEB">
              <w:rPr>
                <w:rFonts w:ascii="Palatino Linotype" w:hAnsi="Palatino Linotype"/>
                <w:sz w:val="20"/>
                <w:szCs w:val="20"/>
              </w:rPr>
              <w:t>A few times a month</w:t>
            </w:r>
          </w:p>
        </w:tc>
        <w:tc>
          <w:tcPr>
            <w:tcW w:w="1106" w:type="dxa"/>
          </w:tcPr>
          <w:p w14:paraId="3212762B" w14:textId="77777777" w:rsidR="0043396A" w:rsidRPr="00A76DEB" w:rsidRDefault="0043396A" w:rsidP="001D6C1F">
            <w:pPr>
              <w:spacing w:after="0"/>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sidRPr="00A76DEB">
              <w:rPr>
                <w:rFonts w:ascii="Palatino Linotype" w:hAnsi="Palatino Linotype"/>
                <w:sz w:val="20"/>
                <w:szCs w:val="20"/>
              </w:rPr>
              <w:t>Once a week</w:t>
            </w:r>
          </w:p>
        </w:tc>
        <w:tc>
          <w:tcPr>
            <w:tcW w:w="1109" w:type="dxa"/>
          </w:tcPr>
          <w:p w14:paraId="094C0D37" w14:textId="77777777" w:rsidR="0043396A" w:rsidRPr="00A76DEB" w:rsidRDefault="0043396A" w:rsidP="001D6C1F">
            <w:pPr>
              <w:spacing w:after="0"/>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sidRPr="00A76DEB">
              <w:rPr>
                <w:rFonts w:ascii="Palatino Linotype" w:hAnsi="Palatino Linotype"/>
                <w:sz w:val="20"/>
                <w:szCs w:val="20"/>
              </w:rPr>
              <w:t>A few times a week</w:t>
            </w:r>
          </w:p>
        </w:tc>
        <w:tc>
          <w:tcPr>
            <w:tcW w:w="1158" w:type="dxa"/>
          </w:tcPr>
          <w:p w14:paraId="45A3B64B" w14:textId="77777777" w:rsidR="0043396A" w:rsidRPr="00A76DEB" w:rsidRDefault="0043396A" w:rsidP="001D6C1F">
            <w:pPr>
              <w:spacing w:after="0"/>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sidRPr="00A76DEB">
              <w:rPr>
                <w:rFonts w:ascii="Palatino Linotype" w:hAnsi="Palatino Linotype"/>
                <w:sz w:val="20"/>
                <w:szCs w:val="20"/>
              </w:rPr>
              <w:t>Everyday</w:t>
            </w:r>
          </w:p>
        </w:tc>
      </w:tr>
      <w:tr w:rsidR="0043396A" w:rsidRPr="00A76DEB" w14:paraId="51BA32CB" w14:textId="77777777" w:rsidTr="001D6C1F">
        <w:tc>
          <w:tcPr>
            <w:cnfStyle w:val="001000000000" w:firstRow="0" w:lastRow="0" w:firstColumn="1" w:lastColumn="0" w:oddVBand="0" w:evenVBand="0" w:oddHBand="0" w:evenHBand="0" w:firstRowFirstColumn="0" w:firstRowLastColumn="0" w:lastRowFirstColumn="0" w:lastRowLastColumn="0"/>
            <w:tcW w:w="1985" w:type="dxa"/>
          </w:tcPr>
          <w:p w14:paraId="5DEE1E76" w14:textId="77777777" w:rsidR="0043396A" w:rsidRPr="00A76DEB" w:rsidRDefault="0043396A" w:rsidP="001D6C1F">
            <w:pPr>
              <w:keepNext/>
              <w:spacing w:after="0"/>
              <w:rPr>
                <w:rFonts w:ascii="Palatino Linotype" w:hAnsi="Palatino Linotype"/>
                <w:sz w:val="20"/>
                <w:szCs w:val="20"/>
              </w:rPr>
            </w:pPr>
            <w:r w:rsidRPr="00A76DEB">
              <w:rPr>
                <w:rFonts w:ascii="Palatino Linotype" w:hAnsi="Palatino Linotype"/>
                <w:sz w:val="20"/>
                <w:szCs w:val="20"/>
              </w:rPr>
              <w:t xml:space="preserve">Car (own or shared) </w:t>
            </w:r>
          </w:p>
        </w:tc>
        <w:tc>
          <w:tcPr>
            <w:tcW w:w="309" w:type="dxa"/>
          </w:tcPr>
          <w:p w14:paraId="131377ED"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09" w:type="dxa"/>
          </w:tcPr>
          <w:p w14:paraId="6CEC7784"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25" w:type="dxa"/>
          </w:tcPr>
          <w:p w14:paraId="46B1FA8A"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25" w:type="dxa"/>
          </w:tcPr>
          <w:p w14:paraId="34E55614"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06" w:type="dxa"/>
          </w:tcPr>
          <w:p w14:paraId="5D23FDDA"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09" w:type="dxa"/>
          </w:tcPr>
          <w:p w14:paraId="48CE8410"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58" w:type="dxa"/>
          </w:tcPr>
          <w:p w14:paraId="35AD3AEC"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r>
      <w:tr w:rsidR="0043396A" w:rsidRPr="00A76DEB" w14:paraId="2A667916" w14:textId="77777777" w:rsidTr="001D6C1F">
        <w:tc>
          <w:tcPr>
            <w:cnfStyle w:val="001000000000" w:firstRow="0" w:lastRow="0" w:firstColumn="1" w:lastColumn="0" w:oddVBand="0" w:evenVBand="0" w:oddHBand="0" w:evenHBand="0" w:firstRowFirstColumn="0" w:firstRowLastColumn="0" w:lastRowFirstColumn="0" w:lastRowLastColumn="0"/>
            <w:tcW w:w="1985" w:type="dxa"/>
          </w:tcPr>
          <w:p w14:paraId="6F3B8563" w14:textId="77777777" w:rsidR="0043396A" w:rsidRPr="00A76DEB" w:rsidRDefault="0043396A" w:rsidP="001D6C1F">
            <w:pPr>
              <w:keepNext/>
              <w:spacing w:after="0"/>
              <w:rPr>
                <w:rFonts w:ascii="Palatino Linotype" w:hAnsi="Palatino Linotype"/>
                <w:sz w:val="20"/>
                <w:szCs w:val="20"/>
              </w:rPr>
            </w:pPr>
            <w:r w:rsidRPr="00A76DEB">
              <w:rPr>
                <w:rFonts w:ascii="Palatino Linotype" w:hAnsi="Palatino Linotype"/>
                <w:sz w:val="20"/>
                <w:szCs w:val="20"/>
              </w:rPr>
              <w:t xml:space="preserve">Bicycle (own or shared) </w:t>
            </w:r>
          </w:p>
        </w:tc>
        <w:tc>
          <w:tcPr>
            <w:tcW w:w="309" w:type="dxa"/>
          </w:tcPr>
          <w:p w14:paraId="59791987"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09" w:type="dxa"/>
          </w:tcPr>
          <w:p w14:paraId="15D545E8"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25" w:type="dxa"/>
          </w:tcPr>
          <w:p w14:paraId="31E7A468"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25" w:type="dxa"/>
          </w:tcPr>
          <w:p w14:paraId="1E9AFC6E"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06" w:type="dxa"/>
          </w:tcPr>
          <w:p w14:paraId="3AD2C8D9"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09" w:type="dxa"/>
          </w:tcPr>
          <w:p w14:paraId="43701236"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58" w:type="dxa"/>
          </w:tcPr>
          <w:p w14:paraId="3D77723E"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r>
      <w:tr w:rsidR="0043396A" w:rsidRPr="00A76DEB" w14:paraId="05E7A2F7" w14:textId="77777777" w:rsidTr="001D6C1F">
        <w:tc>
          <w:tcPr>
            <w:cnfStyle w:val="001000000000" w:firstRow="0" w:lastRow="0" w:firstColumn="1" w:lastColumn="0" w:oddVBand="0" w:evenVBand="0" w:oddHBand="0" w:evenHBand="0" w:firstRowFirstColumn="0" w:firstRowLastColumn="0" w:lastRowFirstColumn="0" w:lastRowLastColumn="0"/>
            <w:tcW w:w="1985" w:type="dxa"/>
          </w:tcPr>
          <w:p w14:paraId="383FFC30" w14:textId="77777777" w:rsidR="0043396A" w:rsidRPr="00A76DEB" w:rsidRDefault="0043396A" w:rsidP="001D6C1F">
            <w:pPr>
              <w:keepNext/>
              <w:spacing w:after="0"/>
              <w:rPr>
                <w:rFonts w:ascii="Palatino Linotype" w:hAnsi="Palatino Linotype"/>
                <w:sz w:val="20"/>
                <w:szCs w:val="20"/>
              </w:rPr>
            </w:pPr>
            <w:r w:rsidRPr="00A76DEB">
              <w:rPr>
                <w:rFonts w:ascii="Palatino Linotype" w:hAnsi="Palatino Linotype"/>
                <w:sz w:val="20"/>
                <w:szCs w:val="20"/>
              </w:rPr>
              <w:t xml:space="preserve">Step (own or shared) </w:t>
            </w:r>
          </w:p>
        </w:tc>
        <w:tc>
          <w:tcPr>
            <w:tcW w:w="309" w:type="dxa"/>
          </w:tcPr>
          <w:p w14:paraId="09BA83F3"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09" w:type="dxa"/>
          </w:tcPr>
          <w:p w14:paraId="5364B1D4"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25" w:type="dxa"/>
          </w:tcPr>
          <w:p w14:paraId="590706D4"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25" w:type="dxa"/>
          </w:tcPr>
          <w:p w14:paraId="7D9DD3AB"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06" w:type="dxa"/>
          </w:tcPr>
          <w:p w14:paraId="2ACE5377"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09" w:type="dxa"/>
          </w:tcPr>
          <w:p w14:paraId="4864B7F3"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58" w:type="dxa"/>
          </w:tcPr>
          <w:p w14:paraId="5AF1B633"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r>
      <w:tr w:rsidR="0043396A" w:rsidRPr="00A76DEB" w14:paraId="4A04D2B5" w14:textId="77777777" w:rsidTr="001D6C1F">
        <w:tc>
          <w:tcPr>
            <w:cnfStyle w:val="001000000000" w:firstRow="0" w:lastRow="0" w:firstColumn="1" w:lastColumn="0" w:oddVBand="0" w:evenVBand="0" w:oddHBand="0" w:evenHBand="0" w:firstRowFirstColumn="0" w:firstRowLastColumn="0" w:lastRowFirstColumn="0" w:lastRowLastColumn="0"/>
            <w:tcW w:w="1985" w:type="dxa"/>
          </w:tcPr>
          <w:p w14:paraId="22638871" w14:textId="77777777" w:rsidR="0043396A" w:rsidRPr="00A76DEB" w:rsidRDefault="0043396A" w:rsidP="001D6C1F">
            <w:pPr>
              <w:keepNext/>
              <w:spacing w:after="0"/>
              <w:rPr>
                <w:rFonts w:ascii="Palatino Linotype" w:hAnsi="Palatino Linotype"/>
                <w:sz w:val="20"/>
                <w:szCs w:val="20"/>
              </w:rPr>
            </w:pPr>
            <w:r w:rsidRPr="00A76DEB">
              <w:rPr>
                <w:rFonts w:ascii="Palatino Linotype" w:hAnsi="Palatino Linotype"/>
                <w:sz w:val="20"/>
                <w:szCs w:val="20"/>
              </w:rPr>
              <w:t xml:space="preserve">Scooter (own or shared) </w:t>
            </w:r>
          </w:p>
        </w:tc>
        <w:tc>
          <w:tcPr>
            <w:tcW w:w="309" w:type="dxa"/>
          </w:tcPr>
          <w:p w14:paraId="5F761F0E"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09" w:type="dxa"/>
          </w:tcPr>
          <w:p w14:paraId="51924B47"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25" w:type="dxa"/>
          </w:tcPr>
          <w:p w14:paraId="745ED1E9"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25" w:type="dxa"/>
          </w:tcPr>
          <w:p w14:paraId="74A7BFCB"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06" w:type="dxa"/>
          </w:tcPr>
          <w:p w14:paraId="6275BB2A"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09" w:type="dxa"/>
          </w:tcPr>
          <w:p w14:paraId="599A342A"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58" w:type="dxa"/>
          </w:tcPr>
          <w:p w14:paraId="0BD01D68"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r>
      <w:tr w:rsidR="0043396A" w:rsidRPr="00A76DEB" w14:paraId="72CCF9C1" w14:textId="77777777" w:rsidTr="001D6C1F">
        <w:tc>
          <w:tcPr>
            <w:cnfStyle w:val="001000000000" w:firstRow="0" w:lastRow="0" w:firstColumn="1" w:lastColumn="0" w:oddVBand="0" w:evenVBand="0" w:oddHBand="0" w:evenHBand="0" w:firstRowFirstColumn="0" w:firstRowLastColumn="0" w:lastRowFirstColumn="0" w:lastRowLastColumn="0"/>
            <w:tcW w:w="1985" w:type="dxa"/>
          </w:tcPr>
          <w:p w14:paraId="36143EE0" w14:textId="77777777" w:rsidR="0043396A" w:rsidRPr="00A76DEB" w:rsidRDefault="0043396A" w:rsidP="001D6C1F">
            <w:pPr>
              <w:keepNext/>
              <w:spacing w:after="0"/>
              <w:rPr>
                <w:rFonts w:ascii="Palatino Linotype" w:hAnsi="Palatino Linotype"/>
                <w:sz w:val="20"/>
                <w:szCs w:val="20"/>
              </w:rPr>
            </w:pPr>
            <w:r w:rsidRPr="00A76DEB">
              <w:rPr>
                <w:rFonts w:ascii="Palatino Linotype" w:hAnsi="Palatino Linotype"/>
                <w:sz w:val="20"/>
                <w:szCs w:val="20"/>
              </w:rPr>
              <w:t xml:space="preserve">Motorbike (own or shared) </w:t>
            </w:r>
          </w:p>
        </w:tc>
        <w:tc>
          <w:tcPr>
            <w:tcW w:w="309" w:type="dxa"/>
          </w:tcPr>
          <w:p w14:paraId="41BCD80A"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09" w:type="dxa"/>
          </w:tcPr>
          <w:p w14:paraId="04B8C81C"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25" w:type="dxa"/>
          </w:tcPr>
          <w:p w14:paraId="3FE190CC"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25" w:type="dxa"/>
          </w:tcPr>
          <w:p w14:paraId="4B7CA58B"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06" w:type="dxa"/>
          </w:tcPr>
          <w:p w14:paraId="07E7B19F"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09" w:type="dxa"/>
          </w:tcPr>
          <w:p w14:paraId="5E95D85B"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58" w:type="dxa"/>
          </w:tcPr>
          <w:p w14:paraId="359A12B8"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r>
      <w:tr w:rsidR="0043396A" w:rsidRPr="00A76DEB" w14:paraId="1C7FA25B" w14:textId="77777777" w:rsidTr="001D6C1F">
        <w:tc>
          <w:tcPr>
            <w:cnfStyle w:val="001000000000" w:firstRow="0" w:lastRow="0" w:firstColumn="1" w:lastColumn="0" w:oddVBand="0" w:evenVBand="0" w:oddHBand="0" w:evenHBand="0" w:firstRowFirstColumn="0" w:firstRowLastColumn="0" w:lastRowFirstColumn="0" w:lastRowLastColumn="0"/>
            <w:tcW w:w="1985" w:type="dxa"/>
          </w:tcPr>
          <w:p w14:paraId="3C9643F2" w14:textId="77777777" w:rsidR="0043396A" w:rsidRPr="00A76DEB" w:rsidRDefault="0043396A" w:rsidP="001D6C1F">
            <w:pPr>
              <w:keepNext/>
              <w:spacing w:after="0"/>
              <w:rPr>
                <w:rFonts w:ascii="Palatino Linotype" w:hAnsi="Palatino Linotype"/>
                <w:sz w:val="20"/>
                <w:szCs w:val="20"/>
              </w:rPr>
            </w:pPr>
            <w:r w:rsidRPr="00A76DEB">
              <w:rPr>
                <w:rFonts w:ascii="Palatino Linotype" w:hAnsi="Palatino Linotype"/>
                <w:sz w:val="20"/>
                <w:szCs w:val="20"/>
              </w:rPr>
              <w:t xml:space="preserve">Public transport </w:t>
            </w:r>
          </w:p>
        </w:tc>
        <w:tc>
          <w:tcPr>
            <w:tcW w:w="309" w:type="dxa"/>
          </w:tcPr>
          <w:p w14:paraId="6BB964DE"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09" w:type="dxa"/>
          </w:tcPr>
          <w:p w14:paraId="425F7D34"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25" w:type="dxa"/>
          </w:tcPr>
          <w:p w14:paraId="645304BD"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25" w:type="dxa"/>
          </w:tcPr>
          <w:p w14:paraId="5FE9A01F"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06" w:type="dxa"/>
          </w:tcPr>
          <w:p w14:paraId="20B0C0D2"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09" w:type="dxa"/>
          </w:tcPr>
          <w:p w14:paraId="37E1FFEC"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158" w:type="dxa"/>
          </w:tcPr>
          <w:p w14:paraId="7423CD15"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r>
    </w:tbl>
    <w:p w14:paraId="67843D1F" w14:textId="77777777" w:rsidR="0043396A" w:rsidRPr="00A76DEB" w:rsidRDefault="0043396A" w:rsidP="0043396A">
      <w:pPr>
        <w:rPr>
          <w:rFonts w:ascii="Palatino Linotype" w:hAnsi="Palatino Linotype"/>
          <w:sz w:val="20"/>
          <w:szCs w:val="20"/>
        </w:rPr>
      </w:pPr>
    </w:p>
    <w:p w14:paraId="5729B3B7" w14:textId="77777777" w:rsidR="0043396A" w:rsidRPr="00A76DEB" w:rsidRDefault="0043396A" w:rsidP="0043396A">
      <w:pPr>
        <w:rPr>
          <w:rFonts w:ascii="Palatino Linotype" w:hAnsi="Palatino Linotype"/>
          <w:sz w:val="20"/>
          <w:szCs w:val="20"/>
        </w:rPr>
      </w:pPr>
    </w:p>
    <w:p w14:paraId="75E04B12" w14:textId="77777777" w:rsidR="0043396A" w:rsidRPr="00A76DEB" w:rsidRDefault="0043396A" w:rsidP="0043396A">
      <w:pPr>
        <w:pStyle w:val="QuestionSeparator"/>
        <w:rPr>
          <w:rFonts w:ascii="Palatino Linotype" w:hAnsi="Palatino Linotype"/>
          <w:sz w:val="20"/>
          <w:szCs w:val="20"/>
        </w:rPr>
      </w:pPr>
    </w:p>
    <w:p w14:paraId="38ACD857" w14:textId="77777777" w:rsidR="0043396A" w:rsidRPr="00A76DEB" w:rsidRDefault="0043396A" w:rsidP="0043396A">
      <w:pPr>
        <w:keepNext/>
        <w:rPr>
          <w:rFonts w:ascii="Palatino Linotype" w:hAnsi="Palatino Linotype"/>
          <w:sz w:val="20"/>
          <w:szCs w:val="20"/>
        </w:rPr>
      </w:pPr>
      <w:r w:rsidRPr="00A76DEB">
        <w:rPr>
          <w:rFonts w:ascii="Palatino Linotype" w:hAnsi="Palatino Linotype"/>
          <w:sz w:val="20"/>
          <w:szCs w:val="20"/>
        </w:rPr>
        <w:lastRenderedPageBreak/>
        <w:t>Please indicate if the following statement apply to you:</w:t>
      </w:r>
    </w:p>
    <w:tbl>
      <w:tblPr>
        <w:tblStyle w:val="QQuestionTable"/>
        <w:tblW w:w="0" w:type="auto"/>
        <w:tblLook w:val="07E0" w:firstRow="1" w:lastRow="1" w:firstColumn="1" w:lastColumn="1" w:noHBand="1" w:noVBand="1"/>
      </w:tblPr>
      <w:tblGrid>
        <w:gridCol w:w="4536"/>
        <w:gridCol w:w="1560"/>
        <w:gridCol w:w="850"/>
        <w:gridCol w:w="2080"/>
      </w:tblGrid>
      <w:tr w:rsidR="0043396A" w:rsidRPr="00A76DEB" w14:paraId="04B8B0A0" w14:textId="77777777" w:rsidTr="001D6C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59F46389" w14:textId="77777777" w:rsidR="0043396A" w:rsidRPr="00A76DEB" w:rsidRDefault="0043396A" w:rsidP="001D6C1F">
            <w:pPr>
              <w:keepNext/>
              <w:spacing w:after="0"/>
              <w:rPr>
                <w:rFonts w:ascii="Palatino Linotype" w:hAnsi="Palatino Linotype"/>
                <w:sz w:val="20"/>
                <w:szCs w:val="20"/>
              </w:rPr>
            </w:pPr>
          </w:p>
        </w:tc>
        <w:tc>
          <w:tcPr>
            <w:tcW w:w="1560" w:type="dxa"/>
          </w:tcPr>
          <w:p w14:paraId="0F9B681F" w14:textId="77777777" w:rsidR="0043396A" w:rsidRPr="00A76DEB" w:rsidRDefault="0043396A" w:rsidP="001D6C1F">
            <w:pPr>
              <w:spacing w:after="0"/>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sidRPr="00A76DEB">
              <w:rPr>
                <w:rFonts w:ascii="Palatino Linotype" w:hAnsi="Palatino Linotype"/>
                <w:sz w:val="20"/>
                <w:szCs w:val="20"/>
              </w:rPr>
              <w:t>Yes</w:t>
            </w:r>
          </w:p>
        </w:tc>
        <w:tc>
          <w:tcPr>
            <w:tcW w:w="850" w:type="dxa"/>
          </w:tcPr>
          <w:p w14:paraId="57F62F92" w14:textId="77777777" w:rsidR="0043396A" w:rsidRPr="00A76DEB" w:rsidRDefault="0043396A" w:rsidP="001D6C1F">
            <w:pPr>
              <w:spacing w:after="0"/>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sidRPr="00A76DEB">
              <w:rPr>
                <w:rFonts w:ascii="Palatino Linotype" w:hAnsi="Palatino Linotype"/>
                <w:sz w:val="20"/>
                <w:szCs w:val="20"/>
              </w:rPr>
              <w:t>No</w:t>
            </w:r>
          </w:p>
        </w:tc>
        <w:tc>
          <w:tcPr>
            <w:tcW w:w="2080" w:type="dxa"/>
          </w:tcPr>
          <w:p w14:paraId="1A8BEABA" w14:textId="77777777" w:rsidR="0043396A" w:rsidRPr="00A76DEB" w:rsidRDefault="0043396A" w:rsidP="001D6C1F">
            <w:pPr>
              <w:spacing w:after="0"/>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sidRPr="00A76DEB">
              <w:rPr>
                <w:rFonts w:ascii="Palatino Linotype" w:hAnsi="Palatino Linotype"/>
                <w:sz w:val="20"/>
                <w:szCs w:val="20"/>
              </w:rPr>
              <w:t>I would rather not say</w:t>
            </w:r>
          </w:p>
        </w:tc>
      </w:tr>
      <w:tr w:rsidR="0043396A" w:rsidRPr="00A76DEB" w14:paraId="36DAEEAF" w14:textId="77777777" w:rsidTr="001D6C1F">
        <w:tc>
          <w:tcPr>
            <w:cnfStyle w:val="001000000000" w:firstRow="0" w:lastRow="0" w:firstColumn="1" w:lastColumn="0" w:oddVBand="0" w:evenVBand="0" w:oddHBand="0" w:evenHBand="0" w:firstRowFirstColumn="0" w:firstRowLastColumn="0" w:lastRowFirstColumn="0" w:lastRowLastColumn="0"/>
            <w:tcW w:w="4536" w:type="dxa"/>
          </w:tcPr>
          <w:p w14:paraId="3C5C8F71" w14:textId="77777777" w:rsidR="0043396A" w:rsidRPr="00A76DEB" w:rsidRDefault="0043396A" w:rsidP="001D6C1F">
            <w:pPr>
              <w:keepNext/>
              <w:spacing w:after="0"/>
              <w:rPr>
                <w:rFonts w:ascii="Palatino Linotype" w:hAnsi="Palatino Linotype"/>
                <w:sz w:val="20"/>
                <w:szCs w:val="20"/>
              </w:rPr>
            </w:pPr>
            <w:r w:rsidRPr="00A76DEB">
              <w:rPr>
                <w:rFonts w:ascii="Palatino Linotype" w:hAnsi="Palatino Linotype"/>
                <w:sz w:val="20"/>
                <w:szCs w:val="20"/>
              </w:rPr>
              <w:t xml:space="preserve">I use a wheelchair </w:t>
            </w:r>
          </w:p>
        </w:tc>
        <w:tc>
          <w:tcPr>
            <w:tcW w:w="1560" w:type="dxa"/>
          </w:tcPr>
          <w:p w14:paraId="45F7A70F"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850" w:type="dxa"/>
          </w:tcPr>
          <w:p w14:paraId="48D0CF74"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2080" w:type="dxa"/>
          </w:tcPr>
          <w:p w14:paraId="0DB3694A"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r>
      <w:tr w:rsidR="0043396A" w:rsidRPr="00A76DEB" w14:paraId="6EC2C32A" w14:textId="77777777" w:rsidTr="001D6C1F">
        <w:tc>
          <w:tcPr>
            <w:cnfStyle w:val="001000000000" w:firstRow="0" w:lastRow="0" w:firstColumn="1" w:lastColumn="0" w:oddVBand="0" w:evenVBand="0" w:oddHBand="0" w:evenHBand="0" w:firstRowFirstColumn="0" w:firstRowLastColumn="0" w:lastRowFirstColumn="0" w:lastRowLastColumn="0"/>
            <w:tcW w:w="4536" w:type="dxa"/>
          </w:tcPr>
          <w:p w14:paraId="08038F43" w14:textId="77777777" w:rsidR="0043396A" w:rsidRPr="00A76DEB" w:rsidRDefault="0043396A" w:rsidP="001D6C1F">
            <w:pPr>
              <w:keepNext/>
              <w:spacing w:after="0"/>
              <w:rPr>
                <w:rFonts w:ascii="Palatino Linotype" w:hAnsi="Palatino Linotype"/>
                <w:sz w:val="20"/>
                <w:szCs w:val="20"/>
              </w:rPr>
            </w:pPr>
            <w:r w:rsidRPr="00A76DEB">
              <w:rPr>
                <w:rFonts w:ascii="Palatino Linotype" w:hAnsi="Palatino Linotype"/>
                <w:sz w:val="20"/>
                <w:szCs w:val="20"/>
              </w:rPr>
              <w:t xml:space="preserve">I am recognised as a person with reduced mobility </w:t>
            </w:r>
          </w:p>
        </w:tc>
        <w:tc>
          <w:tcPr>
            <w:tcW w:w="1560" w:type="dxa"/>
          </w:tcPr>
          <w:p w14:paraId="0B9BAF19"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850" w:type="dxa"/>
          </w:tcPr>
          <w:p w14:paraId="6E98F692"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2080" w:type="dxa"/>
          </w:tcPr>
          <w:p w14:paraId="7D382A7C"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r>
      <w:tr w:rsidR="0043396A" w:rsidRPr="00A76DEB" w14:paraId="4A2F57E6" w14:textId="77777777" w:rsidTr="001D6C1F">
        <w:tc>
          <w:tcPr>
            <w:cnfStyle w:val="001000000000" w:firstRow="0" w:lastRow="0" w:firstColumn="1" w:lastColumn="0" w:oddVBand="0" w:evenVBand="0" w:oddHBand="0" w:evenHBand="0" w:firstRowFirstColumn="0" w:firstRowLastColumn="0" w:lastRowFirstColumn="0" w:lastRowLastColumn="0"/>
            <w:tcW w:w="4536" w:type="dxa"/>
          </w:tcPr>
          <w:p w14:paraId="40C626A8" w14:textId="77777777" w:rsidR="0043396A" w:rsidRPr="00A76DEB" w:rsidRDefault="0043396A" w:rsidP="001D6C1F">
            <w:pPr>
              <w:keepNext/>
              <w:spacing w:after="0"/>
              <w:rPr>
                <w:rFonts w:ascii="Palatino Linotype" w:hAnsi="Palatino Linotype"/>
                <w:sz w:val="20"/>
                <w:szCs w:val="20"/>
              </w:rPr>
            </w:pPr>
            <w:r w:rsidRPr="00A76DEB">
              <w:rPr>
                <w:rFonts w:ascii="Palatino Linotype" w:hAnsi="Palatino Linotype"/>
                <w:sz w:val="20"/>
                <w:szCs w:val="20"/>
              </w:rPr>
              <w:t xml:space="preserve">I have difficulties walking </w:t>
            </w:r>
          </w:p>
        </w:tc>
        <w:tc>
          <w:tcPr>
            <w:tcW w:w="1560" w:type="dxa"/>
          </w:tcPr>
          <w:p w14:paraId="0CC5D360"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850" w:type="dxa"/>
          </w:tcPr>
          <w:p w14:paraId="1C4AC346"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2080" w:type="dxa"/>
          </w:tcPr>
          <w:p w14:paraId="7B320D26"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r>
      <w:tr w:rsidR="0043396A" w:rsidRPr="00A76DEB" w14:paraId="7D56D8B6" w14:textId="77777777" w:rsidTr="001D6C1F">
        <w:tc>
          <w:tcPr>
            <w:cnfStyle w:val="001000000000" w:firstRow="0" w:lastRow="0" w:firstColumn="1" w:lastColumn="0" w:oddVBand="0" w:evenVBand="0" w:oddHBand="0" w:evenHBand="0" w:firstRowFirstColumn="0" w:firstRowLastColumn="0" w:lastRowFirstColumn="0" w:lastRowLastColumn="0"/>
            <w:tcW w:w="4536" w:type="dxa"/>
          </w:tcPr>
          <w:p w14:paraId="154BFE61" w14:textId="77777777" w:rsidR="0043396A" w:rsidRPr="00A76DEB" w:rsidRDefault="0043396A" w:rsidP="001D6C1F">
            <w:pPr>
              <w:keepNext/>
              <w:spacing w:after="0"/>
              <w:rPr>
                <w:rFonts w:ascii="Palatino Linotype" w:hAnsi="Palatino Linotype"/>
                <w:sz w:val="20"/>
                <w:szCs w:val="20"/>
              </w:rPr>
            </w:pPr>
            <w:r w:rsidRPr="00A76DEB">
              <w:rPr>
                <w:rFonts w:ascii="Palatino Linotype" w:hAnsi="Palatino Linotype"/>
                <w:sz w:val="20"/>
                <w:szCs w:val="20"/>
              </w:rPr>
              <w:t xml:space="preserve">I have impaired vision </w:t>
            </w:r>
          </w:p>
        </w:tc>
        <w:tc>
          <w:tcPr>
            <w:tcW w:w="1560" w:type="dxa"/>
          </w:tcPr>
          <w:p w14:paraId="1F6A9154"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850" w:type="dxa"/>
          </w:tcPr>
          <w:p w14:paraId="5655FEEF"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2080" w:type="dxa"/>
          </w:tcPr>
          <w:p w14:paraId="3C21F23D"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r>
    </w:tbl>
    <w:p w14:paraId="07C4B40F" w14:textId="77777777" w:rsidR="0043396A" w:rsidRPr="00A76DEB" w:rsidRDefault="0043396A" w:rsidP="0043396A">
      <w:pPr>
        <w:pStyle w:val="QuestionSeparator"/>
        <w:rPr>
          <w:rFonts w:ascii="Palatino Linotype" w:hAnsi="Palatino Linotype"/>
          <w:sz w:val="20"/>
          <w:szCs w:val="20"/>
        </w:rPr>
      </w:pPr>
    </w:p>
    <w:tbl>
      <w:tblPr>
        <w:tblW w:w="0" w:type="auto"/>
        <w:tblInd w:w="10" w:type="dxa"/>
        <w:tblCellMar>
          <w:left w:w="10" w:type="dxa"/>
          <w:right w:w="10" w:type="dxa"/>
        </w:tblCellMar>
        <w:tblLook w:val="0000" w:firstRow="0" w:lastRow="0" w:firstColumn="0" w:lastColumn="0" w:noHBand="0" w:noVBand="0"/>
      </w:tblPr>
      <w:tblGrid>
        <w:gridCol w:w="1316"/>
        <w:gridCol w:w="7700"/>
      </w:tblGrid>
      <w:tr w:rsidR="0043396A" w:rsidRPr="00A76DEB" w14:paraId="0000EB35" w14:textId="77777777" w:rsidTr="0043396A">
        <w:trPr>
          <w:trHeight w:val="300"/>
        </w:trPr>
        <w:tc>
          <w:tcPr>
            <w:tcW w:w="1368" w:type="dxa"/>
            <w:tcBorders>
              <w:top w:val="nil"/>
              <w:left w:val="nil"/>
              <w:bottom w:val="nil"/>
              <w:right w:val="nil"/>
            </w:tcBorders>
          </w:tcPr>
          <w:p w14:paraId="203C5355" w14:textId="77777777" w:rsidR="0043396A" w:rsidRPr="00A76DEB" w:rsidRDefault="0043396A" w:rsidP="0043396A">
            <w:pPr>
              <w:rPr>
                <w:rFonts w:ascii="Palatino Linotype" w:hAnsi="Palatino Linotype"/>
                <w:color w:val="CCCCCC"/>
                <w:sz w:val="20"/>
                <w:szCs w:val="20"/>
              </w:rPr>
            </w:pPr>
            <w:r w:rsidRPr="00A76DEB">
              <w:rPr>
                <w:rFonts w:ascii="Palatino Linotype" w:hAnsi="Palatino Linotype"/>
                <w:color w:val="CCCCCC"/>
                <w:sz w:val="20"/>
                <w:szCs w:val="20"/>
              </w:rPr>
              <w:t>Page Break</w:t>
            </w:r>
          </w:p>
        </w:tc>
        <w:tc>
          <w:tcPr>
            <w:tcW w:w="8208" w:type="dxa"/>
            <w:tcBorders>
              <w:top w:val="nil"/>
              <w:left w:val="nil"/>
              <w:bottom w:val="nil"/>
              <w:right w:val="nil"/>
            </w:tcBorders>
          </w:tcPr>
          <w:p w14:paraId="455599FA" w14:textId="77777777" w:rsidR="0043396A" w:rsidRPr="00A76DEB" w:rsidRDefault="0043396A" w:rsidP="0043396A">
            <w:pPr>
              <w:pBdr>
                <w:top w:val="single" w:sz="8" w:space="0" w:color="CCCCCC"/>
              </w:pBdr>
              <w:spacing w:before="120" w:line="120" w:lineRule="auto"/>
              <w:jc w:val="center"/>
              <w:rPr>
                <w:rFonts w:ascii="Palatino Linotype" w:hAnsi="Palatino Linotype"/>
                <w:color w:val="CCCCCC"/>
                <w:sz w:val="20"/>
                <w:szCs w:val="20"/>
              </w:rPr>
            </w:pPr>
          </w:p>
        </w:tc>
      </w:tr>
    </w:tbl>
    <w:p w14:paraId="3E4C0C7F" w14:textId="514BAA1D" w:rsidR="0043396A" w:rsidRPr="00A76DEB" w:rsidRDefault="00C6117D" w:rsidP="0043396A">
      <w:pPr>
        <w:rPr>
          <w:rFonts w:ascii="Palatino Linotype" w:hAnsi="Palatino Linotype"/>
          <w:sz w:val="20"/>
          <w:szCs w:val="20"/>
        </w:rPr>
      </w:pPr>
      <w:r w:rsidRPr="00A76DEB">
        <w:rPr>
          <w:rFonts w:ascii="Palatino Linotype" w:hAnsi="Palatino Linotype"/>
          <w:sz w:val="20"/>
          <w:szCs w:val="20"/>
        </w:rPr>
        <w:t xml:space="preserve">Q56. </w:t>
      </w:r>
      <w:r w:rsidR="0043396A" w:rsidRPr="00A76DEB">
        <w:rPr>
          <w:rFonts w:ascii="Palatino Linotype" w:hAnsi="Palatino Linotype"/>
          <w:sz w:val="20"/>
          <w:szCs w:val="20"/>
        </w:rPr>
        <w:t>Have you ever heard of an "autonomous vehicle" before (e.g. autonomous cars, autonomous shuttle, autonomous bus, etc.)?</w:t>
      </w:r>
    </w:p>
    <w:p w14:paraId="06883F7B" w14:textId="77777777" w:rsidR="0043396A" w:rsidRPr="00A76DEB" w:rsidRDefault="0043396A" w:rsidP="0043396A">
      <w:pPr>
        <w:pStyle w:val="ListParagraph"/>
        <w:keepNext/>
        <w:numPr>
          <w:ilvl w:val="0"/>
          <w:numId w:val="18"/>
        </w:numPr>
        <w:contextualSpacing w:val="0"/>
        <w:jc w:val="left"/>
        <w:rPr>
          <w:rFonts w:ascii="Palatino Linotype" w:hAnsi="Palatino Linotype"/>
          <w:sz w:val="20"/>
          <w:szCs w:val="20"/>
        </w:rPr>
      </w:pPr>
      <w:r w:rsidRPr="00A76DEB">
        <w:rPr>
          <w:rFonts w:ascii="Palatino Linotype" w:hAnsi="Palatino Linotype"/>
          <w:sz w:val="20"/>
          <w:szCs w:val="20"/>
        </w:rPr>
        <w:t xml:space="preserve">Yes </w:t>
      </w:r>
    </w:p>
    <w:p w14:paraId="33F7FCB2" w14:textId="77777777" w:rsidR="0043396A" w:rsidRPr="00A76DEB" w:rsidRDefault="0043396A" w:rsidP="0043396A">
      <w:pPr>
        <w:pStyle w:val="ListParagraph"/>
        <w:keepNext/>
        <w:numPr>
          <w:ilvl w:val="0"/>
          <w:numId w:val="18"/>
        </w:numPr>
        <w:contextualSpacing w:val="0"/>
        <w:jc w:val="left"/>
        <w:rPr>
          <w:rFonts w:ascii="Palatino Linotype" w:hAnsi="Palatino Linotype"/>
          <w:sz w:val="20"/>
          <w:szCs w:val="20"/>
        </w:rPr>
      </w:pPr>
      <w:r w:rsidRPr="00A76DEB">
        <w:rPr>
          <w:rFonts w:ascii="Palatino Linotype" w:hAnsi="Palatino Linotype"/>
          <w:sz w:val="20"/>
          <w:szCs w:val="20"/>
        </w:rPr>
        <w:t xml:space="preserve">No </w:t>
      </w:r>
    </w:p>
    <w:p w14:paraId="4BA5F62E" w14:textId="77777777" w:rsidR="0043396A" w:rsidRPr="00A76DEB" w:rsidRDefault="0043396A" w:rsidP="0043396A">
      <w:pPr>
        <w:pStyle w:val="ListParagraph"/>
        <w:keepNext/>
        <w:numPr>
          <w:ilvl w:val="0"/>
          <w:numId w:val="18"/>
        </w:numPr>
        <w:contextualSpacing w:val="0"/>
        <w:jc w:val="left"/>
        <w:rPr>
          <w:rFonts w:ascii="Palatino Linotype" w:hAnsi="Palatino Linotype"/>
          <w:sz w:val="20"/>
          <w:szCs w:val="20"/>
        </w:rPr>
      </w:pPr>
      <w:r w:rsidRPr="00A76DEB">
        <w:rPr>
          <w:rFonts w:ascii="Palatino Linotype" w:hAnsi="Palatino Linotype"/>
          <w:sz w:val="20"/>
          <w:szCs w:val="20"/>
        </w:rPr>
        <w:t xml:space="preserve">I am not sure </w:t>
      </w:r>
    </w:p>
    <w:p w14:paraId="38E2216C" w14:textId="77777777" w:rsidR="0043396A" w:rsidRPr="00A76DEB" w:rsidRDefault="0043396A" w:rsidP="0043396A">
      <w:pPr>
        <w:pStyle w:val="QuestionSeparator"/>
        <w:rPr>
          <w:rFonts w:ascii="Palatino Linotype" w:hAnsi="Palatino Linotype"/>
          <w:sz w:val="20"/>
          <w:szCs w:val="20"/>
        </w:rPr>
      </w:pPr>
    </w:p>
    <w:p w14:paraId="5628F67D" w14:textId="4DEBAF0B" w:rsidR="0043396A" w:rsidRPr="00A76DEB" w:rsidRDefault="00C6117D" w:rsidP="0043396A">
      <w:pPr>
        <w:keepNext/>
        <w:rPr>
          <w:rFonts w:ascii="Palatino Linotype" w:hAnsi="Palatino Linotype"/>
          <w:sz w:val="20"/>
          <w:szCs w:val="20"/>
        </w:rPr>
      </w:pPr>
      <w:r w:rsidRPr="00A76DEB">
        <w:rPr>
          <w:rFonts w:ascii="Palatino Linotype" w:hAnsi="Palatino Linotype"/>
          <w:sz w:val="20"/>
          <w:szCs w:val="20"/>
        </w:rPr>
        <w:t xml:space="preserve">Q57. </w:t>
      </w:r>
      <w:r w:rsidR="0043396A" w:rsidRPr="00A76DEB">
        <w:rPr>
          <w:rFonts w:ascii="Palatino Linotype" w:hAnsi="Palatino Linotype"/>
          <w:sz w:val="20"/>
          <w:szCs w:val="20"/>
        </w:rPr>
        <w:t>Have you ever taken a ride in an autonomous vehicle before?</w:t>
      </w:r>
    </w:p>
    <w:p w14:paraId="7C84F378" w14:textId="77777777" w:rsidR="0043396A" w:rsidRPr="00A76DEB" w:rsidRDefault="0043396A" w:rsidP="0043396A">
      <w:pPr>
        <w:pStyle w:val="ListParagraph"/>
        <w:keepNext/>
        <w:numPr>
          <w:ilvl w:val="0"/>
          <w:numId w:val="18"/>
        </w:numPr>
        <w:contextualSpacing w:val="0"/>
        <w:jc w:val="left"/>
        <w:rPr>
          <w:rFonts w:ascii="Palatino Linotype" w:hAnsi="Palatino Linotype"/>
          <w:sz w:val="20"/>
          <w:szCs w:val="20"/>
        </w:rPr>
      </w:pPr>
      <w:r w:rsidRPr="00A76DEB">
        <w:rPr>
          <w:rFonts w:ascii="Palatino Linotype" w:hAnsi="Palatino Linotype"/>
          <w:sz w:val="20"/>
          <w:szCs w:val="20"/>
        </w:rPr>
        <w:t xml:space="preserve">Yes </w:t>
      </w:r>
    </w:p>
    <w:p w14:paraId="137D4F89" w14:textId="77777777" w:rsidR="0043396A" w:rsidRPr="00A76DEB" w:rsidRDefault="0043396A" w:rsidP="0043396A">
      <w:pPr>
        <w:pStyle w:val="ListParagraph"/>
        <w:keepNext/>
        <w:numPr>
          <w:ilvl w:val="0"/>
          <w:numId w:val="18"/>
        </w:numPr>
        <w:contextualSpacing w:val="0"/>
        <w:jc w:val="left"/>
        <w:rPr>
          <w:rFonts w:ascii="Palatino Linotype" w:hAnsi="Palatino Linotype"/>
          <w:sz w:val="20"/>
          <w:szCs w:val="20"/>
        </w:rPr>
      </w:pPr>
      <w:r w:rsidRPr="00A76DEB">
        <w:rPr>
          <w:rFonts w:ascii="Palatino Linotype" w:hAnsi="Palatino Linotype"/>
          <w:sz w:val="20"/>
          <w:szCs w:val="20"/>
        </w:rPr>
        <w:t xml:space="preserve">No </w:t>
      </w:r>
    </w:p>
    <w:p w14:paraId="496107DF" w14:textId="77777777" w:rsidR="0043396A" w:rsidRPr="00A76DEB" w:rsidRDefault="0043396A" w:rsidP="0043396A">
      <w:pPr>
        <w:pStyle w:val="ListParagraph"/>
        <w:keepNext/>
        <w:numPr>
          <w:ilvl w:val="0"/>
          <w:numId w:val="18"/>
        </w:numPr>
        <w:contextualSpacing w:val="0"/>
        <w:jc w:val="left"/>
        <w:rPr>
          <w:rFonts w:ascii="Palatino Linotype" w:hAnsi="Palatino Linotype"/>
          <w:sz w:val="20"/>
          <w:szCs w:val="20"/>
        </w:rPr>
      </w:pPr>
      <w:r w:rsidRPr="00A76DEB">
        <w:rPr>
          <w:rFonts w:ascii="Palatino Linotype" w:hAnsi="Palatino Linotype"/>
          <w:sz w:val="20"/>
          <w:szCs w:val="20"/>
        </w:rPr>
        <w:t xml:space="preserve">I am not sure </w:t>
      </w:r>
    </w:p>
    <w:p w14:paraId="0051313A" w14:textId="77777777" w:rsidR="0043396A" w:rsidRPr="00A76DEB" w:rsidRDefault="0043396A" w:rsidP="00C6117D">
      <w:pPr>
        <w:keepNext/>
        <w:rPr>
          <w:rFonts w:ascii="Palatino Linotype" w:hAnsi="Palatino Linotype"/>
          <w:sz w:val="20"/>
          <w:szCs w:val="20"/>
        </w:rPr>
      </w:pPr>
    </w:p>
    <w:tbl>
      <w:tblPr>
        <w:tblW w:w="0" w:type="auto"/>
        <w:tblInd w:w="10" w:type="dxa"/>
        <w:tblCellMar>
          <w:left w:w="10" w:type="dxa"/>
          <w:right w:w="10" w:type="dxa"/>
        </w:tblCellMar>
        <w:tblLook w:val="0000" w:firstRow="0" w:lastRow="0" w:firstColumn="0" w:lastColumn="0" w:noHBand="0" w:noVBand="0"/>
      </w:tblPr>
      <w:tblGrid>
        <w:gridCol w:w="1316"/>
        <w:gridCol w:w="7700"/>
      </w:tblGrid>
      <w:tr w:rsidR="0043396A" w:rsidRPr="00A76DEB" w14:paraId="6A804A69" w14:textId="77777777" w:rsidTr="0043396A">
        <w:trPr>
          <w:trHeight w:val="300"/>
        </w:trPr>
        <w:tc>
          <w:tcPr>
            <w:tcW w:w="1368" w:type="dxa"/>
            <w:tcBorders>
              <w:top w:val="nil"/>
              <w:left w:val="nil"/>
              <w:bottom w:val="nil"/>
              <w:right w:val="nil"/>
            </w:tcBorders>
          </w:tcPr>
          <w:p w14:paraId="45DA2D46" w14:textId="77777777" w:rsidR="0043396A" w:rsidRPr="00A76DEB" w:rsidRDefault="0043396A" w:rsidP="0043396A">
            <w:pPr>
              <w:rPr>
                <w:rFonts w:ascii="Palatino Linotype" w:hAnsi="Palatino Linotype"/>
                <w:color w:val="CCCCCC"/>
                <w:sz w:val="20"/>
                <w:szCs w:val="20"/>
              </w:rPr>
            </w:pPr>
            <w:r w:rsidRPr="00A76DEB">
              <w:rPr>
                <w:rFonts w:ascii="Palatino Linotype" w:hAnsi="Palatino Linotype"/>
                <w:color w:val="CCCCCC"/>
                <w:sz w:val="20"/>
                <w:szCs w:val="20"/>
              </w:rPr>
              <w:t>Page Break</w:t>
            </w:r>
          </w:p>
        </w:tc>
        <w:tc>
          <w:tcPr>
            <w:tcW w:w="8208" w:type="dxa"/>
            <w:tcBorders>
              <w:top w:val="nil"/>
              <w:left w:val="nil"/>
              <w:bottom w:val="nil"/>
              <w:right w:val="nil"/>
            </w:tcBorders>
          </w:tcPr>
          <w:p w14:paraId="5E07C0E7" w14:textId="77777777" w:rsidR="0043396A" w:rsidRPr="00A76DEB" w:rsidRDefault="0043396A" w:rsidP="0043396A">
            <w:pPr>
              <w:pBdr>
                <w:top w:val="single" w:sz="8" w:space="0" w:color="CCCCCC"/>
              </w:pBdr>
              <w:spacing w:before="120" w:line="120" w:lineRule="auto"/>
              <w:jc w:val="center"/>
              <w:rPr>
                <w:rFonts w:ascii="Palatino Linotype" w:hAnsi="Palatino Linotype"/>
                <w:color w:val="CCCCCC"/>
                <w:sz w:val="20"/>
                <w:szCs w:val="20"/>
              </w:rPr>
            </w:pPr>
          </w:p>
        </w:tc>
      </w:tr>
    </w:tbl>
    <w:p w14:paraId="56B39EF2" w14:textId="77777777" w:rsidR="0043396A" w:rsidRPr="00A76DEB" w:rsidRDefault="0043396A" w:rsidP="0043396A">
      <w:pPr>
        <w:pStyle w:val="BlockEndLabel"/>
        <w:rPr>
          <w:rFonts w:ascii="Palatino Linotype" w:hAnsi="Palatino Linotype"/>
          <w:sz w:val="20"/>
          <w:szCs w:val="20"/>
        </w:rPr>
      </w:pPr>
      <w:r w:rsidRPr="00A76DEB">
        <w:rPr>
          <w:rFonts w:ascii="Palatino Linotype" w:hAnsi="Palatino Linotype"/>
          <w:sz w:val="20"/>
          <w:szCs w:val="20"/>
        </w:rPr>
        <w:t>End of Block: Demographics</w:t>
      </w:r>
    </w:p>
    <w:p w14:paraId="43E58CF8" w14:textId="77777777" w:rsidR="0043396A" w:rsidRPr="00A76DEB" w:rsidRDefault="0043396A" w:rsidP="0043396A">
      <w:pPr>
        <w:pStyle w:val="BlockSeparator"/>
        <w:rPr>
          <w:rFonts w:ascii="Palatino Linotype" w:hAnsi="Palatino Linotype"/>
          <w:sz w:val="20"/>
          <w:szCs w:val="20"/>
        </w:rPr>
      </w:pPr>
    </w:p>
    <w:p w14:paraId="56B5882A" w14:textId="77777777" w:rsidR="001D6C1F" w:rsidRPr="00A76DEB" w:rsidRDefault="001D6C1F" w:rsidP="0043396A">
      <w:pPr>
        <w:pStyle w:val="BlockStartLabel"/>
        <w:rPr>
          <w:rFonts w:ascii="Palatino Linotype" w:hAnsi="Palatino Linotype"/>
          <w:sz w:val="20"/>
          <w:szCs w:val="20"/>
        </w:rPr>
      </w:pPr>
    </w:p>
    <w:p w14:paraId="5DB7441E" w14:textId="77777777" w:rsidR="001D6C1F" w:rsidRPr="00A76DEB" w:rsidRDefault="001D6C1F" w:rsidP="0043396A">
      <w:pPr>
        <w:pStyle w:val="BlockStartLabel"/>
        <w:rPr>
          <w:rFonts w:ascii="Palatino Linotype" w:hAnsi="Palatino Linotype"/>
          <w:sz w:val="20"/>
          <w:szCs w:val="20"/>
        </w:rPr>
      </w:pPr>
    </w:p>
    <w:p w14:paraId="585DE4E0" w14:textId="66DD56CC" w:rsidR="0043396A" w:rsidRPr="00A76DEB" w:rsidRDefault="0043396A" w:rsidP="0043396A">
      <w:pPr>
        <w:pStyle w:val="BlockStartLabel"/>
        <w:rPr>
          <w:rFonts w:ascii="Palatino Linotype" w:hAnsi="Palatino Linotype"/>
          <w:sz w:val="20"/>
          <w:szCs w:val="20"/>
        </w:rPr>
      </w:pPr>
      <w:r w:rsidRPr="00A76DEB">
        <w:rPr>
          <w:rFonts w:ascii="Palatino Linotype" w:hAnsi="Palatino Linotype"/>
          <w:sz w:val="20"/>
          <w:szCs w:val="20"/>
        </w:rPr>
        <w:t>Start of Block: Scenario 1</w:t>
      </w:r>
      <w:r w:rsidR="00C6117D" w:rsidRPr="00A76DEB">
        <w:rPr>
          <w:rFonts w:ascii="Palatino Linotype" w:hAnsi="Palatino Linotype"/>
          <w:sz w:val="20"/>
          <w:szCs w:val="20"/>
        </w:rPr>
        <w:t xml:space="preserve"> –</w:t>
      </w:r>
      <w:r w:rsidRPr="00A76DEB">
        <w:rPr>
          <w:rFonts w:ascii="Palatino Linotype" w:hAnsi="Palatino Linotype"/>
          <w:sz w:val="20"/>
          <w:szCs w:val="20"/>
        </w:rPr>
        <w:t xml:space="preserve"> </w:t>
      </w:r>
      <w:r w:rsidR="00C6117D" w:rsidRPr="00A76DEB">
        <w:rPr>
          <w:rFonts w:ascii="Palatino Linotype" w:hAnsi="Palatino Linotype"/>
          <w:sz w:val="20"/>
          <w:szCs w:val="20"/>
        </w:rPr>
        <w:t>closed road</w:t>
      </w:r>
    </w:p>
    <w:p w14:paraId="25225CF6" w14:textId="77777777" w:rsidR="0043396A" w:rsidRPr="00A76DEB" w:rsidRDefault="0043396A" w:rsidP="0043396A">
      <w:pPr>
        <w:keepNext/>
        <w:rPr>
          <w:rFonts w:ascii="Palatino Linotype" w:hAnsi="Palatino Linotype"/>
          <w:sz w:val="20"/>
          <w:szCs w:val="20"/>
        </w:rPr>
      </w:pPr>
      <w:r w:rsidRPr="00A76DEB">
        <w:rPr>
          <w:rFonts w:ascii="Palatino Linotype" w:hAnsi="Palatino Linotype"/>
          <w:sz w:val="20"/>
          <w:szCs w:val="20"/>
        </w:rPr>
        <w:t xml:space="preserve">It is Tuesday morning and you have to go to the hospital for a routine check-up with your doctor. You decide to take public transport, to avoid traffic at this hour. However, the tram you are taking is not stopping in front of the hospital’s entrance, but 500 m away (approx. 5 min of walking  distance – the equivalent of one bus/tram stop).  Getting  off  at  the  stop,  you  notice  a  small  vehicle  (see  picture). </w:t>
      </w:r>
      <w:r w:rsidRPr="00A76DEB">
        <w:rPr>
          <w:rFonts w:ascii="Palatino Linotype" w:hAnsi="Palatino Linotype"/>
          <w:sz w:val="20"/>
          <w:szCs w:val="20"/>
        </w:rPr>
        <w:lastRenderedPageBreak/>
        <w:t>Curious, you approach it and notice there is no driver. However, some information panels inform you that this shuttle is driving up to the hospital entrance …</w:t>
      </w:r>
    </w:p>
    <w:p w14:paraId="32551F50" w14:textId="0FD95431" w:rsidR="0043396A" w:rsidRPr="00A76DEB" w:rsidRDefault="0043396A" w:rsidP="0043396A">
      <w:pPr>
        <w:pStyle w:val="BlockEndLabel"/>
        <w:rPr>
          <w:rFonts w:ascii="Palatino Linotype" w:hAnsi="Palatino Linotype"/>
          <w:sz w:val="20"/>
          <w:szCs w:val="20"/>
        </w:rPr>
      </w:pPr>
      <w:r w:rsidRPr="00A76DEB">
        <w:rPr>
          <w:rFonts w:ascii="Palatino Linotype" w:hAnsi="Palatino Linotype"/>
          <w:sz w:val="20"/>
          <w:szCs w:val="20"/>
        </w:rPr>
        <w:t xml:space="preserve">End of Block: Scenario 1 - </w:t>
      </w:r>
      <w:r w:rsidR="0012545A" w:rsidRPr="00A76DEB">
        <w:rPr>
          <w:rFonts w:ascii="Palatino Linotype" w:hAnsi="Palatino Linotype"/>
          <w:sz w:val="20"/>
          <w:szCs w:val="20"/>
        </w:rPr>
        <w:t>closed road</w:t>
      </w:r>
    </w:p>
    <w:p w14:paraId="069F00A8" w14:textId="77777777" w:rsidR="0043396A" w:rsidRPr="00A76DEB" w:rsidRDefault="0043396A" w:rsidP="0043396A">
      <w:pPr>
        <w:pStyle w:val="BlockSeparator"/>
        <w:rPr>
          <w:rFonts w:ascii="Palatino Linotype" w:hAnsi="Palatino Linotype"/>
          <w:sz w:val="20"/>
          <w:szCs w:val="20"/>
        </w:rPr>
      </w:pPr>
    </w:p>
    <w:p w14:paraId="1CE8D02D" w14:textId="47ABA110" w:rsidR="0043396A" w:rsidRPr="00A76DEB" w:rsidRDefault="0043396A" w:rsidP="0043396A">
      <w:pPr>
        <w:pStyle w:val="BlockStartLabel"/>
        <w:rPr>
          <w:rFonts w:ascii="Palatino Linotype" w:hAnsi="Palatino Linotype"/>
          <w:sz w:val="20"/>
          <w:szCs w:val="20"/>
        </w:rPr>
      </w:pPr>
      <w:r w:rsidRPr="00A76DEB">
        <w:rPr>
          <w:rFonts w:ascii="Palatino Linotype" w:hAnsi="Palatino Linotype"/>
          <w:sz w:val="20"/>
          <w:szCs w:val="20"/>
        </w:rPr>
        <w:t>Start of Block: Scenario 1</w:t>
      </w:r>
      <w:r w:rsidR="00C6117D" w:rsidRPr="00A76DEB">
        <w:rPr>
          <w:rFonts w:ascii="Palatino Linotype" w:hAnsi="Palatino Linotype"/>
          <w:sz w:val="20"/>
          <w:szCs w:val="20"/>
        </w:rPr>
        <w:t xml:space="preserve"> </w:t>
      </w:r>
      <w:r w:rsidRPr="00A76DEB">
        <w:rPr>
          <w:rFonts w:ascii="Palatino Linotype" w:hAnsi="Palatino Linotype"/>
          <w:sz w:val="20"/>
          <w:szCs w:val="20"/>
        </w:rPr>
        <w:t>– open road</w:t>
      </w:r>
    </w:p>
    <w:p w14:paraId="2A870918" w14:textId="77777777" w:rsidR="0043396A" w:rsidRPr="00A76DEB" w:rsidRDefault="0043396A" w:rsidP="0043396A">
      <w:pPr>
        <w:keepNext/>
        <w:rPr>
          <w:rFonts w:ascii="Palatino Linotype" w:hAnsi="Palatino Linotype"/>
          <w:sz w:val="20"/>
          <w:szCs w:val="20"/>
        </w:rPr>
      </w:pPr>
      <w:r w:rsidRPr="00A76DEB">
        <w:rPr>
          <w:rFonts w:ascii="Palatino Linotype" w:hAnsi="Palatino Linotype"/>
          <w:sz w:val="20"/>
          <w:szCs w:val="20"/>
        </w:rPr>
        <w:t>It is Tuesday morning and you are going to work. You take the public transport to avoid traffic. However, once you get off at your stop, you still have to walk 500m (equivalent of 1 bus stop) to get to your office. Today you notice a small vehicle waiting nearby (see picture). Curious, you approach it and notice there is no driver. However, some information panels inform you that this shuttle is driving around in the </w:t>
      </w:r>
      <w:proofErr w:type="spellStart"/>
      <w:r w:rsidRPr="00A76DEB">
        <w:rPr>
          <w:rFonts w:ascii="Palatino Linotype" w:hAnsi="Palatino Linotype"/>
          <w:sz w:val="20"/>
          <w:szCs w:val="20"/>
        </w:rPr>
        <w:t>neighborhood</w:t>
      </w:r>
      <w:proofErr w:type="spellEnd"/>
      <w:r w:rsidRPr="00A76DEB">
        <w:rPr>
          <w:rFonts w:ascii="Palatino Linotype" w:hAnsi="Palatino Linotype"/>
          <w:sz w:val="20"/>
          <w:szCs w:val="20"/>
        </w:rPr>
        <w:t> and stops by your office … </w:t>
      </w:r>
    </w:p>
    <w:p w14:paraId="1974A0C8" w14:textId="1F7F9BA4" w:rsidR="0043396A" w:rsidRPr="00A76DEB" w:rsidRDefault="0043396A" w:rsidP="0043396A">
      <w:pPr>
        <w:pStyle w:val="BlockEndLabel"/>
        <w:rPr>
          <w:rFonts w:ascii="Palatino Linotype" w:hAnsi="Palatino Linotype"/>
          <w:sz w:val="20"/>
          <w:szCs w:val="20"/>
        </w:rPr>
      </w:pPr>
      <w:r w:rsidRPr="00A76DEB">
        <w:rPr>
          <w:rFonts w:ascii="Palatino Linotype" w:hAnsi="Palatino Linotype"/>
          <w:sz w:val="20"/>
          <w:szCs w:val="20"/>
        </w:rPr>
        <w:t>End of Block: Scenario 1– open road</w:t>
      </w:r>
    </w:p>
    <w:p w14:paraId="2A48E1F0" w14:textId="77777777" w:rsidR="0043396A" w:rsidRPr="00A76DEB" w:rsidRDefault="0043396A" w:rsidP="0043396A">
      <w:pPr>
        <w:pStyle w:val="BlockSeparator"/>
        <w:rPr>
          <w:rFonts w:ascii="Palatino Linotype" w:hAnsi="Palatino Linotype"/>
          <w:sz w:val="20"/>
          <w:szCs w:val="20"/>
        </w:rPr>
      </w:pPr>
    </w:p>
    <w:p w14:paraId="49108064" w14:textId="77777777" w:rsidR="0043396A" w:rsidRPr="00A76DEB" w:rsidRDefault="0043396A" w:rsidP="0043396A">
      <w:pPr>
        <w:pStyle w:val="BlockStartLabel"/>
        <w:rPr>
          <w:rFonts w:ascii="Palatino Linotype" w:hAnsi="Palatino Linotype"/>
          <w:sz w:val="20"/>
          <w:szCs w:val="20"/>
        </w:rPr>
      </w:pPr>
      <w:r w:rsidRPr="00A76DEB">
        <w:rPr>
          <w:rFonts w:ascii="Palatino Linotype" w:hAnsi="Palatino Linotype"/>
          <w:sz w:val="20"/>
          <w:szCs w:val="20"/>
        </w:rPr>
        <w:t>Start of Block: Scenario 1 transport feeder - Questions</w:t>
      </w:r>
    </w:p>
    <w:p w14:paraId="191A4BC1" w14:textId="3ED1DAC0" w:rsidR="0043396A" w:rsidRPr="00A76DEB" w:rsidRDefault="00C6117D" w:rsidP="0043396A">
      <w:pPr>
        <w:keepNext/>
        <w:rPr>
          <w:rFonts w:ascii="Palatino Linotype" w:hAnsi="Palatino Linotype"/>
          <w:sz w:val="20"/>
          <w:szCs w:val="20"/>
        </w:rPr>
      </w:pPr>
      <w:r w:rsidRPr="00A76DEB">
        <w:rPr>
          <w:rFonts w:ascii="Palatino Linotype" w:hAnsi="Palatino Linotype"/>
          <w:sz w:val="20"/>
          <w:szCs w:val="20"/>
        </w:rPr>
        <w:t xml:space="preserve">Q3. </w:t>
      </w:r>
      <w:r w:rsidR="0043396A" w:rsidRPr="00A76DEB">
        <w:rPr>
          <w:rFonts w:ascii="Palatino Linotype" w:hAnsi="Palatino Linotype"/>
          <w:sz w:val="20"/>
          <w:szCs w:val="20"/>
        </w:rPr>
        <w:t xml:space="preserve">Assuming you are </w:t>
      </w:r>
      <w:r w:rsidR="0043396A" w:rsidRPr="00A76DEB">
        <w:rPr>
          <w:rFonts w:ascii="Palatino Linotype" w:hAnsi="Palatino Linotype"/>
          <w:b/>
          <w:sz w:val="20"/>
          <w:szCs w:val="20"/>
        </w:rPr>
        <w:t>in this situation</w:t>
      </w:r>
      <w:r w:rsidR="0043396A" w:rsidRPr="00A76DEB">
        <w:rPr>
          <w:rFonts w:ascii="Palatino Linotype" w:hAnsi="Palatino Linotype"/>
          <w:sz w:val="20"/>
          <w:szCs w:val="20"/>
        </w:rPr>
        <w:t>, would you choose to take the autonomous shuttle? </w:t>
      </w:r>
    </w:p>
    <w:p w14:paraId="20D8F345"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I definitely would NOT </w:t>
      </w:r>
    </w:p>
    <w:p w14:paraId="3DF974D5"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I probably would NOT </w:t>
      </w:r>
    </w:p>
    <w:p w14:paraId="2603F642"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I am not sure </w:t>
      </w:r>
    </w:p>
    <w:p w14:paraId="010B0484"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I think I would </w:t>
      </w:r>
    </w:p>
    <w:p w14:paraId="1EB8FAD2"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I definitely would </w:t>
      </w:r>
    </w:p>
    <w:p w14:paraId="397B0CFA" w14:textId="77777777" w:rsidR="0043396A" w:rsidRPr="00A76DEB" w:rsidRDefault="0043396A" w:rsidP="0043396A">
      <w:pPr>
        <w:pStyle w:val="QuestionSeparator"/>
        <w:rPr>
          <w:rFonts w:ascii="Palatino Linotype" w:hAnsi="Palatino Linotype"/>
          <w:sz w:val="20"/>
          <w:szCs w:val="20"/>
        </w:rPr>
      </w:pPr>
    </w:p>
    <w:p w14:paraId="618AB3C1" w14:textId="7AAA2B2D" w:rsidR="0043396A" w:rsidRPr="00A76DEB" w:rsidRDefault="00C6117D" w:rsidP="0043396A">
      <w:pPr>
        <w:keepNext/>
        <w:rPr>
          <w:rFonts w:ascii="Palatino Linotype" w:hAnsi="Palatino Linotype"/>
          <w:sz w:val="20"/>
          <w:szCs w:val="20"/>
        </w:rPr>
      </w:pPr>
      <w:r w:rsidRPr="00A76DEB">
        <w:rPr>
          <w:rFonts w:ascii="Palatino Linotype" w:hAnsi="Palatino Linotype"/>
          <w:sz w:val="20"/>
          <w:szCs w:val="20"/>
        </w:rPr>
        <w:t xml:space="preserve">Q4. </w:t>
      </w:r>
      <w:r w:rsidR="0043396A" w:rsidRPr="00A76DEB">
        <w:rPr>
          <w:rFonts w:ascii="Palatino Linotype" w:hAnsi="Palatino Linotype"/>
          <w:sz w:val="20"/>
          <w:szCs w:val="20"/>
        </w:rPr>
        <w:t xml:space="preserve">Taking the autonomous shuttle </w:t>
      </w:r>
      <w:r w:rsidR="0043396A" w:rsidRPr="00A76DEB">
        <w:rPr>
          <w:rFonts w:ascii="Palatino Linotype" w:hAnsi="Palatino Linotype"/>
          <w:b/>
          <w:sz w:val="20"/>
          <w:szCs w:val="20"/>
        </w:rPr>
        <w:t>in this situation</w:t>
      </w:r>
      <w:r w:rsidR="0043396A" w:rsidRPr="00A76DEB">
        <w:rPr>
          <w:rFonts w:ascii="Palatino Linotype" w:hAnsi="Palatino Linotype"/>
          <w:sz w:val="20"/>
          <w:szCs w:val="20"/>
        </w:rPr>
        <w:t xml:space="preserve"> would be ...</w:t>
      </w:r>
    </w:p>
    <w:tbl>
      <w:tblPr>
        <w:tblStyle w:val="QQuestionTableBipolar"/>
        <w:tblW w:w="9576" w:type="auto"/>
        <w:tblLook w:val="07E0" w:firstRow="1" w:lastRow="1" w:firstColumn="1" w:lastColumn="1" w:noHBand="1" w:noVBand="1"/>
      </w:tblPr>
      <w:tblGrid>
        <w:gridCol w:w="1355"/>
        <w:gridCol w:w="1264"/>
        <w:gridCol w:w="1264"/>
        <w:gridCol w:w="1264"/>
        <w:gridCol w:w="1264"/>
        <w:gridCol w:w="1264"/>
        <w:gridCol w:w="1351"/>
      </w:tblGrid>
      <w:tr w:rsidR="0043396A" w:rsidRPr="00A76DEB" w14:paraId="59878E59" w14:textId="77777777" w:rsidTr="004339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211ED7BF" w14:textId="77777777" w:rsidR="0043396A" w:rsidRPr="00A76DEB" w:rsidRDefault="0043396A" w:rsidP="001D6C1F">
            <w:pPr>
              <w:keepNext/>
              <w:spacing w:after="0"/>
              <w:rPr>
                <w:rFonts w:ascii="Palatino Linotype" w:hAnsi="Palatino Linotype"/>
                <w:sz w:val="20"/>
                <w:szCs w:val="20"/>
              </w:rPr>
            </w:pPr>
          </w:p>
        </w:tc>
        <w:tc>
          <w:tcPr>
            <w:tcW w:w="1368" w:type="dxa"/>
          </w:tcPr>
          <w:p w14:paraId="37476BB1" w14:textId="77777777" w:rsidR="0043396A" w:rsidRPr="00A76DEB" w:rsidRDefault="0043396A" w:rsidP="001D6C1F">
            <w:pPr>
              <w:keepNext/>
              <w:spacing w:after="0"/>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sidRPr="00A76DEB">
              <w:rPr>
                <w:rFonts w:ascii="Palatino Linotype" w:hAnsi="Palatino Linotype"/>
                <w:sz w:val="20"/>
                <w:szCs w:val="20"/>
              </w:rPr>
              <w:t>1</w:t>
            </w:r>
          </w:p>
        </w:tc>
        <w:tc>
          <w:tcPr>
            <w:tcW w:w="1368" w:type="dxa"/>
          </w:tcPr>
          <w:p w14:paraId="49FB2CB5" w14:textId="77777777" w:rsidR="0043396A" w:rsidRPr="00A76DEB" w:rsidRDefault="0043396A" w:rsidP="001D6C1F">
            <w:pPr>
              <w:keepNext/>
              <w:spacing w:after="0"/>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sidRPr="00A76DEB">
              <w:rPr>
                <w:rFonts w:ascii="Palatino Linotype" w:hAnsi="Palatino Linotype"/>
                <w:sz w:val="20"/>
                <w:szCs w:val="20"/>
              </w:rPr>
              <w:t>2</w:t>
            </w:r>
          </w:p>
        </w:tc>
        <w:tc>
          <w:tcPr>
            <w:tcW w:w="1368" w:type="dxa"/>
          </w:tcPr>
          <w:p w14:paraId="43EEF990" w14:textId="77777777" w:rsidR="0043396A" w:rsidRPr="00A76DEB" w:rsidRDefault="0043396A" w:rsidP="001D6C1F">
            <w:pPr>
              <w:keepNext/>
              <w:spacing w:after="0"/>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sidRPr="00A76DEB">
              <w:rPr>
                <w:rFonts w:ascii="Palatino Linotype" w:hAnsi="Palatino Linotype"/>
                <w:sz w:val="20"/>
                <w:szCs w:val="20"/>
              </w:rPr>
              <w:t>3</w:t>
            </w:r>
          </w:p>
        </w:tc>
        <w:tc>
          <w:tcPr>
            <w:tcW w:w="1368" w:type="dxa"/>
          </w:tcPr>
          <w:p w14:paraId="41E8F309" w14:textId="77777777" w:rsidR="0043396A" w:rsidRPr="00A76DEB" w:rsidRDefault="0043396A" w:rsidP="001D6C1F">
            <w:pPr>
              <w:keepNext/>
              <w:spacing w:after="0"/>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sidRPr="00A76DEB">
              <w:rPr>
                <w:rFonts w:ascii="Palatino Linotype" w:hAnsi="Palatino Linotype"/>
                <w:sz w:val="20"/>
                <w:szCs w:val="20"/>
              </w:rPr>
              <w:t>4</w:t>
            </w:r>
          </w:p>
        </w:tc>
        <w:tc>
          <w:tcPr>
            <w:tcW w:w="1368" w:type="dxa"/>
          </w:tcPr>
          <w:p w14:paraId="20C0856D" w14:textId="77777777" w:rsidR="0043396A" w:rsidRPr="00A76DEB" w:rsidRDefault="0043396A" w:rsidP="001D6C1F">
            <w:pPr>
              <w:keepNext/>
              <w:spacing w:after="0"/>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sidRPr="00A76DEB">
              <w:rPr>
                <w:rFonts w:ascii="Palatino Linotype" w:hAnsi="Palatino Linotype"/>
                <w:sz w:val="20"/>
                <w:szCs w:val="20"/>
              </w:rPr>
              <w:t>5</w:t>
            </w:r>
          </w:p>
        </w:tc>
        <w:tc>
          <w:tcPr>
            <w:cnfStyle w:val="000100000000" w:firstRow="0" w:lastRow="0" w:firstColumn="0" w:lastColumn="1" w:oddVBand="0" w:evenVBand="0" w:oddHBand="0" w:evenHBand="0" w:firstRowFirstColumn="0" w:firstRowLastColumn="0" w:lastRowFirstColumn="0" w:lastRowLastColumn="0"/>
            <w:tcW w:w="1368" w:type="dxa"/>
          </w:tcPr>
          <w:p w14:paraId="14CB6252" w14:textId="77777777" w:rsidR="0043396A" w:rsidRPr="00A76DEB" w:rsidRDefault="0043396A" w:rsidP="001D6C1F">
            <w:pPr>
              <w:keepNext/>
              <w:spacing w:after="0"/>
              <w:rPr>
                <w:rFonts w:ascii="Palatino Linotype" w:hAnsi="Palatino Linotype"/>
                <w:sz w:val="20"/>
                <w:szCs w:val="20"/>
              </w:rPr>
            </w:pPr>
          </w:p>
        </w:tc>
      </w:tr>
      <w:tr w:rsidR="0043396A" w:rsidRPr="00A76DEB" w14:paraId="23677440" w14:textId="77777777" w:rsidTr="0043396A">
        <w:tc>
          <w:tcPr>
            <w:cnfStyle w:val="001000000000" w:firstRow="0" w:lastRow="0" w:firstColumn="1" w:lastColumn="0" w:oddVBand="0" w:evenVBand="0" w:oddHBand="0" w:evenHBand="0" w:firstRowFirstColumn="0" w:firstRowLastColumn="0" w:lastRowFirstColumn="0" w:lastRowLastColumn="0"/>
            <w:tcW w:w="1368" w:type="dxa"/>
          </w:tcPr>
          <w:p w14:paraId="406CCCC4" w14:textId="77777777" w:rsidR="0043396A" w:rsidRPr="00A76DEB" w:rsidRDefault="0043396A" w:rsidP="001D6C1F">
            <w:pPr>
              <w:keepNext/>
              <w:spacing w:after="0"/>
              <w:rPr>
                <w:rFonts w:ascii="Palatino Linotype" w:hAnsi="Palatino Linotype"/>
                <w:sz w:val="20"/>
                <w:szCs w:val="20"/>
              </w:rPr>
            </w:pPr>
            <w:r w:rsidRPr="00A76DEB">
              <w:rPr>
                <w:rFonts w:ascii="Palatino Linotype" w:hAnsi="Palatino Linotype"/>
                <w:sz w:val="20"/>
                <w:szCs w:val="20"/>
              </w:rPr>
              <w:t>Useful</w:t>
            </w:r>
          </w:p>
        </w:tc>
        <w:tc>
          <w:tcPr>
            <w:tcW w:w="1368" w:type="dxa"/>
          </w:tcPr>
          <w:p w14:paraId="28F84C47"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589307CC"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1B9F0C4E"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3FA7D517"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24A6BB82"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cnfStyle w:val="000100000000" w:firstRow="0" w:lastRow="0" w:firstColumn="0" w:lastColumn="1" w:oddVBand="0" w:evenVBand="0" w:oddHBand="0" w:evenHBand="0" w:firstRowFirstColumn="0" w:firstRowLastColumn="0" w:lastRowFirstColumn="0" w:lastRowLastColumn="0"/>
            <w:tcW w:w="1368" w:type="dxa"/>
          </w:tcPr>
          <w:p w14:paraId="2B743023" w14:textId="77777777" w:rsidR="0043396A" w:rsidRPr="00A76DEB" w:rsidRDefault="0043396A" w:rsidP="001D6C1F">
            <w:pPr>
              <w:keepNext/>
              <w:spacing w:after="0"/>
              <w:rPr>
                <w:rFonts w:ascii="Palatino Linotype" w:hAnsi="Palatino Linotype"/>
                <w:sz w:val="20"/>
                <w:szCs w:val="20"/>
              </w:rPr>
            </w:pPr>
            <w:r w:rsidRPr="00A76DEB">
              <w:rPr>
                <w:rFonts w:ascii="Palatino Linotype" w:hAnsi="Palatino Linotype"/>
                <w:sz w:val="20"/>
                <w:szCs w:val="20"/>
              </w:rPr>
              <w:t>Useless</w:t>
            </w:r>
          </w:p>
        </w:tc>
      </w:tr>
      <w:tr w:rsidR="0043396A" w:rsidRPr="00A76DEB" w14:paraId="75070A09" w14:textId="77777777" w:rsidTr="0043396A">
        <w:tc>
          <w:tcPr>
            <w:cnfStyle w:val="001000000000" w:firstRow="0" w:lastRow="0" w:firstColumn="1" w:lastColumn="0" w:oddVBand="0" w:evenVBand="0" w:oddHBand="0" w:evenHBand="0" w:firstRowFirstColumn="0" w:firstRowLastColumn="0" w:lastRowFirstColumn="0" w:lastRowLastColumn="0"/>
            <w:tcW w:w="1368" w:type="dxa"/>
          </w:tcPr>
          <w:p w14:paraId="52E3844E" w14:textId="77777777" w:rsidR="0043396A" w:rsidRPr="00A76DEB" w:rsidRDefault="0043396A" w:rsidP="001D6C1F">
            <w:pPr>
              <w:keepNext/>
              <w:spacing w:after="0"/>
              <w:rPr>
                <w:rFonts w:ascii="Palatino Linotype" w:hAnsi="Palatino Linotype"/>
                <w:sz w:val="20"/>
                <w:szCs w:val="20"/>
              </w:rPr>
            </w:pPr>
            <w:r w:rsidRPr="00A76DEB">
              <w:rPr>
                <w:rFonts w:ascii="Palatino Linotype" w:hAnsi="Palatino Linotype"/>
                <w:sz w:val="20"/>
                <w:szCs w:val="20"/>
              </w:rPr>
              <w:t>Unpleasant</w:t>
            </w:r>
          </w:p>
        </w:tc>
        <w:tc>
          <w:tcPr>
            <w:tcW w:w="1368" w:type="dxa"/>
          </w:tcPr>
          <w:p w14:paraId="7D5781FE"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2122EF6D"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5447EFB4"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66C3B4B0"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7CF7BE24"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cnfStyle w:val="000100000000" w:firstRow="0" w:lastRow="0" w:firstColumn="0" w:lastColumn="1" w:oddVBand="0" w:evenVBand="0" w:oddHBand="0" w:evenHBand="0" w:firstRowFirstColumn="0" w:firstRowLastColumn="0" w:lastRowFirstColumn="0" w:lastRowLastColumn="0"/>
            <w:tcW w:w="1368" w:type="dxa"/>
          </w:tcPr>
          <w:p w14:paraId="47467519" w14:textId="77777777" w:rsidR="0043396A" w:rsidRPr="00A76DEB" w:rsidRDefault="0043396A" w:rsidP="001D6C1F">
            <w:pPr>
              <w:keepNext/>
              <w:spacing w:after="0"/>
              <w:rPr>
                <w:rFonts w:ascii="Palatino Linotype" w:hAnsi="Palatino Linotype"/>
                <w:sz w:val="20"/>
                <w:szCs w:val="20"/>
              </w:rPr>
            </w:pPr>
            <w:r w:rsidRPr="00A76DEB">
              <w:rPr>
                <w:rFonts w:ascii="Palatino Linotype" w:hAnsi="Palatino Linotype"/>
                <w:sz w:val="20"/>
                <w:szCs w:val="20"/>
              </w:rPr>
              <w:t>Pleasant</w:t>
            </w:r>
          </w:p>
        </w:tc>
      </w:tr>
      <w:tr w:rsidR="0043396A" w:rsidRPr="00A76DEB" w14:paraId="65A86503" w14:textId="77777777" w:rsidTr="0043396A">
        <w:tc>
          <w:tcPr>
            <w:cnfStyle w:val="001000000000" w:firstRow="0" w:lastRow="0" w:firstColumn="1" w:lastColumn="0" w:oddVBand="0" w:evenVBand="0" w:oddHBand="0" w:evenHBand="0" w:firstRowFirstColumn="0" w:firstRowLastColumn="0" w:lastRowFirstColumn="0" w:lastRowLastColumn="0"/>
            <w:tcW w:w="1368" w:type="dxa"/>
          </w:tcPr>
          <w:p w14:paraId="2A18DFD3" w14:textId="77777777" w:rsidR="0043396A" w:rsidRPr="00A76DEB" w:rsidRDefault="0043396A" w:rsidP="001D6C1F">
            <w:pPr>
              <w:keepNext/>
              <w:spacing w:after="0"/>
              <w:rPr>
                <w:rFonts w:ascii="Palatino Linotype" w:hAnsi="Palatino Linotype"/>
                <w:sz w:val="20"/>
                <w:szCs w:val="20"/>
              </w:rPr>
            </w:pPr>
            <w:r w:rsidRPr="00A76DEB">
              <w:rPr>
                <w:rFonts w:ascii="Palatino Linotype" w:hAnsi="Palatino Linotype"/>
                <w:sz w:val="20"/>
                <w:szCs w:val="20"/>
              </w:rPr>
              <w:t>Safe</w:t>
            </w:r>
          </w:p>
        </w:tc>
        <w:tc>
          <w:tcPr>
            <w:tcW w:w="1368" w:type="dxa"/>
          </w:tcPr>
          <w:p w14:paraId="174F7281"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5DE871F6"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3968E5ED"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08497CBC"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0642DE4A"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cnfStyle w:val="000100000000" w:firstRow="0" w:lastRow="0" w:firstColumn="0" w:lastColumn="1" w:oddVBand="0" w:evenVBand="0" w:oddHBand="0" w:evenHBand="0" w:firstRowFirstColumn="0" w:firstRowLastColumn="0" w:lastRowFirstColumn="0" w:lastRowLastColumn="0"/>
            <w:tcW w:w="1368" w:type="dxa"/>
          </w:tcPr>
          <w:p w14:paraId="4E5673E1" w14:textId="77777777" w:rsidR="0043396A" w:rsidRPr="00A76DEB" w:rsidRDefault="0043396A" w:rsidP="001D6C1F">
            <w:pPr>
              <w:keepNext/>
              <w:spacing w:after="0"/>
              <w:rPr>
                <w:rFonts w:ascii="Palatino Linotype" w:hAnsi="Palatino Linotype"/>
                <w:sz w:val="20"/>
                <w:szCs w:val="20"/>
              </w:rPr>
            </w:pPr>
            <w:r w:rsidRPr="00A76DEB">
              <w:rPr>
                <w:rFonts w:ascii="Palatino Linotype" w:hAnsi="Palatino Linotype"/>
                <w:sz w:val="20"/>
                <w:szCs w:val="20"/>
              </w:rPr>
              <w:t>Dangerous</w:t>
            </w:r>
          </w:p>
        </w:tc>
      </w:tr>
      <w:tr w:rsidR="0043396A" w:rsidRPr="00A76DEB" w14:paraId="7BE65AE2" w14:textId="77777777" w:rsidTr="0043396A">
        <w:tc>
          <w:tcPr>
            <w:cnfStyle w:val="001000000000" w:firstRow="0" w:lastRow="0" w:firstColumn="1" w:lastColumn="0" w:oddVBand="0" w:evenVBand="0" w:oddHBand="0" w:evenHBand="0" w:firstRowFirstColumn="0" w:firstRowLastColumn="0" w:lastRowFirstColumn="0" w:lastRowLastColumn="0"/>
            <w:tcW w:w="1368" w:type="dxa"/>
          </w:tcPr>
          <w:p w14:paraId="083821F9" w14:textId="77777777" w:rsidR="0043396A" w:rsidRPr="00A76DEB" w:rsidRDefault="0043396A" w:rsidP="001D6C1F">
            <w:pPr>
              <w:keepNext/>
              <w:spacing w:after="0"/>
              <w:rPr>
                <w:rFonts w:ascii="Palatino Linotype" w:hAnsi="Palatino Linotype"/>
                <w:sz w:val="20"/>
                <w:szCs w:val="20"/>
              </w:rPr>
            </w:pPr>
            <w:r w:rsidRPr="00A76DEB">
              <w:rPr>
                <w:rFonts w:ascii="Palatino Linotype" w:hAnsi="Palatino Linotype"/>
                <w:sz w:val="20"/>
                <w:szCs w:val="20"/>
              </w:rPr>
              <w:t>Difficult</w:t>
            </w:r>
          </w:p>
        </w:tc>
        <w:tc>
          <w:tcPr>
            <w:tcW w:w="1368" w:type="dxa"/>
          </w:tcPr>
          <w:p w14:paraId="6C7C06ED"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6D229826"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6333D2ED"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562FC84E"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02243BFF"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cnfStyle w:val="000100000000" w:firstRow="0" w:lastRow="0" w:firstColumn="0" w:lastColumn="1" w:oddVBand="0" w:evenVBand="0" w:oddHBand="0" w:evenHBand="0" w:firstRowFirstColumn="0" w:firstRowLastColumn="0" w:lastRowFirstColumn="0" w:lastRowLastColumn="0"/>
            <w:tcW w:w="1368" w:type="dxa"/>
          </w:tcPr>
          <w:p w14:paraId="431E4914" w14:textId="77777777" w:rsidR="0043396A" w:rsidRPr="00A76DEB" w:rsidRDefault="0043396A" w:rsidP="001D6C1F">
            <w:pPr>
              <w:keepNext/>
              <w:spacing w:after="0"/>
              <w:rPr>
                <w:rFonts w:ascii="Palatino Linotype" w:hAnsi="Palatino Linotype"/>
                <w:sz w:val="20"/>
                <w:szCs w:val="20"/>
              </w:rPr>
            </w:pPr>
            <w:r w:rsidRPr="00A76DEB">
              <w:rPr>
                <w:rFonts w:ascii="Palatino Linotype" w:hAnsi="Palatino Linotype"/>
                <w:sz w:val="20"/>
                <w:szCs w:val="20"/>
              </w:rPr>
              <w:t>Easy</w:t>
            </w:r>
          </w:p>
        </w:tc>
      </w:tr>
      <w:tr w:rsidR="0043396A" w:rsidRPr="00A76DEB" w14:paraId="2552B08A" w14:textId="77777777" w:rsidTr="0043396A">
        <w:tc>
          <w:tcPr>
            <w:cnfStyle w:val="001000000000" w:firstRow="0" w:lastRow="0" w:firstColumn="1" w:lastColumn="0" w:oddVBand="0" w:evenVBand="0" w:oddHBand="0" w:evenHBand="0" w:firstRowFirstColumn="0" w:firstRowLastColumn="0" w:lastRowFirstColumn="0" w:lastRowLastColumn="0"/>
            <w:tcW w:w="1368" w:type="dxa"/>
          </w:tcPr>
          <w:p w14:paraId="4F39800B" w14:textId="77777777" w:rsidR="0043396A" w:rsidRPr="00A76DEB" w:rsidRDefault="0043396A" w:rsidP="001D6C1F">
            <w:pPr>
              <w:keepNext/>
              <w:spacing w:after="0"/>
              <w:rPr>
                <w:rFonts w:ascii="Palatino Linotype" w:hAnsi="Palatino Linotype"/>
                <w:sz w:val="20"/>
                <w:szCs w:val="20"/>
              </w:rPr>
            </w:pPr>
            <w:r w:rsidRPr="00A76DEB">
              <w:rPr>
                <w:rFonts w:ascii="Palatino Linotype" w:hAnsi="Palatino Linotype"/>
                <w:sz w:val="20"/>
                <w:szCs w:val="20"/>
              </w:rPr>
              <w:t>Relaxing</w:t>
            </w:r>
          </w:p>
        </w:tc>
        <w:tc>
          <w:tcPr>
            <w:tcW w:w="1368" w:type="dxa"/>
          </w:tcPr>
          <w:p w14:paraId="6BF20E38"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40186D95"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0430D50F"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606A5173"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69C3A109"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cnfStyle w:val="000100000000" w:firstRow="0" w:lastRow="0" w:firstColumn="0" w:lastColumn="1" w:oddVBand="0" w:evenVBand="0" w:oddHBand="0" w:evenHBand="0" w:firstRowFirstColumn="0" w:firstRowLastColumn="0" w:lastRowFirstColumn="0" w:lastRowLastColumn="0"/>
            <w:tcW w:w="1368" w:type="dxa"/>
          </w:tcPr>
          <w:p w14:paraId="1105C491" w14:textId="77777777" w:rsidR="0043396A" w:rsidRPr="00A76DEB" w:rsidRDefault="0043396A" w:rsidP="001D6C1F">
            <w:pPr>
              <w:keepNext/>
              <w:spacing w:after="0"/>
              <w:rPr>
                <w:rFonts w:ascii="Palatino Linotype" w:hAnsi="Palatino Linotype"/>
                <w:sz w:val="20"/>
                <w:szCs w:val="20"/>
              </w:rPr>
            </w:pPr>
            <w:r w:rsidRPr="00A76DEB">
              <w:rPr>
                <w:rFonts w:ascii="Palatino Linotype" w:hAnsi="Palatino Linotype"/>
                <w:sz w:val="20"/>
                <w:szCs w:val="20"/>
              </w:rPr>
              <w:t>Stressful</w:t>
            </w:r>
          </w:p>
        </w:tc>
      </w:tr>
    </w:tbl>
    <w:p w14:paraId="704B6B02" w14:textId="77777777" w:rsidR="0043396A" w:rsidRPr="00A76DEB" w:rsidRDefault="0043396A" w:rsidP="0043396A">
      <w:pPr>
        <w:rPr>
          <w:rFonts w:ascii="Palatino Linotype" w:hAnsi="Palatino Linotype"/>
          <w:sz w:val="20"/>
          <w:szCs w:val="20"/>
        </w:rPr>
      </w:pPr>
    </w:p>
    <w:p w14:paraId="2CD5250B" w14:textId="77777777" w:rsidR="0043396A" w:rsidRPr="00A76DEB" w:rsidRDefault="0043396A" w:rsidP="0043396A">
      <w:pPr>
        <w:pStyle w:val="QuestionSeparator"/>
        <w:rPr>
          <w:rFonts w:ascii="Palatino Linotype" w:hAnsi="Palatino Linotype"/>
          <w:sz w:val="20"/>
          <w:szCs w:val="20"/>
        </w:rPr>
      </w:pPr>
    </w:p>
    <w:p w14:paraId="3261AA06" w14:textId="77777777" w:rsidR="0043396A" w:rsidRPr="00A76DEB" w:rsidRDefault="0043396A" w:rsidP="0043396A">
      <w:pPr>
        <w:pStyle w:val="QuestionSeparator"/>
        <w:rPr>
          <w:rFonts w:ascii="Palatino Linotype" w:hAnsi="Palatino Linotype"/>
          <w:sz w:val="20"/>
          <w:szCs w:val="20"/>
        </w:rPr>
      </w:pPr>
    </w:p>
    <w:p w14:paraId="67C48949" w14:textId="1DCE1538" w:rsidR="0043396A" w:rsidRPr="00A76DEB" w:rsidRDefault="00C6117D" w:rsidP="0043396A">
      <w:pPr>
        <w:keepNext/>
        <w:rPr>
          <w:rFonts w:ascii="Palatino Linotype" w:hAnsi="Palatino Linotype"/>
          <w:sz w:val="20"/>
          <w:szCs w:val="20"/>
        </w:rPr>
      </w:pPr>
      <w:r w:rsidRPr="00A76DEB">
        <w:rPr>
          <w:rFonts w:ascii="Palatino Linotype" w:hAnsi="Palatino Linotype"/>
          <w:sz w:val="20"/>
          <w:szCs w:val="20"/>
        </w:rPr>
        <w:lastRenderedPageBreak/>
        <w:t xml:space="preserve">Q7. </w:t>
      </w:r>
      <w:r w:rsidR="0043396A" w:rsidRPr="00A76DEB">
        <w:rPr>
          <w:rFonts w:ascii="Palatino Linotype" w:hAnsi="Palatino Linotype"/>
          <w:sz w:val="20"/>
          <w:szCs w:val="20"/>
        </w:rPr>
        <w:t>Upon entering the vehicle, you notice that you have to pay for the ride. How much would you be willing to pay to cover a distance equivalent to 1 bus/tram stop?</w:t>
      </w:r>
    </w:p>
    <w:p w14:paraId="79D39EF1"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Less than 0.5€ </w:t>
      </w:r>
    </w:p>
    <w:p w14:paraId="46857332"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0,5 – 1€  </w:t>
      </w:r>
    </w:p>
    <w:p w14:paraId="08A11185"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1 – 1,5€  </w:t>
      </w:r>
    </w:p>
    <w:p w14:paraId="2629D251"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1,5 – 2 €  </w:t>
      </w:r>
    </w:p>
    <w:p w14:paraId="2D762D57"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2 – 2,5€  </w:t>
      </w:r>
    </w:p>
    <w:p w14:paraId="29B63A20"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2,5 - 3€  </w:t>
      </w:r>
    </w:p>
    <w:p w14:paraId="4EE09718"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More than 3€ </w:t>
      </w:r>
    </w:p>
    <w:p w14:paraId="191159C6"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I would not be willing to pay </w:t>
      </w:r>
    </w:p>
    <w:p w14:paraId="49ADC38A" w14:textId="77777777" w:rsidR="0043396A" w:rsidRPr="00A76DEB" w:rsidRDefault="0043396A" w:rsidP="0043396A">
      <w:pPr>
        <w:pStyle w:val="QuestionSeparator"/>
        <w:rPr>
          <w:rFonts w:ascii="Palatino Linotype" w:hAnsi="Palatino Linotype"/>
          <w:sz w:val="20"/>
          <w:szCs w:val="20"/>
        </w:rPr>
      </w:pPr>
    </w:p>
    <w:p w14:paraId="128F8872" w14:textId="50BEF0AE" w:rsidR="0043396A" w:rsidRPr="00A76DEB" w:rsidRDefault="00C6117D" w:rsidP="0043396A">
      <w:pPr>
        <w:keepNext/>
        <w:rPr>
          <w:rFonts w:ascii="Palatino Linotype" w:hAnsi="Palatino Linotype"/>
          <w:sz w:val="20"/>
          <w:szCs w:val="20"/>
        </w:rPr>
      </w:pPr>
      <w:r w:rsidRPr="00A76DEB">
        <w:rPr>
          <w:rFonts w:ascii="Palatino Linotype" w:hAnsi="Palatino Linotype"/>
          <w:sz w:val="20"/>
          <w:szCs w:val="20"/>
        </w:rPr>
        <w:t xml:space="preserve">Q8. </w:t>
      </w:r>
      <w:r w:rsidR="0043396A" w:rsidRPr="00A76DEB">
        <w:rPr>
          <w:rFonts w:ascii="Palatino Linotype" w:hAnsi="Palatino Linotype"/>
          <w:sz w:val="20"/>
          <w:szCs w:val="20"/>
        </w:rPr>
        <w:t>Imagine you have an annual subscription for the STIB/MIVB public transport in Brussels (current price: 499€). How much would you be willing to pay on top of your current subscription to get an unlimited usage of the shuttle for the whole year?</w:t>
      </w:r>
    </w:p>
    <w:p w14:paraId="27724A98"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5% or 25€ (total: 524€) </w:t>
      </w:r>
    </w:p>
    <w:p w14:paraId="66A46024"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10% or 50€ (total: 549€) </w:t>
      </w:r>
    </w:p>
    <w:p w14:paraId="4B092463"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20% or 100€ (total: 599€) </w:t>
      </w:r>
    </w:p>
    <w:p w14:paraId="38C5C59A"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30% or 150€ (total: 648€) </w:t>
      </w:r>
    </w:p>
    <w:p w14:paraId="163A8468"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40% or 200€ (total: 699€) </w:t>
      </w:r>
    </w:p>
    <w:p w14:paraId="5DF64CFE"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50% or 250€ (total: 749€) </w:t>
      </w:r>
    </w:p>
    <w:p w14:paraId="4CF4837D"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More than 50% (more than 749€) </w:t>
      </w:r>
    </w:p>
    <w:p w14:paraId="55D7C878" w14:textId="6F65B0DB" w:rsidR="0043396A" w:rsidRPr="00A76DEB" w:rsidRDefault="0043396A" w:rsidP="0043396A">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0% - It should be included in the price of the annual subscription (499€) </w:t>
      </w:r>
    </w:p>
    <w:tbl>
      <w:tblPr>
        <w:tblW w:w="0" w:type="auto"/>
        <w:tblInd w:w="10" w:type="dxa"/>
        <w:tblCellMar>
          <w:left w:w="10" w:type="dxa"/>
          <w:right w:w="10" w:type="dxa"/>
        </w:tblCellMar>
        <w:tblLook w:val="0000" w:firstRow="0" w:lastRow="0" w:firstColumn="0" w:lastColumn="0" w:noHBand="0" w:noVBand="0"/>
      </w:tblPr>
      <w:tblGrid>
        <w:gridCol w:w="1316"/>
        <w:gridCol w:w="7700"/>
      </w:tblGrid>
      <w:tr w:rsidR="0043396A" w:rsidRPr="00A76DEB" w14:paraId="4CF44420" w14:textId="77777777" w:rsidTr="0043396A">
        <w:trPr>
          <w:trHeight w:val="300"/>
        </w:trPr>
        <w:tc>
          <w:tcPr>
            <w:tcW w:w="1368" w:type="dxa"/>
            <w:tcBorders>
              <w:top w:val="nil"/>
              <w:left w:val="nil"/>
              <w:bottom w:val="nil"/>
              <w:right w:val="nil"/>
            </w:tcBorders>
          </w:tcPr>
          <w:p w14:paraId="52328B12" w14:textId="77777777" w:rsidR="0043396A" w:rsidRPr="00A76DEB" w:rsidRDefault="0043396A" w:rsidP="0043396A">
            <w:pPr>
              <w:rPr>
                <w:rFonts w:ascii="Palatino Linotype" w:hAnsi="Palatino Linotype"/>
                <w:color w:val="CCCCCC"/>
                <w:sz w:val="20"/>
                <w:szCs w:val="20"/>
              </w:rPr>
            </w:pPr>
            <w:r w:rsidRPr="00A76DEB">
              <w:rPr>
                <w:rFonts w:ascii="Palatino Linotype" w:hAnsi="Palatino Linotype"/>
                <w:color w:val="CCCCCC"/>
                <w:sz w:val="20"/>
                <w:szCs w:val="20"/>
              </w:rPr>
              <w:t>Page Break</w:t>
            </w:r>
          </w:p>
        </w:tc>
        <w:tc>
          <w:tcPr>
            <w:tcW w:w="8208" w:type="dxa"/>
            <w:tcBorders>
              <w:top w:val="nil"/>
              <w:left w:val="nil"/>
              <w:bottom w:val="nil"/>
              <w:right w:val="nil"/>
            </w:tcBorders>
          </w:tcPr>
          <w:p w14:paraId="780E0575" w14:textId="77777777" w:rsidR="0043396A" w:rsidRPr="00A76DEB" w:rsidRDefault="0043396A" w:rsidP="0043396A">
            <w:pPr>
              <w:pBdr>
                <w:top w:val="single" w:sz="8" w:space="0" w:color="CCCCCC"/>
              </w:pBdr>
              <w:spacing w:before="120" w:line="120" w:lineRule="auto"/>
              <w:jc w:val="center"/>
              <w:rPr>
                <w:rFonts w:ascii="Palatino Linotype" w:hAnsi="Palatino Linotype"/>
                <w:color w:val="CCCCCC"/>
                <w:sz w:val="20"/>
                <w:szCs w:val="20"/>
              </w:rPr>
            </w:pPr>
          </w:p>
        </w:tc>
      </w:tr>
    </w:tbl>
    <w:p w14:paraId="0FC05C5A" w14:textId="77777777" w:rsidR="0043396A" w:rsidRPr="00A76DEB" w:rsidRDefault="0043396A" w:rsidP="0043396A">
      <w:pPr>
        <w:pStyle w:val="BlockEndLabel"/>
        <w:rPr>
          <w:rFonts w:ascii="Palatino Linotype" w:hAnsi="Palatino Linotype"/>
          <w:sz w:val="20"/>
          <w:szCs w:val="20"/>
        </w:rPr>
      </w:pPr>
      <w:r w:rsidRPr="00A76DEB">
        <w:rPr>
          <w:rFonts w:ascii="Palatino Linotype" w:hAnsi="Palatino Linotype"/>
          <w:sz w:val="20"/>
          <w:szCs w:val="20"/>
        </w:rPr>
        <w:t>End of Block: Scenario 1 transport feeder - Questions</w:t>
      </w:r>
    </w:p>
    <w:p w14:paraId="61A393A1" w14:textId="77777777" w:rsidR="0043396A" w:rsidRPr="00A76DEB" w:rsidRDefault="0043396A" w:rsidP="0043396A">
      <w:pPr>
        <w:pStyle w:val="BlockSeparator"/>
        <w:rPr>
          <w:rFonts w:ascii="Palatino Linotype" w:hAnsi="Palatino Linotype"/>
          <w:sz w:val="20"/>
          <w:szCs w:val="20"/>
        </w:rPr>
      </w:pPr>
    </w:p>
    <w:p w14:paraId="5B636466" w14:textId="145D3665" w:rsidR="0043396A" w:rsidRPr="00A76DEB" w:rsidRDefault="0043396A" w:rsidP="0043396A">
      <w:pPr>
        <w:pStyle w:val="BlockStartLabel"/>
        <w:rPr>
          <w:rFonts w:ascii="Palatino Linotype" w:hAnsi="Palatino Linotype"/>
          <w:sz w:val="20"/>
          <w:szCs w:val="20"/>
        </w:rPr>
      </w:pPr>
      <w:r w:rsidRPr="00A76DEB">
        <w:rPr>
          <w:rFonts w:ascii="Palatino Linotype" w:hAnsi="Palatino Linotype"/>
          <w:sz w:val="20"/>
          <w:szCs w:val="20"/>
        </w:rPr>
        <w:t xml:space="preserve">Start of Block: Scenario 2 remote parking </w:t>
      </w:r>
      <w:r w:rsidR="0012545A" w:rsidRPr="00A76DEB">
        <w:rPr>
          <w:rFonts w:ascii="Palatino Linotype" w:hAnsi="Palatino Linotype"/>
          <w:sz w:val="20"/>
          <w:szCs w:val="20"/>
        </w:rPr>
        <w:t>–</w:t>
      </w:r>
      <w:r w:rsidRPr="00A76DEB">
        <w:rPr>
          <w:rFonts w:ascii="Palatino Linotype" w:hAnsi="Palatino Linotype"/>
          <w:sz w:val="20"/>
          <w:szCs w:val="20"/>
        </w:rPr>
        <w:t xml:space="preserve"> </w:t>
      </w:r>
      <w:r w:rsidR="0012545A" w:rsidRPr="00A76DEB">
        <w:rPr>
          <w:rFonts w:ascii="Palatino Linotype" w:hAnsi="Palatino Linotype"/>
          <w:sz w:val="20"/>
          <w:szCs w:val="20"/>
        </w:rPr>
        <w:t>closed road</w:t>
      </w:r>
    </w:p>
    <w:p w14:paraId="0F0F7FE3" w14:textId="77777777" w:rsidR="0043396A" w:rsidRPr="00A76DEB" w:rsidRDefault="0043396A" w:rsidP="0043396A">
      <w:pPr>
        <w:keepNext/>
        <w:rPr>
          <w:rFonts w:ascii="Palatino Linotype" w:hAnsi="Palatino Linotype"/>
          <w:sz w:val="20"/>
          <w:szCs w:val="20"/>
        </w:rPr>
      </w:pPr>
      <w:r w:rsidRPr="00A76DEB">
        <w:rPr>
          <w:rFonts w:ascii="Palatino Linotype" w:hAnsi="Palatino Linotype"/>
          <w:sz w:val="20"/>
          <w:szCs w:val="20"/>
        </w:rPr>
        <w:t>It is Friday morning and you just received some great news: your cousin just gave birth to a beautiful baby. You decide to pay her a visit at the hospital. You are going by car and decide to park in one of the remote parking. They are further away from the hospital (15min walk – equivalent of 3 bus stops), but they are free. Plus, you heard there was a shuttle bringing visitors to the hospital. On location, you notice the small vehicle waiting at the exit of the parking (see picture). Curious, you approach it and notice there is no driver. However, some information panels inform you that the shuttle is driving up to the hospital entrance …</w:t>
      </w:r>
    </w:p>
    <w:p w14:paraId="60A9F158" w14:textId="0C4FD7B5" w:rsidR="0043396A" w:rsidRPr="00A76DEB" w:rsidRDefault="0043396A" w:rsidP="0043396A">
      <w:pPr>
        <w:pStyle w:val="BlockEndLabel"/>
        <w:rPr>
          <w:rFonts w:ascii="Palatino Linotype" w:hAnsi="Palatino Linotype"/>
          <w:sz w:val="20"/>
          <w:szCs w:val="20"/>
        </w:rPr>
      </w:pPr>
      <w:r w:rsidRPr="00A76DEB">
        <w:rPr>
          <w:rFonts w:ascii="Palatino Linotype" w:hAnsi="Palatino Linotype"/>
          <w:sz w:val="20"/>
          <w:szCs w:val="20"/>
        </w:rPr>
        <w:t xml:space="preserve">End of Block: Scenario 2 remote parking - </w:t>
      </w:r>
      <w:r w:rsidR="0012545A" w:rsidRPr="00A76DEB">
        <w:rPr>
          <w:rFonts w:ascii="Palatino Linotype" w:hAnsi="Palatino Linotype"/>
          <w:sz w:val="20"/>
          <w:szCs w:val="20"/>
        </w:rPr>
        <w:t>closed road</w:t>
      </w:r>
    </w:p>
    <w:p w14:paraId="729C9A8D" w14:textId="77777777" w:rsidR="0043396A" w:rsidRPr="00A76DEB" w:rsidRDefault="0043396A" w:rsidP="0043396A">
      <w:pPr>
        <w:pStyle w:val="BlockSeparator"/>
        <w:rPr>
          <w:rFonts w:ascii="Palatino Linotype" w:hAnsi="Palatino Linotype"/>
          <w:sz w:val="20"/>
          <w:szCs w:val="20"/>
        </w:rPr>
      </w:pPr>
    </w:p>
    <w:p w14:paraId="7CE20E67" w14:textId="77777777" w:rsidR="0043396A" w:rsidRPr="00A76DEB" w:rsidRDefault="0043396A" w:rsidP="0043396A">
      <w:pPr>
        <w:pStyle w:val="BlockStartLabel"/>
        <w:rPr>
          <w:rFonts w:ascii="Palatino Linotype" w:hAnsi="Palatino Linotype"/>
          <w:sz w:val="20"/>
          <w:szCs w:val="20"/>
        </w:rPr>
      </w:pPr>
      <w:r w:rsidRPr="00A76DEB">
        <w:rPr>
          <w:rFonts w:ascii="Palatino Linotype" w:hAnsi="Palatino Linotype"/>
          <w:sz w:val="20"/>
          <w:szCs w:val="20"/>
        </w:rPr>
        <w:lastRenderedPageBreak/>
        <w:t>Start of Block: scenario 2 remote parking – open road</w:t>
      </w:r>
    </w:p>
    <w:p w14:paraId="0E928FDC" w14:textId="5316F206" w:rsidR="0043396A" w:rsidRPr="00A76DEB" w:rsidRDefault="0043396A" w:rsidP="001D6C1F">
      <w:pPr>
        <w:keepNext/>
        <w:rPr>
          <w:rFonts w:ascii="Palatino Linotype" w:hAnsi="Palatino Linotype"/>
          <w:sz w:val="20"/>
          <w:szCs w:val="20"/>
        </w:rPr>
      </w:pPr>
      <w:r w:rsidRPr="00A76DEB">
        <w:rPr>
          <w:rFonts w:ascii="Palatino Linotype" w:hAnsi="Palatino Linotype"/>
          <w:sz w:val="20"/>
          <w:szCs w:val="20"/>
        </w:rPr>
        <w:t xml:space="preserve">It is Friday morning and you are going to work by car. You just heard that a new ‘remote free parking’ opened up not far from your office and you decide to give it a try. However, once parked at this remote parking, you still have to walk 15min (equivalent of 3 bus stops) to get to your office. Today you notice a small vehicle waiting at the exit of the parking (see picture). Curious, you approach it and notice there is no driver. However, some information panels inform you that this shuttle is driving around the </w:t>
      </w:r>
      <w:proofErr w:type="spellStart"/>
      <w:r w:rsidRPr="00A76DEB">
        <w:rPr>
          <w:rFonts w:ascii="Palatino Linotype" w:hAnsi="Palatino Linotype"/>
          <w:sz w:val="20"/>
          <w:szCs w:val="20"/>
        </w:rPr>
        <w:t>neighborhood</w:t>
      </w:r>
      <w:proofErr w:type="spellEnd"/>
      <w:r w:rsidRPr="00A76DEB">
        <w:rPr>
          <w:rFonts w:ascii="Palatino Linotype" w:hAnsi="Palatino Linotype"/>
          <w:sz w:val="20"/>
          <w:szCs w:val="20"/>
        </w:rPr>
        <w:t xml:space="preserve"> and stops by your office … </w:t>
      </w:r>
      <w:r w:rsidRPr="00A76DEB">
        <w:rPr>
          <w:rFonts w:ascii="Palatino Linotype" w:hAnsi="Palatino Linotype"/>
          <w:sz w:val="20"/>
          <w:szCs w:val="20"/>
        </w:rPr>
        <w:br/>
      </w:r>
    </w:p>
    <w:p w14:paraId="27A5A704" w14:textId="77777777" w:rsidR="0043396A" w:rsidRPr="00A76DEB" w:rsidRDefault="0043396A" w:rsidP="0043396A">
      <w:pPr>
        <w:pStyle w:val="BlockEndLabel"/>
        <w:rPr>
          <w:rFonts w:ascii="Palatino Linotype" w:hAnsi="Palatino Linotype"/>
          <w:sz w:val="20"/>
          <w:szCs w:val="20"/>
        </w:rPr>
      </w:pPr>
      <w:r w:rsidRPr="00A76DEB">
        <w:rPr>
          <w:rFonts w:ascii="Palatino Linotype" w:hAnsi="Palatino Linotype"/>
          <w:sz w:val="20"/>
          <w:szCs w:val="20"/>
        </w:rPr>
        <w:t>End of Block: scenario 2 remote parking – open road</w:t>
      </w:r>
    </w:p>
    <w:p w14:paraId="190511DB" w14:textId="77777777" w:rsidR="0043396A" w:rsidRPr="00A76DEB" w:rsidRDefault="0043396A" w:rsidP="0043396A">
      <w:pPr>
        <w:pStyle w:val="BlockSeparator"/>
        <w:rPr>
          <w:rFonts w:ascii="Palatino Linotype" w:hAnsi="Palatino Linotype"/>
          <w:sz w:val="20"/>
          <w:szCs w:val="20"/>
        </w:rPr>
      </w:pPr>
    </w:p>
    <w:p w14:paraId="728ACA62" w14:textId="77777777" w:rsidR="0043396A" w:rsidRPr="00A76DEB" w:rsidRDefault="0043396A" w:rsidP="0043396A">
      <w:pPr>
        <w:pStyle w:val="BlockStartLabel"/>
        <w:rPr>
          <w:rFonts w:ascii="Palatino Linotype" w:hAnsi="Palatino Linotype"/>
          <w:sz w:val="20"/>
          <w:szCs w:val="20"/>
        </w:rPr>
      </w:pPr>
      <w:r w:rsidRPr="00A76DEB">
        <w:rPr>
          <w:rFonts w:ascii="Palatino Linotype" w:hAnsi="Palatino Linotype"/>
          <w:sz w:val="20"/>
          <w:szCs w:val="20"/>
        </w:rPr>
        <w:t>Start of Block: Scenario 2 remote parking - Questions</w:t>
      </w:r>
    </w:p>
    <w:p w14:paraId="51830AE9" w14:textId="39143561" w:rsidR="0043396A" w:rsidRPr="00A76DEB" w:rsidRDefault="00C6117D" w:rsidP="0043396A">
      <w:pPr>
        <w:keepNext/>
        <w:rPr>
          <w:rFonts w:ascii="Palatino Linotype" w:hAnsi="Palatino Linotype"/>
          <w:sz w:val="20"/>
          <w:szCs w:val="20"/>
        </w:rPr>
      </w:pPr>
      <w:r w:rsidRPr="00A76DEB">
        <w:rPr>
          <w:rFonts w:ascii="Palatino Linotype" w:hAnsi="Palatino Linotype"/>
          <w:sz w:val="20"/>
          <w:szCs w:val="20"/>
        </w:rPr>
        <w:t>Q5</w:t>
      </w:r>
      <w:r w:rsidR="00877FB1" w:rsidRPr="00A76DEB">
        <w:rPr>
          <w:rFonts w:ascii="Palatino Linotype" w:hAnsi="Palatino Linotype"/>
          <w:sz w:val="20"/>
          <w:szCs w:val="20"/>
        </w:rPr>
        <w:t>8</w:t>
      </w:r>
      <w:r w:rsidRPr="00A76DEB">
        <w:rPr>
          <w:rFonts w:ascii="Palatino Linotype" w:hAnsi="Palatino Linotype"/>
          <w:sz w:val="20"/>
          <w:szCs w:val="20"/>
        </w:rPr>
        <w:t xml:space="preserve">. </w:t>
      </w:r>
      <w:r w:rsidR="0043396A" w:rsidRPr="00A76DEB">
        <w:rPr>
          <w:rFonts w:ascii="Palatino Linotype" w:hAnsi="Palatino Linotype"/>
          <w:sz w:val="20"/>
          <w:szCs w:val="20"/>
        </w:rPr>
        <w:t xml:space="preserve">Assuming you are </w:t>
      </w:r>
      <w:r w:rsidR="0043396A" w:rsidRPr="00A76DEB">
        <w:rPr>
          <w:rFonts w:ascii="Palatino Linotype" w:hAnsi="Palatino Linotype"/>
          <w:b/>
          <w:sz w:val="20"/>
          <w:szCs w:val="20"/>
        </w:rPr>
        <w:t>in this situation</w:t>
      </w:r>
      <w:r w:rsidR="0043396A" w:rsidRPr="00A76DEB">
        <w:rPr>
          <w:rFonts w:ascii="Palatino Linotype" w:hAnsi="Palatino Linotype"/>
          <w:sz w:val="20"/>
          <w:szCs w:val="20"/>
        </w:rPr>
        <w:t>, would you choose to take the autonomous shuttle? </w:t>
      </w:r>
    </w:p>
    <w:p w14:paraId="2B46697B"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I definitely would NOT </w:t>
      </w:r>
    </w:p>
    <w:p w14:paraId="47496F8C"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I probably would NOT </w:t>
      </w:r>
    </w:p>
    <w:p w14:paraId="67491BDC"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I am not sure </w:t>
      </w:r>
    </w:p>
    <w:p w14:paraId="7ABEA421"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I probably would </w:t>
      </w:r>
    </w:p>
    <w:p w14:paraId="7EAB84B0"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I definitely would </w:t>
      </w:r>
    </w:p>
    <w:p w14:paraId="150E5A23" w14:textId="77777777" w:rsidR="0043396A" w:rsidRPr="00A76DEB" w:rsidRDefault="0043396A" w:rsidP="0043396A">
      <w:pPr>
        <w:pStyle w:val="QuestionSeparator"/>
        <w:rPr>
          <w:rFonts w:ascii="Palatino Linotype" w:hAnsi="Palatino Linotype"/>
          <w:sz w:val="20"/>
          <w:szCs w:val="20"/>
        </w:rPr>
      </w:pPr>
    </w:p>
    <w:p w14:paraId="62A4B07A" w14:textId="17EA58B4" w:rsidR="0043396A" w:rsidRPr="00A76DEB" w:rsidRDefault="00877FB1" w:rsidP="0043396A">
      <w:pPr>
        <w:keepNext/>
        <w:rPr>
          <w:rFonts w:ascii="Palatino Linotype" w:hAnsi="Palatino Linotype"/>
          <w:sz w:val="20"/>
          <w:szCs w:val="20"/>
        </w:rPr>
      </w:pPr>
      <w:r w:rsidRPr="00A76DEB">
        <w:rPr>
          <w:rFonts w:ascii="Palatino Linotype" w:hAnsi="Palatino Linotype"/>
          <w:sz w:val="20"/>
          <w:szCs w:val="20"/>
        </w:rPr>
        <w:t xml:space="preserve">Q59. </w:t>
      </w:r>
      <w:r w:rsidR="0043396A" w:rsidRPr="00A76DEB">
        <w:rPr>
          <w:rFonts w:ascii="Palatino Linotype" w:hAnsi="Palatino Linotype"/>
          <w:sz w:val="20"/>
          <w:szCs w:val="20"/>
        </w:rPr>
        <w:t xml:space="preserve">Taking the autonomous shuttle </w:t>
      </w:r>
      <w:r w:rsidR="0043396A" w:rsidRPr="00A76DEB">
        <w:rPr>
          <w:rFonts w:ascii="Palatino Linotype" w:hAnsi="Palatino Linotype"/>
          <w:b/>
          <w:sz w:val="20"/>
          <w:szCs w:val="20"/>
        </w:rPr>
        <w:t>in this situation</w:t>
      </w:r>
      <w:r w:rsidR="0043396A" w:rsidRPr="00A76DEB">
        <w:rPr>
          <w:rFonts w:ascii="Palatino Linotype" w:hAnsi="Palatino Linotype"/>
          <w:sz w:val="20"/>
          <w:szCs w:val="20"/>
        </w:rPr>
        <w:t xml:space="preserve"> would be ...</w:t>
      </w:r>
    </w:p>
    <w:tbl>
      <w:tblPr>
        <w:tblStyle w:val="QQuestionTableBipolar"/>
        <w:tblW w:w="9576" w:type="auto"/>
        <w:tblLook w:val="07E0" w:firstRow="1" w:lastRow="1" w:firstColumn="1" w:lastColumn="1" w:noHBand="1" w:noVBand="1"/>
      </w:tblPr>
      <w:tblGrid>
        <w:gridCol w:w="1355"/>
        <w:gridCol w:w="1264"/>
        <w:gridCol w:w="1264"/>
        <w:gridCol w:w="1264"/>
        <w:gridCol w:w="1264"/>
        <w:gridCol w:w="1264"/>
        <w:gridCol w:w="1351"/>
      </w:tblGrid>
      <w:tr w:rsidR="0043396A" w:rsidRPr="00A76DEB" w14:paraId="01AB9617" w14:textId="77777777" w:rsidTr="004339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63132843" w14:textId="77777777" w:rsidR="0043396A" w:rsidRPr="00A76DEB" w:rsidRDefault="0043396A" w:rsidP="001D6C1F">
            <w:pPr>
              <w:keepNext/>
              <w:spacing w:after="0"/>
              <w:rPr>
                <w:rFonts w:ascii="Palatino Linotype" w:hAnsi="Palatino Linotype"/>
                <w:sz w:val="20"/>
                <w:szCs w:val="20"/>
              </w:rPr>
            </w:pPr>
          </w:p>
        </w:tc>
        <w:tc>
          <w:tcPr>
            <w:tcW w:w="1368" w:type="dxa"/>
          </w:tcPr>
          <w:p w14:paraId="70FC7A6A" w14:textId="77777777" w:rsidR="0043396A" w:rsidRPr="00A76DEB" w:rsidRDefault="0043396A" w:rsidP="001D6C1F">
            <w:pPr>
              <w:keepNext/>
              <w:spacing w:after="0"/>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sidRPr="00A76DEB">
              <w:rPr>
                <w:rFonts w:ascii="Palatino Linotype" w:hAnsi="Palatino Linotype"/>
                <w:sz w:val="20"/>
                <w:szCs w:val="20"/>
              </w:rPr>
              <w:t>1</w:t>
            </w:r>
          </w:p>
        </w:tc>
        <w:tc>
          <w:tcPr>
            <w:tcW w:w="1368" w:type="dxa"/>
          </w:tcPr>
          <w:p w14:paraId="20F119D0" w14:textId="77777777" w:rsidR="0043396A" w:rsidRPr="00A76DEB" w:rsidRDefault="0043396A" w:rsidP="001D6C1F">
            <w:pPr>
              <w:keepNext/>
              <w:spacing w:after="0"/>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sidRPr="00A76DEB">
              <w:rPr>
                <w:rFonts w:ascii="Palatino Linotype" w:hAnsi="Palatino Linotype"/>
                <w:sz w:val="20"/>
                <w:szCs w:val="20"/>
              </w:rPr>
              <w:t>2</w:t>
            </w:r>
          </w:p>
        </w:tc>
        <w:tc>
          <w:tcPr>
            <w:tcW w:w="1368" w:type="dxa"/>
          </w:tcPr>
          <w:p w14:paraId="5C780A37" w14:textId="77777777" w:rsidR="0043396A" w:rsidRPr="00A76DEB" w:rsidRDefault="0043396A" w:rsidP="001D6C1F">
            <w:pPr>
              <w:keepNext/>
              <w:spacing w:after="0"/>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sidRPr="00A76DEB">
              <w:rPr>
                <w:rFonts w:ascii="Palatino Linotype" w:hAnsi="Palatino Linotype"/>
                <w:sz w:val="20"/>
                <w:szCs w:val="20"/>
              </w:rPr>
              <w:t>3</w:t>
            </w:r>
          </w:p>
        </w:tc>
        <w:tc>
          <w:tcPr>
            <w:tcW w:w="1368" w:type="dxa"/>
          </w:tcPr>
          <w:p w14:paraId="042CCF07" w14:textId="77777777" w:rsidR="0043396A" w:rsidRPr="00A76DEB" w:rsidRDefault="0043396A" w:rsidP="001D6C1F">
            <w:pPr>
              <w:keepNext/>
              <w:spacing w:after="0"/>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sidRPr="00A76DEB">
              <w:rPr>
                <w:rFonts w:ascii="Palatino Linotype" w:hAnsi="Palatino Linotype"/>
                <w:sz w:val="20"/>
                <w:szCs w:val="20"/>
              </w:rPr>
              <w:t>4</w:t>
            </w:r>
          </w:p>
        </w:tc>
        <w:tc>
          <w:tcPr>
            <w:tcW w:w="1368" w:type="dxa"/>
          </w:tcPr>
          <w:p w14:paraId="460EFA5D" w14:textId="77777777" w:rsidR="0043396A" w:rsidRPr="00A76DEB" w:rsidRDefault="0043396A" w:rsidP="001D6C1F">
            <w:pPr>
              <w:keepNext/>
              <w:spacing w:after="0"/>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sidRPr="00A76DEB">
              <w:rPr>
                <w:rFonts w:ascii="Palatino Linotype" w:hAnsi="Palatino Linotype"/>
                <w:sz w:val="20"/>
                <w:szCs w:val="20"/>
              </w:rPr>
              <w:t>5</w:t>
            </w:r>
          </w:p>
        </w:tc>
        <w:tc>
          <w:tcPr>
            <w:cnfStyle w:val="000100000000" w:firstRow="0" w:lastRow="0" w:firstColumn="0" w:lastColumn="1" w:oddVBand="0" w:evenVBand="0" w:oddHBand="0" w:evenHBand="0" w:firstRowFirstColumn="0" w:firstRowLastColumn="0" w:lastRowFirstColumn="0" w:lastRowLastColumn="0"/>
            <w:tcW w:w="1368" w:type="dxa"/>
          </w:tcPr>
          <w:p w14:paraId="47A78BD0" w14:textId="77777777" w:rsidR="0043396A" w:rsidRPr="00A76DEB" w:rsidRDefault="0043396A" w:rsidP="001D6C1F">
            <w:pPr>
              <w:keepNext/>
              <w:spacing w:after="0"/>
              <w:rPr>
                <w:rFonts w:ascii="Palatino Linotype" w:hAnsi="Palatino Linotype"/>
                <w:sz w:val="20"/>
                <w:szCs w:val="20"/>
              </w:rPr>
            </w:pPr>
          </w:p>
        </w:tc>
      </w:tr>
      <w:tr w:rsidR="0043396A" w:rsidRPr="00A76DEB" w14:paraId="7BB5137A" w14:textId="77777777" w:rsidTr="0043396A">
        <w:tc>
          <w:tcPr>
            <w:cnfStyle w:val="001000000000" w:firstRow="0" w:lastRow="0" w:firstColumn="1" w:lastColumn="0" w:oddVBand="0" w:evenVBand="0" w:oddHBand="0" w:evenHBand="0" w:firstRowFirstColumn="0" w:firstRowLastColumn="0" w:lastRowFirstColumn="0" w:lastRowLastColumn="0"/>
            <w:tcW w:w="1368" w:type="dxa"/>
          </w:tcPr>
          <w:p w14:paraId="2EA99692" w14:textId="77777777" w:rsidR="0043396A" w:rsidRPr="00A76DEB" w:rsidRDefault="0043396A" w:rsidP="001D6C1F">
            <w:pPr>
              <w:keepNext/>
              <w:spacing w:after="0"/>
              <w:rPr>
                <w:rFonts w:ascii="Palatino Linotype" w:hAnsi="Palatino Linotype"/>
                <w:sz w:val="20"/>
                <w:szCs w:val="20"/>
              </w:rPr>
            </w:pPr>
            <w:r w:rsidRPr="00A76DEB">
              <w:rPr>
                <w:rFonts w:ascii="Palatino Linotype" w:hAnsi="Palatino Linotype"/>
                <w:sz w:val="20"/>
                <w:szCs w:val="20"/>
              </w:rPr>
              <w:t>Useful</w:t>
            </w:r>
          </w:p>
        </w:tc>
        <w:tc>
          <w:tcPr>
            <w:tcW w:w="1368" w:type="dxa"/>
          </w:tcPr>
          <w:p w14:paraId="3B022AF2"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5D365077"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07B9DB2C"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0019D6B8"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7A4EF901"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cnfStyle w:val="000100000000" w:firstRow="0" w:lastRow="0" w:firstColumn="0" w:lastColumn="1" w:oddVBand="0" w:evenVBand="0" w:oddHBand="0" w:evenHBand="0" w:firstRowFirstColumn="0" w:firstRowLastColumn="0" w:lastRowFirstColumn="0" w:lastRowLastColumn="0"/>
            <w:tcW w:w="1368" w:type="dxa"/>
          </w:tcPr>
          <w:p w14:paraId="42B382FE" w14:textId="77777777" w:rsidR="0043396A" w:rsidRPr="00A76DEB" w:rsidRDefault="0043396A" w:rsidP="001D6C1F">
            <w:pPr>
              <w:keepNext/>
              <w:spacing w:after="0"/>
              <w:rPr>
                <w:rFonts w:ascii="Palatino Linotype" w:hAnsi="Palatino Linotype"/>
                <w:sz w:val="20"/>
                <w:szCs w:val="20"/>
              </w:rPr>
            </w:pPr>
            <w:r w:rsidRPr="00A76DEB">
              <w:rPr>
                <w:rFonts w:ascii="Palatino Linotype" w:hAnsi="Palatino Linotype"/>
                <w:sz w:val="20"/>
                <w:szCs w:val="20"/>
              </w:rPr>
              <w:t>Useless</w:t>
            </w:r>
          </w:p>
        </w:tc>
      </w:tr>
      <w:tr w:rsidR="0043396A" w:rsidRPr="00A76DEB" w14:paraId="4A5AEE73" w14:textId="77777777" w:rsidTr="0043396A">
        <w:tc>
          <w:tcPr>
            <w:cnfStyle w:val="001000000000" w:firstRow="0" w:lastRow="0" w:firstColumn="1" w:lastColumn="0" w:oddVBand="0" w:evenVBand="0" w:oddHBand="0" w:evenHBand="0" w:firstRowFirstColumn="0" w:firstRowLastColumn="0" w:lastRowFirstColumn="0" w:lastRowLastColumn="0"/>
            <w:tcW w:w="1368" w:type="dxa"/>
          </w:tcPr>
          <w:p w14:paraId="6CB91AEA" w14:textId="77777777" w:rsidR="0043396A" w:rsidRPr="00A76DEB" w:rsidRDefault="0043396A" w:rsidP="001D6C1F">
            <w:pPr>
              <w:keepNext/>
              <w:spacing w:after="0"/>
              <w:rPr>
                <w:rFonts w:ascii="Palatino Linotype" w:hAnsi="Palatino Linotype"/>
                <w:sz w:val="20"/>
                <w:szCs w:val="20"/>
              </w:rPr>
            </w:pPr>
            <w:r w:rsidRPr="00A76DEB">
              <w:rPr>
                <w:rFonts w:ascii="Palatino Linotype" w:hAnsi="Palatino Linotype"/>
                <w:sz w:val="20"/>
                <w:szCs w:val="20"/>
              </w:rPr>
              <w:t>Unpleasant</w:t>
            </w:r>
          </w:p>
        </w:tc>
        <w:tc>
          <w:tcPr>
            <w:tcW w:w="1368" w:type="dxa"/>
          </w:tcPr>
          <w:p w14:paraId="144A7CEB"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08A70B3B"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0B669155"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78E21483"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1439CCFE"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cnfStyle w:val="000100000000" w:firstRow="0" w:lastRow="0" w:firstColumn="0" w:lastColumn="1" w:oddVBand="0" w:evenVBand="0" w:oddHBand="0" w:evenHBand="0" w:firstRowFirstColumn="0" w:firstRowLastColumn="0" w:lastRowFirstColumn="0" w:lastRowLastColumn="0"/>
            <w:tcW w:w="1368" w:type="dxa"/>
          </w:tcPr>
          <w:p w14:paraId="0879F93A" w14:textId="77777777" w:rsidR="0043396A" w:rsidRPr="00A76DEB" w:rsidRDefault="0043396A" w:rsidP="001D6C1F">
            <w:pPr>
              <w:keepNext/>
              <w:spacing w:after="0"/>
              <w:rPr>
                <w:rFonts w:ascii="Palatino Linotype" w:hAnsi="Palatino Linotype"/>
                <w:sz w:val="20"/>
                <w:szCs w:val="20"/>
              </w:rPr>
            </w:pPr>
            <w:r w:rsidRPr="00A76DEB">
              <w:rPr>
                <w:rFonts w:ascii="Palatino Linotype" w:hAnsi="Palatino Linotype"/>
                <w:sz w:val="20"/>
                <w:szCs w:val="20"/>
              </w:rPr>
              <w:t>Pleasant</w:t>
            </w:r>
          </w:p>
        </w:tc>
      </w:tr>
      <w:tr w:rsidR="0043396A" w:rsidRPr="00A76DEB" w14:paraId="7BA62723" w14:textId="77777777" w:rsidTr="0043396A">
        <w:tc>
          <w:tcPr>
            <w:cnfStyle w:val="001000000000" w:firstRow="0" w:lastRow="0" w:firstColumn="1" w:lastColumn="0" w:oddVBand="0" w:evenVBand="0" w:oddHBand="0" w:evenHBand="0" w:firstRowFirstColumn="0" w:firstRowLastColumn="0" w:lastRowFirstColumn="0" w:lastRowLastColumn="0"/>
            <w:tcW w:w="1368" w:type="dxa"/>
          </w:tcPr>
          <w:p w14:paraId="1D7A9D74" w14:textId="77777777" w:rsidR="0043396A" w:rsidRPr="00A76DEB" w:rsidRDefault="0043396A" w:rsidP="001D6C1F">
            <w:pPr>
              <w:keepNext/>
              <w:spacing w:after="0"/>
              <w:rPr>
                <w:rFonts w:ascii="Palatino Linotype" w:hAnsi="Palatino Linotype"/>
                <w:sz w:val="20"/>
                <w:szCs w:val="20"/>
              </w:rPr>
            </w:pPr>
            <w:r w:rsidRPr="00A76DEB">
              <w:rPr>
                <w:rFonts w:ascii="Palatino Linotype" w:hAnsi="Palatino Linotype"/>
                <w:sz w:val="20"/>
                <w:szCs w:val="20"/>
              </w:rPr>
              <w:t>Safe</w:t>
            </w:r>
          </w:p>
        </w:tc>
        <w:tc>
          <w:tcPr>
            <w:tcW w:w="1368" w:type="dxa"/>
          </w:tcPr>
          <w:p w14:paraId="03F71F4B"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3A7843E8"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32D1F5F2"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3BD51683"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78CD7202"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cnfStyle w:val="000100000000" w:firstRow="0" w:lastRow="0" w:firstColumn="0" w:lastColumn="1" w:oddVBand="0" w:evenVBand="0" w:oddHBand="0" w:evenHBand="0" w:firstRowFirstColumn="0" w:firstRowLastColumn="0" w:lastRowFirstColumn="0" w:lastRowLastColumn="0"/>
            <w:tcW w:w="1368" w:type="dxa"/>
          </w:tcPr>
          <w:p w14:paraId="7C9BAF6F" w14:textId="77777777" w:rsidR="0043396A" w:rsidRPr="00A76DEB" w:rsidRDefault="0043396A" w:rsidP="001D6C1F">
            <w:pPr>
              <w:keepNext/>
              <w:spacing w:after="0"/>
              <w:rPr>
                <w:rFonts w:ascii="Palatino Linotype" w:hAnsi="Palatino Linotype"/>
                <w:sz w:val="20"/>
                <w:szCs w:val="20"/>
              </w:rPr>
            </w:pPr>
            <w:r w:rsidRPr="00A76DEB">
              <w:rPr>
                <w:rFonts w:ascii="Palatino Linotype" w:hAnsi="Palatino Linotype"/>
                <w:sz w:val="20"/>
                <w:szCs w:val="20"/>
              </w:rPr>
              <w:t>Dangerous</w:t>
            </w:r>
          </w:p>
        </w:tc>
      </w:tr>
      <w:tr w:rsidR="0043396A" w:rsidRPr="00A76DEB" w14:paraId="109F071D" w14:textId="77777777" w:rsidTr="0043396A">
        <w:tc>
          <w:tcPr>
            <w:cnfStyle w:val="001000000000" w:firstRow="0" w:lastRow="0" w:firstColumn="1" w:lastColumn="0" w:oddVBand="0" w:evenVBand="0" w:oddHBand="0" w:evenHBand="0" w:firstRowFirstColumn="0" w:firstRowLastColumn="0" w:lastRowFirstColumn="0" w:lastRowLastColumn="0"/>
            <w:tcW w:w="1368" w:type="dxa"/>
          </w:tcPr>
          <w:p w14:paraId="3038669F" w14:textId="77777777" w:rsidR="0043396A" w:rsidRPr="00A76DEB" w:rsidRDefault="0043396A" w:rsidP="001D6C1F">
            <w:pPr>
              <w:keepNext/>
              <w:spacing w:after="0"/>
              <w:rPr>
                <w:rFonts w:ascii="Palatino Linotype" w:hAnsi="Palatino Linotype"/>
                <w:sz w:val="20"/>
                <w:szCs w:val="20"/>
              </w:rPr>
            </w:pPr>
            <w:r w:rsidRPr="00A76DEB">
              <w:rPr>
                <w:rFonts w:ascii="Palatino Linotype" w:hAnsi="Palatino Linotype"/>
                <w:sz w:val="20"/>
                <w:szCs w:val="20"/>
              </w:rPr>
              <w:t>Difficult</w:t>
            </w:r>
          </w:p>
        </w:tc>
        <w:tc>
          <w:tcPr>
            <w:tcW w:w="1368" w:type="dxa"/>
          </w:tcPr>
          <w:p w14:paraId="7EC5B3CE"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018FE212"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07E08650"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4B8D6043"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09B2CE56"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cnfStyle w:val="000100000000" w:firstRow="0" w:lastRow="0" w:firstColumn="0" w:lastColumn="1" w:oddVBand="0" w:evenVBand="0" w:oddHBand="0" w:evenHBand="0" w:firstRowFirstColumn="0" w:firstRowLastColumn="0" w:lastRowFirstColumn="0" w:lastRowLastColumn="0"/>
            <w:tcW w:w="1368" w:type="dxa"/>
          </w:tcPr>
          <w:p w14:paraId="2BA268E6" w14:textId="77777777" w:rsidR="0043396A" w:rsidRPr="00A76DEB" w:rsidRDefault="0043396A" w:rsidP="001D6C1F">
            <w:pPr>
              <w:keepNext/>
              <w:spacing w:after="0"/>
              <w:rPr>
                <w:rFonts w:ascii="Palatino Linotype" w:hAnsi="Palatino Linotype"/>
                <w:sz w:val="20"/>
                <w:szCs w:val="20"/>
              </w:rPr>
            </w:pPr>
            <w:r w:rsidRPr="00A76DEB">
              <w:rPr>
                <w:rFonts w:ascii="Palatino Linotype" w:hAnsi="Palatino Linotype"/>
                <w:sz w:val="20"/>
                <w:szCs w:val="20"/>
              </w:rPr>
              <w:t>Easy</w:t>
            </w:r>
          </w:p>
        </w:tc>
      </w:tr>
      <w:tr w:rsidR="0043396A" w:rsidRPr="00A76DEB" w14:paraId="796AFE4A" w14:textId="77777777" w:rsidTr="0043396A">
        <w:tc>
          <w:tcPr>
            <w:cnfStyle w:val="001000000000" w:firstRow="0" w:lastRow="0" w:firstColumn="1" w:lastColumn="0" w:oddVBand="0" w:evenVBand="0" w:oddHBand="0" w:evenHBand="0" w:firstRowFirstColumn="0" w:firstRowLastColumn="0" w:lastRowFirstColumn="0" w:lastRowLastColumn="0"/>
            <w:tcW w:w="1368" w:type="dxa"/>
          </w:tcPr>
          <w:p w14:paraId="3FE0A8EB" w14:textId="77777777" w:rsidR="0043396A" w:rsidRPr="00A76DEB" w:rsidRDefault="0043396A" w:rsidP="001D6C1F">
            <w:pPr>
              <w:keepNext/>
              <w:spacing w:after="0"/>
              <w:rPr>
                <w:rFonts w:ascii="Palatino Linotype" w:hAnsi="Palatino Linotype"/>
                <w:sz w:val="20"/>
                <w:szCs w:val="20"/>
              </w:rPr>
            </w:pPr>
            <w:r w:rsidRPr="00A76DEB">
              <w:rPr>
                <w:rFonts w:ascii="Palatino Linotype" w:hAnsi="Palatino Linotype"/>
                <w:sz w:val="20"/>
                <w:szCs w:val="20"/>
              </w:rPr>
              <w:t>Relaxing</w:t>
            </w:r>
          </w:p>
        </w:tc>
        <w:tc>
          <w:tcPr>
            <w:tcW w:w="1368" w:type="dxa"/>
          </w:tcPr>
          <w:p w14:paraId="28BD20DB"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7AA23118"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3B42671F"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7D7ADE69"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368" w:type="dxa"/>
          </w:tcPr>
          <w:p w14:paraId="6DB34D4A" w14:textId="77777777" w:rsidR="0043396A" w:rsidRPr="00A76DEB" w:rsidRDefault="0043396A" w:rsidP="001D6C1F">
            <w:pPr>
              <w:pStyle w:val="ListParagraph"/>
              <w:keepNext/>
              <w:numPr>
                <w:ilvl w:val="0"/>
                <w:numId w:val="18"/>
              </w:numPr>
              <w:spacing w:before="0"/>
              <w:contextualSpacing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cnfStyle w:val="000100000000" w:firstRow="0" w:lastRow="0" w:firstColumn="0" w:lastColumn="1" w:oddVBand="0" w:evenVBand="0" w:oddHBand="0" w:evenHBand="0" w:firstRowFirstColumn="0" w:firstRowLastColumn="0" w:lastRowFirstColumn="0" w:lastRowLastColumn="0"/>
            <w:tcW w:w="1368" w:type="dxa"/>
          </w:tcPr>
          <w:p w14:paraId="12A9067F" w14:textId="77777777" w:rsidR="0043396A" w:rsidRPr="00A76DEB" w:rsidRDefault="0043396A" w:rsidP="001D6C1F">
            <w:pPr>
              <w:keepNext/>
              <w:spacing w:after="0"/>
              <w:rPr>
                <w:rFonts w:ascii="Palatino Linotype" w:hAnsi="Palatino Linotype"/>
                <w:sz w:val="20"/>
                <w:szCs w:val="20"/>
              </w:rPr>
            </w:pPr>
            <w:r w:rsidRPr="00A76DEB">
              <w:rPr>
                <w:rFonts w:ascii="Palatino Linotype" w:hAnsi="Palatino Linotype"/>
                <w:sz w:val="20"/>
                <w:szCs w:val="20"/>
              </w:rPr>
              <w:t>Stressful</w:t>
            </w:r>
          </w:p>
        </w:tc>
      </w:tr>
    </w:tbl>
    <w:p w14:paraId="18AA5A04" w14:textId="77777777" w:rsidR="0043396A" w:rsidRPr="00A76DEB" w:rsidRDefault="0043396A" w:rsidP="0043396A">
      <w:pPr>
        <w:rPr>
          <w:rFonts w:ascii="Palatino Linotype" w:hAnsi="Palatino Linotype"/>
          <w:sz w:val="20"/>
          <w:szCs w:val="20"/>
        </w:rPr>
      </w:pPr>
    </w:p>
    <w:p w14:paraId="7386AC87" w14:textId="77777777" w:rsidR="0043396A" w:rsidRPr="00A76DEB" w:rsidRDefault="0043396A" w:rsidP="0043396A">
      <w:pPr>
        <w:pStyle w:val="QuestionSeparator"/>
        <w:rPr>
          <w:rFonts w:ascii="Palatino Linotype" w:hAnsi="Palatino Linotype"/>
          <w:sz w:val="20"/>
          <w:szCs w:val="20"/>
        </w:rPr>
      </w:pPr>
    </w:p>
    <w:p w14:paraId="1095A7F7" w14:textId="48D15FD1" w:rsidR="0043396A" w:rsidRPr="00A76DEB" w:rsidRDefault="00877FB1" w:rsidP="0043396A">
      <w:pPr>
        <w:keepNext/>
        <w:rPr>
          <w:rFonts w:ascii="Palatino Linotype" w:hAnsi="Palatino Linotype"/>
          <w:sz w:val="20"/>
          <w:szCs w:val="20"/>
        </w:rPr>
      </w:pPr>
      <w:r w:rsidRPr="00A76DEB">
        <w:rPr>
          <w:rFonts w:ascii="Palatino Linotype" w:hAnsi="Palatino Linotype"/>
          <w:sz w:val="20"/>
          <w:szCs w:val="20"/>
        </w:rPr>
        <w:lastRenderedPageBreak/>
        <w:t xml:space="preserve">Q60. </w:t>
      </w:r>
      <w:r w:rsidR="0043396A" w:rsidRPr="00A76DEB">
        <w:rPr>
          <w:rFonts w:ascii="Palatino Linotype" w:hAnsi="Palatino Linotype"/>
          <w:sz w:val="20"/>
          <w:szCs w:val="20"/>
        </w:rPr>
        <w:t>Upon entering the vehicle, you notice that you have to pay for the ride. How much would you be willing to pay to cover equivalent to 3 bus/tram stops?</w:t>
      </w:r>
    </w:p>
    <w:p w14:paraId="58595804"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Less than 0.5€ </w:t>
      </w:r>
    </w:p>
    <w:p w14:paraId="76926E83"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0,5 – 1€  </w:t>
      </w:r>
    </w:p>
    <w:p w14:paraId="6AA6885B"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1 – 1,5€  </w:t>
      </w:r>
    </w:p>
    <w:p w14:paraId="11C9F323"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1,5 – 2 €  </w:t>
      </w:r>
    </w:p>
    <w:p w14:paraId="0B8144A8"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2 – 2,5€  </w:t>
      </w:r>
    </w:p>
    <w:p w14:paraId="7933AAAF"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2,5 - 3€  </w:t>
      </w:r>
    </w:p>
    <w:p w14:paraId="4E27EA9E"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More than 3€ </w:t>
      </w:r>
    </w:p>
    <w:p w14:paraId="6C6090BA"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I would not be willing to pay </w:t>
      </w:r>
    </w:p>
    <w:p w14:paraId="4F9D2DE6" w14:textId="77777777" w:rsidR="0043396A" w:rsidRPr="00A76DEB" w:rsidRDefault="0043396A" w:rsidP="0043396A">
      <w:pPr>
        <w:pStyle w:val="QuestionSeparator"/>
        <w:rPr>
          <w:rFonts w:ascii="Palatino Linotype" w:hAnsi="Palatino Linotype"/>
          <w:sz w:val="20"/>
          <w:szCs w:val="20"/>
        </w:rPr>
      </w:pPr>
    </w:p>
    <w:p w14:paraId="5BF6B3FC" w14:textId="77777777" w:rsidR="0043396A" w:rsidRPr="00A76DEB" w:rsidRDefault="0043396A" w:rsidP="0043396A">
      <w:pPr>
        <w:rPr>
          <w:rFonts w:ascii="Palatino Linotype" w:hAnsi="Palatino Linotype"/>
          <w:sz w:val="20"/>
          <w:szCs w:val="20"/>
        </w:rPr>
      </w:pPr>
    </w:p>
    <w:p w14:paraId="2263A5D0" w14:textId="26BA9F63" w:rsidR="0043396A" w:rsidRPr="00A76DEB" w:rsidRDefault="00877FB1" w:rsidP="0043396A">
      <w:pPr>
        <w:keepNext/>
        <w:rPr>
          <w:rFonts w:ascii="Palatino Linotype" w:hAnsi="Palatino Linotype"/>
          <w:sz w:val="20"/>
          <w:szCs w:val="20"/>
        </w:rPr>
      </w:pPr>
      <w:r w:rsidRPr="00A76DEB">
        <w:rPr>
          <w:rFonts w:ascii="Palatino Linotype" w:hAnsi="Palatino Linotype"/>
          <w:sz w:val="20"/>
          <w:szCs w:val="20"/>
        </w:rPr>
        <w:t xml:space="preserve">Q61. </w:t>
      </w:r>
      <w:r w:rsidR="0043396A" w:rsidRPr="00A76DEB">
        <w:rPr>
          <w:rFonts w:ascii="Palatino Linotype" w:hAnsi="Palatino Linotype"/>
          <w:sz w:val="20"/>
          <w:szCs w:val="20"/>
        </w:rPr>
        <w:t>Imagine you have an annual subscription for the STIB/MIVB public transport in Brussels (current price: 499€). How much would you be willing to pay on top of your current subscription to get an unlimited usage of the shuttle for the whole year?</w:t>
      </w:r>
    </w:p>
    <w:p w14:paraId="63DCD92D"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5% or 25€ (total: 524€) </w:t>
      </w:r>
    </w:p>
    <w:p w14:paraId="2A849187"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10% or 50€ (total: 549€) </w:t>
      </w:r>
    </w:p>
    <w:p w14:paraId="3ACFBD63"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20% or 100€ (total: 599€) </w:t>
      </w:r>
    </w:p>
    <w:p w14:paraId="4EA15488"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30% or 150€ (total: 648€) </w:t>
      </w:r>
    </w:p>
    <w:p w14:paraId="1E34CFE2"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40% or 200€ (total: 699€) </w:t>
      </w:r>
    </w:p>
    <w:p w14:paraId="6B17C8D9"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50% or 250€ (total: 749€) </w:t>
      </w:r>
    </w:p>
    <w:p w14:paraId="0A810C12" w14:textId="77777777" w:rsidR="0043396A" w:rsidRPr="00A76DEB" w:rsidRDefault="0043396A" w:rsidP="001D6C1F">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More than 50% (more than 749€) </w:t>
      </w:r>
    </w:p>
    <w:p w14:paraId="4369B573" w14:textId="62398F1A" w:rsidR="0043396A" w:rsidRPr="00A76DEB" w:rsidRDefault="0043396A" w:rsidP="0043396A">
      <w:pPr>
        <w:pStyle w:val="ListParagraph"/>
        <w:keepNext/>
        <w:numPr>
          <w:ilvl w:val="0"/>
          <w:numId w:val="18"/>
        </w:numPr>
        <w:spacing w:before="0"/>
        <w:ind w:left="357"/>
        <w:contextualSpacing w:val="0"/>
        <w:jc w:val="left"/>
        <w:rPr>
          <w:rFonts w:ascii="Palatino Linotype" w:hAnsi="Palatino Linotype"/>
          <w:sz w:val="20"/>
          <w:szCs w:val="20"/>
        </w:rPr>
      </w:pPr>
      <w:r w:rsidRPr="00A76DEB">
        <w:rPr>
          <w:rFonts w:ascii="Palatino Linotype" w:hAnsi="Palatino Linotype"/>
          <w:sz w:val="20"/>
          <w:szCs w:val="20"/>
        </w:rPr>
        <w:t xml:space="preserve">0% - It should be included in the price of the STIB/MIVB subscription (499€) </w:t>
      </w:r>
    </w:p>
    <w:tbl>
      <w:tblPr>
        <w:tblW w:w="0" w:type="auto"/>
        <w:tblInd w:w="10" w:type="dxa"/>
        <w:tblCellMar>
          <w:left w:w="10" w:type="dxa"/>
          <w:right w:w="10" w:type="dxa"/>
        </w:tblCellMar>
        <w:tblLook w:val="0000" w:firstRow="0" w:lastRow="0" w:firstColumn="0" w:lastColumn="0" w:noHBand="0" w:noVBand="0"/>
      </w:tblPr>
      <w:tblGrid>
        <w:gridCol w:w="1316"/>
        <w:gridCol w:w="7700"/>
      </w:tblGrid>
      <w:tr w:rsidR="0043396A" w:rsidRPr="00A76DEB" w14:paraId="7570BD11" w14:textId="77777777" w:rsidTr="0043396A">
        <w:trPr>
          <w:trHeight w:val="300"/>
        </w:trPr>
        <w:tc>
          <w:tcPr>
            <w:tcW w:w="1368" w:type="dxa"/>
            <w:tcBorders>
              <w:top w:val="nil"/>
              <w:left w:val="nil"/>
              <w:bottom w:val="nil"/>
              <w:right w:val="nil"/>
            </w:tcBorders>
          </w:tcPr>
          <w:p w14:paraId="4962D7E4" w14:textId="77777777" w:rsidR="0043396A" w:rsidRPr="00A76DEB" w:rsidRDefault="0043396A" w:rsidP="0043396A">
            <w:pPr>
              <w:rPr>
                <w:rFonts w:ascii="Palatino Linotype" w:hAnsi="Palatino Linotype"/>
                <w:color w:val="CCCCCC"/>
                <w:sz w:val="20"/>
                <w:szCs w:val="20"/>
              </w:rPr>
            </w:pPr>
            <w:r w:rsidRPr="00A76DEB">
              <w:rPr>
                <w:rFonts w:ascii="Palatino Linotype" w:hAnsi="Palatino Linotype"/>
                <w:color w:val="CCCCCC"/>
                <w:sz w:val="20"/>
                <w:szCs w:val="20"/>
              </w:rPr>
              <w:t>Page Break</w:t>
            </w:r>
          </w:p>
        </w:tc>
        <w:tc>
          <w:tcPr>
            <w:tcW w:w="8208" w:type="dxa"/>
            <w:tcBorders>
              <w:top w:val="nil"/>
              <w:left w:val="nil"/>
              <w:bottom w:val="nil"/>
              <w:right w:val="nil"/>
            </w:tcBorders>
          </w:tcPr>
          <w:p w14:paraId="70011ADE" w14:textId="77777777" w:rsidR="0043396A" w:rsidRPr="00A76DEB" w:rsidRDefault="0043396A" w:rsidP="0043396A">
            <w:pPr>
              <w:pBdr>
                <w:top w:val="single" w:sz="8" w:space="0" w:color="CCCCCC"/>
              </w:pBdr>
              <w:spacing w:before="120" w:line="120" w:lineRule="auto"/>
              <w:jc w:val="center"/>
              <w:rPr>
                <w:rFonts w:ascii="Palatino Linotype" w:hAnsi="Palatino Linotype"/>
                <w:color w:val="CCCCCC"/>
                <w:sz w:val="20"/>
                <w:szCs w:val="20"/>
              </w:rPr>
            </w:pPr>
          </w:p>
        </w:tc>
      </w:tr>
    </w:tbl>
    <w:p w14:paraId="31D324C8" w14:textId="77777777" w:rsidR="0043396A" w:rsidRPr="00A76DEB" w:rsidRDefault="0043396A" w:rsidP="0043396A">
      <w:pPr>
        <w:pStyle w:val="BlockEndLabel"/>
        <w:rPr>
          <w:rFonts w:ascii="Palatino Linotype" w:hAnsi="Palatino Linotype"/>
          <w:sz w:val="20"/>
          <w:szCs w:val="20"/>
        </w:rPr>
      </w:pPr>
      <w:r w:rsidRPr="00A76DEB">
        <w:rPr>
          <w:rFonts w:ascii="Palatino Linotype" w:hAnsi="Palatino Linotype"/>
          <w:sz w:val="20"/>
          <w:szCs w:val="20"/>
        </w:rPr>
        <w:t>End of Block: Scenario 2 remote parking - Questions</w:t>
      </w:r>
    </w:p>
    <w:p w14:paraId="0C36D258" w14:textId="77777777" w:rsidR="0043396A" w:rsidRPr="00A76DEB" w:rsidRDefault="0043396A" w:rsidP="0043396A">
      <w:pPr>
        <w:pStyle w:val="BlockSeparator"/>
        <w:rPr>
          <w:rFonts w:ascii="Palatino Linotype" w:hAnsi="Palatino Linotype"/>
          <w:sz w:val="20"/>
          <w:szCs w:val="20"/>
        </w:rPr>
      </w:pPr>
    </w:p>
    <w:sectPr w:rsidR="0043396A" w:rsidRPr="00A76DEB" w:rsidSect="00C9420F">
      <w:footerReference w:type="even" r:id="rId11"/>
      <w:footerReference w:type="defaul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71A6B" w14:textId="77777777" w:rsidR="001332C5" w:rsidRDefault="001332C5" w:rsidP="00C9420F">
      <w:pPr>
        <w:spacing w:after="0"/>
      </w:pPr>
      <w:r>
        <w:separator/>
      </w:r>
    </w:p>
  </w:endnote>
  <w:endnote w:type="continuationSeparator" w:id="0">
    <w:p w14:paraId="098E3F7D" w14:textId="77777777" w:rsidR="001332C5" w:rsidRDefault="001332C5" w:rsidP="00C9420F">
      <w:pPr>
        <w:spacing w:after="0"/>
      </w:pPr>
      <w:r>
        <w:continuationSeparator/>
      </w:r>
    </w:p>
  </w:endnote>
  <w:endnote w:type="continuationNotice" w:id="1">
    <w:p w14:paraId="24099B31" w14:textId="77777777" w:rsidR="001332C5" w:rsidRDefault="001332C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0617256"/>
      <w:docPartObj>
        <w:docPartGallery w:val="Page Numbers (Bottom of Page)"/>
        <w:docPartUnique/>
      </w:docPartObj>
    </w:sdtPr>
    <w:sdtEndPr>
      <w:rPr>
        <w:rStyle w:val="PageNumber"/>
      </w:rPr>
    </w:sdtEndPr>
    <w:sdtContent>
      <w:p w14:paraId="74574C93" w14:textId="288E6EA4" w:rsidR="00481961" w:rsidRDefault="00481961" w:rsidP="000E742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7B0CA8D" w14:textId="77777777" w:rsidR="00481961" w:rsidRDefault="00481961" w:rsidP="00C9420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3307899"/>
      <w:docPartObj>
        <w:docPartGallery w:val="Page Numbers (Bottom of Page)"/>
        <w:docPartUnique/>
      </w:docPartObj>
    </w:sdtPr>
    <w:sdtEndPr>
      <w:rPr>
        <w:rStyle w:val="PageNumber"/>
      </w:rPr>
    </w:sdtEndPr>
    <w:sdtContent>
      <w:p w14:paraId="706D1456" w14:textId="3FDC71DB" w:rsidR="00481961" w:rsidRDefault="00481961" w:rsidP="000E742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4B78B6F" w14:textId="77777777" w:rsidR="00481961" w:rsidRDefault="00481961" w:rsidP="00C9420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584A7" w14:textId="77777777" w:rsidR="001332C5" w:rsidRDefault="001332C5" w:rsidP="00C9420F">
      <w:pPr>
        <w:spacing w:after="0"/>
      </w:pPr>
      <w:r>
        <w:separator/>
      </w:r>
    </w:p>
  </w:footnote>
  <w:footnote w:type="continuationSeparator" w:id="0">
    <w:p w14:paraId="20D79DA2" w14:textId="77777777" w:rsidR="001332C5" w:rsidRDefault="001332C5" w:rsidP="00C9420F">
      <w:pPr>
        <w:spacing w:after="0"/>
      </w:pPr>
      <w:r>
        <w:continuationSeparator/>
      </w:r>
    </w:p>
  </w:footnote>
  <w:footnote w:type="continuationNotice" w:id="1">
    <w:p w14:paraId="0FBDA05B" w14:textId="77777777" w:rsidR="001332C5" w:rsidRDefault="001332C5">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20304"/>
    <w:multiLevelType w:val="hybridMultilevel"/>
    <w:tmpl w:val="8C9497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58161CD"/>
    <w:multiLevelType w:val="hybridMultilevel"/>
    <w:tmpl w:val="00BA2E3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B626E01"/>
    <w:multiLevelType w:val="hybridMultilevel"/>
    <w:tmpl w:val="EF5E9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EA0BF6"/>
    <w:multiLevelType w:val="multilevel"/>
    <w:tmpl w:val="0409001D"/>
    <w:numStyleLink w:val="Singlepunch"/>
  </w:abstractNum>
  <w:abstractNum w:abstractNumId="4" w15:restartNumberingAfterBreak="0">
    <w:nsid w:val="14900A26"/>
    <w:multiLevelType w:val="hybridMultilevel"/>
    <w:tmpl w:val="9886EF36"/>
    <w:lvl w:ilvl="0" w:tplc="82B4DA8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968501E"/>
    <w:multiLevelType w:val="hybridMultilevel"/>
    <w:tmpl w:val="2B1055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28D23E0"/>
    <w:multiLevelType w:val="hybridMultilevel"/>
    <w:tmpl w:val="2C96BA1E"/>
    <w:lvl w:ilvl="0" w:tplc="3E62956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DB0A8D"/>
    <w:multiLevelType w:val="hybridMultilevel"/>
    <w:tmpl w:val="B520FE20"/>
    <w:lvl w:ilvl="0" w:tplc="09D6CD3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88E1CE2"/>
    <w:multiLevelType w:val="multilevel"/>
    <w:tmpl w:val="0409001D"/>
    <w:numStyleLink w:val="Multipunch"/>
  </w:abstractNum>
  <w:abstractNum w:abstractNumId="9"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CC10A91"/>
    <w:multiLevelType w:val="hybridMultilevel"/>
    <w:tmpl w:val="B1EE785E"/>
    <w:lvl w:ilvl="0" w:tplc="08090015">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6847ABF"/>
    <w:multiLevelType w:val="hybridMultilevel"/>
    <w:tmpl w:val="F6D4D9D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7A41FF5"/>
    <w:multiLevelType w:val="hybridMultilevel"/>
    <w:tmpl w:val="C0D2E392"/>
    <w:lvl w:ilvl="0" w:tplc="08090015">
      <w:start w:val="3"/>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C0B7E15"/>
    <w:multiLevelType w:val="hybridMultilevel"/>
    <w:tmpl w:val="F684EA7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09B22F4"/>
    <w:multiLevelType w:val="hybridMultilevel"/>
    <w:tmpl w:val="5C967F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AA2411A"/>
    <w:multiLevelType w:val="hybridMultilevel"/>
    <w:tmpl w:val="4BB60E66"/>
    <w:lvl w:ilvl="0" w:tplc="B9E876C2">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8C4E55"/>
    <w:multiLevelType w:val="hybridMultilevel"/>
    <w:tmpl w:val="A4BC6158"/>
    <w:lvl w:ilvl="0" w:tplc="08090001">
      <w:start w:val="1"/>
      <w:numFmt w:val="bullet"/>
      <w:lvlText w:val=""/>
      <w:lvlJc w:val="left"/>
      <w:pPr>
        <w:ind w:left="781" w:hanging="360"/>
      </w:pPr>
      <w:rPr>
        <w:rFonts w:ascii="Symbol" w:hAnsi="Symbol" w:hint="default"/>
      </w:rPr>
    </w:lvl>
    <w:lvl w:ilvl="1" w:tplc="08090003" w:tentative="1">
      <w:start w:val="1"/>
      <w:numFmt w:val="bullet"/>
      <w:lvlText w:val="o"/>
      <w:lvlJc w:val="left"/>
      <w:pPr>
        <w:ind w:left="1501" w:hanging="360"/>
      </w:pPr>
      <w:rPr>
        <w:rFonts w:ascii="Courier New" w:hAnsi="Courier New" w:cs="Courier New" w:hint="default"/>
      </w:rPr>
    </w:lvl>
    <w:lvl w:ilvl="2" w:tplc="08090005" w:tentative="1">
      <w:start w:val="1"/>
      <w:numFmt w:val="bullet"/>
      <w:lvlText w:val=""/>
      <w:lvlJc w:val="left"/>
      <w:pPr>
        <w:ind w:left="2221" w:hanging="360"/>
      </w:pPr>
      <w:rPr>
        <w:rFonts w:ascii="Wingdings" w:hAnsi="Wingdings" w:hint="default"/>
      </w:rPr>
    </w:lvl>
    <w:lvl w:ilvl="3" w:tplc="08090001" w:tentative="1">
      <w:start w:val="1"/>
      <w:numFmt w:val="bullet"/>
      <w:lvlText w:val=""/>
      <w:lvlJc w:val="left"/>
      <w:pPr>
        <w:ind w:left="2941" w:hanging="360"/>
      </w:pPr>
      <w:rPr>
        <w:rFonts w:ascii="Symbol" w:hAnsi="Symbol" w:hint="default"/>
      </w:rPr>
    </w:lvl>
    <w:lvl w:ilvl="4" w:tplc="08090003" w:tentative="1">
      <w:start w:val="1"/>
      <w:numFmt w:val="bullet"/>
      <w:lvlText w:val="o"/>
      <w:lvlJc w:val="left"/>
      <w:pPr>
        <w:ind w:left="3661" w:hanging="360"/>
      </w:pPr>
      <w:rPr>
        <w:rFonts w:ascii="Courier New" w:hAnsi="Courier New" w:cs="Courier New" w:hint="default"/>
      </w:rPr>
    </w:lvl>
    <w:lvl w:ilvl="5" w:tplc="08090005" w:tentative="1">
      <w:start w:val="1"/>
      <w:numFmt w:val="bullet"/>
      <w:lvlText w:val=""/>
      <w:lvlJc w:val="left"/>
      <w:pPr>
        <w:ind w:left="4381" w:hanging="360"/>
      </w:pPr>
      <w:rPr>
        <w:rFonts w:ascii="Wingdings" w:hAnsi="Wingdings" w:hint="default"/>
      </w:rPr>
    </w:lvl>
    <w:lvl w:ilvl="6" w:tplc="08090001" w:tentative="1">
      <w:start w:val="1"/>
      <w:numFmt w:val="bullet"/>
      <w:lvlText w:val=""/>
      <w:lvlJc w:val="left"/>
      <w:pPr>
        <w:ind w:left="5101" w:hanging="360"/>
      </w:pPr>
      <w:rPr>
        <w:rFonts w:ascii="Symbol" w:hAnsi="Symbol" w:hint="default"/>
      </w:rPr>
    </w:lvl>
    <w:lvl w:ilvl="7" w:tplc="08090003" w:tentative="1">
      <w:start w:val="1"/>
      <w:numFmt w:val="bullet"/>
      <w:lvlText w:val="o"/>
      <w:lvlJc w:val="left"/>
      <w:pPr>
        <w:ind w:left="5821" w:hanging="360"/>
      </w:pPr>
      <w:rPr>
        <w:rFonts w:ascii="Courier New" w:hAnsi="Courier New" w:cs="Courier New" w:hint="default"/>
      </w:rPr>
    </w:lvl>
    <w:lvl w:ilvl="8" w:tplc="08090005" w:tentative="1">
      <w:start w:val="1"/>
      <w:numFmt w:val="bullet"/>
      <w:lvlText w:val=""/>
      <w:lvlJc w:val="left"/>
      <w:pPr>
        <w:ind w:left="6541" w:hanging="360"/>
      </w:pPr>
      <w:rPr>
        <w:rFonts w:ascii="Wingdings" w:hAnsi="Wingdings" w:hint="default"/>
      </w:rPr>
    </w:lvl>
  </w:abstractNum>
  <w:abstractNum w:abstractNumId="18" w15:restartNumberingAfterBreak="0">
    <w:nsid w:val="5D1B30FA"/>
    <w:multiLevelType w:val="hybridMultilevel"/>
    <w:tmpl w:val="2B48CAFC"/>
    <w:lvl w:ilvl="0" w:tplc="08090015">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81E0346"/>
    <w:multiLevelType w:val="hybridMultilevel"/>
    <w:tmpl w:val="05AAA6C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770C49DB"/>
    <w:multiLevelType w:val="hybridMultilevel"/>
    <w:tmpl w:val="B9B4A050"/>
    <w:lvl w:ilvl="0" w:tplc="08090015">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9295EB2"/>
    <w:multiLevelType w:val="multilevel"/>
    <w:tmpl w:val="04090025"/>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7E1E097D"/>
    <w:multiLevelType w:val="hybridMultilevel"/>
    <w:tmpl w:val="2FB6CED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ED87952"/>
    <w:multiLevelType w:val="hybridMultilevel"/>
    <w:tmpl w:val="73E47CBA"/>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F9F4A4A"/>
    <w:multiLevelType w:val="hybridMultilevel"/>
    <w:tmpl w:val="BADE573C"/>
    <w:lvl w:ilvl="0" w:tplc="08090015">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4"/>
  </w:num>
  <w:num w:numId="3">
    <w:abstractNumId w:val="21"/>
  </w:num>
  <w:num w:numId="4">
    <w:abstractNumId w:val="17"/>
  </w:num>
  <w:num w:numId="5">
    <w:abstractNumId w:val="7"/>
  </w:num>
  <w:num w:numId="6">
    <w:abstractNumId w:val="2"/>
  </w:num>
  <w:num w:numId="7">
    <w:abstractNumId w:val="15"/>
  </w:num>
  <w:num w:numId="8">
    <w:abstractNumId w:val="16"/>
  </w:num>
  <w:num w:numId="9">
    <w:abstractNumId w:val="0"/>
  </w:num>
  <w:num w:numId="10">
    <w:abstractNumId w:val="5"/>
  </w:num>
  <w:num w:numId="11">
    <w:abstractNumId w:val="19"/>
  </w:num>
  <w:num w:numId="12">
    <w:abstractNumId w:val="1"/>
  </w:num>
  <w:num w:numId="13">
    <w:abstractNumId w:val="14"/>
  </w:num>
  <w:num w:numId="14">
    <w:abstractNumId w:val="11"/>
  </w:num>
  <w:num w:numId="15">
    <w:abstractNumId w:val="9"/>
  </w:num>
  <w:num w:numId="16">
    <w:abstractNumId w:val="8"/>
  </w:num>
  <w:num w:numId="17">
    <w:abstractNumId w:val="13"/>
  </w:num>
  <w:num w:numId="18">
    <w:abstractNumId w:val="3"/>
  </w:num>
  <w:num w:numId="19">
    <w:abstractNumId w:val="6"/>
  </w:num>
  <w:num w:numId="20">
    <w:abstractNumId w:val="6"/>
    <w:lvlOverride w:ilvl="0">
      <w:startOverride w:val="1"/>
    </w:lvlOverride>
  </w:num>
  <w:num w:numId="21">
    <w:abstractNumId w:val="6"/>
    <w:lvlOverride w:ilvl="0">
      <w:startOverride w:val="1"/>
    </w:lvlOverride>
  </w:num>
  <w:num w:numId="22">
    <w:abstractNumId w:val="6"/>
    <w:lvlOverride w:ilvl="0">
      <w:startOverride w:val="1"/>
    </w:lvlOverride>
  </w:num>
  <w:num w:numId="23">
    <w:abstractNumId w:val="6"/>
    <w:lvlOverride w:ilvl="0">
      <w:startOverride w:val="1"/>
    </w:lvlOverride>
  </w:num>
  <w:num w:numId="24">
    <w:abstractNumId w:val="6"/>
    <w:lvlOverride w:ilvl="0">
      <w:startOverride w:val="1"/>
    </w:lvlOverride>
  </w:num>
  <w:num w:numId="25">
    <w:abstractNumId w:val="6"/>
    <w:lvlOverride w:ilvl="0">
      <w:startOverride w:val="1"/>
    </w:lvlOverride>
  </w:num>
  <w:num w:numId="26">
    <w:abstractNumId w:val="6"/>
    <w:lvlOverride w:ilvl="0">
      <w:startOverride w:val="1"/>
    </w:lvlOverride>
  </w:num>
  <w:num w:numId="27">
    <w:abstractNumId w:val="6"/>
    <w:lvlOverride w:ilvl="0">
      <w:startOverride w:val="1"/>
    </w:lvlOverride>
  </w:num>
  <w:num w:numId="28">
    <w:abstractNumId w:val="12"/>
  </w:num>
  <w:num w:numId="29">
    <w:abstractNumId w:val="24"/>
  </w:num>
  <w:num w:numId="30">
    <w:abstractNumId w:val="20"/>
  </w:num>
  <w:num w:numId="31">
    <w:abstractNumId w:val="10"/>
  </w:num>
  <w:num w:numId="32">
    <w:abstractNumId w:val="18"/>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F8B"/>
    <w:rsid w:val="00000587"/>
    <w:rsid w:val="00001FE1"/>
    <w:rsid w:val="00003F79"/>
    <w:rsid w:val="00004598"/>
    <w:rsid w:val="0000477B"/>
    <w:rsid w:val="00020EC8"/>
    <w:rsid w:val="0002733B"/>
    <w:rsid w:val="00027B7B"/>
    <w:rsid w:val="00031204"/>
    <w:rsid w:val="00032761"/>
    <w:rsid w:val="0003411A"/>
    <w:rsid w:val="00036D0F"/>
    <w:rsid w:val="00037102"/>
    <w:rsid w:val="000372A2"/>
    <w:rsid w:val="000408C2"/>
    <w:rsid w:val="0004178D"/>
    <w:rsid w:val="00041CD0"/>
    <w:rsid w:val="00052CCD"/>
    <w:rsid w:val="000541C2"/>
    <w:rsid w:val="0005514D"/>
    <w:rsid w:val="00055E0D"/>
    <w:rsid w:val="0005770B"/>
    <w:rsid w:val="00060E23"/>
    <w:rsid w:val="00062F26"/>
    <w:rsid w:val="00070794"/>
    <w:rsid w:val="00074924"/>
    <w:rsid w:val="0007789C"/>
    <w:rsid w:val="000813A1"/>
    <w:rsid w:val="00083992"/>
    <w:rsid w:val="0008484E"/>
    <w:rsid w:val="00087BEC"/>
    <w:rsid w:val="000910DA"/>
    <w:rsid w:val="00093AFD"/>
    <w:rsid w:val="00094277"/>
    <w:rsid w:val="0009447E"/>
    <w:rsid w:val="0009769E"/>
    <w:rsid w:val="000A42AC"/>
    <w:rsid w:val="000A4413"/>
    <w:rsid w:val="000A5304"/>
    <w:rsid w:val="000B1A30"/>
    <w:rsid w:val="000B2218"/>
    <w:rsid w:val="000B4361"/>
    <w:rsid w:val="000B44F5"/>
    <w:rsid w:val="000B5F02"/>
    <w:rsid w:val="000C0DF5"/>
    <w:rsid w:val="000C6F97"/>
    <w:rsid w:val="000D0D95"/>
    <w:rsid w:val="000D51EB"/>
    <w:rsid w:val="000D711D"/>
    <w:rsid w:val="000E7022"/>
    <w:rsid w:val="000E742F"/>
    <w:rsid w:val="000F01A8"/>
    <w:rsid w:val="000F4369"/>
    <w:rsid w:val="000F5AA8"/>
    <w:rsid w:val="00100CEE"/>
    <w:rsid w:val="00102D04"/>
    <w:rsid w:val="001128AF"/>
    <w:rsid w:val="00117F41"/>
    <w:rsid w:val="0012201B"/>
    <w:rsid w:val="00122429"/>
    <w:rsid w:val="00122606"/>
    <w:rsid w:val="00122D72"/>
    <w:rsid w:val="00123FA8"/>
    <w:rsid w:val="0012545A"/>
    <w:rsid w:val="001318B3"/>
    <w:rsid w:val="001332C5"/>
    <w:rsid w:val="00134585"/>
    <w:rsid w:val="0014425F"/>
    <w:rsid w:val="00145359"/>
    <w:rsid w:val="00147046"/>
    <w:rsid w:val="001508D8"/>
    <w:rsid w:val="00152BC0"/>
    <w:rsid w:val="001536FC"/>
    <w:rsid w:val="00160390"/>
    <w:rsid w:val="00160765"/>
    <w:rsid w:val="0016146C"/>
    <w:rsid w:val="0016152D"/>
    <w:rsid w:val="00163E66"/>
    <w:rsid w:val="00164ABB"/>
    <w:rsid w:val="00166982"/>
    <w:rsid w:val="00166FD1"/>
    <w:rsid w:val="00171458"/>
    <w:rsid w:val="00175B7F"/>
    <w:rsid w:val="00176425"/>
    <w:rsid w:val="00181C45"/>
    <w:rsid w:val="001869C2"/>
    <w:rsid w:val="00187FBF"/>
    <w:rsid w:val="00191336"/>
    <w:rsid w:val="00194C31"/>
    <w:rsid w:val="001964CC"/>
    <w:rsid w:val="001A07D0"/>
    <w:rsid w:val="001B7DD0"/>
    <w:rsid w:val="001D2FBD"/>
    <w:rsid w:val="001D3F52"/>
    <w:rsid w:val="001D4DC7"/>
    <w:rsid w:val="001D4F3E"/>
    <w:rsid w:val="001D6C1F"/>
    <w:rsid w:val="001E2154"/>
    <w:rsid w:val="001E2D16"/>
    <w:rsid w:val="001F1537"/>
    <w:rsid w:val="001F6521"/>
    <w:rsid w:val="00200923"/>
    <w:rsid w:val="00215FD4"/>
    <w:rsid w:val="00217D6D"/>
    <w:rsid w:val="002208A4"/>
    <w:rsid w:val="00221CA9"/>
    <w:rsid w:val="002220A0"/>
    <w:rsid w:val="0022307E"/>
    <w:rsid w:val="0023187E"/>
    <w:rsid w:val="002319AE"/>
    <w:rsid w:val="00250687"/>
    <w:rsid w:val="00251558"/>
    <w:rsid w:val="00252038"/>
    <w:rsid w:val="002546C4"/>
    <w:rsid w:val="0025732B"/>
    <w:rsid w:val="0025745D"/>
    <w:rsid w:val="00272E1F"/>
    <w:rsid w:val="00273380"/>
    <w:rsid w:val="00286623"/>
    <w:rsid w:val="00287344"/>
    <w:rsid w:val="00294F7D"/>
    <w:rsid w:val="00295986"/>
    <w:rsid w:val="002964F0"/>
    <w:rsid w:val="002971EF"/>
    <w:rsid w:val="002973AB"/>
    <w:rsid w:val="002A4921"/>
    <w:rsid w:val="002B251E"/>
    <w:rsid w:val="002B42FA"/>
    <w:rsid w:val="002B5B74"/>
    <w:rsid w:val="002B5F00"/>
    <w:rsid w:val="002B689A"/>
    <w:rsid w:val="002B7F61"/>
    <w:rsid w:val="002C1701"/>
    <w:rsid w:val="002D080F"/>
    <w:rsid w:val="002D2EBB"/>
    <w:rsid w:val="002D4E13"/>
    <w:rsid w:val="002D5CE6"/>
    <w:rsid w:val="002D6AA1"/>
    <w:rsid w:val="002E1905"/>
    <w:rsid w:val="002E2A87"/>
    <w:rsid w:val="002E5B17"/>
    <w:rsid w:val="002E7F4F"/>
    <w:rsid w:val="002F0B4B"/>
    <w:rsid w:val="002F0DEE"/>
    <w:rsid w:val="002F18F9"/>
    <w:rsid w:val="002F1D4D"/>
    <w:rsid w:val="002F3EA5"/>
    <w:rsid w:val="0030032B"/>
    <w:rsid w:val="00300CF2"/>
    <w:rsid w:val="00303A75"/>
    <w:rsid w:val="00307884"/>
    <w:rsid w:val="00307C80"/>
    <w:rsid w:val="0031323D"/>
    <w:rsid w:val="003136A4"/>
    <w:rsid w:val="00313E62"/>
    <w:rsid w:val="00314093"/>
    <w:rsid w:val="00315735"/>
    <w:rsid w:val="0032096F"/>
    <w:rsid w:val="0032282D"/>
    <w:rsid w:val="00330EB7"/>
    <w:rsid w:val="00333D90"/>
    <w:rsid w:val="00341610"/>
    <w:rsid w:val="00342C5C"/>
    <w:rsid w:val="003438F3"/>
    <w:rsid w:val="00346A29"/>
    <w:rsid w:val="003507E1"/>
    <w:rsid w:val="00354FB8"/>
    <w:rsid w:val="0035780B"/>
    <w:rsid w:val="00365536"/>
    <w:rsid w:val="00373936"/>
    <w:rsid w:val="00377492"/>
    <w:rsid w:val="003865A9"/>
    <w:rsid w:val="003868C5"/>
    <w:rsid w:val="00391DD7"/>
    <w:rsid w:val="00397B20"/>
    <w:rsid w:val="003A07F9"/>
    <w:rsid w:val="003A2045"/>
    <w:rsid w:val="003A3733"/>
    <w:rsid w:val="003A587C"/>
    <w:rsid w:val="003B20E6"/>
    <w:rsid w:val="003B23DF"/>
    <w:rsid w:val="003B327B"/>
    <w:rsid w:val="003B5FF3"/>
    <w:rsid w:val="003C0B8F"/>
    <w:rsid w:val="003C5A20"/>
    <w:rsid w:val="003C5D83"/>
    <w:rsid w:val="003D334D"/>
    <w:rsid w:val="003D48E7"/>
    <w:rsid w:val="003D5AFF"/>
    <w:rsid w:val="003E2363"/>
    <w:rsid w:val="003E5597"/>
    <w:rsid w:val="003E60BB"/>
    <w:rsid w:val="003F423D"/>
    <w:rsid w:val="003F4CA2"/>
    <w:rsid w:val="003F7D84"/>
    <w:rsid w:val="004026A0"/>
    <w:rsid w:val="00414AD3"/>
    <w:rsid w:val="0041785C"/>
    <w:rsid w:val="00423B16"/>
    <w:rsid w:val="00424A58"/>
    <w:rsid w:val="0043396A"/>
    <w:rsid w:val="004359C9"/>
    <w:rsid w:val="004402FC"/>
    <w:rsid w:val="00440BDC"/>
    <w:rsid w:val="00443B94"/>
    <w:rsid w:val="00444FE0"/>
    <w:rsid w:val="00446737"/>
    <w:rsid w:val="00446BF9"/>
    <w:rsid w:val="0045178B"/>
    <w:rsid w:val="00460EEB"/>
    <w:rsid w:val="00461322"/>
    <w:rsid w:val="00467DA8"/>
    <w:rsid w:val="00470439"/>
    <w:rsid w:val="004705F4"/>
    <w:rsid w:val="00470CA4"/>
    <w:rsid w:val="0047148C"/>
    <w:rsid w:val="00474803"/>
    <w:rsid w:val="00476FBF"/>
    <w:rsid w:val="00481961"/>
    <w:rsid w:val="00483275"/>
    <w:rsid w:val="00485B01"/>
    <w:rsid w:val="00493D53"/>
    <w:rsid w:val="00495019"/>
    <w:rsid w:val="00496447"/>
    <w:rsid w:val="004A1103"/>
    <w:rsid w:val="004A3309"/>
    <w:rsid w:val="004B11BA"/>
    <w:rsid w:val="004B7427"/>
    <w:rsid w:val="004C2698"/>
    <w:rsid w:val="004C348A"/>
    <w:rsid w:val="004C76D5"/>
    <w:rsid w:val="004D16D6"/>
    <w:rsid w:val="004D5E9C"/>
    <w:rsid w:val="004D793B"/>
    <w:rsid w:val="004E076B"/>
    <w:rsid w:val="004E3D24"/>
    <w:rsid w:val="004F0456"/>
    <w:rsid w:val="004F3A1E"/>
    <w:rsid w:val="004F4DFC"/>
    <w:rsid w:val="004F658D"/>
    <w:rsid w:val="00503A19"/>
    <w:rsid w:val="00505448"/>
    <w:rsid w:val="00511D0C"/>
    <w:rsid w:val="005230D5"/>
    <w:rsid w:val="00530446"/>
    <w:rsid w:val="00531603"/>
    <w:rsid w:val="00535F3E"/>
    <w:rsid w:val="00540A7E"/>
    <w:rsid w:val="00541CCA"/>
    <w:rsid w:val="0054333F"/>
    <w:rsid w:val="005439B9"/>
    <w:rsid w:val="00556AD5"/>
    <w:rsid w:val="00556BC0"/>
    <w:rsid w:val="00560258"/>
    <w:rsid w:val="00560884"/>
    <w:rsid w:val="00560CFA"/>
    <w:rsid w:val="00563273"/>
    <w:rsid w:val="005718E5"/>
    <w:rsid w:val="00573C44"/>
    <w:rsid w:val="005830FE"/>
    <w:rsid w:val="00584015"/>
    <w:rsid w:val="00586B03"/>
    <w:rsid w:val="00591AA6"/>
    <w:rsid w:val="00593DB3"/>
    <w:rsid w:val="005A18F6"/>
    <w:rsid w:val="005A49A2"/>
    <w:rsid w:val="005B0643"/>
    <w:rsid w:val="005B141E"/>
    <w:rsid w:val="005B45E0"/>
    <w:rsid w:val="005B4D14"/>
    <w:rsid w:val="005B5AD2"/>
    <w:rsid w:val="005C1F69"/>
    <w:rsid w:val="005C30E2"/>
    <w:rsid w:val="005C32EF"/>
    <w:rsid w:val="005C48F6"/>
    <w:rsid w:val="005C4DA0"/>
    <w:rsid w:val="005C52F1"/>
    <w:rsid w:val="005C61F2"/>
    <w:rsid w:val="005D3E0E"/>
    <w:rsid w:val="005D43CF"/>
    <w:rsid w:val="005D6AB9"/>
    <w:rsid w:val="005E1253"/>
    <w:rsid w:val="005F62EE"/>
    <w:rsid w:val="005F76BE"/>
    <w:rsid w:val="00600842"/>
    <w:rsid w:val="0061006A"/>
    <w:rsid w:val="00615CC4"/>
    <w:rsid w:val="00617F88"/>
    <w:rsid w:val="00622809"/>
    <w:rsid w:val="006233E3"/>
    <w:rsid w:val="00623E25"/>
    <w:rsid w:val="00627897"/>
    <w:rsid w:val="00633C7E"/>
    <w:rsid w:val="00636176"/>
    <w:rsid w:val="00637D9A"/>
    <w:rsid w:val="006409CD"/>
    <w:rsid w:val="00641568"/>
    <w:rsid w:val="00644674"/>
    <w:rsid w:val="00644D4A"/>
    <w:rsid w:val="0064582E"/>
    <w:rsid w:val="00645C75"/>
    <w:rsid w:val="00651499"/>
    <w:rsid w:val="00654EDB"/>
    <w:rsid w:val="006607B5"/>
    <w:rsid w:val="00666849"/>
    <w:rsid w:val="00672C7B"/>
    <w:rsid w:val="006745BD"/>
    <w:rsid w:val="006759F3"/>
    <w:rsid w:val="0068546F"/>
    <w:rsid w:val="00686C86"/>
    <w:rsid w:val="00687EA7"/>
    <w:rsid w:val="0069118C"/>
    <w:rsid w:val="00691BB3"/>
    <w:rsid w:val="00692F92"/>
    <w:rsid w:val="0069312F"/>
    <w:rsid w:val="00695957"/>
    <w:rsid w:val="006A2116"/>
    <w:rsid w:val="006A3B5E"/>
    <w:rsid w:val="006A6498"/>
    <w:rsid w:val="006B205F"/>
    <w:rsid w:val="006B2A60"/>
    <w:rsid w:val="006B2C0E"/>
    <w:rsid w:val="006B5A75"/>
    <w:rsid w:val="006B6622"/>
    <w:rsid w:val="006C183A"/>
    <w:rsid w:val="006C1F02"/>
    <w:rsid w:val="006C26F4"/>
    <w:rsid w:val="006C3338"/>
    <w:rsid w:val="006C5DC4"/>
    <w:rsid w:val="006C7879"/>
    <w:rsid w:val="006D0B4E"/>
    <w:rsid w:val="006D1469"/>
    <w:rsid w:val="006D4D7B"/>
    <w:rsid w:val="006D7D25"/>
    <w:rsid w:val="006E027C"/>
    <w:rsid w:val="006E1B76"/>
    <w:rsid w:val="006E2110"/>
    <w:rsid w:val="006E4CD0"/>
    <w:rsid w:val="006E6EA8"/>
    <w:rsid w:val="006F0808"/>
    <w:rsid w:val="006F3EE2"/>
    <w:rsid w:val="006F7505"/>
    <w:rsid w:val="007056EE"/>
    <w:rsid w:val="00707D3A"/>
    <w:rsid w:val="007101DF"/>
    <w:rsid w:val="00711971"/>
    <w:rsid w:val="0071593A"/>
    <w:rsid w:val="007203A2"/>
    <w:rsid w:val="00721EBB"/>
    <w:rsid w:val="00724BE3"/>
    <w:rsid w:val="00725C15"/>
    <w:rsid w:val="0073600D"/>
    <w:rsid w:val="007412F5"/>
    <w:rsid w:val="007444F7"/>
    <w:rsid w:val="007446AB"/>
    <w:rsid w:val="00750A7D"/>
    <w:rsid w:val="00752F57"/>
    <w:rsid w:val="00755329"/>
    <w:rsid w:val="0076066F"/>
    <w:rsid w:val="00763779"/>
    <w:rsid w:val="00765ED2"/>
    <w:rsid w:val="00765F32"/>
    <w:rsid w:val="00773C8A"/>
    <w:rsid w:val="007742A2"/>
    <w:rsid w:val="00783D36"/>
    <w:rsid w:val="00785F2B"/>
    <w:rsid w:val="00794BC8"/>
    <w:rsid w:val="00794EFF"/>
    <w:rsid w:val="007A3DDA"/>
    <w:rsid w:val="007B01F5"/>
    <w:rsid w:val="007B02CE"/>
    <w:rsid w:val="007B2843"/>
    <w:rsid w:val="007B6BAD"/>
    <w:rsid w:val="007C00D1"/>
    <w:rsid w:val="007C28D8"/>
    <w:rsid w:val="007E01A8"/>
    <w:rsid w:val="007E1A6A"/>
    <w:rsid w:val="007E1D93"/>
    <w:rsid w:val="007E4C92"/>
    <w:rsid w:val="007E6047"/>
    <w:rsid w:val="00801071"/>
    <w:rsid w:val="00801AC1"/>
    <w:rsid w:val="00810CCD"/>
    <w:rsid w:val="0081277E"/>
    <w:rsid w:val="008201BE"/>
    <w:rsid w:val="00821367"/>
    <w:rsid w:val="00822067"/>
    <w:rsid w:val="00822922"/>
    <w:rsid w:val="00822AC8"/>
    <w:rsid w:val="00826172"/>
    <w:rsid w:val="00827FB3"/>
    <w:rsid w:val="008331D1"/>
    <w:rsid w:val="00833F97"/>
    <w:rsid w:val="00834566"/>
    <w:rsid w:val="00834E99"/>
    <w:rsid w:val="00834EFB"/>
    <w:rsid w:val="00847785"/>
    <w:rsid w:val="00851F2B"/>
    <w:rsid w:val="0085535B"/>
    <w:rsid w:val="00860F58"/>
    <w:rsid w:val="008613F0"/>
    <w:rsid w:val="00862682"/>
    <w:rsid w:val="00864755"/>
    <w:rsid w:val="00867885"/>
    <w:rsid w:val="00876373"/>
    <w:rsid w:val="00876B1D"/>
    <w:rsid w:val="00876C90"/>
    <w:rsid w:val="00877FB1"/>
    <w:rsid w:val="00885242"/>
    <w:rsid w:val="0088642B"/>
    <w:rsid w:val="00886A43"/>
    <w:rsid w:val="0088785B"/>
    <w:rsid w:val="00887AE4"/>
    <w:rsid w:val="008907A1"/>
    <w:rsid w:val="00891A59"/>
    <w:rsid w:val="0089477C"/>
    <w:rsid w:val="00897F7F"/>
    <w:rsid w:val="008A0BE4"/>
    <w:rsid w:val="008A2D1B"/>
    <w:rsid w:val="008A6204"/>
    <w:rsid w:val="008A6361"/>
    <w:rsid w:val="008A7A21"/>
    <w:rsid w:val="008B2441"/>
    <w:rsid w:val="008B2792"/>
    <w:rsid w:val="008B3C9C"/>
    <w:rsid w:val="008B44B4"/>
    <w:rsid w:val="008B4F74"/>
    <w:rsid w:val="008B5945"/>
    <w:rsid w:val="008B648D"/>
    <w:rsid w:val="008B7074"/>
    <w:rsid w:val="008B7091"/>
    <w:rsid w:val="008C0EAE"/>
    <w:rsid w:val="008C52B8"/>
    <w:rsid w:val="008C742A"/>
    <w:rsid w:val="008E203D"/>
    <w:rsid w:val="008E65C7"/>
    <w:rsid w:val="008F489F"/>
    <w:rsid w:val="008F5044"/>
    <w:rsid w:val="008F5050"/>
    <w:rsid w:val="0090735B"/>
    <w:rsid w:val="00907A6B"/>
    <w:rsid w:val="00915E56"/>
    <w:rsid w:val="00920245"/>
    <w:rsid w:val="00920F85"/>
    <w:rsid w:val="0092187E"/>
    <w:rsid w:val="00921AE3"/>
    <w:rsid w:val="00923ABF"/>
    <w:rsid w:val="0092448B"/>
    <w:rsid w:val="00931388"/>
    <w:rsid w:val="00931F4F"/>
    <w:rsid w:val="0093222A"/>
    <w:rsid w:val="009328AE"/>
    <w:rsid w:val="00934A05"/>
    <w:rsid w:val="00937B75"/>
    <w:rsid w:val="00941D2D"/>
    <w:rsid w:val="0094344C"/>
    <w:rsid w:val="00945381"/>
    <w:rsid w:val="009508FE"/>
    <w:rsid w:val="009568EE"/>
    <w:rsid w:val="009609D2"/>
    <w:rsid w:val="00963259"/>
    <w:rsid w:val="00965224"/>
    <w:rsid w:val="00974CBE"/>
    <w:rsid w:val="00975380"/>
    <w:rsid w:val="009917EC"/>
    <w:rsid w:val="00992444"/>
    <w:rsid w:val="009A00C7"/>
    <w:rsid w:val="009A0CC5"/>
    <w:rsid w:val="009A3617"/>
    <w:rsid w:val="009A3DD4"/>
    <w:rsid w:val="009A4451"/>
    <w:rsid w:val="009A67E6"/>
    <w:rsid w:val="009B5885"/>
    <w:rsid w:val="009B60DC"/>
    <w:rsid w:val="009B6394"/>
    <w:rsid w:val="009C6DB3"/>
    <w:rsid w:val="009C75A1"/>
    <w:rsid w:val="009D01C6"/>
    <w:rsid w:val="009D19C5"/>
    <w:rsid w:val="009D2A12"/>
    <w:rsid w:val="009D3EF1"/>
    <w:rsid w:val="009E05DD"/>
    <w:rsid w:val="009E0B2C"/>
    <w:rsid w:val="009E23E3"/>
    <w:rsid w:val="009E3DE8"/>
    <w:rsid w:val="009F0188"/>
    <w:rsid w:val="009F47C1"/>
    <w:rsid w:val="009F4AB1"/>
    <w:rsid w:val="009F5357"/>
    <w:rsid w:val="00A03737"/>
    <w:rsid w:val="00A03BBF"/>
    <w:rsid w:val="00A07D0E"/>
    <w:rsid w:val="00A07EED"/>
    <w:rsid w:val="00A10079"/>
    <w:rsid w:val="00A10C44"/>
    <w:rsid w:val="00A112CE"/>
    <w:rsid w:val="00A14C78"/>
    <w:rsid w:val="00A23DCC"/>
    <w:rsid w:val="00A25DE2"/>
    <w:rsid w:val="00A31D62"/>
    <w:rsid w:val="00A34B41"/>
    <w:rsid w:val="00A37A0B"/>
    <w:rsid w:val="00A440CA"/>
    <w:rsid w:val="00A50B1A"/>
    <w:rsid w:val="00A516E8"/>
    <w:rsid w:val="00A524B8"/>
    <w:rsid w:val="00A56221"/>
    <w:rsid w:val="00A60341"/>
    <w:rsid w:val="00A61D2B"/>
    <w:rsid w:val="00A6215B"/>
    <w:rsid w:val="00A655AA"/>
    <w:rsid w:val="00A76DEB"/>
    <w:rsid w:val="00A80F6F"/>
    <w:rsid w:val="00A81320"/>
    <w:rsid w:val="00A84315"/>
    <w:rsid w:val="00A91A3C"/>
    <w:rsid w:val="00A93ACF"/>
    <w:rsid w:val="00A9424E"/>
    <w:rsid w:val="00AA1CC9"/>
    <w:rsid w:val="00AA377A"/>
    <w:rsid w:val="00AA6020"/>
    <w:rsid w:val="00AB1760"/>
    <w:rsid w:val="00AB24C0"/>
    <w:rsid w:val="00AB3B92"/>
    <w:rsid w:val="00AD128B"/>
    <w:rsid w:val="00AD21AB"/>
    <w:rsid w:val="00AD5146"/>
    <w:rsid w:val="00AE03EB"/>
    <w:rsid w:val="00AE1907"/>
    <w:rsid w:val="00AE5E18"/>
    <w:rsid w:val="00AF1707"/>
    <w:rsid w:val="00AF374F"/>
    <w:rsid w:val="00AF63CD"/>
    <w:rsid w:val="00AF7561"/>
    <w:rsid w:val="00AF7947"/>
    <w:rsid w:val="00B00B4F"/>
    <w:rsid w:val="00B00D2E"/>
    <w:rsid w:val="00B0207B"/>
    <w:rsid w:val="00B05880"/>
    <w:rsid w:val="00B06FE5"/>
    <w:rsid w:val="00B108CF"/>
    <w:rsid w:val="00B123CC"/>
    <w:rsid w:val="00B13009"/>
    <w:rsid w:val="00B142B4"/>
    <w:rsid w:val="00B319CF"/>
    <w:rsid w:val="00B32506"/>
    <w:rsid w:val="00B332FE"/>
    <w:rsid w:val="00B35D06"/>
    <w:rsid w:val="00B42AA5"/>
    <w:rsid w:val="00B43516"/>
    <w:rsid w:val="00B50FFC"/>
    <w:rsid w:val="00B55826"/>
    <w:rsid w:val="00B55A88"/>
    <w:rsid w:val="00B57493"/>
    <w:rsid w:val="00B71260"/>
    <w:rsid w:val="00B810B2"/>
    <w:rsid w:val="00B816D0"/>
    <w:rsid w:val="00B821FE"/>
    <w:rsid w:val="00B871BF"/>
    <w:rsid w:val="00B930AB"/>
    <w:rsid w:val="00B9377E"/>
    <w:rsid w:val="00B94DEE"/>
    <w:rsid w:val="00BA07D5"/>
    <w:rsid w:val="00BA4431"/>
    <w:rsid w:val="00BB49D3"/>
    <w:rsid w:val="00BC342E"/>
    <w:rsid w:val="00BC4209"/>
    <w:rsid w:val="00BC440C"/>
    <w:rsid w:val="00BC6253"/>
    <w:rsid w:val="00BD3D7B"/>
    <w:rsid w:val="00BD79AB"/>
    <w:rsid w:val="00BE098D"/>
    <w:rsid w:val="00BE2E66"/>
    <w:rsid w:val="00BE355A"/>
    <w:rsid w:val="00BE3F9E"/>
    <w:rsid w:val="00BE4BC0"/>
    <w:rsid w:val="00BF62DC"/>
    <w:rsid w:val="00BF7FA7"/>
    <w:rsid w:val="00C020D4"/>
    <w:rsid w:val="00C056CF"/>
    <w:rsid w:val="00C1493F"/>
    <w:rsid w:val="00C20D18"/>
    <w:rsid w:val="00C22401"/>
    <w:rsid w:val="00C311D0"/>
    <w:rsid w:val="00C37612"/>
    <w:rsid w:val="00C47560"/>
    <w:rsid w:val="00C47857"/>
    <w:rsid w:val="00C505A4"/>
    <w:rsid w:val="00C5061E"/>
    <w:rsid w:val="00C514BB"/>
    <w:rsid w:val="00C54D38"/>
    <w:rsid w:val="00C560F2"/>
    <w:rsid w:val="00C6034E"/>
    <w:rsid w:val="00C6117D"/>
    <w:rsid w:val="00C62F26"/>
    <w:rsid w:val="00C63652"/>
    <w:rsid w:val="00C65CE8"/>
    <w:rsid w:val="00C71E52"/>
    <w:rsid w:val="00C71EE0"/>
    <w:rsid w:val="00C72543"/>
    <w:rsid w:val="00C75997"/>
    <w:rsid w:val="00C77270"/>
    <w:rsid w:val="00C85C9F"/>
    <w:rsid w:val="00C91E3C"/>
    <w:rsid w:val="00C9420F"/>
    <w:rsid w:val="00C95BA9"/>
    <w:rsid w:val="00CA37EB"/>
    <w:rsid w:val="00CA3893"/>
    <w:rsid w:val="00CA445C"/>
    <w:rsid w:val="00CA5149"/>
    <w:rsid w:val="00CB048F"/>
    <w:rsid w:val="00CB113D"/>
    <w:rsid w:val="00CB18F6"/>
    <w:rsid w:val="00CB2AC1"/>
    <w:rsid w:val="00CB5AD9"/>
    <w:rsid w:val="00CB7F8B"/>
    <w:rsid w:val="00CC2416"/>
    <w:rsid w:val="00CC5DBF"/>
    <w:rsid w:val="00CC5FAE"/>
    <w:rsid w:val="00CD3561"/>
    <w:rsid w:val="00CD6F25"/>
    <w:rsid w:val="00CE009A"/>
    <w:rsid w:val="00CE050F"/>
    <w:rsid w:val="00CE208B"/>
    <w:rsid w:val="00CE33E9"/>
    <w:rsid w:val="00CE3D83"/>
    <w:rsid w:val="00CE4736"/>
    <w:rsid w:val="00CE4B58"/>
    <w:rsid w:val="00CE5304"/>
    <w:rsid w:val="00CE7687"/>
    <w:rsid w:val="00CF2AFA"/>
    <w:rsid w:val="00CF2B83"/>
    <w:rsid w:val="00CF347B"/>
    <w:rsid w:val="00CF41E3"/>
    <w:rsid w:val="00D00A20"/>
    <w:rsid w:val="00D03BB5"/>
    <w:rsid w:val="00D04DC1"/>
    <w:rsid w:val="00D050B0"/>
    <w:rsid w:val="00D07C1D"/>
    <w:rsid w:val="00D12DFB"/>
    <w:rsid w:val="00D1312F"/>
    <w:rsid w:val="00D207D1"/>
    <w:rsid w:val="00D21453"/>
    <w:rsid w:val="00D22457"/>
    <w:rsid w:val="00D227A7"/>
    <w:rsid w:val="00D25BA4"/>
    <w:rsid w:val="00D315BA"/>
    <w:rsid w:val="00D31F9E"/>
    <w:rsid w:val="00D37C4C"/>
    <w:rsid w:val="00D410DA"/>
    <w:rsid w:val="00D42231"/>
    <w:rsid w:val="00D43922"/>
    <w:rsid w:val="00D451B8"/>
    <w:rsid w:val="00D462A5"/>
    <w:rsid w:val="00D47E76"/>
    <w:rsid w:val="00D57817"/>
    <w:rsid w:val="00D630A6"/>
    <w:rsid w:val="00D64D69"/>
    <w:rsid w:val="00D671F1"/>
    <w:rsid w:val="00D72A07"/>
    <w:rsid w:val="00D7410C"/>
    <w:rsid w:val="00D7527F"/>
    <w:rsid w:val="00D76B6F"/>
    <w:rsid w:val="00D84CF6"/>
    <w:rsid w:val="00D852E7"/>
    <w:rsid w:val="00D9068C"/>
    <w:rsid w:val="00D92DFE"/>
    <w:rsid w:val="00D968D6"/>
    <w:rsid w:val="00DA13B6"/>
    <w:rsid w:val="00DA2519"/>
    <w:rsid w:val="00DB08ED"/>
    <w:rsid w:val="00DB0C84"/>
    <w:rsid w:val="00DB4667"/>
    <w:rsid w:val="00DB5881"/>
    <w:rsid w:val="00DB6E82"/>
    <w:rsid w:val="00DC5594"/>
    <w:rsid w:val="00DD0A56"/>
    <w:rsid w:val="00DE064E"/>
    <w:rsid w:val="00DE37E0"/>
    <w:rsid w:val="00DE38B9"/>
    <w:rsid w:val="00DF270F"/>
    <w:rsid w:val="00DF4CB6"/>
    <w:rsid w:val="00DF5603"/>
    <w:rsid w:val="00E0196D"/>
    <w:rsid w:val="00E033C0"/>
    <w:rsid w:val="00E07801"/>
    <w:rsid w:val="00E27C3B"/>
    <w:rsid w:val="00E42B5C"/>
    <w:rsid w:val="00E43748"/>
    <w:rsid w:val="00E43C22"/>
    <w:rsid w:val="00E44643"/>
    <w:rsid w:val="00E45765"/>
    <w:rsid w:val="00E45A60"/>
    <w:rsid w:val="00E51F90"/>
    <w:rsid w:val="00E53FBA"/>
    <w:rsid w:val="00E55CCB"/>
    <w:rsid w:val="00E566C7"/>
    <w:rsid w:val="00E575A9"/>
    <w:rsid w:val="00E6234A"/>
    <w:rsid w:val="00E66776"/>
    <w:rsid w:val="00E66ED5"/>
    <w:rsid w:val="00E671E6"/>
    <w:rsid w:val="00E671E9"/>
    <w:rsid w:val="00E709EF"/>
    <w:rsid w:val="00E72338"/>
    <w:rsid w:val="00E726DE"/>
    <w:rsid w:val="00E72923"/>
    <w:rsid w:val="00E737A5"/>
    <w:rsid w:val="00E7460B"/>
    <w:rsid w:val="00E74EBB"/>
    <w:rsid w:val="00E77240"/>
    <w:rsid w:val="00E81FAD"/>
    <w:rsid w:val="00E825B7"/>
    <w:rsid w:val="00E8361B"/>
    <w:rsid w:val="00E85ED6"/>
    <w:rsid w:val="00E870C8"/>
    <w:rsid w:val="00E90122"/>
    <w:rsid w:val="00E907F5"/>
    <w:rsid w:val="00E9408D"/>
    <w:rsid w:val="00EA04F0"/>
    <w:rsid w:val="00EA1738"/>
    <w:rsid w:val="00EA3B8D"/>
    <w:rsid w:val="00EA3F78"/>
    <w:rsid w:val="00EA4DDD"/>
    <w:rsid w:val="00EA7FA9"/>
    <w:rsid w:val="00EB0952"/>
    <w:rsid w:val="00EB0C98"/>
    <w:rsid w:val="00EB6CED"/>
    <w:rsid w:val="00EC1E7C"/>
    <w:rsid w:val="00EC7350"/>
    <w:rsid w:val="00ED0DC8"/>
    <w:rsid w:val="00ED0E19"/>
    <w:rsid w:val="00ED17C5"/>
    <w:rsid w:val="00ED2C0C"/>
    <w:rsid w:val="00ED4AA2"/>
    <w:rsid w:val="00ED6BE1"/>
    <w:rsid w:val="00ED7072"/>
    <w:rsid w:val="00EE3370"/>
    <w:rsid w:val="00EE47BA"/>
    <w:rsid w:val="00EE56F6"/>
    <w:rsid w:val="00EF02EF"/>
    <w:rsid w:val="00EF3F71"/>
    <w:rsid w:val="00EF5B69"/>
    <w:rsid w:val="00F01437"/>
    <w:rsid w:val="00F04432"/>
    <w:rsid w:val="00F11566"/>
    <w:rsid w:val="00F1186E"/>
    <w:rsid w:val="00F15AA8"/>
    <w:rsid w:val="00F26104"/>
    <w:rsid w:val="00F27D6C"/>
    <w:rsid w:val="00F334C3"/>
    <w:rsid w:val="00F35FA9"/>
    <w:rsid w:val="00F3788D"/>
    <w:rsid w:val="00F4157B"/>
    <w:rsid w:val="00F43BAE"/>
    <w:rsid w:val="00F459D9"/>
    <w:rsid w:val="00F467F4"/>
    <w:rsid w:val="00F50095"/>
    <w:rsid w:val="00F521AF"/>
    <w:rsid w:val="00F522D4"/>
    <w:rsid w:val="00F52533"/>
    <w:rsid w:val="00F631E6"/>
    <w:rsid w:val="00F63872"/>
    <w:rsid w:val="00F65739"/>
    <w:rsid w:val="00F66C15"/>
    <w:rsid w:val="00F67951"/>
    <w:rsid w:val="00F67F72"/>
    <w:rsid w:val="00F71224"/>
    <w:rsid w:val="00F72660"/>
    <w:rsid w:val="00F77379"/>
    <w:rsid w:val="00F814E4"/>
    <w:rsid w:val="00F86D53"/>
    <w:rsid w:val="00F92844"/>
    <w:rsid w:val="00FA0AE2"/>
    <w:rsid w:val="00FA220B"/>
    <w:rsid w:val="00FA68F9"/>
    <w:rsid w:val="00FA6994"/>
    <w:rsid w:val="00FB0CB6"/>
    <w:rsid w:val="00FB21BE"/>
    <w:rsid w:val="00FB425F"/>
    <w:rsid w:val="00FB6EB0"/>
    <w:rsid w:val="00FC1692"/>
    <w:rsid w:val="00FC16DE"/>
    <w:rsid w:val="00FC3CF5"/>
    <w:rsid w:val="00FD0830"/>
    <w:rsid w:val="00FD3855"/>
    <w:rsid w:val="00FD529C"/>
    <w:rsid w:val="00FD64B6"/>
    <w:rsid w:val="00FE1356"/>
    <w:rsid w:val="00FE4BA1"/>
    <w:rsid w:val="00FF4037"/>
    <w:rsid w:val="00FF405D"/>
    <w:rsid w:val="00FF5A2C"/>
    <w:rsid w:val="09633527"/>
    <w:rsid w:val="0C9AD5E9"/>
    <w:rsid w:val="1555E2C2"/>
    <w:rsid w:val="25A1EDB3"/>
    <w:rsid w:val="2EB82FB4"/>
    <w:rsid w:val="34A1C454"/>
    <w:rsid w:val="3B6FF304"/>
    <w:rsid w:val="40F76A25"/>
    <w:rsid w:val="4392BB7D"/>
    <w:rsid w:val="589B3208"/>
    <w:rsid w:val="59674ACE"/>
    <w:rsid w:val="5D6EA32B"/>
    <w:rsid w:val="64C0E2E9"/>
    <w:rsid w:val="6AA030CB"/>
    <w:rsid w:val="6D5D14E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53FFB"/>
  <w15:chartTrackingRefBased/>
  <w15:docId w15:val="{A4C0C981-BC54-ED4C-B4D7-E9A10A200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7F8B"/>
    <w:pPr>
      <w:spacing w:after="120"/>
      <w:jc w:val="both"/>
    </w:pPr>
    <w:rPr>
      <w:lang w:val="en-GB"/>
    </w:rPr>
  </w:style>
  <w:style w:type="paragraph" w:styleId="Heading1">
    <w:name w:val="heading 1"/>
    <w:basedOn w:val="Normal"/>
    <w:next w:val="Normal"/>
    <w:link w:val="Heading1Char"/>
    <w:uiPriority w:val="9"/>
    <w:qFormat/>
    <w:rsid w:val="000C6F97"/>
    <w:pPr>
      <w:keepNext/>
      <w:keepLines/>
      <w:numPr>
        <w:numId w:val="3"/>
      </w:numPr>
      <w:spacing w:before="240"/>
      <w:outlineLvl w:val="0"/>
    </w:pPr>
    <w:rPr>
      <w:rFonts w:asciiTheme="majorHAnsi" w:eastAsiaTheme="majorEastAsia" w:hAnsiTheme="majorHAnsi" w:cstheme="majorBidi"/>
      <w:color w:val="2F5496" w:themeColor="accent1" w:themeShade="BF"/>
      <w:sz w:val="32"/>
      <w:szCs w:val="32"/>
      <w:lang w:val="en-US"/>
    </w:rPr>
  </w:style>
  <w:style w:type="paragraph" w:styleId="Heading2">
    <w:name w:val="heading 2"/>
    <w:basedOn w:val="Normal"/>
    <w:next w:val="Normal"/>
    <w:link w:val="Heading2Char"/>
    <w:uiPriority w:val="9"/>
    <w:unhideWhenUsed/>
    <w:qFormat/>
    <w:rsid w:val="00CB7F8B"/>
    <w:pPr>
      <w:keepNext/>
      <w:keepLines/>
      <w:numPr>
        <w:ilvl w:val="1"/>
        <w:numId w:val="3"/>
      </w:numPr>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C6F97"/>
    <w:pPr>
      <w:keepNext/>
      <w:keepLines/>
      <w:numPr>
        <w:ilvl w:val="2"/>
        <w:numId w:val="3"/>
      </w:numPr>
      <w:spacing w:before="40" w:after="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0C6F97"/>
    <w:pPr>
      <w:keepNext/>
      <w:keepLines/>
      <w:numPr>
        <w:ilvl w:val="3"/>
        <w:numId w:val="3"/>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0C6F97"/>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0C6F97"/>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C6F97"/>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C6F97"/>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C6F97"/>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6F9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B7F8B"/>
    <w:rPr>
      <w:rFonts w:asciiTheme="majorHAnsi" w:eastAsiaTheme="majorEastAsia" w:hAnsiTheme="majorHAnsi" w:cstheme="majorBidi"/>
      <w:color w:val="2F5496" w:themeColor="accent1" w:themeShade="BF"/>
      <w:sz w:val="26"/>
      <w:szCs w:val="26"/>
    </w:rPr>
  </w:style>
  <w:style w:type="paragraph" w:styleId="Caption">
    <w:name w:val="caption"/>
    <w:basedOn w:val="Normal"/>
    <w:next w:val="Normal"/>
    <w:uiPriority w:val="35"/>
    <w:unhideWhenUsed/>
    <w:qFormat/>
    <w:rsid w:val="005B4D14"/>
    <w:pPr>
      <w:spacing w:after="200"/>
    </w:pPr>
    <w:rPr>
      <w:i/>
      <w:iCs/>
      <w:color w:val="44546A" w:themeColor="text2"/>
      <w:sz w:val="18"/>
      <w:szCs w:val="18"/>
    </w:rPr>
  </w:style>
  <w:style w:type="table" w:styleId="TableGrid">
    <w:name w:val="Table Grid"/>
    <w:basedOn w:val="TableNormal"/>
    <w:uiPriority w:val="39"/>
    <w:rsid w:val="005B4D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B4D14"/>
    <w:pPr>
      <w:ind w:left="720"/>
      <w:contextualSpacing/>
    </w:pPr>
  </w:style>
  <w:style w:type="paragraph" w:styleId="BalloonText">
    <w:name w:val="Balloon Text"/>
    <w:basedOn w:val="Normal"/>
    <w:link w:val="BalloonTextChar"/>
    <w:uiPriority w:val="99"/>
    <w:semiHidden/>
    <w:unhideWhenUsed/>
    <w:rsid w:val="008A6361"/>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A6361"/>
    <w:rPr>
      <w:rFonts w:ascii="Times New Roman" w:hAnsi="Times New Roman" w:cs="Times New Roman"/>
      <w:sz w:val="18"/>
      <w:szCs w:val="18"/>
      <w:lang w:val="en-GB"/>
    </w:rPr>
  </w:style>
  <w:style w:type="paragraph" w:styleId="Title">
    <w:name w:val="Title"/>
    <w:basedOn w:val="Normal"/>
    <w:next w:val="Normal"/>
    <w:link w:val="TitleChar"/>
    <w:uiPriority w:val="10"/>
    <w:qFormat/>
    <w:rsid w:val="002C1701"/>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C1701"/>
    <w:rPr>
      <w:rFonts w:asciiTheme="majorHAnsi" w:eastAsiaTheme="majorEastAsia" w:hAnsiTheme="majorHAnsi" w:cstheme="majorBidi"/>
      <w:spacing w:val="-10"/>
      <w:kern w:val="28"/>
      <w:sz w:val="56"/>
      <w:szCs w:val="56"/>
      <w:lang w:val="en-GB"/>
    </w:rPr>
  </w:style>
  <w:style w:type="paragraph" w:customStyle="1" w:styleId="paragraph">
    <w:name w:val="paragraph"/>
    <w:basedOn w:val="Normal"/>
    <w:rsid w:val="000C6F97"/>
    <w:pPr>
      <w:spacing w:before="100" w:beforeAutospacing="1" w:after="100" w:afterAutospacing="1"/>
      <w:jc w:val="left"/>
    </w:pPr>
    <w:rPr>
      <w:rFonts w:ascii="Times New Roman" w:eastAsia="Times New Roman" w:hAnsi="Times New Roman" w:cs="Times New Roman"/>
      <w:lang w:val="en-US" w:eastAsia="en-GB"/>
    </w:rPr>
  </w:style>
  <w:style w:type="character" w:customStyle="1" w:styleId="eop">
    <w:name w:val="eop"/>
    <w:basedOn w:val="DefaultParagraphFont"/>
    <w:rsid w:val="000C6F97"/>
  </w:style>
  <w:style w:type="character" w:customStyle="1" w:styleId="normaltextrun">
    <w:name w:val="normaltextrun"/>
    <w:basedOn w:val="DefaultParagraphFont"/>
    <w:rsid w:val="000C6F97"/>
  </w:style>
  <w:style w:type="character" w:customStyle="1" w:styleId="scxw209811538">
    <w:name w:val="scxw209811538"/>
    <w:basedOn w:val="DefaultParagraphFont"/>
    <w:rsid w:val="000C6F97"/>
  </w:style>
  <w:style w:type="character" w:customStyle="1" w:styleId="Heading3Char">
    <w:name w:val="Heading 3 Char"/>
    <w:basedOn w:val="DefaultParagraphFont"/>
    <w:link w:val="Heading3"/>
    <w:uiPriority w:val="9"/>
    <w:rsid w:val="000C6F97"/>
    <w:rPr>
      <w:rFonts w:asciiTheme="majorHAnsi" w:eastAsiaTheme="majorEastAsia" w:hAnsiTheme="majorHAnsi" w:cstheme="majorBidi"/>
      <w:color w:val="1F3763" w:themeColor="accent1" w:themeShade="7F"/>
      <w:lang w:val="en-GB"/>
    </w:rPr>
  </w:style>
  <w:style w:type="character" w:customStyle="1" w:styleId="Heading4Char">
    <w:name w:val="Heading 4 Char"/>
    <w:basedOn w:val="DefaultParagraphFont"/>
    <w:link w:val="Heading4"/>
    <w:uiPriority w:val="9"/>
    <w:rsid w:val="000C6F97"/>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rsid w:val="000C6F97"/>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0C6F97"/>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0C6F97"/>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0C6F9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0C6F97"/>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354FB8"/>
    <w:pPr>
      <w:numPr>
        <w:numId w:val="0"/>
      </w:numPr>
      <w:spacing w:before="480" w:after="0" w:line="276" w:lineRule="auto"/>
      <w:jc w:val="left"/>
      <w:outlineLvl w:val="9"/>
    </w:pPr>
    <w:rPr>
      <w:b/>
      <w:bCs/>
      <w:sz w:val="28"/>
      <w:szCs w:val="28"/>
    </w:rPr>
  </w:style>
  <w:style w:type="paragraph" w:styleId="TOC1">
    <w:name w:val="toc 1"/>
    <w:basedOn w:val="Normal"/>
    <w:next w:val="Normal"/>
    <w:autoRedefine/>
    <w:uiPriority w:val="39"/>
    <w:unhideWhenUsed/>
    <w:rsid w:val="00354FB8"/>
    <w:pPr>
      <w:spacing w:before="120"/>
      <w:jc w:val="left"/>
    </w:pPr>
    <w:rPr>
      <w:rFonts w:cstheme="minorHAnsi"/>
      <w:b/>
      <w:bCs/>
      <w:caps/>
      <w:sz w:val="20"/>
      <w:szCs w:val="20"/>
    </w:rPr>
  </w:style>
  <w:style w:type="paragraph" w:styleId="TOC2">
    <w:name w:val="toc 2"/>
    <w:basedOn w:val="Normal"/>
    <w:next w:val="Normal"/>
    <w:autoRedefine/>
    <w:uiPriority w:val="39"/>
    <w:unhideWhenUsed/>
    <w:rsid w:val="00354FB8"/>
    <w:pPr>
      <w:spacing w:after="0"/>
      <w:ind w:left="240"/>
      <w:jc w:val="left"/>
    </w:pPr>
    <w:rPr>
      <w:rFonts w:cstheme="minorHAnsi"/>
      <w:smallCaps/>
      <w:sz w:val="20"/>
      <w:szCs w:val="20"/>
    </w:rPr>
  </w:style>
  <w:style w:type="character" w:styleId="Hyperlink">
    <w:name w:val="Hyperlink"/>
    <w:basedOn w:val="DefaultParagraphFont"/>
    <w:uiPriority w:val="99"/>
    <w:unhideWhenUsed/>
    <w:rsid w:val="00354FB8"/>
    <w:rPr>
      <w:color w:val="0563C1" w:themeColor="hyperlink"/>
      <w:u w:val="single"/>
    </w:rPr>
  </w:style>
  <w:style w:type="paragraph" w:styleId="TOC3">
    <w:name w:val="toc 3"/>
    <w:basedOn w:val="Normal"/>
    <w:next w:val="Normal"/>
    <w:autoRedefine/>
    <w:uiPriority w:val="39"/>
    <w:unhideWhenUsed/>
    <w:rsid w:val="00354FB8"/>
    <w:pPr>
      <w:spacing w:after="0"/>
      <w:ind w:left="480"/>
      <w:jc w:val="left"/>
    </w:pPr>
    <w:rPr>
      <w:rFonts w:cstheme="minorHAnsi"/>
      <w:i/>
      <w:iCs/>
      <w:sz w:val="20"/>
      <w:szCs w:val="20"/>
    </w:rPr>
  </w:style>
  <w:style w:type="paragraph" w:styleId="TOC4">
    <w:name w:val="toc 4"/>
    <w:basedOn w:val="Normal"/>
    <w:next w:val="Normal"/>
    <w:autoRedefine/>
    <w:uiPriority w:val="39"/>
    <w:semiHidden/>
    <w:unhideWhenUsed/>
    <w:rsid w:val="00354FB8"/>
    <w:pPr>
      <w:spacing w:after="0"/>
      <w:ind w:left="720"/>
      <w:jc w:val="left"/>
    </w:pPr>
    <w:rPr>
      <w:rFonts w:cstheme="minorHAnsi"/>
      <w:sz w:val="18"/>
      <w:szCs w:val="18"/>
    </w:rPr>
  </w:style>
  <w:style w:type="paragraph" w:styleId="TOC5">
    <w:name w:val="toc 5"/>
    <w:basedOn w:val="Normal"/>
    <w:next w:val="Normal"/>
    <w:autoRedefine/>
    <w:uiPriority w:val="39"/>
    <w:semiHidden/>
    <w:unhideWhenUsed/>
    <w:rsid w:val="00354FB8"/>
    <w:pPr>
      <w:spacing w:after="0"/>
      <w:ind w:left="960"/>
      <w:jc w:val="left"/>
    </w:pPr>
    <w:rPr>
      <w:rFonts w:cstheme="minorHAnsi"/>
      <w:sz w:val="18"/>
      <w:szCs w:val="18"/>
    </w:rPr>
  </w:style>
  <w:style w:type="paragraph" w:styleId="TOC6">
    <w:name w:val="toc 6"/>
    <w:basedOn w:val="Normal"/>
    <w:next w:val="Normal"/>
    <w:autoRedefine/>
    <w:uiPriority w:val="39"/>
    <w:semiHidden/>
    <w:unhideWhenUsed/>
    <w:rsid w:val="00354FB8"/>
    <w:pPr>
      <w:spacing w:after="0"/>
      <w:ind w:left="1200"/>
      <w:jc w:val="left"/>
    </w:pPr>
    <w:rPr>
      <w:rFonts w:cstheme="minorHAnsi"/>
      <w:sz w:val="18"/>
      <w:szCs w:val="18"/>
    </w:rPr>
  </w:style>
  <w:style w:type="paragraph" w:styleId="TOC7">
    <w:name w:val="toc 7"/>
    <w:basedOn w:val="Normal"/>
    <w:next w:val="Normal"/>
    <w:autoRedefine/>
    <w:uiPriority w:val="39"/>
    <w:semiHidden/>
    <w:unhideWhenUsed/>
    <w:rsid w:val="00354FB8"/>
    <w:pPr>
      <w:spacing w:after="0"/>
      <w:ind w:left="1440"/>
      <w:jc w:val="left"/>
    </w:pPr>
    <w:rPr>
      <w:rFonts w:cstheme="minorHAnsi"/>
      <w:sz w:val="18"/>
      <w:szCs w:val="18"/>
    </w:rPr>
  </w:style>
  <w:style w:type="paragraph" w:styleId="TOC8">
    <w:name w:val="toc 8"/>
    <w:basedOn w:val="Normal"/>
    <w:next w:val="Normal"/>
    <w:autoRedefine/>
    <w:uiPriority w:val="39"/>
    <w:semiHidden/>
    <w:unhideWhenUsed/>
    <w:rsid w:val="00354FB8"/>
    <w:pPr>
      <w:spacing w:after="0"/>
      <w:ind w:left="1680"/>
      <w:jc w:val="left"/>
    </w:pPr>
    <w:rPr>
      <w:rFonts w:cstheme="minorHAnsi"/>
      <w:sz w:val="18"/>
      <w:szCs w:val="18"/>
    </w:rPr>
  </w:style>
  <w:style w:type="paragraph" w:styleId="TOC9">
    <w:name w:val="toc 9"/>
    <w:basedOn w:val="Normal"/>
    <w:next w:val="Normal"/>
    <w:autoRedefine/>
    <w:uiPriority w:val="39"/>
    <w:semiHidden/>
    <w:unhideWhenUsed/>
    <w:rsid w:val="00354FB8"/>
    <w:pPr>
      <w:spacing w:after="0"/>
      <w:ind w:left="1920"/>
      <w:jc w:val="left"/>
    </w:pPr>
    <w:rPr>
      <w:rFonts w:cstheme="minorHAnsi"/>
      <w:sz w:val="18"/>
      <w:szCs w:val="18"/>
    </w:rPr>
  </w:style>
  <w:style w:type="paragraph" w:styleId="TableofFigures">
    <w:name w:val="table of figures"/>
    <w:basedOn w:val="Normal"/>
    <w:next w:val="Normal"/>
    <w:uiPriority w:val="99"/>
    <w:unhideWhenUsed/>
    <w:rsid w:val="00354FB8"/>
    <w:pPr>
      <w:spacing w:after="0"/>
      <w:ind w:left="480" w:hanging="480"/>
      <w:jc w:val="left"/>
    </w:pPr>
    <w:rPr>
      <w:rFonts w:cstheme="minorHAnsi"/>
      <w:smallCaps/>
      <w:sz w:val="20"/>
      <w:szCs w:val="20"/>
    </w:rPr>
  </w:style>
  <w:style w:type="paragraph" w:styleId="Footer">
    <w:name w:val="footer"/>
    <w:basedOn w:val="Normal"/>
    <w:link w:val="FooterChar"/>
    <w:uiPriority w:val="99"/>
    <w:unhideWhenUsed/>
    <w:rsid w:val="00C9420F"/>
    <w:pPr>
      <w:tabs>
        <w:tab w:val="center" w:pos="4513"/>
        <w:tab w:val="right" w:pos="9026"/>
      </w:tabs>
      <w:spacing w:after="0"/>
    </w:pPr>
  </w:style>
  <w:style w:type="character" w:customStyle="1" w:styleId="FooterChar">
    <w:name w:val="Footer Char"/>
    <w:basedOn w:val="DefaultParagraphFont"/>
    <w:link w:val="Footer"/>
    <w:uiPriority w:val="99"/>
    <w:rsid w:val="00C9420F"/>
    <w:rPr>
      <w:lang w:val="en-GB"/>
    </w:rPr>
  </w:style>
  <w:style w:type="character" w:styleId="PageNumber">
    <w:name w:val="page number"/>
    <w:basedOn w:val="DefaultParagraphFont"/>
    <w:uiPriority w:val="99"/>
    <w:semiHidden/>
    <w:unhideWhenUsed/>
    <w:rsid w:val="00C9420F"/>
  </w:style>
  <w:style w:type="paragraph" w:styleId="Revision">
    <w:name w:val="Revision"/>
    <w:hidden/>
    <w:uiPriority w:val="99"/>
    <w:semiHidden/>
    <w:rsid w:val="009F47C1"/>
    <w:rPr>
      <w:lang w:val="en-GB"/>
    </w:rPr>
  </w:style>
  <w:style w:type="character" w:styleId="CommentReference">
    <w:name w:val="annotation reference"/>
    <w:basedOn w:val="DefaultParagraphFont"/>
    <w:uiPriority w:val="99"/>
    <w:semiHidden/>
    <w:unhideWhenUsed/>
    <w:rsid w:val="009F47C1"/>
    <w:rPr>
      <w:sz w:val="16"/>
      <w:szCs w:val="16"/>
    </w:rPr>
  </w:style>
  <w:style w:type="paragraph" w:styleId="CommentText">
    <w:name w:val="annotation text"/>
    <w:basedOn w:val="Normal"/>
    <w:link w:val="CommentTextChar"/>
    <w:uiPriority w:val="99"/>
    <w:semiHidden/>
    <w:unhideWhenUsed/>
    <w:rsid w:val="009F47C1"/>
    <w:rPr>
      <w:sz w:val="20"/>
      <w:szCs w:val="20"/>
    </w:rPr>
  </w:style>
  <w:style w:type="character" w:customStyle="1" w:styleId="CommentTextChar">
    <w:name w:val="Comment Text Char"/>
    <w:basedOn w:val="DefaultParagraphFont"/>
    <w:link w:val="CommentText"/>
    <w:uiPriority w:val="99"/>
    <w:semiHidden/>
    <w:rsid w:val="009F47C1"/>
    <w:rPr>
      <w:sz w:val="20"/>
      <w:szCs w:val="20"/>
      <w:lang w:val="en-GB"/>
    </w:rPr>
  </w:style>
  <w:style w:type="paragraph" w:styleId="CommentSubject">
    <w:name w:val="annotation subject"/>
    <w:basedOn w:val="CommentText"/>
    <w:next w:val="CommentText"/>
    <w:link w:val="CommentSubjectChar"/>
    <w:uiPriority w:val="99"/>
    <w:semiHidden/>
    <w:unhideWhenUsed/>
    <w:rsid w:val="009F47C1"/>
    <w:rPr>
      <w:b/>
      <w:bCs/>
    </w:rPr>
  </w:style>
  <w:style w:type="character" w:customStyle="1" w:styleId="CommentSubjectChar">
    <w:name w:val="Comment Subject Char"/>
    <w:basedOn w:val="CommentTextChar"/>
    <w:link w:val="CommentSubject"/>
    <w:uiPriority w:val="99"/>
    <w:semiHidden/>
    <w:rsid w:val="009F47C1"/>
    <w:rPr>
      <w:b/>
      <w:bCs/>
      <w:sz w:val="20"/>
      <w:szCs w:val="20"/>
      <w:lang w:val="en-GB"/>
    </w:rPr>
  </w:style>
  <w:style w:type="paragraph" w:styleId="FootnoteText">
    <w:name w:val="footnote text"/>
    <w:basedOn w:val="Normal"/>
    <w:link w:val="FootnoteTextChar"/>
    <w:uiPriority w:val="99"/>
    <w:semiHidden/>
    <w:unhideWhenUsed/>
    <w:rsid w:val="00E709EF"/>
    <w:pPr>
      <w:spacing w:after="0"/>
    </w:pPr>
    <w:rPr>
      <w:sz w:val="20"/>
      <w:szCs w:val="20"/>
    </w:rPr>
  </w:style>
  <w:style w:type="character" w:customStyle="1" w:styleId="FootnoteTextChar">
    <w:name w:val="Footnote Text Char"/>
    <w:basedOn w:val="DefaultParagraphFont"/>
    <w:link w:val="FootnoteText"/>
    <w:uiPriority w:val="99"/>
    <w:semiHidden/>
    <w:rsid w:val="00E709EF"/>
    <w:rPr>
      <w:sz w:val="20"/>
      <w:szCs w:val="20"/>
      <w:lang w:val="en-GB"/>
    </w:rPr>
  </w:style>
  <w:style w:type="character" w:styleId="FootnoteReference">
    <w:name w:val="footnote reference"/>
    <w:basedOn w:val="DefaultParagraphFont"/>
    <w:uiPriority w:val="99"/>
    <w:semiHidden/>
    <w:unhideWhenUsed/>
    <w:rsid w:val="00E709EF"/>
    <w:rPr>
      <w:vertAlign w:val="superscript"/>
    </w:rPr>
  </w:style>
  <w:style w:type="paragraph" w:styleId="Bibliography">
    <w:name w:val="Bibliography"/>
    <w:basedOn w:val="Normal"/>
    <w:next w:val="Normal"/>
    <w:uiPriority w:val="37"/>
    <w:unhideWhenUsed/>
    <w:rsid w:val="00CE4B58"/>
    <w:pPr>
      <w:spacing w:after="0" w:line="480" w:lineRule="auto"/>
      <w:ind w:left="720" w:hanging="720"/>
    </w:pPr>
  </w:style>
  <w:style w:type="table" w:styleId="ListTable1Light-Accent2">
    <w:name w:val="List Table 1 Light Accent 2"/>
    <w:basedOn w:val="TableNormal"/>
    <w:uiPriority w:val="46"/>
    <w:rsid w:val="00ED7072"/>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styleId="EndnoteReference">
    <w:name w:val="endnote reference"/>
    <w:basedOn w:val="DefaultParagraphFont"/>
    <w:uiPriority w:val="99"/>
    <w:semiHidden/>
    <w:unhideWhenUsed/>
    <w:rsid w:val="00F77379"/>
    <w:rPr>
      <w:vertAlign w:val="superscript"/>
    </w:rPr>
  </w:style>
  <w:style w:type="character" w:styleId="UnresolvedMention">
    <w:name w:val="Unresolved Mention"/>
    <w:basedOn w:val="DefaultParagraphFont"/>
    <w:uiPriority w:val="99"/>
    <w:semiHidden/>
    <w:unhideWhenUsed/>
    <w:rsid w:val="00152BC0"/>
    <w:rPr>
      <w:color w:val="605E5C"/>
      <w:shd w:val="clear" w:color="auto" w:fill="E1DFDD"/>
    </w:rPr>
  </w:style>
  <w:style w:type="paragraph" w:styleId="Header">
    <w:name w:val="header"/>
    <w:basedOn w:val="Normal"/>
    <w:link w:val="HeaderChar"/>
    <w:uiPriority w:val="99"/>
    <w:unhideWhenUsed/>
    <w:rsid w:val="00915E56"/>
    <w:pPr>
      <w:tabs>
        <w:tab w:val="center" w:pos="4513"/>
        <w:tab w:val="right" w:pos="9026"/>
      </w:tabs>
      <w:spacing w:after="0"/>
    </w:pPr>
  </w:style>
  <w:style w:type="character" w:customStyle="1" w:styleId="HeaderChar">
    <w:name w:val="Header Char"/>
    <w:basedOn w:val="DefaultParagraphFont"/>
    <w:link w:val="Header"/>
    <w:uiPriority w:val="99"/>
    <w:rsid w:val="00915E56"/>
    <w:rPr>
      <w:lang w:val="en-GB"/>
    </w:rPr>
  </w:style>
  <w:style w:type="character" w:styleId="SubtleEmphasis">
    <w:name w:val="Subtle Emphasis"/>
    <w:basedOn w:val="DefaultParagraphFont"/>
    <w:uiPriority w:val="19"/>
    <w:qFormat/>
    <w:rsid w:val="00591AA6"/>
    <w:rPr>
      <w:i/>
      <w:iCs/>
      <w:color w:val="404040" w:themeColor="text1" w:themeTint="BF"/>
    </w:rPr>
  </w:style>
  <w:style w:type="paragraph" w:styleId="Quote">
    <w:name w:val="Quote"/>
    <w:basedOn w:val="Normal"/>
    <w:next w:val="Normal"/>
    <w:link w:val="QuoteChar"/>
    <w:uiPriority w:val="29"/>
    <w:qFormat/>
    <w:rsid w:val="00591AA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91AA6"/>
    <w:rPr>
      <w:i/>
      <w:iCs/>
      <w:color w:val="404040" w:themeColor="text1" w:themeTint="BF"/>
      <w:lang w:val="en-GB"/>
    </w:rPr>
  </w:style>
  <w:style w:type="table" w:customStyle="1" w:styleId="QTable">
    <w:name w:val="QTable"/>
    <w:uiPriority w:val="99"/>
    <w:qFormat/>
    <w:rsid w:val="0043396A"/>
    <w:rPr>
      <w:rFonts w:eastAsiaTheme="minorEastAsia"/>
      <w:sz w:val="22"/>
      <w:szCs w:val="22"/>
    </w:r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43396A"/>
    <w:pPr>
      <w:jc w:val="center"/>
    </w:pPr>
    <w:rPr>
      <w:rFonts w:eastAsiaTheme="minorEastAsia"/>
      <w:sz w:val="22"/>
      <w:szCs w:val="22"/>
      <w:lang w:val="en-BE" w:eastAsia="en-GB"/>
    </w:r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Bipolar">
    <w:name w:val="QQuestionTableBipolar"/>
    <w:uiPriority w:val="99"/>
    <w:qFormat/>
    <w:rsid w:val="0043396A"/>
    <w:pPr>
      <w:jc w:val="center"/>
    </w:pPr>
    <w:rPr>
      <w:rFonts w:eastAsiaTheme="minorEastAsia"/>
      <w:sz w:val="22"/>
      <w:szCs w:val="22"/>
      <w:lang w:val="en-BE" w:eastAsia="en-GB"/>
    </w:r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43396A"/>
    <w:pPr>
      <w:jc w:val="center"/>
    </w:pPr>
    <w:rPr>
      <w:rFonts w:eastAsiaTheme="minorEastAsia"/>
      <w:sz w:val="22"/>
      <w:szCs w:val="22"/>
      <w:lang w:val="en-BE" w:eastAsia="en-GB"/>
    </w:r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VerticalGraphicSliderTable">
    <w:name w:val="QVerticalGraphicSliderTable"/>
    <w:uiPriority w:val="99"/>
    <w:qFormat/>
    <w:rsid w:val="0043396A"/>
    <w:rPr>
      <w:rFonts w:eastAsiaTheme="minorEastAsia"/>
      <w:sz w:val="22"/>
      <w:szCs w:val="22"/>
      <w:lang w:val="en-BE" w:eastAsia="en-GB"/>
    </w:r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HorizontalGraphicSliderTable">
    <w:name w:val="QHorizontalGraphicSliderTable"/>
    <w:uiPriority w:val="99"/>
    <w:qFormat/>
    <w:rsid w:val="0043396A"/>
    <w:pPr>
      <w:spacing w:after="120"/>
      <w:jc w:val="center"/>
    </w:pPr>
    <w:rPr>
      <w:rFonts w:eastAsiaTheme="minorEastAsia"/>
      <w:sz w:val="22"/>
      <w:szCs w:val="22"/>
    </w:rPr>
    <w:tblPr>
      <w:tblCellMar>
        <w:top w:w="40" w:type="dxa"/>
        <w:left w:w="40" w:type="dxa"/>
        <w:bottom w:w="40" w:type="dxa"/>
        <w:right w:w="40" w:type="dxa"/>
      </w:tblCellMar>
    </w:tblPr>
  </w:style>
  <w:style w:type="table" w:customStyle="1" w:styleId="QStarSliderTable">
    <w:name w:val="QStarSliderTable"/>
    <w:uiPriority w:val="99"/>
    <w:qFormat/>
    <w:rsid w:val="0043396A"/>
    <w:pPr>
      <w:spacing w:after="120"/>
      <w:jc w:val="center"/>
    </w:pPr>
    <w:rPr>
      <w:rFonts w:eastAsiaTheme="minorEastAsia"/>
      <w:sz w:val="22"/>
      <w:szCs w:val="22"/>
    </w:rPr>
    <w:tblPr>
      <w:tblCellMar>
        <w:top w:w="0" w:type="dxa"/>
        <w:left w:w="20" w:type="dxa"/>
        <w:bottom w:w="0" w:type="dxa"/>
        <w:right w:w="20" w:type="dxa"/>
      </w:tblCellMar>
    </w:tblPr>
  </w:style>
  <w:style w:type="table" w:customStyle="1" w:styleId="QStandardSliderTable">
    <w:name w:val="QStandardSliderTable"/>
    <w:uiPriority w:val="99"/>
    <w:qFormat/>
    <w:rsid w:val="0043396A"/>
    <w:pPr>
      <w:jc w:val="center"/>
    </w:pPr>
    <w:rPr>
      <w:rFonts w:eastAsiaTheme="minorEastAsia"/>
      <w:sz w:val="22"/>
      <w:szCs w:val="22"/>
      <w:lang w:val="en-BE" w:eastAsia="en-GB"/>
    </w:r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liderLabelsTable">
    <w:name w:val="QSliderLabelsTable"/>
    <w:uiPriority w:val="99"/>
    <w:qFormat/>
    <w:rsid w:val="0043396A"/>
    <w:pPr>
      <w:jc w:val="center"/>
    </w:pPr>
    <w:rPr>
      <w:rFonts w:eastAsiaTheme="minorEastAsia"/>
      <w:sz w:val="22"/>
      <w:szCs w:val="22"/>
    </w:rPr>
    <w:tblPr>
      <w:tblCellMar>
        <w:top w:w="0" w:type="dxa"/>
        <w:left w:w="0" w:type="dxa"/>
        <w:bottom w:w="0" w:type="dxa"/>
        <w:right w:w="0" w:type="dxa"/>
      </w:tblCellMar>
    </w:tblPr>
  </w:style>
  <w:style w:type="paragraph" w:customStyle="1" w:styleId="BarSlider">
    <w:name w:val="BarSlider"/>
    <w:basedOn w:val="Normal"/>
    <w:qFormat/>
    <w:rsid w:val="0043396A"/>
    <w:pPr>
      <w:pBdr>
        <w:top w:val="single" w:sz="160" w:space="0" w:color="499FD1"/>
      </w:pBdr>
      <w:spacing w:before="80" w:after="0"/>
      <w:jc w:val="left"/>
    </w:pPr>
    <w:rPr>
      <w:rFonts w:eastAsiaTheme="minorEastAsia"/>
      <w:sz w:val="22"/>
      <w:szCs w:val="22"/>
      <w:lang w:val="en-US"/>
    </w:rPr>
  </w:style>
  <w:style w:type="paragraph" w:customStyle="1" w:styleId="QSummary">
    <w:name w:val="QSummary"/>
    <w:basedOn w:val="Normal"/>
    <w:qFormat/>
    <w:rsid w:val="0043396A"/>
    <w:pPr>
      <w:spacing w:after="0" w:line="276" w:lineRule="auto"/>
      <w:jc w:val="left"/>
    </w:pPr>
    <w:rPr>
      <w:rFonts w:eastAsiaTheme="minorEastAsia"/>
      <w:b/>
      <w:sz w:val="22"/>
      <w:szCs w:val="22"/>
      <w:lang w:val="en-US"/>
    </w:rPr>
  </w:style>
  <w:style w:type="table" w:customStyle="1" w:styleId="QQuestionIconTable">
    <w:name w:val="QQuestionIconTable"/>
    <w:uiPriority w:val="99"/>
    <w:qFormat/>
    <w:rsid w:val="0043396A"/>
    <w:pPr>
      <w:jc w:val="center"/>
    </w:pPr>
    <w:rPr>
      <w:rFonts w:eastAsiaTheme="minorEastAsia"/>
      <w:sz w:val="22"/>
      <w:szCs w:val="22"/>
    </w:r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43396A"/>
    <w:pPr>
      <w:pBdr>
        <w:left w:val="single" w:sz="4" w:space="4" w:color="D9D9D9" w:themeColor="background1" w:themeShade="D9"/>
        <w:right w:val="single" w:sz="4" w:space="4" w:color="D9D9D9" w:themeColor="background1" w:themeShade="D9"/>
      </w:pBdr>
      <w:shd w:val="clear" w:color="auto" w:fill="D9D9D9" w:themeFill="background1" w:themeFillShade="D9"/>
      <w:spacing w:after="0" w:line="276" w:lineRule="auto"/>
      <w:jc w:val="left"/>
    </w:pPr>
    <w:rPr>
      <w:rFonts w:eastAsiaTheme="minorEastAsia"/>
      <w:b/>
      <w:sz w:val="32"/>
      <w:szCs w:val="22"/>
      <w:lang w:val="en-US"/>
    </w:rPr>
  </w:style>
  <w:style w:type="table" w:customStyle="1" w:styleId="QBar">
    <w:name w:val="QBar"/>
    <w:uiPriority w:val="99"/>
    <w:qFormat/>
    <w:rsid w:val="0043396A"/>
    <w:rPr>
      <w:rFonts w:eastAsiaTheme="minorEastAsia"/>
      <w:sz w:val="18"/>
      <w:szCs w:val="20"/>
      <w:lang w:val="en-BE" w:eastAsia="en-GB"/>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43396A"/>
    <w:rPr>
      <w:rFonts w:eastAsiaTheme="minorEastAsia"/>
      <w:b/>
      <w:color w:val="FFFFFF" w:themeColor="background1"/>
      <w:sz w:val="20"/>
      <w:szCs w:val="20"/>
      <w:lang w:val="en-BE" w:eastAsia="en-GB"/>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43396A"/>
    <w:rPr>
      <w:rFonts w:eastAsiaTheme="minorEastAsia"/>
      <w:color w:val="FFFFFF" w:themeColor="background1"/>
      <w:sz w:val="22"/>
      <w:szCs w:val="22"/>
    </w:rPr>
  </w:style>
  <w:style w:type="paragraph" w:customStyle="1" w:styleId="WhiteCompositeLabel">
    <w:name w:val="WhiteCompositeLabel"/>
    <w:next w:val="Normal"/>
    <w:rsid w:val="0043396A"/>
    <w:pPr>
      <w:spacing w:before="43" w:after="43"/>
      <w:jc w:val="center"/>
    </w:pPr>
    <w:rPr>
      <w:rFonts w:ascii="Calibri" w:eastAsia="Times New Roman" w:hAnsi="Calibri" w:cs="Times New Roman"/>
      <w:b/>
      <w:color w:val="FFFFFF"/>
      <w:sz w:val="22"/>
      <w:szCs w:val="22"/>
    </w:rPr>
  </w:style>
  <w:style w:type="paragraph" w:customStyle="1" w:styleId="CompositeLabel">
    <w:name w:val="CompositeLabel"/>
    <w:next w:val="Normal"/>
    <w:rsid w:val="0043396A"/>
    <w:pPr>
      <w:spacing w:before="43" w:after="43"/>
      <w:jc w:val="center"/>
    </w:pPr>
    <w:rPr>
      <w:rFonts w:ascii="Calibri" w:eastAsia="Times New Roman" w:hAnsi="Calibri" w:cs="Times New Roman"/>
      <w:b/>
      <w:sz w:val="22"/>
      <w:szCs w:val="22"/>
    </w:rPr>
  </w:style>
  <w:style w:type="numbering" w:customStyle="1" w:styleId="Multipunch">
    <w:name w:val="Multi punch"/>
    <w:rsid w:val="0043396A"/>
    <w:pPr>
      <w:numPr>
        <w:numId w:val="15"/>
      </w:numPr>
    </w:pPr>
  </w:style>
  <w:style w:type="numbering" w:customStyle="1" w:styleId="Singlepunch">
    <w:name w:val="Single punch"/>
    <w:rsid w:val="0043396A"/>
    <w:pPr>
      <w:numPr>
        <w:numId w:val="17"/>
      </w:numPr>
    </w:pPr>
  </w:style>
  <w:style w:type="paragraph" w:customStyle="1" w:styleId="QDisplayLogic">
    <w:name w:val="QDisplayLogic"/>
    <w:basedOn w:val="Normal"/>
    <w:qFormat/>
    <w:rsid w:val="0043396A"/>
    <w:pPr>
      <w:shd w:val="clear" w:color="auto" w:fill="6898BB"/>
      <w:spacing w:before="120"/>
      <w:jc w:val="left"/>
    </w:pPr>
    <w:rPr>
      <w:rFonts w:eastAsiaTheme="minorEastAsia"/>
      <w:i/>
      <w:color w:val="FFFFFF"/>
      <w:sz w:val="20"/>
      <w:szCs w:val="22"/>
      <w:lang w:val="en-US"/>
    </w:rPr>
  </w:style>
  <w:style w:type="paragraph" w:customStyle="1" w:styleId="QSkipLogic">
    <w:name w:val="QSkipLogic"/>
    <w:basedOn w:val="Normal"/>
    <w:qFormat/>
    <w:rsid w:val="0043396A"/>
    <w:pPr>
      <w:shd w:val="clear" w:color="auto" w:fill="8D8D8D"/>
      <w:spacing w:before="120"/>
      <w:jc w:val="left"/>
    </w:pPr>
    <w:rPr>
      <w:rFonts w:eastAsiaTheme="minorEastAsia"/>
      <w:i/>
      <w:color w:val="FFFFFF"/>
      <w:sz w:val="20"/>
      <w:szCs w:val="22"/>
      <w:lang w:val="en-US"/>
    </w:rPr>
  </w:style>
  <w:style w:type="paragraph" w:customStyle="1" w:styleId="SingleLineText">
    <w:name w:val="SingleLineText"/>
    <w:next w:val="Normal"/>
    <w:rsid w:val="0043396A"/>
    <w:rPr>
      <w:rFonts w:eastAsiaTheme="minorEastAsia"/>
      <w:sz w:val="22"/>
      <w:szCs w:val="22"/>
    </w:rPr>
  </w:style>
  <w:style w:type="paragraph" w:customStyle="1" w:styleId="QDynamicChoices">
    <w:name w:val="QDynamicChoices"/>
    <w:basedOn w:val="Normal"/>
    <w:qFormat/>
    <w:rsid w:val="0043396A"/>
    <w:pPr>
      <w:shd w:val="clear" w:color="auto" w:fill="6FAC3D"/>
      <w:spacing w:before="120"/>
      <w:jc w:val="left"/>
    </w:pPr>
    <w:rPr>
      <w:rFonts w:eastAsiaTheme="minorEastAsia"/>
      <w:i/>
      <w:color w:val="FFFFFF"/>
      <w:sz w:val="20"/>
      <w:szCs w:val="22"/>
      <w:lang w:val="en-US"/>
    </w:rPr>
  </w:style>
  <w:style w:type="paragraph" w:customStyle="1" w:styleId="QReusableChoices">
    <w:name w:val="QReusableChoices"/>
    <w:basedOn w:val="Normal"/>
    <w:qFormat/>
    <w:rsid w:val="0043396A"/>
    <w:pPr>
      <w:shd w:val="clear" w:color="auto" w:fill="3EA18E"/>
      <w:spacing w:before="120"/>
      <w:jc w:val="left"/>
    </w:pPr>
    <w:rPr>
      <w:rFonts w:eastAsiaTheme="minorEastAsia"/>
      <w:i/>
      <w:color w:val="FFFFFF"/>
      <w:sz w:val="20"/>
      <w:szCs w:val="22"/>
      <w:lang w:val="en-US"/>
    </w:rPr>
  </w:style>
  <w:style w:type="paragraph" w:customStyle="1" w:styleId="H1">
    <w:name w:val="H1"/>
    <w:next w:val="Normal"/>
    <w:rsid w:val="0043396A"/>
    <w:pPr>
      <w:spacing w:after="240"/>
    </w:pPr>
    <w:rPr>
      <w:rFonts w:eastAsiaTheme="minorEastAsia"/>
      <w:b/>
      <w:color w:val="000000"/>
      <w:sz w:val="64"/>
      <w:szCs w:val="64"/>
    </w:rPr>
  </w:style>
  <w:style w:type="paragraph" w:customStyle="1" w:styleId="H2">
    <w:name w:val="H2"/>
    <w:next w:val="Normal"/>
    <w:rsid w:val="0043396A"/>
    <w:pPr>
      <w:spacing w:after="240"/>
    </w:pPr>
    <w:rPr>
      <w:rFonts w:eastAsiaTheme="minorEastAsia"/>
      <w:b/>
      <w:color w:val="000000"/>
      <w:sz w:val="48"/>
      <w:szCs w:val="48"/>
    </w:rPr>
  </w:style>
  <w:style w:type="paragraph" w:customStyle="1" w:styleId="H3">
    <w:name w:val="H3"/>
    <w:next w:val="Normal"/>
    <w:rsid w:val="0043396A"/>
    <w:pPr>
      <w:spacing w:after="120"/>
    </w:pPr>
    <w:rPr>
      <w:rFonts w:eastAsiaTheme="minorEastAsia"/>
      <w:b/>
      <w:color w:val="000000"/>
      <w:sz w:val="36"/>
      <w:szCs w:val="36"/>
    </w:rPr>
  </w:style>
  <w:style w:type="paragraph" w:customStyle="1" w:styleId="BlockStartLabel">
    <w:name w:val="BlockStartLabel"/>
    <w:basedOn w:val="Normal"/>
    <w:qFormat/>
    <w:rsid w:val="0043396A"/>
    <w:pPr>
      <w:spacing w:before="120"/>
      <w:jc w:val="left"/>
    </w:pPr>
    <w:rPr>
      <w:rFonts w:eastAsiaTheme="minorEastAsia"/>
      <w:b/>
      <w:color w:val="CCCCCC"/>
      <w:sz w:val="22"/>
      <w:szCs w:val="22"/>
      <w:lang w:val="en-US"/>
    </w:rPr>
  </w:style>
  <w:style w:type="paragraph" w:customStyle="1" w:styleId="BlockEndLabel">
    <w:name w:val="BlockEndLabel"/>
    <w:basedOn w:val="Normal"/>
    <w:qFormat/>
    <w:rsid w:val="0043396A"/>
    <w:pPr>
      <w:spacing w:before="120" w:after="0"/>
      <w:jc w:val="left"/>
    </w:pPr>
    <w:rPr>
      <w:rFonts w:eastAsiaTheme="minorEastAsia"/>
      <w:b/>
      <w:color w:val="CCCCCC"/>
      <w:sz w:val="22"/>
      <w:szCs w:val="22"/>
      <w:lang w:val="en-US"/>
    </w:rPr>
  </w:style>
  <w:style w:type="paragraph" w:customStyle="1" w:styleId="BlockSeparator">
    <w:name w:val="BlockSeparator"/>
    <w:basedOn w:val="Normal"/>
    <w:qFormat/>
    <w:rsid w:val="0043396A"/>
    <w:pPr>
      <w:pBdr>
        <w:bottom w:val="single" w:sz="8" w:space="0" w:color="CCCCCC"/>
      </w:pBdr>
      <w:spacing w:after="0" w:line="120" w:lineRule="auto"/>
      <w:jc w:val="center"/>
    </w:pPr>
    <w:rPr>
      <w:rFonts w:eastAsiaTheme="minorEastAsia"/>
      <w:b/>
      <w:color w:val="CCCCCC"/>
      <w:sz w:val="22"/>
      <w:szCs w:val="22"/>
      <w:lang w:val="en-US"/>
    </w:rPr>
  </w:style>
  <w:style w:type="paragraph" w:customStyle="1" w:styleId="QuestionSeparator">
    <w:name w:val="QuestionSeparator"/>
    <w:basedOn w:val="Normal"/>
    <w:qFormat/>
    <w:rsid w:val="0043396A"/>
    <w:pPr>
      <w:pBdr>
        <w:top w:val="dashed" w:sz="8" w:space="0" w:color="CCCCCC"/>
      </w:pBdr>
      <w:spacing w:before="120" w:line="120" w:lineRule="auto"/>
      <w:jc w:val="left"/>
    </w:pPr>
    <w:rPr>
      <w:rFonts w:eastAsiaTheme="minorEastAsia"/>
      <w:sz w:val="22"/>
      <w:szCs w:val="22"/>
      <w:lang w:val="en-US"/>
    </w:rPr>
  </w:style>
  <w:style w:type="paragraph" w:customStyle="1" w:styleId="Dropdown">
    <w:name w:val="Dropdown"/>
    <w:basedOn w:val="Normal"/>
    <w:qFormat/>
    <w:rsid w:val="0043396A"/>
    <w:pPr>
      <w:pBdr>
        <w:top w:val="single" w:sz="4" w:space="4" w:color="CCCCCC"/>
        <w:left w:val="single" w:sz="4" w:space="4" w:color="CCCCCC"/>
        <w:bottom w:val="single" w:sz="4" w:space="4" w:color="CCCCCC"/>
        <w:right w:val="single" w:sz="4" w:space="4" w:color="CCCCCC"/>
      </w:pBdr>
      <w:spacing w:before="120"/>
      <w:jc w:val="left"/>
    </w:pPr>
    <w:rPr>
      <w:rFonts w:eastAsiaTheme="minorEastAsia"/>
      <w:sz w:val="22"/>
      <w:szCs w:val="22"/>
      <w:lang w:val="en-US"/>
    </w:rPr>
  </w:style>
  <w:style w:type="paragraph" w:customStyle="1" w:styleId="TextEntryLine">
    <w:name w:val="TextEntryLine"/>
    <w:basedOn w:val="Normal"/>
    <w:qFormat/>
    <w:rsid w:val="0043396A"/>
    <w:pPr>
      <w:spacing w:before="240" w:after="0"/>
      <w:jc w:val="left"/>
    </w:pPr>
    <w:rPr>
      <w:rFonts w:eastAsiaTheme="minorEastAsia"/>
      <w:sz w:val="22"/>
      <w:szCs w:val="22"/>
      <w:lang w:val="en-US"/>
    </w:rPr>
  </w:style>
  <w:style w:type="paragraph" w:customStyle="1" w:styleId="SFGreen">
    <w:name w:val="SFGreen"/>
    <w:basedOn w:val="Normal"/>
    <w:qFormat/>
    <w:rsid w:val="0043396A"/>
    <w:pPr>
      <w:pBdr>
        <w:top w:val="single" w:sz="4" w:space="4" w:color="D1D9BD"/>
        <w:left w:val="single" w:sz="4" w:space="4" w:color="D1D9BD"/>
        <w:bottom w:val="single" w:sz="4" w:space="4" w:color="D1D9BD"/>
        <w:right w:val="single" w:sz="4" w:space="4" w:color="D1D9BD"/>
      </w:pBdr>
      <w:shd w:val="clear" w:color="auto" w:fill="EDF2E3"/>
      <w:spacing w:after="0" w:line="276" w:lineRule="auto"/>
      <w:jc w:val="left"/>
    </w:pPr>
    <w:rPr>
      <w:rFonts w:eastAsiaTheme="minorEastAsia"/>
      <w:b/>
      <w:color w:val="809163"/>
      <w:sz w:val="22"/>
      <w:szCs w:val="22"/>
      <w:lang w:val="en-US"/>
    </w:rPr>
  </w:style>
  <w:style w:type="paragraph" w:customStyle="1" w:styleId="SFBlue">
    <w:name w:val="SFBlue"/>
    <w:basedOn w:val="Normal"/>
    <w:qFormat/>
    <w:rsid w:val="0043396A"/>
    <w:pPr>
      <w:pBdr>
        <w:top w:val="single" w:sz="4" w:space="4" w:color="C3CDDB"/>
        <w:left w:val="single" w:sz="4" w:space="4" w:color="C3CDDB"/>
        <w:bottom w:val="single" w:sz="4" w:space="4" w:color="C3CDDB"/>
        <w:right w:val="single" w:sz="4" w:space="4" w:color="C3CDDB"/>
      </w:pBdr>
      <w:shd w:val="clear" w:color="auto" w:fill="E6ECF5"/>
      <w:spacing w:after="0" w:line="276" w:lineRule="auto"/>
      <w:jc w:val="left"/>
    </w:pPr>
    <w:rPr>
      <w:rFonts w:eastAsiaTheme="minorEastAsia"/>
      <w:b/>
      <w:color w:val="426092"/>
      <w:sz w:val="22"/>
      <w:szCs w:val="22"/>
      <w:lang w:val="en-US"/>
    </w:rPr>
  </w:style>
  <w:style w:type="paragraph" w:customStyle="1" w:styleId="SFPurple">
    <w:name w:val="SFPurple"/>
    <w:basedOn w:val="Normal"/>
    <w:qFormat/>
    <w:rsid w:val="0043396A"/>
    <w:pPr>
      <w:pBdr>
        <w:top w:val="single" w:sz="4" w:space="4" w:color="D1C0D1"/>
        <w:left w:val="single" w:sz="4" w:space="4" w:color="D1C0D1"/>
        <w:bottom w:val="single" w:sz="4" w:space="4" w:color="D1C0D1"/>
        <w:right w:val="single" w:sz="4" w:space="4" w:color="D1C0D1"/>
      </w:pBdr>
      <w:shd w:val="clear" w:color="auto" w:fill="F2E3F2"/>
      <w:spacing w:after="0" w:line="276" w:lineRule="auto"/>
      <w:jc w:val="left"/>
    </w:pPr>
    <w:rPr>
      <w:rFonts w:eastAsiaTheme="minorEastAsia"/>
      <w:b/>
      <w:color w:val="916391"/>
      <w:sz w:val="22"/>
      <w:szCs w:val="22"/>
      <w:lang w:val="en-US"/>
    </w:rPr>
  </w:style>
  <w:style w:type="paragraph" w:customStyle="1" w:styleId="SFGray">
    <w:name w:val="SFGray"/>
    <w:basedOn w:val="Normal"/>
    <w:qFormat/>
    <w:rsid w:val="0043396A"/>
    <w:pPr>
      <w:pBdr>
        <w:top w:val="single" w:sz="4" w:space="4" w:color="CFCFCF"/>
        <w:left w:val="single" w:sz="4" w:space="4" w:color="CFCFCF"/>
        <w:bottom w:val="single" w:sz="4" w:space="4" w:color="CFCFCF"/>
        <w:right w:val="single" w:sz="4" w:space="4" w:color="CFCFCF"/>
      </w:pBdr>
      <w:shd w:val="clear" w:color="auto" w:fill="F2F2F2"/>
      <w:spacing w:after="0" w:line="276" w:lineRule="auto"/>
      <w:jc w:val="left"/>
    </w:pPr>
    <w:rPr>
      <w:rFonts w:eastAsiaTheme="minorEastAsia"/>
      <w:b/>
      <w:color w:val="555555"/>
      <w:sz w:val="22"/>
      <w:szCs w:val="22"/>
      <w:lang w:val="en-US"/>
    </w:rPr>
  </w:style>
  <w:style w:type="paragraph" w:customStyle="1" w:styleId="SFRed">
    <w:name w:val="SFRed"/>
    <w:basedOn w:val="Normal"/>
    <w:qFormat/>
    <w:rsid w:val="0043396A"/>
    <w:pPr>
      <w:pBdr>
        <w:top w:val="single" w:sz="4" w:space="4" w:color="700606"/>
        <w:left w:val="single" w:sz="4" w:space="4" w:color="700606"/>
        <w:bottom w:val="single" w:sz="4" w:space="4" w:color="700606"/>
        <w:right w:val="single" w:sz="4" w:space="4" w:color="700606"/>
      </w:pBdr>
      <w:shd w:val="clear" w:color="auto" w:fill="8C0707"/>
      <w:spacing w:after="0" w:line="276" w:lineRule="auto"/>
      <w:jc w:val="left"/>
    </w:pPr>
    <w:rPr>
      <w:rFonts w:eastAsiaTheme="minorEastAsia"/>
      <w:b/>
      <w:color w:val="FFFFFF"/>
      <w:sz w:val="22"/>
      <w:szCs w:val="22"/>
      <w:lang w:val="en-US"/>
    </w:rPr>
  </w:style>
  <w:style w:type="paragraph" w:customStyle="1" w:styleId="QPlaceholderAlert">
    <w:name w:val="QPlaceholderAlert"/>
    <w:basedOn w:val="Normal"/>
    <w:qFormat/>
    <w:rsid w:val="0043396A"/>
    <w:pPr>
      <w:spacing w:after="0" w:line="276" w:lineRule="auto"/>
      <w:jc w:val="left"/>
    </w:pPr>
    <w:rPr>
      <w:rFonts w:eastAsiaTheme="minorEastAsia"/>
      <w:color w:val="FF0000"/>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68804">
      <w:bodyDiv w:val="1"/>
      <w:marLeft w:val="0"/>
      <w:marRight w:val="0"/>
      <w:marTop w:val="0"/>
      <w:marBottom w:val="0"/>
      <w:divBdr>
        <w:top w:val="none" w:sz="0" w:space="0" w:color="auto"/>
        <w:left w:val="none" w:sz="0" w:space="0" w:color="auto"/>
        <w:bottom w:val="none" w:sz="0" w:space="0" w:color="auto"/>
        <w:right w:val="none" w:sz="0" w:space="0" w:color="auto"/>
      </w:divBdr>
    </w:div>
    <w:div w:id="220404665">
      <w:bodyDiv w:val="1"/>
      <w:marLeft w:val="0"/>
      <w:marRight w:val="0"/>
      <w:marTop w:val="0"/>
      <w:marBottom w:val="0"/>
      <w:divBdr>
        <w:top w:val="none" w:sz="0" w:space="0" w:color="auto"/>
        <w:left w:val="none" w:sz="0" w:space="0" w:color="auto"/>
        <w:bottom w:val="none" w:sz="0" w:space="0" w:color="auto"/>
        <w:right w:val="none" w:sz="0" w:space="0" w:color="auto"/>
      </w:divBdr>
    </w:div>
    <w:div w:id="462895037">
      <w:bodyDiv w:val="1"/>
      <w:marLeft w:val="0"/>
      <w:marRight w:val="0"/>
      <w:marTop w:val="0"/>
      <w:marBottom w:val="0"/>
      <w:divBdr>
        <w:top w:val="none" w:sz="0" w:space="0" w:color="auto"/>
        <w:left w:val="none" w:sz="0" w:space="0" w:color="auto"/>
        <w:bottom w:val="none" w:sz="0" w:space="0" w:color="auto"/>
        <w:right w:val="none" w:sz="0" w:space="0" w:color="auto"/>
      </w:divBdr>
    </w:div>
    <w:div w:id="625476388">
      <w:bodyDiv w:val="1"/>
      <w:marLeft w:val="0"/>
      <w:marRight w:val="0"/>
      <w:marTop w:val="0"/>
      <w:marBottom w:val="0"/>
      <w:divBdr>
        <w:top w:val="none" w:sz="0" w:space="0" w:color="auto"/>
        <w:left w:val="none" w:sz="0" w:space="0" w:color="auto"/>
        <w:bottom w:val="none" w:sz="0" w:space="0" w:color="auto"/>
        <w:right w:val="none" w:sz="0" w:space="0" w:color="auto"/>
      </w:divBdr>
    </w:div>
    <w:div w:id="908416847">
      <w:bodyDiv w:val="1"/>
      <w:marLeft w:val="0"/>
      <w:marRight w:val="0"/>
      <w:marTop w:val="0"/>
      <w:marBottom w:val="0"/>
      <w:divBdr>
        <w:top w:val="none" w:sz="0" w:space="0" w:color="auto"/>
        <w:left w:val="none" w:sz="0" w:space="0" w:color="auto"/>
        <w:bottom w:val="none" w:sz="0" w:space="0" w:color="auto"/>
        <w:right w:val="none" w:sz="0" w:space="0" w:color="auto"/>
      </w:divBdr>
    </w:div>
    <w:div w:id="1211190900">
      <w:bodyDiv w:val="1"/>
      <w:marLeft w:val="0"/>
      <w:marRight w:val="0"/>
      <w:marTop w:val="0"/>
      <w:marBottom w:val="0"/>
      <w:divBdr>
        <w:top w:val="none" w:sz="0" w:space="0" w:color="auto"/>
        <w:left w:val="none" w:sz="0" w:space="0" w:color="auto"/>
        <w:bottom w:val="none" w:sz="0" w:space="0" w:color="auto"/>
        <w:right w:val="none" w:sz="0" w:space="0" w:color="auto"/>
      </w:divBdr>
    </w:div>
    <w:div w:id="1608587277">
      <w:bodyDiv w:val="1"/>
      <w:marLeft w:val="0"/>
      <w:marRight w:val="0"/>
      <w:marTop w:val="0"/>
      <w:marBottom w:val="0"/>
      <w:divBdr>
        <w:top w:val="none" w:sz="0" w:space="0" w:color="auto"/>
        <w:left w:val="none" w:sz="0" w:space="0" w:color="auto"/>
        <w:bottom w:val="none" w:sz="0" w:space="0" w:color="auto"/>
        <w:right w:val="none" w:sz="0" w:space="0" w:color="auto"/>
      </w:divBdr>
    </w:div>
    <w:div w:id="1723940261">
      <w:bodyDiv w:val="1"/>
      <w:marLeft w:val="0"/>
      <w:marRight w:val="0"/>
      <w:marTop w:val="0"/>
      <w:marBottom w:val="0"/>
      <w:divBdr>
        <w:top w:val="none" w:sz="0" w:space="0" w:color="auto"/>
        <w:left w:val="none" w:sz="0" w:space="0" w:color="auto"/>
        <w:bottom w:val="none" w:sz="0" w:space="0" w:color="auto"/>
        <w:right w:val="none" w:sz="0" w:space="0" w:color="auto"/>
      </w:divBdr>
    </w:div>
    <w:div w:id="1769615990">
      <w:bodyDiv w:val="1"/>
      <w:marLeft w:val="0"/>
      <w:marRight w:val="0"/>
      <w:marTop w:val="0"/>
      <w:marBottom w:val="0"/>
      <w:divBdr>
        <w:top w:val="none" w:sz="0" w:space="0" w:color="auto"/>
        <w:left w:val="none" w:sz="0" w:space="0" w:color="auto"/>
        <w:bottom w:val="none" w:sz="0" w:space="0" w:color="auto"/>
        <w:right w:val="none" w:sz="0" w:space="0" w:color="auto"/>
      </w:divBdr>
    </w:div>
    <w:div w:id="1945262784">
      <w:bodyDiv w:val="1"/>
      <w:marLeft w:val="0"/>
      <w:marRight w:val="0"/>
      <w:marTop w:val="0"/>
      <w:marBottom w:val="0"/>
      <w:divBdr>
        <w:top w:val="none" w:sz="0" w:space="0" w:color="auto"/>
        <w:left w:val="none" w:sz="0" w:space="0" w:color="auto"/>
        <w:bottom w:val="none" w:sz="0" w:space="0" w:color="auto"/>
        <w:right w:val="none" w:sz="0" w:space="0" w:color="auto"/>
      </w:divBdr>
    </w:div>
    <w:div w:id="2000230169">
      <w:bodyDiv w:val="1"/>
      <w:marLeft w:val="0"/>
      <w:marRight w:val="0"/>
      <w:marTop w:val="0"/>
      <w:marBottom w:val="0"/>
      <w:divBdr>
        <w:top w:val="none" w:sz="0" w:space="0" w:color="auto"/>
        <w:left w:val="none" w:sz="0" w:space="0" w:color="auto"/>
        <w:bottom w:val="none" w:sz="0" w:space="0" w:color="auto"/>
        <w:right w:val="none" w:sz="0" w:space="0" w:color="auto"/>
      </w:divBdr>
    </w:div>
    <w:div w:id="2082210395">
      <w:bodyDiv w:val="1"/>
      <w:marLeft w:val="0"/>
      <w:marRight w:val="0"/>
      <w:marTop w:val="0"/>
      <w:marBottom w:val="0"/>
      <w:divBdr>
        <w:top w:val="none" w:sz="0" w:space="0" w:color="auto"/>
        <w:left w:val="none" w:sz="0" w:space="0" w:color="auto"/>
        <w:bottom w:val="none" w:sz="0" w:space="0" w:color="auto"/>
        <w:right w:val="none" w:sz="0" w:space="0" w:color="auto"/>
      </w:divBdr>
      <w:divsChild>
        <w:div w:id="8222275">
          <w:marLeft w:val="0"/>
          <w:marRight w:val="0"/>
          <w:marTop w:val="0"/>
          <w:marBottom w:val="0"/>
          <w:divBdr>
            <w:top w:val="none" w:sz="0" w:space="0" w:color="auto"/>
            <w:left w:val="none" w:sz="0" w:space="0" w:color="auto"/>
            <w:bottom w:val="none" w:sz="0" w:space="0" w:color="auto"/>
            <w:right w:val="none" w:sz="0" w:space="0" w:color="auto"/>
          </w:divBdr>
        </w:div>
        <w:div w:id="316689662">
          <w:marLeft w:val="0"/>
          <w:marRight w:val="0"/>
          <w:marTop w:val="0"/>
          <w:marBottom w:val="0"/>
          <w:divBdr>
            <w:top w:val="none" w:sz="0" w:space="0" w:color="auto"/>
            <w:left w:val="none" w:sz="0" w:space="0" w:color="auto"/>
            <w:bottom w:val="none" w:sz="0" w:space="0" w:color="auto"/>
            <w:right w:val="none" w:sz="0" w:space="0" w:color="auto"/>
          </w:divBdr>
        </w:div>
        <w:div w:id="381440035">
          <w:marLeft w:val="0"/>
          <w:marRight w:val="0"/>
          <w:marTop w:val="0"/>
          <w:marBottom w:val="0"/>
          <w:divBdr>
            <w:top w:val="none" w:sz="0" w:space="0" w:color="auto"/>
            <w:left w:val="none" w:sz="0" w:space="0" w:color="auto"/>
            <w:bottom w:val="none" w:sz="0" w:space="0" w:color="auto"/>
            <w:right w:val="none" w:sz="0" w:space="0" w:color="auto"/>
          </w:divBdr>
        </w:div>
        <w:div w:id="434398529">
          <w:marLeft w:val="0"/>
          <w:marRight w:val="0"/>
          <w:marTop w:val="0"/>
          <w:marBottom w:val="0"/>
          <w:divBdr>
            <w:top w:val="none" w:sz="0" w:space="0" w:color="auto"/>
            <w:left w:val="none" w:sz="0" w:space="0" w:color="auto"/>
            <w:bottom w:val="none" w:sz="0" w:space="0" w:color="auto"/>
            <w:right w:val="none" w:sz="0" w:space="0" w:color="auto"/>
          </w:divBdr>
        </w:div>
        <w:div w:id="443690589">
          <w:marLeft w:val="0"/>
          <w:marRight w:val="0"/>
          <w:marTop w:val="0"/>
          <w:marBottom w:val="0"/>
          <w:divBdr>
            <w:top w:val="none" w:sz="0" w:space="0" w:color="auto"/>
            <w:left w:val="none" w:sz="0" w:space="0" w:color="auto"/>
            <w:bottom w:val="none" w:sz="0" w:space="0" w:color="auto"/>
            <w:right w:val="none" w:sz="0" w:space="0" w:color="auto"/>
          </w:divBdr>
        </w:div>
        <w:div w:id="451560274">
          <w:marLeft w:val="0"/>
          <w:marRight w:val="0"/>
          <w:marTop w:val="0"/>
          <w:marBottom w:val="0"/>
          <w:divBdr>
            <w:top w:val="none" w:sz="0" w:space="0" w:color="auto"/>
            <w:left w:val="none" w:sz="0" w:space="0" w:color="auto"/>
            <w:bottom w:val="none" w:sz="0" w:space="0" w:color="auto"/>
            <w:right w:val="none" w:sz="0" w:space="0" w:color="auto"/>
          </w:divBdr>
        </w:div>
        <w:div w:id="634062573">
          <w:marLeft w:val="0"/>
          <w:marRight w:val="0"/>
          <w:marTop w:val="0"/>
          <w:marBottom w:val="0"/>
          <w:divBdr>
            <w:top w:val="none" w:sz="0" w:space="0" w:color="auto"/>
            <w:left w:val="none" w:sz="0" w:space="0" w:color="auto"/>
            <w:bottom w:val="none" w:sz="0" w:space="0" w:color="auto"/>
            <w:right w:val="none" w:sz="0" w:space="0" w:color="auto"/>
          </w:divBdr>
        </w:div>
        <w:div w:id="661348200">
          <w:marLeft w:val="0"/>
          <w:marRight w:val="0"/>
          <w:marTop w:val="0"/>
          <w:marBottom w:val="0"/>
          <w:divBdr>
            <w:top w:val="none" w:sz="0" w:space="0" w:color="auto"/>
            <w:left w:val="none" w:sz="0" w:space="0" w:color="auto"/>
            <w:bottom w:val="none" w:sz="0" w:space="0" w:color="auto"/>
            <w:right w:val="none" w:sz="0" w:space="0" w:color="auto"/>
          </w:divBdr>
        </w:div>
        <w:div w:id="801340192">
          <w:marLeft w:val="0"/>
          <w:marRight w:val="0"/>
          <w:marTop w:val="0"/>
          <w:marBottom w:val="0"/>
          <w:divBdr>
            <w:top w:val="none" w:sz="0" w:space="0" w:color="auto"/>
            <w:left w:val="none" w:sz="0" w:space="0" w:color="auto"/>
            <w:bottom w:val="none" w:sz="0" w:space="0" w:color="auto"/>
            <w:right w:val="none" w:sz="0" w:space="0" w:color="auto"/>
          </w:divBdr>
        </w:div>
        <w:div w:id="857305936">
          <w:marLeft w:val="0"/>
          <w:marRight w:val="0"/>
          <w:marTop w:val="0"/>
          <w:marBottom w:val="0"/>
          <w:divBdr>
            <w:top w:val="none" w:sz="0" w:space="0" w:color="auto"/>
            <w:left w:val="none" w:sz="0" w:space="0" w:color="auto"/>
            <w:bottom w:val="none" w:sz="0" w:space="0" w:color="auto"/>
            <w:right w:val="none" w:sz="0" w:space="0" w:color="auto"/>
          </w:divBdr>
        </w:div>
        <w:div w:id="871380183">
          <w:marLeft w:val="0"/>
          <w:marRight w:val="0"/>
          <w:marTop w:val="0"/>
          <w:marBottom w:val="0"/>
          <w:divBdr>
            <w:top w:val="none" w:sz="0" w:space="0" w:color="auto"/>
            <w:left w:val="none" w:sz="0" w:space="0" w:color="auto"/>
            <w:bottom w:val="none" w:sz="0" w:space="0" w:color="auto"/>
            <w:right w:val="none" w:sz="0" w:space="0" w:color="auto"/>
          </w:divBdr>
        </w:div>
        <w:div w:id="883830916">
          <w:marLeft w:val="0"/>
          <w:marRight w:val="0"/>
          <w:marTop w:val="0"/>
          <w:marBottom w:val="0"/>
          <w:divBdr>
            <w:top w:val="none" w:sz="0" w:space="0" w:color="auto"/>
            <w:left w:val="none" w:sz="0" w:space="0" w:color="auto"/>
            <w:bottom w:val="none" w:sz="0" w:space="0" w:color="auto"/>
            <w:right w:val="none" w:sz="0" w:space="0" w:color="auto"/>
          </w:divBdr>
        </w:div>
        <w:div w:id="1005785835">
          <w:marLeft w:val="0"/>
          <w:marRight w:val="0"/>
          <w:marTop w:val="0"/>
          <w:marBottom w:val="0"/>
          <w:divBdr>
            <w:top w:val="none" w:sz="0" w:space="0" w:color="auto"/>
            <w:left w:val="none" w:sz="0" w:space="0" w:color="auto"/>
            <w:bottom w:val="none" w:sz="0" w:space="0" w:color="auto"/>
            <w:right w:val="none" w:sz="0" w:space="0" w:color="auto"/>
          </w:divBdr>
        </w:div>
        <w:div w:id="1118991284">
          <w:marLeft w:val="0"/>
          <w:marRight w:val="0"/>
          <w:marTop w:val="0"/>
          <w:marBottom w:val="0"/>
          <w:divBdr>
            <w:top w:val="none" w:sz="0" w:space="0" w:color="auto"/>
            <w:left w:val="none" w:sz="0" w:space="0" w:color="auto"/>
            <w:bottom w:val="none" w:sz="0" w:space="0" w:color="auto"/>
            <w:right w:val="none" w:sz="0" w:space="0" w:color="auto"/>
          </w:divBdr>
        </w:div>
        <w:div w:id="1162551638">
          <w:marLeft w:val="0"/>
          <w:marRight w:val="0"/>
          <w:marTop w:val="0"/>
          <w:marBottom w:val="0"/>
          <w:divBdr>
            <w:top w:val="none" w:sz="0" w:space="0" w:color="auto"/>
            <w:left w:val="none" w:sz="0" w:space="0" w:color="auto"/>
            <w:bottom w:val="none" w:sz="0" w:space="0" w:color="auto"/>
            <w:right w:val="none" w:sz="0" w:space="0" w:color="auto"/>
          </w:divBdr>
        </w:div>
        <w:div w:id="1165897908">
          <w:marLeft w:val="0"/>
          <w:marRight w:val="0"/>
          <w:marTop w:val="0"/>
          <w:marBottom w:val="0"/>
          <w:divBdr>
            <w:top w:val="none" w:sz="0" w:space="0" w:color="auto"/>
            <w:left w:val="none" w:sz="0" w:space="0" w:color="auto"/>
            <w:bottom w:val="none" w:sz="0" w:space="0" w:color="auto"/>
            <w:right w:val="none" w:sz="0" w:space="0" w:color="auto"/>
          </w:divBdr>
        </w:div>
        <w:div w:id="1224488274">
          <w:marLeft w:val="0"/>
          <w:marRight w:val="0"/>
          <w:marTop w:val="0"/>
          <w:marBottom w:val="0"/>
          <w:divBdr>
            <w:top w:val="none" w:sz="0" w:space="0" w:color="auto"/>
            <w:left w:val="none" w:sz="0" w:space="0" w:color="auto"/>
            <w:bottom w:val="none" w:sz="0" w:space="0" w:color="auto"/>
            <w:right w:val="none" w:sz="0" w:space="0" w:color="auto"/>
          </w:divBdr>
        </w:div>
        <w:div w:id="1284774428">
          <w:marLeft w:val="0"/>
          <w:marRight w:val="0"/>
          <w:marTop w:val="0"/>
          <w:marBottom w:val="0"/>
          <w:divBdr>
            <w:top w:val="none" w:sz="0" w:space="0" w:color="auto"/>
            <w:left w:val="none" w:sz="0" w:space="0" w:color="auto"/>
            <w:bottom w:val="none" w:sz="0" w:space="0" w:color="auto"/>
            <w:right w:val="none" w:sz="0" w:space="0" w:color="auto"/>
          </w:divBdr>
        </w:div>
        <w:div w:id="1306397033">
          <w:marLeft w:val="0"/>
          <w:marRight w:val="0"/>
          <w:marTop w:val="0"/>
          <w:marBottom w:val="0"/>
          <w:divBdr>
            <w:top w:val="none" w:sz="0" w:space="0" w:color="auto"/>
            <w:left w:val="none" w:sz="0" w:space="0" w:color="auto"/>
            <w:bottom w:val="none" w:sz="0" w:space="0" w:color="auto"/>
            <w:right w:val="none" w:sz="0" w:space="0" w:color="auto"/>
          </w:divBdr>
        </w:div>
        <w:div w:id="1318068742">
          <w:marLeft w:val="0"/>
          <w:marRight w:val="0"/>
          <w:marTop w:val="0"/>
          <w:marBottom w:val="0"/>
          <w:divBdr>
            <w:top w:val="none" w:sz="0" w:space="0" w:color="auto"/>
            <w:left w:val="none" w:sz="0" w:space="0" w:color="auto"/>
            <w:bottom w:val="none" w:sz="0" w:space="0" w:color="auto"/>
            <w:right w:val="none" w:sz="0" w:space="0" w:color="auto"/>
          </w:divBdr>
        </w:div>
        <w:div w:id="1362393274">
          <w:marLeft w:val="0"/>
          <w:marRight w:val="0"/>
          <w:marTop w:val="0"/>
          <w:marBottom w:val="0"/>
          <w:divBdr>
            <w:top w:val="none" w:sz="0" w:space="0" w:color="auto"/>
            <w:left w:val="none" w:sz="0" w:space="0" w:color="auto"/>
            <w:bottom w:val="none" w:sz="0" w:space="0" w:color="auto"/>
            <w:right w:val="none" w:sz="0" w:space="0" w:color="auto"/>
          </w:divBdr>
        </w:div>
        <w:div w:id="1420519091">
          <w:marLeft w:val="0"/>
          <w:marRight w:val="0"/>
          <w:marTop w:val="0"/>
          <w:marBottom w:val="0"/>
          <w:divBdr>
            <w:top w:val="none" w:sz="0" w:space="0" w:color="auto"/>
            <w:left w:val="none" w:sz="0" w:space="0" w:color="auto"/>
            <w:bottom w:val="none" w:sz="0" w:space="0" w:color="auto"/>
            <w:right w:val="none" w:sz="0" w:space="0" w:color="auto"/>
          </w:divBdr>
        </w:div>
        <w:div w:id="1468280891">
          <w:marLeft w:val="0"/>
          <w:marRight w:val="0"/>
          <w:marTop w:val="0"/>
          <w:marBottom w:val="0"/>
          <w:divBdr>
            <w:top w:val="none" w:sz="0" w:space="0" w:color="auto"/>
            <w:left w:val="none" w:sz="0" w:space="0" w:color="auto"/>
            <w:bottom w:val="none" w:sz="0" w:space="0" w:color="auto"/>
            <w:right w:val="none" w:sz="0" w:space="0" w:color="auto"/>
          </w:divBdr>
        </w:div>
        <w:div w:id="1578514847">
          <w:marLeft w:val="0"/>
          <w:marRight w:val="0"/>
          <w:marTop w:val="0"/>
          <w:marBottom w:val="0"/>
          <w:divBdr>
            <w:top w:val="none" w:sz="0" w:space="0" w:color="auto"/>
            <w:left w:val="none" w:sz="0" w:space="0" w:color="auto"/>
            <w:bottom w:val="none" w:sz="0" w:space="0" w:color="auto"/>
            <w:right w:val="none" w:sz="0" w:space="0" w:color="auto"/>
          </w:divBdr>
        </w:div>
        <w:div w:id="1765998594">
          <w:marLeft w:val="0"/>
          <w:marRight w:val="0"/>
          <w:marTop w:val="0"/>
          <w:marBottom w:val="0"/>
          <w:divBdr>
            <w:top w:val="none" w:sz="0" w:space="0" w:color="auto"/>
            <w:left w:val="none" w:sz="0" w:space="0" w:color="auto"/>
            <w:bottom w:val="none" w:sz="0" w:space="0" w:color="auto"/>
            <w:right w:val="none" w:sz="0" w:space="0" w:color="auto"/>
          </w:divBdr>
        </w:div>
        <w:div w:id="1798646156">
          <w:marLeft w:val="0"/>
          <w:marRight w:val="0"/>
          <w:marTop w:val="0"/>
          <w:marBottom w:val="0"/>
          <w:divBdr>
            <w:top w:val="none" w:sz="0" w:space="0" w:color="auto"/>
            <w:left w:val="none" w:sz="0" w:space="0" w:color="auto"/>
            <w:bottom w:val="none" w:sz="0" w:space="0" w:color="auto"/>
            <w:right w:val="none" w:sz="0" w:space="0" w:color="auto"/>
          </w:divBdr>
        </w:div>
        <w:div w:id="1820806437">
          <w:marLeft w:val="0"/>
          <w:marRight w:val="0"/>
          <w:marTop w:val="0"/>
          <w:marBottom w:val="0"/>
          <w:divBdr>
            <w:top w:val="none" w:sz="0" w:space="0" w:color="auto"/>
            <w:left w:val="none" w:sz="0" w:space="0" w:color="auto"/>
            <w:bottom w:val="none" w:sz="0" w:space="0" w:color="auto"/>
            <w:right w:val="none" w:sz="0" w:space="0" w:color="auto"/>
          </w:divBdr>
        </w:div>
        <w:div w:id="1836799593">
          <w:marLeft w:val="0"/>
          <w:marRight w:val="0"/>
          <w:marTop w:val="0"/>
          <w:marBottom w:val="0"/>
          <w:divBdr>
            <w:top w:val="none" w:sz="0" w:space="0" w:color="auto"/>
            <w:left w:val="none" w:sz="0" w:space="0" w:color="auto"/>
            <w:bottom w:val="none" w:sz="0" w:space="0" w:color="auto"/>
            <w:right w:val="none" w:sz="0" w:space="0" w:color="auto"/>
          </w:divBdr>
        </w:div>
        <w:div w:id="2005467918">
          <w:marLeft w:val="0"/>
          <w:marRight w:val="0"/>
          <w:marTop w:val="0"/>
          <w:marBottom w:val="0"/>
          <w:divBdr>
            <w:top w:val="none" w:sz="0" w:space="0" w:color="auto"/>
            <w:left w:val="none" w:sz="0" w:space="0" w:color="auto"/>
            <w:bottom w:val="none" w:sz="0" w:space="0" w:color="auto"/>
            <w:right w:val="none" w:sz="0" w:space="0" w:color="auto"/>
          </w:divBdr>
        </w:div>
        <w:div w:id="2018191856">
          <w:marLeft w:val="0"/>
          <w:marRight w:val="0"/>
          <w:marTop w:val="0"/>
          <w:marBottom w:val="0"/>
          <w:divBdr>
            <w:top w:val="none" w:sz="0" w:space="0" w:color="auto"/>
            <w:left w:val="none" w:sz="0" w:space="0" w:color="auto"/>
            <w:bottom w:val="none" w:sz="0" w:space="0" w:color="auto"/>
            <w:right w:val="none" w:sz="0" w:space="0" w:color="auto"/>
          </w:divBdr>
        </w:div>
        <w:div w:id="2050911652">
          <w:marLeft w:val="0"/>
          <w:marRight w:val="0"/>
          <w:marTop w:val="0"/>
          <w:marBottom w:val="0"/>
          <w:divBdr>
            <w:top w:val="none" w:sz="0" w:space="0" w:color="auto"/>
            <w:left w:val="none" w:sz="0" w:space="0" w:color="auto"/>
            <w:bottom w:val="none" w:sz="0" w:space="0" w:color="auto"/>
            <w:right w:val="none" w:sz="0" w:space="0" w:color="auto"/>
          </w:divBdr>
        </w:div>
        <w:div w:id="2124759317">
          <w:marLeft w:val="0"/>
          <w:marRight w:val="0"/>
          <w:marTop w:val="0"/>
          <w:marBottom w:val="0"/>
          <w:divBdr>
            <w:top w:val="none" w:sz="0" w:space="0" w:color="auto"/>
            <w:left w:val="none" w:sz="0" w:space="0" w:color="auto"/>
            <w:bottom w:val="none" w:sz="0" w:space="0" w:color="auto"/>
            <w:right w:val="none" w:sz="0" w:space="0" w:color="auto"/>
          </w:divBdr>
        </w:div>
        <w:div w:id="21384457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3009A1AA42B3640852A1398C0D64564" ma:contentTypeVersion="12" ma:contentTypeDescription="Create a new document." ma:contentTypeScope="" ma:versionID="eae4a2913ec2a3d73ab2813636b7984b">
  <xsd:schema xmlns:xsd="http://www.w3.org/2001/XMLSchema" xmlns:xs="http://www.w3.org/2001/XMLSchema" xmlns:p="http://schemas.microsoft.com/office/2006/metadata/properties" xmlns:ns2="fb54245f-c92b-43f7-97bb-2ffd7dd0ab24" xmlns:ns3="232e48a4-996a-4688-951c-c513fbc1255c" targetNamespace="http://schemas.microsoft.com/office/2006/metadata/properties" ma:root="true" ma:fieldsID="7cb57becf94921d19a93b6cc27ed44a6" ns2:_="" ns3:_="">
    <xsd:import namespace="fb54245f-c92b-43f7-97bb-2ffd7dd0ab24"/>
    <xsd:import namespace="232e48a4-996a-4688-951c-c513fbc1255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54245f-c92b-43f7-97bb-2ffd7dd0ab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2e48a4-996a-4688-951c-c513fbc1255c"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9E2906-D951-6C46-AB5A-E5FE1BBE8982}">
  <ds:schemaRefs>
    <ds:schemaRef ds:uri="http://schemas.openxmlformats.org/officeDocument/2006/bibliography"/>
  </ds:schemaRefs>
</ds:datastoreItem>
</file>

<file path=customXml/itemProps2.xml><?xml version="1.0" encoding="utf-8"?>
<ds:datastoreItem xmlns:ds="http://schemas.openxmlformats.org/officeDocument/2006/customXml" ds:itemID="{96DE6C06-4E26-4290-A281-E46CC25536B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BBEBF80-9ADA-476D-8767-3C999D67C0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54245f-c92b-43f7-97bb-2ffd7dd0ab24"/>
    <ds:schemaRef ds:uri="232e48a4-996a-4688-951c-c513fbc125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B75958-369E-4FFC-9649-4A7B9E698B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1284</Words>
  <Characters>7325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Temmerman</dc:creator>
  <cp:keywords/>
  <dc:description/>
  <cp:lastModifiedBy>Pol CAMPS ARAGO</cp:lastModifiedBy>
  <cp:revision>5</cp:revision>
  <dcterms:created xsi:type="dcterms:W3CDTF">2022-01-10T20:48:00Z</dcterms:created>
  <dcterms:modified xsi:type="dcterms:W3CDTF">2022-01-10T20:49:00Z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zotero-version="5.0.94"&gt;&lt;session id="2gw6EXr3"/&gt;&lt;style id="http://www.zotero.org/styles/apa" locale="en-US" hasBibliography="1" bibliographyStyleHasBeenSet="1"/&gt;&lt;prefs&gt;&lt;pref name="fieldType" value="Field"/&gt;&lt;/prefs&gt;&lt;/data&gt;</vt:lpwstr>
  </property>
  <property fmtid="{D5CDD505-2E9C-101B-9397-08002B2CF9AE}" pid="3" name="ContentTypeId">
    <vt:lpwstr>0x010100F3009A1AA42B3640852A1398C0D64564</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http://www.zotero.org/styles/apa</vt:lpwstr>
  </property>
  <property fmtid="{D5CDD505-2E9C-101B-9397-08002B2CF9AE}" pid="9" name="Mendeley Recent Style Name 2_1">
    <vt:lpwstr>American Psychological Association 6th edition</vt:lpwstr>
  </property>
  <property fmtid="{D5CDD505-2E9C-101B-9397-08002B2CF9AE}" pid="10" name="Mendeley Recent Style Id 3_1">
    <vt:lpwstr>http://www.zotero.org/styles/american-sociological-association</vt:lpwstr>
  </property>
  <property fmtid="{D5CDD505-2E9C-101B-9397-08002B2CF9AE}" pid="11" name="Mendeley Recent Style Name 3_1">
    <vt:lpwstr>American Sociological Association</vt:lpwstr>
  </property>
  <property fmtid="{D5CDD505-2E9C-101B-9397-08002B2CF9AE}" pid="12" name="Mendeley Recent Style Id 4_1">
    <vt:lpwstr>http://www.zotero.org/styles/chicago-author-date</vt:lpwstr>
  </property>
  <property fmtid="{D5CDD505-2E9C-101B-9397-08002B2CF9AE}" pid="13" name="Mendeley Recent Style Name 4_1">
    <vt:lpwstr>Chicago Manual of Style 17th edition (author-date)</vt:lpwstr>
  </property>
  <property fmtid="{D5CDD505-2E9C-101B-9397-08002B2CF9AE}" pid="14" name="Mendeley Recent Style Id 5_1">
    <vt:lpwstr>http://www.zotero.org/styles/harvard-cite-them-right</vt:lpwstr>
  </property>
  <property fmtid="{D5CDD505-2E9C-101B-9397-08002B2CF9AE}" pid="15" name="Mendeley Recent Style Name 5_1">
    <vt:lpwstr>Cite Them Right 10th edition - Harvard</vt:lpwstr>
  </property>
  <property fmtid="{D5CDD505-2E9C-101B-9397-08002B2CF9AE}" pid="16" name="Mendeley Recent Style Id 6_1">
    <vt:lpwstr>http://www.zotero.org/styles/ieee</vt:lpwstr>
  </property>
  <property fmtid="{D5CDD505-2E9C-101B-9397-08002B2CF9AE}" pid="17" name="Mendeley Recent Style Name 6_1">
    <vt:lpwstr>IEEE</vt:lpwstr>
  </property>
  <property fmtid="{D5CDD505-2E9C-101B-9397-08002B2CF9AE}" pid="18" name="Mendeley Recent Style Id 7_1">
    <vt:lpwstr>http://www.zotero.org/styles/modern-humanities-research-association</vt:lpwstr>
  </property>
  <property fmtid="{D5CDD505-2E9C-101B-9397-08002B2CF9AE}" pid="19" name="Mendeley Recent Style Name 7_1">
    <vt:lpwstr>Modern Humanities Research Association 3rd edition (note with bibliography)</vt:lpwstr>
  </property>
  <property fmtid="{D5CDD505-2E9C-101B-9397-08002B2CF9AE}" pid="20" name="Mendeley Recent Style Id 8_1">
    <vt:lpwstr>http://www.zotero.org/styles/modern-language-association</vt:lpwstr>
  </property>
  <property fmtid="{D5CDD505-2E9C-101B-9397-08002B2CF9AE}" pid="21" name="Mendeley Recent Style Name 8_1">
    <vt:lpwstr>Modern Language Association 8th edition</vt:lpwstr>
  </property>
  <property fmtid="{D5CDD505-2E9C-101B-9397-08002B2CF9AE}" pid="22" name="Mendeley Recent Style Id 9_1">
    <vt:lpwstr>http://www.zotero.org/styles/nature</vt:lpwstr>
  </property>
  <property fmtid="{D5CDD505-2E9C-101B-9397-08002B2CF9AE}" pid="23" name="Mendeley Recent Style Name 9_1">
    <vt:lpwstr>Nature</vt:lpwstr>
  </property>
</Properties>
</file>