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125" w:rsidRPr="00FA7C99" w:rsidRDefault="00674125" w:rsidP="008D47EE">
      <w:pPr>
        <w:pStyle w:val="CM1"/>
        <w:spacing w:line="240" w:lineRule="auto"/>
        <w:rPr>
          <w:rFonts w:ascii="Times New Roman" w:hAnsi="Times New Roman" w:cs="Times New Roman"/>
          <w:b/>
          <w:bCs/>
          <w:sz w:val="28"/>
          <w:szCs w:val="28"/>
        </w:rPr>
      </w:pPr>
      <w:r w:rsidRPr="00FA7C99">
        <w:rPr>
          <w:rFonts w:ascii="Times New Roman" w:hAnsi="Times New Roman" w:cs="Times New Roman"/>
          <w:b/>
          <w:bCs/>
          <w:color w:val="000000"/>
          <w:sz w:val="28"/>
          <w:szCs w:val="28"/>
        </w:rPr>
        <w:t xml:space="preserve">EL MÉTODO DE REPRESENTACIÓN CARTOGRÁFICA ISOLÍNEA </w:t>
      </w:r>
      <w:r w:rsidRPr="00FA7C99">
        <w:rPr>
          <w:rFonts w:ascii="Times New Roman" w:hAnsi="Times New Roman" w:cs="Times New Roman"/>
          <w:b/>
          <w:bCs/>
          <w:sz w:val="28"/>
          <w:szCs w:val="28"/>
        </w:rPr>
        <w:t>EN LA CARRERA EDUCACIÓN GEOGRAFÍA Y SU REPERCUSIÓN EN LA ESCUELA MEDIA</w:t>
      </w:r>
    </w:p>
    <w:p w:rsidR="00FA7C99" w:rsidRDefault="00FA7C99" w:rsidP="008D47EE">
      <w:pPr>
        <w:rPr>
          <w:rFonts w:ascii="Times New Roman" w:hAnsi="Times New Roman"/>
          <w:b/>
          <w:bCs/>
          <w:sz w:val="24"/>
          <w:szCs w:val="24"/>
        </w:rPr>
      </w:pPr>
    </w:p>
    <w:p w:rsidR="00674125" w:rsidRPr="003238A1" w:rsidRDefault="00FA7C99" w:rsidP="008D47EE">
      <w:pPr>
        <w:rPr>
          <w:rFonts w:ascii="Times New Roman" w:hAnsi="Times New Roman"/>
          <w:sz w:val="24"/>
          <w:szCs w:val="24"/>
          <w:lang w:eastAsia="es-ES"/>
        </w:rPr>
      </w:pPr>
      <w:r>
        <w:rPr>
          <w:rFonts w:ascii="Times New Roman" w:hAnsi="Times New Roman"/>
          <w:b/>
          <w:bCs/>
          <w:sz w:val="24"/>
          <w:szCs w:val="24"/>
        </w:rPr>
        <w:t>Autores:</w:t>
      </w:r>
      <w:r w:rsidRPr="003238A1">
        <w:rPr>
          <w:rFonts w:ascii="Times New Roman" w:hAnsi="Times New Roman"/>
          <w:bCs/>
          <w:sz w:val="24"/>
          <w:szCs w:val="24"/>
        </w:rPr>
        <w:t xml:space="preserve"> </w:t>
      </w:r>
      <w:r w:rsidR="004F2F03" w:rsidRPr="003238A1">
        <w:rPr>
          <w:rFonts w:ascii="Times New Roman" w:hAnsi="Times New Roman"/>
          <w:bCs/>
          <w:sz w:val="24"/>
          <w:szCs w:val="24"/>
        </w:rPr>
        <w:t>M</w:t>
      </w:r>
      <w:r w:rsidR="00674125" w:rsidRPr="003238A1">
        <w:rPr>
          <w:rFonts w:ascii="Times New Roman" w:hAnsi="Times New Roman"/>
          <w:bCs/>
          <w:sz w:val="24"/>
          <w:szCs w:val="24"/>
        </w:rPr>
        <w:t xml:space="preserve">Sc. </w:t>
      </w:r>
      <w:r w:rsidR="00674125" w:rsidRPr="003238A1">
        <w:rPr>
          <w:rFonts w:ascii="Times New Roman" w:hAnsi="Times New Roman"/>
          <w:sz w:val="24"/>
          <w:szCs w:val="24"/>
          <w:lang w:eastAsia="es-ES"/>
        </w:rPr>
        <w:t>Angel E. Rivero Olivera. Profesor Asistente</w:t>
      </w:r>
      <w:r w:rsidR="008D47EE" w:rsidRPr="003238A1">
        <w:rPr>
          <w:rFonts w:ascii="Times New Roman" w:hAnsi="Times New Roman"/>
          <w:sz w:val="24"/>
          <w:szCs w:val="24"/>
          <w:lang w:eastAsia="es-ES"/>
        </w:rPr>
        <w:t>.</w:t>
      </w:r>
    </w:p>
    <w:p w:rsidR="004F2F03" w:rsidRPr="003238A1" w:rsidRDefault="004F2F03" w:rsidP="008D47EE">
      <w:pPr>
        <w:rPr>
          <w:rFonts w:ascii="Times New Roman" w:hAnsi="Times New Roman"/>
          <w:sz w:val="24"/>
          <w:szCs w:val="24"/>
          <w:lang w:eastAsia="es-ES"/>
        </w:rPr>
      </w:pPr>
      <w:r w:rsidRPr="003238A1">
        <w:rPr>
          <w:rFonts w:ascii="Times New Roman" w:hAnsi="Times New Roman"/>
          <w:sz w:val="24"/>
          <w:szCs w:val="24"/>
          <w:lang w:eastAsia="es-ES"/>
        </w:rPr>
        <w:t>MSc. Maritza Isabel Montero López. Profesora Auxiliar.</w:t>
      </w:r>
    </w:p>
    <w:p w:rsidR="00674125" w:rsidRPr="003238A1" w:rsidRDefault="004F2F03" w:rsidP="008D47EE">
      <w:pPr>
        <w:suppressAutoHyphens/>
        <w:rPr>
          <w:rFonts w:ascii="Times New Roman" w:eastAsia="Times New Roman" w:hAnsi="Times New Roman"/>
          <w:bCs/>
          <w:sz w:val="24"/>
          <w:szCs w:val="24"/>
          <w:lang w:eastAsia="ar-SA"/>
        </w:rPr>
      </w:pPr>
      <w:r w:rsidRPr="003238A1">
        <w:rPr>
          <w:rFonts w:ascii="Times New Roman" w:hAnsi="Times New Roman"/>
          <w:sz w:val="24"/>
          <w:szCs w:val="24"/>
          <w:vertAlign w:val="superscript"/>
          <w:lang w:eastAsia="es-ES"/>
        </w:rPr>
        <w:t xml:space="preserve">1,2 </w:t>
      </w:r>
      <w:r w:rsidR="00674125" w:rsidRPr="003238A1">
        <w:rPr>
          <w:rFonts w:ascii="Times New Roman" w:hAnsi="Times New Roman"/>
          <w:sz w:val="24"/>
          <w:szCs w:val="24"/>
          <w:lang w:eastAsia="es-ES"/>
        </w:rPr>
        <w:t>Universidad Ignacio AgramonteLoynaz. Camagüey. Cuba.</w:t>
      </w:r>
    </w:p>
    <w:p w:rsidR="00674125" w:rsidRDefault="008D47EE" w:rsidP="008D47EE">
      <w:pPr>
        <w:suppressAutoHyphens/>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e-mail: </w:t>
      </w:r>
      <w:hyperlink r:id="rId6" w:history="1">
        <w:r w:rsidR="004F2F03" w:rsidRPr="003805B7">
          <w:rPr>
            <w:rStyle w:val="Hipervnculo"/>
            <w:rFonts w:ascii="Times New Roman" w:eastAsia="Times New Roman" w:hAnsi="Times New Roman"/>
            <w:bCs/>
            <w:sz w:val="24"/>
            <w:szCs w:val="24"/>
            <w:lang w:eastAsia="ar-SA"/>
          </w:rPr>
          <w:t>angel.rivero@reduc.edu.cu</w:t>
        </w:r>
      </w:hyperlink>
      <w:bookmarkStart w:id="0" w:name="_GoBack"/>
      <w:bookmarkEnd w:id="0"/>
    </w:p>
    <w:p w:rsidR="004F2F03" w:rsidRDefault="004F2F03" w:rsidP="008D47EE">
      <w:pPr>
        <w:rPr>
          <w:rFonts w:ascii="Times New Roman" w:hAnsi="Times New Roman"/>
          <w:b/>
          <w:bCs/>
          <w:sz w:val="24"/>
          <w:szCs w:val="24"/>
        </w:rPr>
      </w:pPr>
    </w:p>
    <w:p w:rsidR="00674125" w:rsidRPr="006F5140" w:rsidRDefault="00674125" w:rsidP="004D13A4">
      <w:pPr>
        <w:suppressAutoHyphens/>
        <w:jc w:val="center"/>
        <w:rPr>
          <w:rFonts w:ascii="Times New Roman" w:eastAsia="Times New Roman" w:hAnsi="Times New Roman"/>
          <w:bCs/>
          <w:sz w:val="24"/>
          <w:szCs w:val="24"/>
          <w:lang w:eastAsia="ar-SA"/>
        </w:rPr>
      </w:pPr>
      <w:r w:rsidRPr="006F5140">
        <w:rPr>
          <w:rFonts w:ascii="Times New Roman" w:eastAsia="Times New Roman" w:hAnsi="Times New Roman"/>
          <w:b/>
          <w:bCs/>
          <w:sz w:val="24"/>
          <w:szCs w:val="24"/>
          <w:lang w:eastAsia="ar-SA"/>
        </w:rPr>
        <w:t>Resumen</w:t>
      </w:r>
    </w:p>
    <w:p w:rsidR="00674125" w:rsidRPr="006F5140" w:rsidRDefault="00674125" w:rsidP="00674125">
      <w:pPr>
        <w:suppressAutoHyphens/>
        <w:rPr>
          <w:rFonts w:ascii="Times New Roman" w:eastAsia="Times New Roman" w:hAnsi="Times New Roman"/>
          <w:bCs/>
          <w:sz w:val="24"/>
          <w:szCs w:val="24"/>
          <w:lang w:eastAsia="ar-SA"/>
        </w:rPr>
      </w:pPr>
      <w:r w:rsidRPr="006F5140">
        <w:rPr>
          <w:rFonts w:ascii="Times New Roman" w:eastAsia="Times New Roman" w:hAnsi="Times New Roman"/>
          <w:bCs/>
          <w:sz w:val="24"/>
          <w:szCs w:val="24"/>
          <w:lang w:eastAsia="ar-SA"/>
        </w:rPr>
        <w:t xml:space="preserve">El presente trabajo está dirigido a los profesores y colectivos de disciplinas que imparten las asignaturas de </w:t>
      </w:r>
      <w:r>
        <w:rPr>
          <w:rFonts w:ascii="Times New Roman" w:eastAsia="Times New Roman" w:hAnsi="Times New Roman"/>
          <w:bCs/>
          <w:sz w:val="24"/>
          <w:szCs w:val="24"/>
          <w:lang w:eastAsia="ar-SA"/>
        </w:rPr>
        <w:t xml:space="preserve">Cartografía, </w:t>
      </w:r>
      <w:r w:rsidRPr="006F5140">
        <w:rPr>
          <w:rFonts w:ascii="Times New Roman" w:eastAsia="Times New Roman" w:hAnsi="Times New Roman"/>
          <w:bCs/>
          <w:sz w:val="24"/>
          <w:szCs w:val="24"/>
          <w:lang w:eastAsia="ar-SA"/>
        </w:rPr>
        <w:t>Geografía y Ciencias Naturales, en diferentes niveles educativos, su objetivo es estimular el interés de los profesionales y estudiantes por el estudio de esta temática en el proceso de enseñanza-aprendizaje</w:t>
      </w:r>
      <w:r>
        <w:rPr>
          <w:rFonts w:ascii="Times New Roman" w:eastAsia="Times New Roman" w:hAnsi="Times New Roman"/>
          <w:bCs/>
          <w:sz w:val="24"/>
          <w:szCs w:val="24"/>
          <w:lang w:eastAsia="ar-SA"/>
        </w:rPr>
        <w:t xml:space="preserve"> y su vínculo con el medio ambiente</w:t>
      </w:r>
      <w:r w:rsidRPr="006F5140">
        <w:rPr>
          <w:rFonts w:ascii="Times New Roman" w:eastAsia="Times New Roman" w:hAnsi="Times New Roman"/>
          <w:bCs/>
          <w:sz w:val="24"/>
          <w:szCs w:val="24"/>
          <w:lang w:eastAsia="ar-SA"/>
        </w:rPr>
        <w:t>, cuyo contenido está en los programas de las asignaturas. Todo esto se logra mediante una metodología para la confección de isolíneas. Se revisaron fuentes variadas para determinar los fundamentos teóricos metodológicos, se aplicaron métodos empíricos de investigación y se validó en la práctica su viabilidad y efectividad. La metodología constituye un material de apoyo a la docencia para los colectivos de asignaturas de estos niveles educativos, concebido a partir de sus debilidades. Se ha estructurado, de manera tal, que permite el trabajo con los procedimientos de carácter metodológico.</w:t>
      </w:r>
    </w:p>
    <w:p w:rsidR="00E13D2A" w:rsidRDefault="00E13D2A"/>
    <w:p w:rsidR="004D13A4" w:rsidRPr="006F5140" w:rsidRDefault="004D13A4" w:rsidP="004D13A4">
      <w:pPr>
        <w:rPr>
          <w:rFonts w:ascii="Times New Roman" w:hAnsi="Times New Roman"/>
          <w:sz w:val="24"/>
          <w:szCs w:val="24"/>
        </w:rPr>
      </w:pPr>
      <w:r w:rsidRPr="006F5140">
        <w:rPr>
          <w:rFonts w:ascii="Times New Roman" w:hAnsi="Times New Roman"/>
          <w:b/>
          <w:bCs/>
          <w:sz w:val="24"/>
          <w:szCs w:val="24"/>
        </w:rPr>
        <w:t>Palabras clave</w:t>
      </w:r>
      <w:r w:rsidRPr="006F5140">
        <w:rPr>
          <w:rFonts w:ascii="Times New Roman" w:hAnsi="Times New Roman"/>
          <w:bCs/>
          <w:sz w:val="24"/>
          <w:szCs w:val="24"/>
        </w:rPr>
        <w:t xml:space="preserve">: </w:t>
      </w:r>
      <w:r w:rsidRPr="006F5140">
        <w:rPr>
          <w:rFonts w:ascii="Times New Roman" w:hAnsi="Times New Roman"/>
          <w:sz w:val="24"/>
          <w:szCs w:val="24"/>
        </w:rPr>
        <w:t>isolíneas, metodología, trabajo metodológico, colectivo de disciplina.</w:t>
      </w:r>
    </w:p>
    <w:p w:rsidR="004D13A4" w:rsidRDefault="004D13A4"/>
    <w:sectPr w:rsidR="004D13A4" w:rsidSect="003D3C72">
      <w:headerReference w:type="default" r:id="rId7"/>
      <w:pgSz w:w="12240" w:h="15840" w:code="1"/>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A51" w:rsidRDefault="00A11A51" w:rsidP="004D13A4">
      <w:r>
        <w:separator/>
      </w:r>
    </w:p>
  </w:endnote>
  <w:endnote w:type="continuationSeparator" w:id="1">
    <w:p w:rsidR="00A11A51" w:rsidRDefault="00A11A51" w:rsidP="004D13A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A51" w:rsidRDefault="00A11A51" w:rsidP="004D13A4">
      <w:r>
        <w:separator/>
      </w:r>
    </w:p>
  </w:footnote>
  <w:footnote w:type="continuationSeparator" w:id="1">
    <w:p w:rsidR="00A11A51" w:rsidRDefault="00A11A51" w:rsidP="004D13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3A4" w:rsidRDefault="004D13A4" w:rsidP="004D13A4">
    <w:pPr>
      <w:keepNext/>
      <w:jc w:val="center"/>
      <w:outlineLvl w:val="0"/>
      <w:rPr>
        <w:rFonts w:ascii="Times New Roman" w:hAnsi="Times New Roman"/>
        <w:b/>
        <w:sz w:val="28"/>
        <w:szCs w:val="28"/>
      </w:rPr>
    </w:pPr>
    <w:r w:rsidRPr="0025776A">
      <w:rPr>
        <w:rFonts w:ascii="Times New Roman" w:hAnsi="Times New Roman"/>
        <w:b/>
        <w:sz w:val="28"/>
        <w:szCs w:val="28"/>
      </w:rPr>
      <w:t xml:space="preserve">IX Simposio Las Ciencias Aplicadas por un desarrollo sostenible, </w:t>
    </w:r>
  </w:p>
  <w:p w:rsidR="004D13A4" w:rsidRPr="0025776A" w:rsidRDefault="004D13A4" w:rsidP="004D13A4">
    <w:pPr>
      <w:keepNext/>
      <w:jc w:val="center"/>
      <w:outlineLvl w:val="0"/>
      <w:rPr>
        <w:rFonts w:ascii="Times New Roman" w:hAnsi="Times New Roman"/>
        <w:b/>
        <w:sz w:val="28"/>
        <w:szCs w:val="28"/>
      </w:rPr>
    </w:pPr>
    <w:r>
      <w:rPr>
        <w:rFonts w:ascii="Times New Roman" w:hAnsi="Times New Roman"/>
        <w:b/>
        <w:sz w:val="28"/>
        <w:szCs w:val="28"/>
      </w:rPr>
      <w:t>F</w:t>
    </w:r>
    <w:r w:rsidRPr="0025776A">
      <w:rPr>
        <w:rFonts w:ascii="Times New Roman" w:hAnsi="Times New Roman"/>
        <w:b/>
        <w:sz w:val="28"/>
        <w:szCs w:val="28"/>
      </w:rPr>
      <w:t>acultad de Ciencias Aplicadas</w:t>
    </w:r>
  </w:p>
  <w:p w:rsidR="004D13A4" w:rsidRPr="00A43C99" w:rsidRDefault="004D13A4" w:rsidP="004D13A4">
    <w:pPr>
      <w:keepNext/>
      <w:jc w:val="center"/>
      <w:outlineLvl w:val="0"/>
      <w:rPr>
        <w:rFonts w:ascii="Times New Roman" w:hAnsi="Times New Roman"/>
        <w:b/>
        <w:sz w:val="24"/>
        <w:szCs w:val="24"/>
      </w:rPr>
    </w:pPr>
    <w:r w:rsidRPr="00A43C99">
      <w:rPr>
        <w:rFonts w:ascii="Times New Roman" w:hAnsi="Times New Roman"/>
        <w:b/>
        <w:sz w:val="24"/>
        <w:szCs w:val="24"/>
      </w:rPr>
      <w:t>II Taller de Gestión Ambiental "Resiliencia ante el cambio climático"</w:t>
    </w:r>
  </w:p>
  <w:p w:rsidR="004D13A4" w:rsidRDefault="004D13A4">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74125"/>
    <w:rsid w:val="00014283"/>
    <w:rsid w:val="003238A1"/>
    <w:rsid w:val="003D3C72"/>
    <w:rsid w:val="004D13A4"/>
    <w:rsid w:val="004F2F03"/>
    <w:rsid w:val="00674125"/>
    <w:rsid w:val="00887E35"/>
    <w:rsid w:val="008A026F"/>
    <w:rsid w:val="008B70AA"/>
    <w:rsid w:val="008D47EE"/>
    <w:rsid w:val="009F783B"/>
    <w:rsid w:val="00A11A51"/>
    <w:rsid w:val="00AC51C4"/>
    <w:rsid w:val="00C207C3"/>
    <w:rsid w:val="00E13D2A"/>
    <w:rsid w:val="00FA7C9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125"/>
    <w:pPr>
      <w:jc w:val="both"/>
    </w:pPr>
    <w:rPr>
      <w:rFonts w:ascii="Calibri" w:eastAsia="Calibri" w:hAnsi="Calibri" w:cs="Times New Roman"/>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M1">
    <w:name w:val="CM1"/>
    <w:basedOn w:val="Normal"/>
    <w:next w:val="Normal"/>
    <w:uiPriority w:val="99"/>
    <w:rsid w:val="00674125"/>
    <w:pPr>
      <w:widowControl w:val="0"/>
      <w:autoSpaceDE w:val="0"/>
      <w:autoSpaceDN w:val="0"/>
      <w:adjustRightInd w:val="0"/>
      <w:spacing w:line="416" w:lineRule="atLeast"/>
    </w:pPr>
    <w:rPr>
      <w:rFonts w:ascii="Arial" w:eastAsia="Times New Roman" w:hAnsi="Arial" w:cs="Arial"/>
      <w:sz w:val="24"/>
      <w:szCs w:val="24"/>
      <w:lang w:eastAsia="es-ES"/>
    </w:rPr>
  </w:style>
  <w:style w:type="character" w:styleId="Hipervnculo">
    <w:name w:val="Hyperlink"/>
    <w:basedOn w:val="Fuentedeprrafopredeter"/>
    <w:uiPriority w:val="99"/>
    <w:unhideWhenUsed/>
    <w:rsid w:val="00674125"/>
    <w:rPr>
      <w:color w:val="0563C1" w:themeColor="hyperlink"/>
      <w:u w:val="single"/>
    </w:rPr>
  </w:style>
  <w:style w:type="paragraph" w:styleId="Encabezado">
    <w:name w:val="header"/>
    <w:basedOn w:val="Normal"/>
    <w:link w:val="EncabezadoCar"/>
    <w:uiPriority w:val="99"/>
    <w:semiHidden/>
    <w:unhideWhenUsed/>
    <w:rsid w:val="004D13A4"/>
    <w:pPr>
      <w:tabs>
        <w:tab w:val="center" w:pos="4252"/>
        <w:tab w:val="right" w:pos="8504"/>
      </w:tabs>
    </w:pPr>
  </w:style>
  <w:style w:type="character" w:customStyle="1" w:styleId="EncabezadoCar">
    <w:name w:val="Encabezado Car"/>
    <w:basedOn w:val="Fuentedeprrafopredeter"/>
    <w:link w:val="Encabezado"/>
    <w:uiPriority w:val="99"/>
    <w:semiHidden/>
    <w:rsid w:val="004D13A4"/>
    <w:rPr>
      <w:rFonts w:ascii="Calibri" w:eastAsia="Calibri" w:hAnsi="Calibri" w:cs="Times New Roman"/>
      <w:sz w:val="22"/>
      <w:szCs w:val="22"/>
    </w:rPr>
  </w:style>
  <w:style w:type="paragraph" w:styleId="Piedepgina">
    <w:name w:val="footer"/>
    <w:basedOn w:val="Normal"/>
    <w:link w:val="PiedepginaCar"/>
    <w:uiPriority w:val="99"/>
    <w:semiHidden/>
    <w:unhideWhenUsed/>
    <w:rsid w:val="004D13A4"/>
    <w:pPr>
      <w:tabs>
        <w:tab w:val="center" w:pos="4252"/>
        <w:tab w:val="right" w:pos="8504"/>
      </w:tabs>
    </w:pPr>
  </w:style>
  <w:style w:type="character" w:customStyle="1" w:styleId="PiedepginaCar">
    <w:name w:val="Pie de página Car"/>
    <w:basedOn w:val="Fuentedeprrafopredeter"/>
    <w:link w:val="Piedepgina"/>
    <w:uiPriority w:val="99"/>
    <w:semiHidden/>
    <w:rsid w:val="004D13A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gel.rivero@reduc.edu.c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220</Words>
  <Characters>1215</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E. Rivero Olivera</dc:creator>
  <cp:keywords/>
  <dc:description/>
  <cp:lastModifiedBy>julio</cp:lastModifiedBy>
  <cp:revision>9</cp:revision>
  <dcterms:created xsi:type="dcterms:W3CDTF">2021-11-02T23:53:00Z</dcterms:created>
  <dcterms:modified xsi:type="dcterms:W3CDTF">2021-11-14T13:20:00Z</dcterms:modified>
</cp:coreProperties>
</file>