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8AD3B7" w14:textId="211F4FA4" w:rsidR="00661BC5" w:rsidRDefault="00AC58E3" w:rsidP="00661BC5">
      <w:pPr>
        <w:pStyle w:val="TOCHeading"/>
        <w:jc w:val="center"/>
        <w:rPr>
          <w:rFonts w:cs="Arial"/>
          <w:sz w:val="36"/>
          <w:lang w:eastAsia="it-IT"/>
        </w:rPr>
      </w:pPr>
      <w:bookmarkStart w:id="0" w:name="_Hlk83382653"/>
      <w:bookmarkEnd w:id="0"/>
      <w:r w:rsidRPr="00972FCA">
        <w:rPr>
          <w:rFonts w:cs="Arial"/>
          <w:noProof/>
          <w:lang w:val="en-GB" w:eastAsia="en-GB"/>
        </w:rPr>
        <w:drawing>
          <wp:anchor distT="0" distB="0" distL="114300" distR="114300" simplePos="0" relativeHeight="251659264" behindDoc="1" locked="0" layoutInCell="1" allowOverlap="1" wp14:anchorId="6719A8B7" wp14:editId="37CE1D08">
            <wp:simplePos x="0" y="0"/>
            <wp:positionH relativeFrom="column">
              <wp:posOffset>2324100</wp:posOffset>
            </wp:positionH>
            <wp:positionV relativeFrom="paragraph">
              <wp:posOffset>-676275</wp:posOffset>
            </wp:positionV>
            <wp:extent cx="1156732" cy="518615"/>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WEEP-LOGO-[RGB].png"/>
                    <pic:cNvPicPr/>
                  </pic:nvPicPr>
                  <pic:blipFill>
                    <a:blip r:embed="rId11" cstate="email">
                      <a:extLst>
                        <a:ext uri="{28A0092B-C50C-407E-A947-70E740481C1C}">
                          <a14:useLocalDpi xmlns:a14="http://schemas.microsoft.com/office/drawing/2010/main"/>
                        </a:ext>
                      </a:extLst>
                    </a:blip>
                    <a:stretch>
                      <a:fillRect/>
                    </a:stretch>
                  </pic:blipFill>
                  <pic:spPr>
                    <a:xfrm>
                      <a:off x="0" y="0"/>
                      <a:ext cx="1156732" cy="518615"/>
                    </a:xfrm>
                    <a:prstGeom prst="rect">
                      <a:avLst/>
                    </a:prstGeom>
                  </pic:spPr>
                </pic:pic>
              </a:graphicData>
            </a:graphic>
          </wp:anchor>
        </w:drawing>
      </w:r>
      <w:r w:rsidR="00577062" w:rsidRPr="00972FCA">
        <w:rPr>
          <w:rFonts w:cs="Arial"/>
          <w:sz w:val="36"/>
          <w:lang w:eastAsia="it-IT"/>
        </w:rPr>
        <w:t>W</w:t>
      </w:r>
      <w:r w:rsidR="00661BC5" w:rsidRPr="00972FCA">
        <w:rPr>
          <w:rFonts w:cs="Arial"/>
          <w:sz w:val="36"/>
          <w:lang w:eastAsia="it-IT"/>
        </w:rPr>
        <w:t xml:space="preserve">oodlands to Moorlands: Habitat Mapping for the South West </w:t>
      </w:r>
      <w:r w:rsidR="00661BC5">
        <w:rPr>
          <w:rFonts w:cs="Arial"/>
          <w:sz w:val="36"/>
          <w:lang w:eastAsia="it-IT"/>
        </w:rPr>
        <w:t>- Technical User’s Guide</w:t>
      </w:r>
    </w:p>
    <w:p w14:paraId="7F758A91" w14:textId="77777777" w:rsidR="00661BC5" w:rsidRDefault="00661BC5" w:rsidP="00661BC5"/>
    <w:p w14:paraId="720A36B1" w14:textId="06464C8A" w:rsidR="00661BC5" w:rsidRDefault="00661BC5" w:rsidP="00661BC5">
      <w:r>
        <w:t xml:space="preserve">This Habitat Classification tool </w:t>
      </w:r>
      <w:r w:rsidRPr="0023135E">
        <w:t>has been developed by SWEEP (</w:t>
      </w:r>
      <w:hyperlink r:id="rId12" w:history="1">
        <w:r w:rsidRPr="00A2273B">
          <w:rPr>
            <w:rStyle w:val="Hyperlink"/>
          </w:rPr>
          <w:t>https://sweep.ac.uk/</w:t>
        </w:r>
      </w:hyperlink>
      <w:r>
        <w:t xml:space="preserve">), </w:t>
      </w:r>
      <w:r w:rsidRPr="0023135E">
        <w:t xml:space="preserve">working in close collaboration with Dartmoor National Park Authority. </w:t>
      </w:r>
      <w:r>
        <w:t xml:space="preserve"> </w:t>
      </w:r>
      <w:r w:rsidRPr="0023135E">
        <w:t xml:space="preserve">Drawing on </w:t>
      </w:r>
      <w:r>
        <w:t xml:space="preserve">freely available satellite imagery </w:t>
      </w:r>
      <w:r w:rsidRPr="00B14D9C">
        <w:t>(Sentinel</w:t>
      </w:r>
      <w:r>
        <w:t>-</w:t>
      </w:r>
      <w:r w:rsidRPr="00B14D9C">
        <w:t>2) and LIDAR data</w:t>
      </w:r>
      <w:r>
        <w:t xml:space="preserve">, this remote </w:t>
      </w:r>
      <w:r w:rsidR="006F050F">
        <w:t>sensing-based</w:t>
      </w:r>
      <w:r>
        <w:t xml:space="preserve"> project created two tools – the Habitat Classification tool and the Habitat Change tool. The Habitat Classification tool enables habitat</w:t>
      </w:r>
      <w:r w:rsidRPr="00B14D9C">
        <w:t xml:space="preserve"> </w:t>
      </w:r>
      <w:r>
        <w:t>types</w:t>
      </w:r>
      <w:r w:rsidRPr="00B14D9C">
        <w:t xml:space="preserve"> across the entire </w:t>
      </w:r>
      <w:r>
        <w:t xml:space="preserve">extent of the </w:t>
      </w:r>
      <w:r w:rsidRPr="00B14D9C">
        <w:t xml:space="preserve">National Park area </w:t>
      </w:r>
      <w:r>
        <w:t>to be classified</w:t>
      </w:r>
      <w:r w:rsidRPr="00B14D9C">
        <w:t xml:space="preserve"> and </w:t>
      </w:r>
      <w:r>
        <w:t>mapped to a fine resolution in a consistent and repeatable way, whilst the Habitat Change tool enables the detection of change in these habitat types over time</w:t>
      </w:r>
      <w:r w:rsidR="000363F9">
        <w:t>.</w:t>
      </w:r>
    </w:p>
    <w:p w14:paraId="29191C53" w14:textId="52E155C8" w:rsidR="00CE4617" w:rsidRDefault="00661BC5" w:rsidP="00D90A8F">
      <w:r w:rsidRPr="007B3F86">
        <w:rPr>
          <w:bCs/>
        </w:rPr>
        <w:t>This is the</w:t>
      </w:r>
      <w:r w:rsidRPr="00310E0E">
        <w:rPr>
          <w:b/>
        </w:rPr>
        <w:t xml:space="preserve"> </w:t>
      </w:r>
      <w:r>
        <w:rPr>
          <w:b/>
        </w:rPr>
        <w:t xml:space="preserve">Technical </w:t>
      </w:r>
      <w:r w:rsidRPr="00310E0E">
        <w:rPr>
          <w:b/>
        </w:rPr>
        <w:t>User</w:t>
      </w:r>
      <w:r>
        <w:rPr>
          <w:b/>
        </w:rPr>
        <w:t>’s</w:t>
      </w:r>
      <w:r w:rsidRPr="00310E0E">
        <w:rPr>
          <w:b/>
        </w:rPr>
        <w:t xml:space="preserve"> Guide for </w:t>
      </w:r>
      <w:r>
        <w:rPr>
          <w:b/>
        </w:rPr>
        <w:t xml:space="preserve">both </w:t>
      </w:r>
      <w:r w:rsidRPr="00310E0E">
        <w:rPr>
          <w:b/>
        </w:rPr>
        <w:t>the Habitat Classification tool</w:t>
      </w:r>
      <w:r>
        <w:rPr>
          <w:b/>
        </w:rPr>
        <w:t xml:space="preserve"> and the Habitat Change tool</w:t>
      </w:r>
      <w:r>
        <w:t>. It steps through the workflow require</w:t>
      </w:r>
      <w:r w:rsidR="000363F9">
        <w:t>d</w:t>
      </w:r>
      <w:r>
        <w:t xml:space="preserve"> to produce Habitat Classification, Habitat change and accuracy maps and associated outputs.</w:t>
      </w:r>
      <w:bookmarkStart w:id="1" w:name="_Toc64013498"/>
      <w:bookmarkStart w:id="2" w:name="_Hlk69900083"/>
    </w:p>
    <w:p w14:paraId="29A4C87A" w14:textId="6E87C7D9" w:rsidR="00642950" w:rsidRDefault="00642950" w:rsidP="00642950">
      <w:pPr>
        <w:pStyle w:val="Heading1"/>
      </w:pPr>
      <w:r>
        <w:t>Contents</w:t>
      </w:r>
    </w:p>
    <w:p w14:paraId="0EE207E3" w14:textId="552EDB35" w:rsidR="00642950" w:rsidRDefault="00642950">
      <w:pPr>
        <w:pStyle w:val="TOC1"/>
        <w:tabs>
          <w:tab w:val="right" w:leader="dot" w:pos="9350"/>
        </w:tabs>
        <w:rPr>
          <w:rFonts w:asciiTheme="minorHAnsi" w:hAnsiTheme="minorHAnsi"/>
          <w:noProof/>
          <w:sz w:val="22"/>
          <w:lang w:val="en-GB" w:eastAsia="en-GB"/>
        </w:rPr>
      </w:pPr>
      <w:r>
        <w:fldChar w:fldCharType="begin"/>
      </w:r>
      <w:r>
        <w:instrText xml:space="preserve"> TOC \o "1-1" \h \z \u </w:instrText>
      </w:r>
      <w:r>
        <w:fldChar w:fldCharType="separate"/>
      </w:r>
      <w:hyperlink w:anchor="_Toc88553835" w:history="1">
        <w:r w:rsidRPr="00AE21F4">
          <w:rPr>
            <w:rStyle w:val="Hyperlink"/>
            <w:noProof/>
          </w:rPr>
          <w:t>Time Requirement</w:t>
        </w:r>
        <w:r>
          <w:rPr>
            <w:noProof/>
            <w:webHidden/>
          </w:rPr>
          <w:tab/>
        </w:r>
        <w:r>
          <w:rPr>
            <w:noProof/>
            <w:webHidden/>
          </w:rPr>
          <w:fldChar w:fldCharType="begin"/>
        </w:r>
        <w:r>
          <w:rPr>
            <w:noProof/>
            <w:webHidden/>
          </w:rPr>
          <w:instrText xml:space="preserve"> PAGEREF _Toc88553835 \h </w:instrText>
        </w:r>
        <w:r>
          <w:rPr>
            <w:noProof/>
            <w:webHidden/>
          </w:rPr>
        </w:r>
        <w:r>
          <w:rPr>
            <w:noProof/>
            <w:webHidden/>
          </w:rPr>
          <w:fldChar w:fldCharType="separate"/>
        </w:r>
        <w:r w:rsidR="00120E06">
          <w:rPr>
            <w:noProof/>
            <w:webHidden/>
          </w:rPr>
          <w:t>1</w:t>
        </w:r>
        <w:r>
          <w:rPr>
            <w:noProof/>
            <w:webHidden/>
          </w:rPr>
          <w:fldChar w:fldCharType="end"/>
        </w:r>
      </w:hyperlink>
    </w:p>
    <w:p w14:paraId="10553CCD" w14:textId="7B32AEE4" w:rsidR="00642950" w:rsidRDefault="001156FB">
      <w:pPr>
        <w:pStyle w:val="TOC1"/>
        <w:tabs>
          <w:tab w:val="right" w:leader="dot" w:pos="9350"/>
        </w:tabs>
        <w:rPr>
          <w:rFonts w:asciiTheme="minorHAnsi" w:hAnsiTheme="minorHAnsi"/>
          <w:noProof/>
          <w:sz w:val="22"/>
          <w:lang w:val="en-GB" w:eastAsia="en-GB"/>
        </w:rPr>
      </w:pPr>
      <w:hyperlink w:anchor="_Toc88553836" w:history="1">
        <w:r w:rsidR="00642950" w:rsidRPr="00AE21F4">
          <w:rPr>
            <w:rStyle w:val="Hyperlink"/>
            <w:rFonts w:cs="Arial"/>
            <w:noProof/>
          </w:rPr>
          <w:t>Selecting Sentinel-2 images</w:t>
        </w:r>
        <w:r w:rsidR="00642950">
          <w:rPr>
            <w:noProof/>
            <w:webHidden/>
          </w:rPr>
          <w:tab/>
        </w:r>
        <w:r w:rsidR="00642950">
          <w:rPr>
            <w:noProof/>
            <w:webHidden/>
          </w:rPr>
          <w:fldChar w:fldCharType="begin"/>
        </w:r>
        <w:r w:rsidR="00642950">
          <w:rPr>
            <w:noProof/>
            <w:webHidden/>
          </w:rPr>
          <w:instrText xml:space="preserve"> PAGEREF _Toc88553836 \h </w:instrText>
        </w:r>
        <w:r w:rsidR="00642950">
          <w:rPr>
            <w:noProof/>
            <w:webHidden/>
          </w:rPr>
        </w:r>
        <w:r w:rsidR="00642950">
          <w:rPr>
            <w:noProof/>
            <w:webHidden/>
          </w:rPr>
          <w:fldChar w:fldCharType="separate"/>
        </w:r>
        <w:r w:rsidR="00120E06">
          <w:rPr>
            <w:noProof/>
            <w:webHidden/>
          </w:rPr>
          <w:t>2</w:t>
        </w:r>
        <w:r w:rsidR="00642950">
          <w:rPr>
            <w:noProof/>
            <w:webHidden/>
          </w:rPr>
          <w:fldChar w:fldCharType="end"/>
        </w:r>
      </w:hyperlink>
    </w:p>
    <w:p w14:paraId="310A33D4" w14:textId="71497371" w:rsidR="00642950" w:rsidRDefault="001156FB">
      <w:pPr>
        <w:pStyle w:val="TOC1"/>
        <w:tabs>
          <w:tab w:val="right" w:leader="dot" w:pos="9350"/>
        </w:tabs>
        <w:rPr>
          <w:rFonts w:asciiTheme="minorHAnsi" w:hAnsiTheme="minorHAnsi"/>
          <w:noProof/>
          <w:sz w:val="22"/>
          <w:lang w:val="en-GB" w:eastAsia="en-GB"/>
        </w:rPr>
      </w:pPr>
      <w:hyperlink w:anchor="_Toc88553837" w:history="1">
        <w:r w:rsidR="00642950" w:rsidRPr="00AE21F4">
          <w:rPr>
            <w:rStyle w:val="Hyperlink"/>
            <w:noProof/>
          </w:rPr>
          <w:t>Pre-processing the Sentinel-2 data</w:t>
        </w:r>
        <w:r w:rsidR="00642950">
          <w:rPr>
            <w:noProof/>
            <w:webHidden/>
          </w:rPr>
          <w:tab/>
        </w:r>
        <w:r w:rsidR="00642950">
          <w:rPr>
            <w:noProof/>
            <w:webHidden/>
          </w:rPr>
          <w:fldChar w:fldCharType="begin"/>
        </w:r>
        <w:r w:rsidR="00642950">
          <w:rPr>
            <w:noProof/>
            <w:webHidden/>
          </w:rPr>
          <w:instrText xml:space="preserve"> PAGEREF _Toc88553837 \h </w:instrText>
        </w:r>
        <w:r w:rsidR="00642950">
          <w:rPr>
            <w:noProof/>
            <w:webHidden/>
          </w:rPr>
        </w:r>
        <w:r w:rsidR="00642950">
          <w:rPr>
            <w:noProof/>
            <w:webHidden/>
          </w:rPr>
          <w:fldChar w:fldCharType="separate"/>
        </w:r>
        <w:r w:rsidR="00120E06">
          <w:rPr>
            <w:noProof/>
            <w:webHidden/>
          </w:rPr>
          <w:t>7</w:t>
        </w:r>
        <w:r w:rsidR="00642950">
          <w:rPr>
            <w:noProof/>
            <w:webHidden/>
          </w:rPr>
          <w:fldChar w:fldCharType="end"/>
        </w:r>
      </w:hyperlink>
    </w:p>
    <w:p w14:paraId="6F731E0F" w14:textId="606748E8" w:rsidR="00642950" w:rsidRDefault="001156FB">
      <w:pPr>
        <w:pStyle w:val="TOC1"/>
        <w:tabs>
          <w:tab w:val="right" w:leader="dot" w:pos="9350"/>
        </w:tabs>
        <w:rPr>
          <w:rFonts w:asciiTheme="minorHAnsi" w:hAnsiTheme="minorHAnsi"/>
          <w:noProof/>
          <w:sz w:val="22"/>
          <w:lang w:val="en-GB" w:eastAsia="en-GB"/>
        </w:rPr>
      </w:pPr>
      <w:hyperlink w:anchor="_Toc88553838" w:history="1">
        <w:r w:rsidR="00642950" w:rsidRPr="00AE21F4">
          <w:rPr>
            <w:rStyle w:val="Hyperlink"/>
            <w:noProof/>
          </w:rPr>
          <w:t>Obtaining LiDAR data and creating DTM</w:t>
        </w:r>
        <w:r w:rsidR="00642950">
          <w:rPr>
            <w:noProof/>
            <w:webHidden/>
          </w:rPr>
          <w:tab/>
        </w:r>
        <w:r w:rsidR="00642950">
          <w:rPr>
            <w:noProof/>
            <w:webHidden/>
          </w:rPr>
          <w:fldChar w:fldCharType="begin"/>
        </w:r>
        <w:r w:rsidR="00642950">
          <w:rPr>
            <w:noProof/>
            <w:webHidden/>
          </w:rPr>
          <w:instrText xml:space="preserve"> PAGEREF _Toc88553838 \h </w:instrText>
        </w:r>
        <w:r w:rsidR="00642950">
          <w:rPr>
            <w:noProof/>
            <w:webHidden/>
          </w:rPr>
        </w:r>
        <w:r w:rsidR="00642950">
          <w:rPr>
            <w:noProof/>
            <w:webHidden/>
          </w:rPr>
          <w:fldChar w:fldCharType="separate"/>
        </w:r>
        <w:r w:rsidR="00120E06">
          <w:rPr>
            <w:noProof/>
            <w:webHidden/>
          </w:rPr>
          <w:t>11</w:t>
        </w:r>
        <w:r w:rsidR="00642950">
          <w:rPr>
            <w:noProof/>
            <w:webHidden/>
          </w:rPr>
          <w:fldChar w:fldCharType="end"/>
        </w:r>
      </w:hyperlink>
    </w:p>
    <w:p w14:paraId="2E5521AF" w14:textId="39785DC0" w:rsidR="00642950" w:rsidRDefault="001156FB">
      <w:pPr>
        <w:pStyle w:val="TOC1"/>
        <w:tabs>
          <w:tab w:val="right" w:leader="dot" w:pos="9350"/>
        </w:tabs>
        <w:rPr>
          <w:rFonts w:asciiTheme="minorHAnsi" w:hAnsiTheme="minorHAnsi"/>
          <w:noProof/>
          <w:sz w:val="22"/>
          <w:lang w:val="en-GB" w:eastAsia="en-GB"/>
        </w:rPr>
      </w:pPr>
      <w:hyperlink w:anchor="_Toc88553839" w:history="1">
        <w:r w:rsidR="00642950" w:rsidRPr="00AE21F4">
          <w:rPr>
            <w:rStyle w:val="Hyperlink"/>
            <w:noProof/>
          </w:rPr>
          <w:t>Defining your classification scheme</w:t>
        </w:r>
        <w:r w:rsidR="00642950">
          <w:rPr>
            <w:noProof/>
            <w:webHidden/>
          </w:rPr>
          <w:tab/>
        </w:r>
        <w:r w:rsidR="00642950">
          <w:rPr>
            <w:noProof/>
            <w:webHidden/>
          </w:rPr>
          <w:fldChar w:fldCharType="begin"/>
        </w:r>
        <w:r w:rsidR="00642950">
          <w:rPr>
            <w:noProof/>
            <w:webHidden/>
          </w:rPr>
          <w:instrText xml:space="preserve"> PAGEREF _Toc88553839 \h </w:instrText>
        </w:r>
        <w:r w:rsidR="00642950">
          <w:rPr>
            <w:noProof/>
            <w:webHidden/>
          </w:rPr>
        </w:r>
        <w:r w:rsidR="00642950">
          <w:rPr>
            <w:noProof/>
            <w:webHidden/>
          </w:rPr>
          <w:fldChar w:fldCharType="separate"/>
        </w:r>
        <w:r w:rsidR="00120E06">
          <w:rPr>
            <w:noProof/>
            <w:webHidden/>
          </w:rPr>
          <w:t>11</w:t>
        </w:r>
        <w:r w:rsidR="00642950">
          <w:rPr>
            <w:noProof/>
            <w:webHidden/>
          </w:rPr>
          <w:fldChar w:fldCharType="end"/>
        </w:r>
      </w:hyperlink>
    </w:p>
    <w:p w14:paraId="12F9F059" w14:textId="02D01F85" w:rsidR="00642950" w:rsidRDefault="001156FB">
      <w:pPr>
        <w:pStyle w:val="TOC1"/>
        <w:tabs>
          <w:tab w:val="right" w:leader="dot" w:pos="9350"/>
        </w:tabs>
        <w:rPr>
          <w:rFonts w:asciiTheme="minorHAnsi" w:hAnsiTheme="minorHAnsi"/>
          <w:noProof/>
          <w:sz w:val="22"/>
          <w:lang w:val="en-GB" w:eastAsia="en-GB"/>
        </w:rPr>
      </w:pPr>
      <w:hyperlink w:anchor="_Toc88553840" w:history="1">
        <w:r w:rsidR="00642950" w:rsidRPr="00AE21F4">
          <w:rPr>
            <w:rStyle w:val="Hyperlink"/>
            <w:noProof/>
          </w:rPr>
          <w:t>Creating a training/testing shapefile</w:t>
        </w:r>
        <w:r w:rsidR="00642950">
          <w:rPr>
            <w:noProof/>
            <w:webHidden/>
          </w:rPr>
          <w:tab/>
        </w:r>
        <w:r w:rsidR="00642950">
          <w:rPr>
            <w:noProof/>
            <w:webHidden/>
          </w:rPr>
          <w:fldChar w:fldCharType="begin"/>
        </w:r>
        <w:r w:rsidR="00642950">
          <w:rPr>
            <w:noProof/>
            <w:webHidden/>
          </w:rPr>
          <w:instrText xml:space="preserve"> PAGEREF _Toc88553840 \h </w:instrText>
        </w:r>
        <w:r w:rsidR="00642950">
          <w:rPr>
            <w:noProof/>
            <w:webHidden/>
          </w:rPr>
        </w:r>
        <w:r w:rsidR="00642950">
          <w:rPr>
            <w:noProof/>
            <w:webHidden/>
          </w:rPr>
          <w:fldChar w:fldCharType="separate"/>
        </w:r>
        <w:r w:rsidR="00120E06">
          <w:rPr>
            <w:noProof/>
            <w:webHidden/>
          </w:rPr>
          <w:t>12</w:t>
        </w:r>
        <w:r w:rsidR="00642950">
          <w:rPr>
            <w:noProof/>
            <w:webHidden/>
          </w:rPr>
          <w:fldChar w:fldCharType="end"/>
        </w:r>
      </w:hyperlink>
    </w:p>
    <w:p w14:paraId="19863B89" w14:textId="498DA48F" w:rsidR="00642950" w:rsidRDefault="001156FB">
      <w:pPr>
        <w:pStyle w:val="TOC1"/>
        <w:tabs>
          <w:tab w:val="right" w:leader="dot" w:pos="9350"/>
        </w:tabs>
        <w:rPr>
          <w:rFonts w:asciiTheme="minorHAnsi" w:hAnsiTheme="minorHAnsi"/>
          <w:noProof/>
          <w:sz w:val="22"/>
          <w:lang w:val="en-GB" w:eastAsia="en-GB"/>
        </w:rPr>
      </w:pPr>
      <w:hyperlink w:anchor="_Toc88553841" w:history="1">
        <w:r w:rsidR="00642950" w:rsidRPr="00AE21F4">
          <w:rPr>
            <w:rStyle w:val="Hyperlink"/>
            <w:noProof/>
          </w:rPr>
          <w:t>Installing software and Unbundling the Zipped code (first time only)</w:t>
        </w:r>
        <w:r w:rsidR="00642950">
          <w:rPr>
            <w:noProof/>
            <w:webHidden/>
          </w:rPr>
          <w:tab/>
        </w:r>
        <w:r w:rsidR="00642950">
          <w:rPr>
            <w:noProof/>
            <w:webHidden/>
          </w:rPr>
          <w:fldChar w:fldCharType="begin"/>
        </w:r>
        <w:r w:rsidR="00642950">
          <w:rPr>
            <w:noProof/>
            <w:webHidden/>
          </w:rPr>
          <w:instrText xml:space="preserve"> PAGEREF _Toc88553841 \h </w:instrText>
        </w:r>
        <w:r w:rsidR="00642950">
          <w:rPr>
            <w:noProof/>
            <w:webHidden/>
          </w:rPr>
        </w:r>
        <w:r w:rsidR="00642950">
          <w:rPr>
            <w:noProof/>
            <w:webHidden/>
          </w:rPr>
          <w:fldChar w:fldCharType="separate"/>
        </w:r>
        <w:r w:rsidR="00120E06">
          <w:rPr>
            <w:noProof/>
            <w:webHidden/>
          </w:rPr>
          <w:t>13</w:t>
        </w:r>
        <w:r w:rsidR="00642950">
          <w:rPr>
            <w:noProof/>
            <w:webHidden/>
          </w:rPr>
          <w:fldChar w:fldCharType="end"/>
        </w:r>
      </w:hyperlink>
    </w:p>
    <w:p w14:paraId="4DA6A8E5" w14:textId="3E3E09D7" w:rsidR="00642950" w:rsidRDefault="001156FB">
      <w:pPr>
        <w:pStyle w:val="TOC1"/>
        <w:tabs>
          <w:tab w:val="right" w:leader="dot" w:pos="9350"/>
        </w:tabs>
        <w:rPr>
          <w:rFonts w:asciiTheme="minorHAnsi" w:hAnsiTheme="minorHAnsi"/>
          <w:noProof/>
          <w:sz w:val="22"/>
          <w:lang w:val="en-GB" w:eastAsia="en-GB"/>
        </w:rPr>
      </w:pPr>
      <w:hyperlink w:anchor="_Toc88553842" w:history="1">
        <w:r w:rsidR="00642950" w:rsidRPr="00AE21F4">
          <w:rPr>
            <w:rStyle w:val="Hyperlink"/>
            <w:noProof/>
          </w:rPr>
          <w:t>Running the Habitat Classification and Habitat Change tools</w:t>
        </w:r>
        <w:r w:rsidR="00642950">
          <w:rPr>
            <w:noProof/>
            <w:webHidden/>
          </w:rPr>
          <w:tab/>
        </w:r>
        <w:r w:rsidR="00642950">
          <w:rPr>
            <w:noProof/>
            <w:webHidden/>
          </w:rPr>
          <w:fldChar w:fldCharType="begin"/>
        </w:r>
        <w:r w:rsidR="00642950">
          <w:rPr>
            <w:noProof/>
            <w:webHidden/>
          </w:rPr>
          <w:instrText xml:space="preserve"> PAGEREF _Toc88553842 \h </w:instrText>
        </w:r>
        <w:r w:rsidR="00642950">
          <w:rPr>
            <w:noProof/>
            <w:webHidden/>
          </w:rPr>
        </w:r>
        <w:r w:rsidR="00642950">
          <w:rPr>
            <w:noProof/>
            <w:webHidden/>
          </w:rPr>
          <w:fldChar w:fldCharType="separate"/>
        </w:r>
        <w:r w:rsidR="00120E06">
          <w:rPr>
            <w:noProof/>
            <w:webHidden/>
          </w:rPr>
          <w:t>15</w:t>
        </w:r>
        <w:r w:rsidR="00642950">
          <w:rPr>
            <w:noProof/>
            <w:webHidden/>
          </w:rPr>
          <w:fldChar w:fldCharType="end"/>
        </w:r>
      </w:hyperlink>
    </w:p>
    <w:p w14:paraId="0DAA46E4" w14:textId="0E81674E" w:rsidR="00642950" w:rsidRDefault="001156FB">
      <w:pPr>
        <w:pStyle w:val="TOC1"/>
        <w:tabs>
          <w:tab w:val="right" w:leader="dot" w:pos="9350"/>
        </w:tabs>
        <w:rPr>
          <w:rFonts w:asciiTheme="minorHAnsi" w:hAnsiTheme="minorHAnsi"/>
          <w:noProof/>
          <w:sz w:val="22"/>
          <w:lang w:val="en-GB" w:eastAsia="en-GB"/>
        </w:rPr>
      </w:pPr>
      <w:hyperlink w:anchor="_Toc88553843" w:history="1">
        <w:r w:rsidR="00642950" w:rsidRPr="00AE21F4">
          <w:rPr>
            <w:rStyle w:val="Hyperlink"/>
            <w:noProof/>
          </w:rPr>
          <w:t>QGIS QML style files</w:t>
        </w:r>
        <w:r w:rsidR="00642950">
          <w:rPr>
            <w:noProof/>
            <w:webHidden/>
          </w:rPr>
          <w:tab/>
        </w:r>
        <w:r w:rsidR="00642950">
          <w:rPr>
            <w:noProof/>
            <w:webHidden/>
          </w:rPr>
          <w:fldChar w:fldCharType="begin"/>
        </w:r>
        <w:r w:rsidR="00642950">
          <w:rPr>
            <w:noProof/>
            <w:webHidden/>
          </w:rPr>
          <w:instrText xml:space="preserve"> PAGEREF _Toc88553843 \h </w:instrText>
        </w:r>
        <w:r w:rsidR="00642950">
          <w:rPr>
            <w:noProof/>
            <w:webHidden/>
          </w:rPr>
        </w:r>
        <w:r w:rsidR="00642950">
          <w:rPr>
            <w:noProof/>
            <w:webHidden/>
          </w:rPr>
          <w:fldChar w:fldCharType="separate"/>
        </w:r>
        <w:r w:rsidR="00120E06">
          <w:rPr>
            <w:noProof/>
            <w:webHidden/>
          </w:rPr>
          <w:t>23</w:t>
        </w:r>
        <w:r w:rsidR="00642950">
          <w:rPr>
            <w:noProof/>
            <w:webHidden/>
          </w:rPr>
          <w:fldChar w:fldCharType="end"/>
        </w:r>
      </w:hyperlink>
    </w:p>
    <w:p w14:paraId="586E494E" w14:textId="5622A176" w:rsidR="00642950" w:rsidRDefault="001156FB">
      <w:pPr>
        <w:pStyle w:val="TOC1"/>
        <w:tabs>
          <w:tab w:val="right" w:leader="dot" w:pos="9350"/>
        </w:tabs>
        <w:rPr>
          <w:rFonts w:asciiTheme="minorHAnsi" w:hAnsiTheme="minorHAnsi"/>
          <w:noProof/>
          <w:sz w:val="22"/>
          <w:lang w:val="en-GB" w:eastAsia="en-GB"/>
        </w:rPr>
      </w:pPr>
      <w:hyperlink w:anchor="_Toc88553844" w:history="1">
        <w:r w:rsidR="00642950" w:rsidRPr="00AE21F4">
          <w:rPr>
            <w:rStyle w:val="Hyperlink"/>
            <w:noProof/>
          </w:rPr>
          <w:t>Potential Error Messages and Suggested Fixes</w:t>
        </w:r>
        <w:r w:rsidR="00642950">
          <w:rPr>
            <w:noProof/>
            <w:webHidden/>
          </w:rPr>
          <w:tab/>
        </w:r>
        <w:r w:rsidR="00642950">
          <w:rPr>
            <w:noProof/>
            <w:webHidden/>
          </w:rPr>
          <w:fldChar w:fldCharType="begin"/>
        </w:r>
        <w:r w:rsidR="00642950">
          <w:rPr>
            <w:noProof/>
            <w:webHidden/>
          </w:rPr>
          <w:instrText xml:space="preserve"> PAGEREF _Toc88553844 \h </w:instrText>
        </w:r>
        <w:r w:rsidR="00642950">
          <w:rPr>
            <w:noProof/>
            <w:webHidden/>
          </w:rPr>
        </w:r>
        <w:r w:rsidR="00642950">
          <w:rPr>
            <w:noProof/>
            <w:webHidden/>
          </w:rPr>
          <w:fldChar w:fldCharType="separate"/>
        </w:r>
        <w:r w:rsidR="00120E06">
          <w:rPr>
            <w:noProof/>
            <w:webHidden/>
          </w:rPr>
          <w:t>23</w:t>
        </w:r>
        <w:r w:rsidR="00642950">
          <w:rPr>
            <w:noProof/>
            <w:webHidden/>
          </w:rPr>
          <w:fldChar w:fldCharType="end"/>
        </w:r>
      </w:hyperlink>
    </w:p>
    <w:p w14:paraId="17B143DE" w14:textId="19FF232F" w:rsidR="00D90A8F" w:rsidRDefault="00642950" w:rsidP="00D90A8F">
      <w:r>
        <w:fldChar w:fldCharType="end"/>
      </w:r>
    </w:p>
    <w:p w14:paraId="3428D7FB" w14:textId="77777777" w:rsidR="0094103D" w:rsidRDefault="0094103D" w:rsidP="0094103D">
      <w:pPr>
        <w:pStyle w:val="Heading1"/>
      </w:pPr>
      <w:bookmarkStart w:id="3" w:name="_Toc88553513"/>
      <w:bookmarkStart w:id="4" w:name="_Toc88553720"/>
      <w:bookmarkStart w:id="5" w:name="_Toc88553744"/>
      <w:bookmarkStart w:id="6" w:name="_Toc88553835"/>
      <w:r>
        <w:t>Time Requirement</w:t>
      </w:r>
      <w:bookmarkEnd w:id="3"/>
      <w:bookmarkEnd w:id="4"/>
      <w:bookmarkEnd w:id="5"/>
      <w:bookmarkEnd w:id="6"/>
    </w:p>
    <w:p w14:paraId="1DF28164" w14:textId="7130B78B" w:rsidR="0094103D" w:rsidRDefault="0094103D" w:rsidP="0094103D">
      <w:r>
        <w:t>Although quicker than a field survey this process does require time (</w:t>
      </w:r>
      <w:r>
        <w:fldChar w:fldCharType="begin"/>
      </w:r>
      <w:r>
        <w:instrText xml:space="preserve"> REF _Ref85612588 \h </w:instrText>
      </w:r>
      <w:r>
        <w:fldChar w:fldCharType="separate"/>
      </w:r>
      <w:r w:rsidR="00120E06">
        <w:t xml:space="preserve">Table </w:t>
      </w:r>
      <w:r w:rsidR="00120E06">
        <w:rPr>
          <w:noProof/>
        </w:rPr>
        <w:t>1</w:t>
      </w:r>
      <w:r>
        <w:fldChar w:fldCharType="end"/>
      </w:r>
      <w:r>
        <w:t>), basic GIS skills, a willingness to use R (although no programming is necessary) and the ability to photo-interpret areal images.</w:t>
      </w:r>
    </w:p>
    <w:p w14:paraId="7B5A9E8F" w14:textId="4FEA3DB4" w:rsidR="0094103D" w:rsidRPr="00AD7095" w:rsidRDefault="0094103D" w:rsidP="0094103D">
      <w:pPr>
        <w:pStyle w:val="Caption"/>
      </w:pPr>
      <w:bookmarkStart w:id="7" w:name="_Ref85612588"/>
      <w:r>
        <w:lastRenderedPageBreak/>
        <w:t xml:space="preserve">Table </w:t>
      </w:r>
      <w:fldSimple w:instr=" SEQ Table \* ARABIC ">
        <w:r w:rsidR="00120E06">
          <w:rPr>
            <w:noProof/>
          </w:rPr>
          <w:t>1</w:t>
        </w:r>
      </w:fldSimple>
      <w:bookmarkEnd w:id="7"/>
      <w:r>
        <w:t xml:space="preserve"> Approximate time requirement for mapping</w:t>
      </w:r>
    </w:p>
    <w:tbl>
      <w:tblPr>
        <w:tblStyle w:val="TableGrid"/>
        <w:tblW w:w="0" w:type="auto"/>
        <w:tblLook w:val="04A0" w:firstRow="1" w:lastRow="0" w:firstColumn="1" w:lastColumn="0" w:noHBand="0" w:noVBand="1"/>
      </w:tblPr>
      <w:tblGrid>
        <w:gridCol w:w="5240"/>
        <w:gridCol w:w="4110"/>
      </w:tblGrid>
      <w:tr w:rsidR="0094103D" w14:paraId="25D5F139" w14:textId="77777777" w:rsidTr="001F1CD7">
        <w:tc>
          <w:tcPr>
            <w:tcW w:w="5240" w:type="dxa"/>
          </w:tcPr>
          <w:p w14:paraId="5E81CDDB" w14:textId="77777777" w:rsidR="0094103D" w:rsidRDefault="0094103D" w:rsidP="001F1CD7">
            <w:r>
              <w:t>Task</w:t>
            </w:r>
          </w:p>
        </w:tc>
        <w:tc>
          <w:tcPr>
            <w:tcW w:w="4110" w:type="dxa"/>
          </w:tcPr>
          <w:p w14:paraId="34C338C7" w14:textId="77777777" w:rsidR="0094103D" w:rsidRDefault="0094103D" w:rsidP="001F1CD7">
            <w:r>
              <w:t>Approximate Time Taken (minutes)</w:t>
            </w:r>
          </w:p>
          <w:p w14:paraId="40660B8D" w14:textId="77777777" w:rsidR="0094103D" w:rsidRDefault="0094103D" w:rsidP="001F1CD7">
            <w:r w:rsidRPr="006C466B">
              <w:rPr>
                <w:sz w:val="20"/>
                <w:szCs w:val="18"/>
              </w:rPr>
              <w:t>depend</w:t>
            </w:r>
            <w:r>
              <w:rPr>
                <w:sz w:val="20"/>
                <w:szCs w:val="18"/>
              </w:rPr>
              <w:t>ent</w:t>
            </w:r>
            <w:r w:rsidRPr="006C466B">
              <w:rPr>
                <w:sz w:val="20"/>
                <w:szCs w:val="18"/>
              </w:rPr>
              <w:t xml:space="preserve"> on the user, internet speeds and computer processors used.</w:t>
            </w:r>
          </w:p>
        </w:tc>
      </w:tr>
      <w:tr w:rsidR="0094103D" w14:paraId="14BAA5FD" w14:textId="77777777" w:rsidTr="001F1CD7">
        <w:tc>
          <w:tcPr>
            <w:tcW w:w="5240" w:type="dxa"/>
          </w:tcPr>
          <w:p w14:paraId="1B93D8BF" w14:textId="77777777" w:rsidR="0094103D" w:rsidRDefault="0094103D" w:rsidP="001F1CD7">
            <w:r>
              <w:t>Selecting Sentinel-2 images</w:t>
            </w:r>
          </w:p>
        </w:tc>
        <w:tc>
          <w:tcPr>
            <w:tcW w:w="4110" w:type="dxa"/>
          </w:tcPr>
          <w:p w14:paraId="11EEE457" w14:textId="77777777" w:rsidR="0094103D" w:rsidRDefault="0094103D" w:rsidP="001F1CD7">
            <w:r>
              <w:t>30</w:t>
            </w:r>
          </w:p>
        </w:tc>
      </w:tr>
      <w:tr w:rsidR="0094103D" w14:paraId="27A4E195" w14:textId="77777777" w:rsidTr="001F1CD7">
        <w:tc>
          <w:tcPr>
            <w:tcW w:w="5240" w:type="dxa"/>
          </w:tcPr>
          <w:p w14:paraId="577EA038" w14:textId="77777777" w:rsidR="0094103D" w:rsidRDefault="0094103D" w:rsidP="001F1CD7">
            <w:r>
              <w:t>Pre-Processing images</w:t>
            </w:r>
          </w:p>
        </w:tc>
        <w:tc>
          <w:tcPr>
            <w:tcW w:w="4110" w:type="dxa"/>
          </w:tcPr>
          <w:p w14:paraId="2FD55EDC" w14:textId="77777777" w:rsidR="0094103D" w:rsidRDefault="0094103D" w:rsidP="001F1CD7">
            <w:r>
              <w:t xml:space="preserve">30 </w:t>
            </w:r>
          </w:p>
        </w:tc>
      </w:tr>
      <w:tr w:rsidR="0094103D" w14:paraId="0772AE78" w14:textId="77777777" w:rsidTr="001F1CD7">
        <w:tc>
          <w:tcPr>
            <w:tcW w:w="5240" w:type="dxa"/>
          </w:tcPr>
          <w:p w14:paraId="7B6EEBCA" w14:textId="77777777" w:rsidR="0094103D" w:rsidRDefault="0094103D" w:rsidP="001F1CD7">
            <w:r>
              <w:t>Obtaining LiDAR data</w:t>
            </w:r>
          </w:p>
        </w:tc>
        <w:tc>
          <w:tcPr>
            <w:tcW w:w="4110" w:type="dxa"/>
          </w:tcPr>
          <w:p w14:paraId="69589C57" w14:textId="5F03F048" w:rsidR="0094103D" w:rsidRDefault="00204512" w:rsidP="001F1CD7">
            <w:r>
              <w:t>45</w:t>
            </w:r>
          </w:p>
        </w:tc>
      </w:tr>
      <w:tr w:rsidR="0094103D" w14:paraId="63DACCC5" w14:textId="77777777" w:rsidTr="001F1CD7">
        <w:tc>
          <w:tcPr>
            <w:tcW w:w="5240" w:type="dxa"/>
          </w:tcPr>
          <w:p w14:paraId="559BE48B" w14:textId="77777777" w:rsidR="0094103D" w:rsidRDefault="0094103D" w:rsidP="001F1CD7">
            <w:r>
              <w:t>Defining Classification scheme</w:t>
            </w:r>
          </w:p>
        </w:tc>
        <w:tc>
          <w:tcPr>
            <w:tcW w:w="4110" w:type="dxa"/>
          </w:tcPr>
          <w:p w14:paraId="589B961D" w14:textId="77777777" w:rsidR="0094103D" w:rsidRDefault="0094103D" w:rsidP="001F1CD7">
            <w:r>
              <w:t>Will depend on the user</w:t>
            </w:r>
          </w:p>
        </w:tc>
      </w:tr>
      <w:tr w:rsidR="0094103D" w14:paraId="64586A52" w14:textId="77777777" w:rsidTr="001F1CD7">
        <w:tc>
          <w:tcPr>
            <w:tcW w:w="5240" w:type="dxa"/>
          </w:tcPr>
          <w:p w14:paraId="5BEE9388" w14:textId="77777777" w:rsidR="0094103D" w:rsidRDefault="0094103D" w:rsidP="001F1CD7">
            <w:r>
              <w:t>Creating training/testing data</w:t>
            </w:r>
          </w:p>
        </w:tc>
        <w:tc>
          <w:tcPr>
            <w:tcW w:w="4110" w:type="dxa"/>
          </w:tcPr>
          <w:p w14:paraId="6A9EACCF" w14:textId="77777777" w:rsidR="0094103D" w:rsidRDefault="0094103D" w:rsidP="001F1CD7">
            <w:r>
              <w:t>~60 pixels per hour</w:t>
            </w:r>
          </w:p>
        </w:tc>
      </w:tr>
      <w:tr w:rsidR="004E7895" w14:paraId="40E3F9A6" w14:textId="77777777" w:rsidTr="001F1CD7">
        <w:tc>
          <w:tcPr>
            <w:tcW w:w="5240" w:type="dxa"/>
          </w:tcPr>
          <w:p w14:paraId="7F3713D5" w14:textId="77777777" w:rsidR="004E7895" w:rsidRDefault="004E7895" w:rsidP="004E7895">
            <w:r>
              <w:t xml:space="preserve">Running Habitat Classification Tool </w:t>
            </w:r>
          </w:p>
          <w:p w14:paraId="7F00C3BE" w14:textId="77777777" w:rsidR="004E7895" w:rsidRDefault="004E7895" w:rsidP="004E7895">
            <w:pPr>
              <w:pStyle w:val="ListParagraph"/>
              <w:numPr>
                <w:ilvl w:val="0"/>
                <w:numId w:val="25"/>
              </w:numPr>
              <w:spacing w:after="0"/>
            </w:pPr>
            <w:r>
              <w:t>Load Images and derive VI’s</w:t>
            </w:r>
          </w:p>
          <w:p w14:paraId="5B62497B" w14:textId="7B6A5A80" w:rsidR="004E7895" w:rsidRDefault="004E7895" w:rsidP="004E7895">
            <w:pPr>
              <w:pStyle w:val="ListParagraph"/>
              <w:numPr>
                <w:ilvl w:val="0"/>
                <w:numId w:val="25"/>
              </w:numPr>
              <w:spacing w:after="0"/>
            </w:pPr>
            <w:r>
              <w:t>Load DTM and derive slope &amp; aspect</w:t>
            </w:r>
          </w:p>
          <w:p w14:paraId="4E34A469" w14:textId="38575346" w:rsidR="00753864" w:rsidRDefault="00753864" w:rsidP="00EB04D7">
            <w:pPr>
              <w:pStyle w:val="ListParagraph"/>
              <w:numPr>
                <w:ilvl w:val="0"/>
                <w:numId w:val="25"/>
              </w:numPr>
              <w:spacing w:after="0"/>
            </w:pPr>
            <w:r>
              <w:t>Load peat sh</w:t>
            </w:r>
            <w:r w:rsidR="002556A4">
              <w:t>apefile</w:t>
            </w:r>
            <w:r>
              <w:t xml:space="preserve"> </w:t>
            </w:r>
            <w:r w:rsidR="002556A4">
              <w:t>&amp;</w:t>
            </w:r>
            <w:r w:rsidR="00461C6F">
              <w:t xml:space="preserve"> </w:t>
            </w:r>
            <w:r>
              <w:t>derive raster</w:t>
            </w:r>
          </w:p>
          <w:p w14:paraId="64A9DE74" w14:textId="3A1EE499" w:rsidR="004E7895" w:rsidRDefault="00886927" w:rsidP="00EB04D7">
            <w:pPr>
              <w:pStyle w:val="ListParagraph"/>
              <w:numPr>
                <w:ilvl w:val="0"/>
                <w:numId w:val="25"/>
              </w:numPr>
              <w:spacing w:after="0"/>
            </w:pPr>
            <w:r>
              <w:t>L</w:t>
            </w:r>
            <w:r w:rsidR="004E7895">
              <w:t>oad and randomly split training/testing pixels</w:t>
            </w:r>
          </w:p>
          <w:p w14:paraId="63C8021F" w14:textId="77777777" w:rsidR="004E7895" w:rsidRDefault="004E7895" w:rsidP="004E7895">
            <w:pPr>
              <w:pStyle w:val="ListParagraph"/>
              <w:numPr>
                <w:ilvl w:val="0"/>
                <w:numId w:val="25"/>
              </w:numPr>
              <w:spacing w:after="0"/>
            </w:pPr>
            <w:r>
              <w:t>Run random forest classifier</w:t>
            </w:r>
          </w:p>
          <w:p w14:paraId="0B065461" w14:textId="77777777" w:rsidR="004E7895" w:rsidRDefault="004E7895" w:rsidP="004E7895">
            <w:pPr>
              <w:pStyle w:val="ListParagraph"/>
              <w:numPr>
                <w:ilvl w:val="0"/>
                <w:numId w:val="25"/>
              </w:numPr>
              <w:spacing w:after="0"/>
            </w:pPr>
            <w:r>
              <w:t>Predict land cover for whole extent</w:t>
            </w:r>
          </w:p>
          <w:p w14:paraId="0CDFBD0C" w14:textId="77777777" w:rsidR="004E7895" w:rsidRDefault="004E7895" w:rsidP="004E7895">
            <w:pPr>
              <w:pStyle w:val="ListParagraph"/>
              <w:numPr>
                <w:ilvl w:val="0"/>
                <w:numId w:val="25"/>
              </w:numPr>
              <w:spacing w:after="0"/>
            </w:pPr>
            <w:r>
              <w:t>Accuracy assessment by confusion Matrix</w:t>
            </w:r>
          </w:p>
          <w:p w14:paraId="7E64247C" w14:textId="77777777" w:rsidR="004E7895" w:rsidRDefault="004E7895" w:rsidP="004E7895">
            <w:pPr>
              <w:pStyle w:val="ListParagraph"/>
              <w:numPr>
                <w:ilvl w:val="0"/>
                <w:numId w:val="25"/>
              </w:numPr>
              <w:spacing w:after="0"/>
            </w:pPr>
            <w:r>
              <w:t>Reclassify areas over peat &amp; uplands</w:t>
            </w:r>
          </w:p>
          <w:p w14:paraId="62D8B2EA" w14:textId="77777777" w:rsidR="004E7895" w:rsidRDefault="004E7895" w:rsidP="004E7895">
            <w:pPr>
              <w:pStyle w:val="ListParagraph"/>
              <w:numPr>
                <w:ilvl w:val="0"/>
                <w:numId w:val="25"/>
              </w:numPr>
              <w:spacing w:after="0"/>
            </w:pPr>
            <w:r>
              <w:t>Spatial accuracy assessment by logistical regression</w:t>
            </w:r>
          </w:p>
          <w:p w14:paraId="1C8C501A" w14:textId="77777777" w:rsidR="004E7895" w:rsidRDefault="004E7895" w:rsidP="004E7895"/>
        </w:tc>
        <w:tc>
          <w:tcPr>
            <w:tcW w:w="4110" w:type="dxa"/>
          </w:tcPr>
          <w:p w14:paraId="7F210C04" w14:textId="4DDA3D15" w:rsidR="004E7895" w:rsidRDefault="004E7895" w:rsidP="004E7895">
            <w:r>
              <w:t xml:space="preserve">Total </w:t>
            </w:r>
            <w:r w:rsidR="00CA10A6">
              <w:t>101</w:t>
            </w:r>
            <w:r w:rsidR="00F73ADE">
              <w:t xml:space="preserve"> (</w:t>
            </w:r>
            <w:r w:rsidR="00352E6C">
              <w:t>30 in subsequent years)</w:t>
            </w:r>
          </w:p>
          <w:p w14:paraId="31D6F402" w14:textId="77777777" w:rsidR="004E7895" w:rsidRPr="000A79A9" w:rsidRDefault="004E7895" w:rsidP="004E7895">
            <w:pPr>
              <w:pStyle w:val="ListParagraph"/>
              <w:numPr>
                <w:ilvl w:val="0"/>
                <w:numId w:val="26"/>
              </w:numPr>
              <w:spacing w:after="0"/>
              <w:rPr>
                <w:szCs w:val="21"/>
              </w:rPr>
            </w:pPr>
            <w:r>
              <w:rPr>
                <w:szCs w:val="21"/>
              </w:rPr>
              <w:t>0.5</w:t>
            </w:r>
          </w:p>
          <w:p w14:paraId="1E5BC2A0" w14:textId="14FA09B3" w:rsidR="004E7895" w:rsidRPr="000A79A9" w:rsidRDefault="00EA7884" w:rsidP="004E7895">
            <w:pPr>
              <w:pStyle w:val="ListParagraph"/>
              <w:numPr>
                <w:ilvl w:val="0"/>
                <w:numId w:val="26"/>
              </w:numPr>
              <w:spacing w:after="0"/>
              <w:rPr>
                <w:szCs w:val="21"/>
              </w:rPr>
            </w:pPr>
            <w:r>
              <w:rPr>
                <w:szCs w:val="21"/>
              </w:rPr>
              <w:t>67</w:t>
            </w:r>
            <w:r w:rsidR="00C55E3F">
              <w:rPr>
                <w:szCs w:val="21"/>
              </w:rPr>
              <w:t xml:space="preserve"> (only </w:t>
            </w:r>
            <w:r w:rsidR="00813197">
              <w:rPr>
                <w:szCs w:val="21"/>
              </w:rPr>
              <w:t>required</w:t>
            </w:r>
            <w:r w:rsidR="00C55E3F">
              <w:rPr>
                <w:szCs w:val="21"/>
              </w:rPr>
              <w:t xml:space="preserve"> </w:t>
            </w:r>
            <w:r w:rsidR="00813197">
              <w:rPr>
                <w:szCs w:val="21"/>
              </w:rPr>
              <w:t xml:space="preserve">the first </w:t>
            </w:r>
            <w:r w:rsidR="002556A4">
              <w:rPr>
                <w:szCs w:val="21"/>
              </w:rPr>
              <w:t>time</w:t>
            </w:r>
            <w:r w:rsidR="00813197">
              <w:rPr>
                <w:szCs w:val="21"/>
              </w:rPr>
              <w:t>)</w:t>
            </w:r>
          </w:p>
          <w:p w14:paraId="7A327E50" w14:textId="05D55C2C" w:rsidR="00753864" w:rsidRDefault="00CA10A6" w:rsidP="004E7895">
            <w:pPr>
              <w:pStyle w:val="ListParagraph"/>
              <w:numPr>
                <w:ilvl w:val="0"/>
                <w:numId w:val="26"/>
              </w:numPr>
              <w:spacing w:after="0"/>
              <w:rPr>
                <w:szCs w:val="21"/>
              </w:rPr>
            </w:pPr>
            <w:r>
              <w:rPr>
                <w:szCs w:val="21"/>
              </w:rPr>
              <w:t xml:space="preserve">4 </w:t>
            </w:r>
            <w:r w:rsidR="00EA7884">
              <w:rPr>
                <w:szCs w:val="21"/>
              </w:rPr>
              <w:t>(only required the first time)</w:t>
            </w:r>
          </w:p>
          <w:p w14:paraId="41463C0E" w14:textId="5C5F3D55" w:rsidR="004E7895" w:rsidRPr="000A79A9" w:rsidRDefault="004E7895" w:rsidP="004E7895">
            <w:pPr>
              <w:pStyle w:val="ListParagraph"/>
              <w:numPr>
                <w:ilvl w:val="0"/>
                <w:numId w:val="26"/>
              </w:numPr>
              <w:spacing w:after="0"/>
              <w:rPr>
                <w:szCs w:val="21"/>
              </w:rPr>
            </w:pPr>
            <w:r>
              <w:rPr>
                <w:szCs w:val="21"/>
              </w:rPr>
              <w:t>1.1</w:t>
            </w:r>
          </w:p>
          <w:p w14:paraId="3E7ACD50" w14:textId="77777777" w:rsidR="004E7895" w:rsidRPr="000A79A9" w:rsidRDefault="004E7895" w:rsidP="004E7895">
            <w:pPr>
              <w:pStyle w:val="ListParagraph"/>
              <w:numPr>
                <w:ilvl w:val="0"/>
                <w:numId w:val="26"/>
              </w:numPr>
              <w:spacing w:after="0"/>
              <w:rPr>
                <w:szCs w:val="21"/>
              </w:rPr>
            </w:pPr>
            <w:r>
              <w:rPr>
                <w:szCs w:val="21"/>
              </w:rPr>
              <w:t>16.6</w:t>
            </w:r>
          </w:p>
          <w:p w14:paraId="082342F1" w14:textId="77777777" w:rsidR="004E7895" w:rsidRPr="000A79A9" w:rsidRDefault="004E7895" w:rsidP="004E7895">
            <w:pPr>
              <w:pStyle w:val="ListParagraph"/>
              <w:numPr>
                <w:ilvl w:val="0"/>
                <w:numId w:val="26"/>
              </w:numPr>
              <w:spacing w:after="0"/>
              <w:rPr>
                <w:szCs w:val="21"/>
              </w:rPr>
            </w:pPr>
            <w:r>
              <w:rPr>
                <w:szCs w:val="21"/>
              </w:rPr>
              <w:t>8.3</w:t>
            </w:r>
          </w:p>
          <w:p w14:paraId="4BCBD8F6" w14:textId="77777777" w:rsidR="004E7895" w:rsidRPr="000A79A9" w:rsidRDefault="004E7895" w:rsidP="004E7895">
            <w:pPr>
              <w:pStyle w:val="ListParagraph"/>
              <w:numPr>
                <w:ilvl w:val="0"/>
                <w:numId w:val="26"/>
              </w:numPr>
              <w:spacing w:after="0"/>
              <w:rPr>
                <w:szCs w:val="21"/>
              </w:rPr>
            </w:pPr>
            <w:r>
              <w:rPr>
                <w:szCs w:val="21"/>
              </w:rPr>
              <w:t>0.01</w:t>
            </w:r>
          </w:p>
          <w:p w14:paraId="664F4528" w14:textId="77777777" w:rsidR="004E7895" w:rsidRDefault="004E7895" w:rsidP="004E7895">
            <w:pPr>
              <w:pStyle w:val="ListParagraph"/>
              <w:numPr>
                <w:ilvl w:val="0"/>
                <w:numId w:val="26"/>
              </w:numPr>
              <w:spacing w:after="0"/>
              <w:rPr>
                <w:szCs w:val="21"/>
              </w:rPr>
            </w:pPr>
            <w:r>
              <w:rPr>
                <w:szCs w:val="21"/>
              </w:rPr>
              <w:t>2.0</w:t>
            </w:r>
          </w:p>
          <w:p w14:paraId="07AE32EA" w14:textId="0A1D1009" w:rsidR="004E7895" w:rsidRPr="000A79A9" w:rsidRDefault="004E7895" w:rsidP="004E7895">
            <w:pPr>
              <w:pStyle w:val="ListParagraph"/>
              <w:numPr>
                <w:ilvl w:val="0"/>
                <w:numId w:val="26"/>
              </w:numPr>
              <w:spacing w:after="0"/>
              <w:rPr>
                <w:szCs w:val="21"/>
              </w:rPr>
            </w:pPr>
            <w:r>
              <w:rPr>
                <w:szCs w:val="21"/>
              </w:rPr>
              <w:t>1.1</w:t>
            </w:r>
          </w:p>
        </w:tc>
      </w:tr>
      <w:tr w:rsidR="004E7895" w14:paraId="7890723B" w14:textId="77777777" w:rsidTr="001F1CD7">
        <w:tc>
          <w:tcPr>
            <w:tcW w:w="5240" w:type="dxa"/>
          </w:tcPr>
          <w:p w14:paraId="04ED2974" w14:textId="5DA15B0B" w:rsidR="004E7895" w:rsidRDefault="004E7895" w:rsidP="004E7895">
            <w:r>
              <w:t>Running Habitat Change Tool</w:t>
            </w:r>
          </w:p>
        </w:tc>
        <w:tc>
          <w:tcPr>
            <w:tcW w:w="4110" w:type="dxa"/>
          </w:tcPr>
          <w:p w14:paraId="195BF9F2" w14:textId="122EAB16" w:rsidR="004E7895" w:rsidRDefault="004E7895" w:rsidP="004E7895">
            <w:r>
              <w:t>11.5</w:t>
            </w:r>
          </w:p>
        </w:tc>
      </w:tr>
      <w:tr w:rsidR="004E7895" w14:paraId="0D59E95F" w14:textId="77777777" w:rsidTr="001F1CD7">
        <w:tc>
          <w:tcPr>
            <w:tcW w:w="5240" w:type="dxa"/>
          </w:tcPr>
          <w:p w14:paraId="587B3FE9" w14:textId="2132A1AE" w:rsidR="004E7895" w:rsidRDefault="004E7895" w:rsidP="004E7895">
            <w:r>
              <w:t>Running Pixel Assessment Tool</w:t>
            </w:r>
          </w:p>
        </w:tc>
        <w:tc>
          <w:tcPr>
            <w:tcW w:w="4110" w:type="dxa"/>
          </w:tcPr>
          <w:p w14:paraId="0B4FBEDD" w14:textId="3ACA9605" w:rsidR="004E7895" w:rsidRDefault="00E53864" w:rsidP="004E7895">
            <w:r>
              <w:t>2</w:t>
            </w:r>
          </w:p>
        </w:tc>
      </w:tr>
    </w:tbl>
    <w:p w14:paraId="4D5AA71F" w14:textId="77777777" w:rsidR="0094103D" w:rsidRDefault="0094103D" w:rsidP="0094103D"/>
    <w:p w14:paraId="34932990" w14:textId="06C45DD2" w:rsidR="007F240E" w:rsidRDefault="007F240E" w:rsidP="007F240E">
      <w:pPr>
        <w:pStyle w:val="Heading1"/>
        <w:rPr>
          <w:rFonts w:ascii="Arial" w:hAnsi="Arial" w:cs="Arial"/>
        </w:rPr>
      </w:pPr>
      <w:bookmarkStart w:id="8" w:name="_Toc88553514"/>
      <w:bookmarkStart w:id="9" w:name="_Toc88553721"/>
      <w:bookmarkStart w:id="10" w:name="_Toc88553745"/>
      <w:bookmarkStart w:id="11" w:name="_Toc88553836"/>
      <w:r w:rsidRPr="00972FCA">
        <w:rPr>
          <w:rFonts w:ascii="Arial" w:hAnsi="Arial" w:cs="Arial"/>
        </w:rPr>
        <w:t xml:space="preserve">Selecting Sentinel-2 </w:t>
      </w:r>
      <w:r w:rsidR="00943A91">
        <w:rPr>
          <w:rFonts w:ascii="Arial" w:hAnsi="Arial" w:cs="Arial"/>
        </w:rPr>
        <w:t>i</w:t>
      </w:r>
      <w:r w:rsidRPr="00972FCA">
        <w:rPr>
          <w:rFonts w:ascii="Arial" w:hAnsi="Arial" w:cs="Arial"/>
        </w:rPr>
        <w:t>mages</w:t>
      </w:r>
      <w:bookmarkEnd w:id="1"/>
      <w:bookmarkEnd w:id="8"/>
      <w:bookmarkEnd w:id="9"/>
      <w:bookmarkEnd w:id="10"/>
      <w:bookmarkEnd w:id="11"/>
    </w:p>
    <w:p w14:paraId="0CAE3A0E" w14:textId="4425A781" w:rsidR="007F240E" w:rsidRPr="007A1C48" w:rsidRDefault="007F240E" w:rsidP="007F240E">
      <w:r>
        <w:t>Sentinel data is only available via this method for ~18 months after the date of image collection</w:t>
      </w:r>
      <w:r w:rsidR="00661BC5">
        <w:t xml:space="preserve"> so it is advised to schedule this work annually in October-November once all the summer images are available</w:t>
      </w:r>
      <w:r>
        <w:t>.</w:t>
      </w:r>
    </w:p>
    <w:p w14:paraId="12F5DC2B" w14:textId="4A992966" w:rsidR="007F240E" w:rsidRPr="00972FCA" w:rsidRDefault="007F240E" w:rsidP="007F240E">
      <w:pPr>
        <w:pStyle w:val="Heading2"/>
        <w:rPr>
          <w:rFonts w:ascii="Arial" w:hAnsi="Arial" w:cs="Arial"/>
        </w:rPr>
      </w:pPr>
      <w:bookmarkStart w:id="12" w:name="_Toc64013499"/>
      <w:bookmarkStart w:id="13" w:name="_Toc88553515"/>
      <w:bookmarkStart w:id="14" w:name="_Toc88553722"/>
      <w:bookmarkStart w:id="15" w:name="_Toc88553746"/>
      <w:r w:rsidRPr="00972FCA">
        <w:rPr>
          <w:rFonts w:ascii="Arial" w:hAnsi="Arial" w:cs="Arial"/>
        </w:rPr>
        <w:t xml:space="preserve">Setting </w:t>
      </w:r>
      <w:r w:rsidR="00943A91">
        <w:rPr>
          <w:rFonts w:ascii="Arial" w:hAnsi="Arial" w:cs="Arial"/>
        </w:rPr>
        <w:t>u</w:t>
      </w:r>
      <w:r w:rsidRPr="00972FCA">
        <w:rPr>
          <w:rFonts w:ascii="Arial" w:hAnsi="Arial" w:cs="Arial"/>
        </w:rPr>
        <w:t>p a free Sentinel-hub account</w:t>
      </w:r>
      <w:bookmarkEnd w:id="12"/>
      <w:bookmarkEnd w:id="13"/>
      <w:bookmarkEnd w:id="14"/>
      <w:bookmarkEnd w:id="15"/>
    </w:p>
    <w:p w14:paraId="7D0C101F" w14:textId="77777777" w:rsidR="007F240E" w:rsidRPr="007E6186" w:rsidRDefault="007F240E" w:rsidP="007F240E">
      <w:pPr>
        <w:rPr>
          <w:rFonts w:cs="Arial"/>
        </w:rPr>
      </w:pPr>
      <w:r w:rsidRPr="007E6186">
        <w:rPr>
          <w:rFonts w:cs="Arial"/>
        </w:rPr>
        <w:t>This has to be done once per user.</w:t>
      </w:r>
    </w:p>
    <w:p w14:paraId="52D35F6F" w14:textId="77777777" w:rsidR="007F240E" w:rsidRPr="007E6186" w:rsidRDefault="007F240E" w:rsidP="007F240E">
      <w:pPr>
        <w:rPr>
          <w:rFonts w:cs="Arial"/>
        </w:rPr>
      </w:pPr>
      <w:r w:rsidRPr="007E6186">
        <w:rPr>
          <w:rFonts w:cs="Arial"/>
        </w:rPr>
        <w:t xml:space="preserve">Go to </w:t>
      </w:r>
      <w:hyperlink r:id="rId13" w:history="1">
        <w:r w:rsidRPr="007E6186">
          <w:rPr>
            <w:rStyle w:val="Hyperlink"/>
            <w:rFonts w:cs="Arial"/>
          </w:rPr>
          <w:t>https://www.sentinel-hub.com/</w:t>
        </w:r>
      </w:hyperlink>
      <w:r w:rsidRPr="007E6186">
        <w:rPr>
          <w:rFonts w:cs="Arial"/>
        </w:rPr>
        <w:t xml:space="preserve"> click on “Apply for free account to explore all the features” and follow the onscreen instructions to create an account.</w:t>
      </w:r>
    </w:p>
    <w:p w14:paraId="12010E01" w14:textId="77777777" w:rsidR="007F240E" w:rsidRPr="00972FCA" w:rsidRDefault="007F240E" w:rsidP="007F240E">
      <w:pPr>
        <w:rPr>
          <w:rFonts w:cs="Arial"/>
        </w:rPr>
      </w:pPr>
    </w:p>
    <w:p w14:paraId="4D82E653" w14:textId="77777777" w:rsidR="007F240E" w:rsidRPr="00972FCA" w:rsidRDefault="007F240E" w:rsidP="007F240E">
      <w:pPr>
        <w:pStyle w:val="Heading2"/>
        <w:rPr>
          <w:rFonts w:ascii="Arial" w:hAnsi="Arial" w:cs="Arial"/>
        </w:rPr>
      </w:pPr>
      <w:bookmarkStart w:id="16" w:name="_Toc64013500"/>
      <w:bookmarkStart w:id="17" w:name="_Toc88553516"/>
      <w:bookmarkStart w:id="18" w:name="_Toc88553723"/>
      <w:bookmarkStart w:id="19" w:name="_Toc88553747"/>
      <w:r w:rsidRPr="00972FCA">
        <w:rPr>
          <w:rFonts w:ascii="Arial" w:hAnsi="Arial" w:cs="Arial"/>
        </w:rPr>
        <w:t>Exploring the available Sentin</w:t>
      </w:r>
      <w:r>
        <w:rPr>
          <w:rFonts w:ascii="Arial" w:hAnsi="Arial" w:cs="Arial"/>
        </w:rPr>
        <w:t>e</w:t>
      </w:r>
      <w:r w:rsidRPr="00972FCA">
        <w:rPr>
          <w:rFonts w:ascii="Arial" w:hAnsi="Arial" w:cs="Arial"/>
        </w:rPr>
        <w:t>l-2 data</w:t>
      </w:r>
      <w:bookmarkEnd w:id="16"/>
      <w:bookmarkEnd w:id="17"/>
      <w:bookmarkEnd w:id="18"/>
      <w:bookmarkEnd w:id="19"/>
    </w:p>
    <w:p w14:paraId="31CACD34" w14:textId="77777777" w:rsidR="007F240E" w:rsidRDefault="007F240E" w:rsidP="00EF6F13">
      <w:pPr>
        <w:pStyle w:val="ListParagraph"/>
        <w:numPr>
          <w:ilvl w:val="0"/>
          <w:numId w:val="1"/>
        </w:numPr>
      </w:pPr>
      <w:r>
        <w:t xml:space="preserve">Go to </w:t>
      </w:r>
      <w:hyperlink r:id="rId14" w:history="1">
        <w:r w:rsidRPr="00EC4685">
          <w:rPr>
            <w:rStyle w:val="Hyperlink"/>
            <w:rFonts w:cs="Arial"/>
          </w:rPr>
          <w:t>https://www.sentinel-hub.com/explore/eobrowser/</w:t>
        </w:r>
      </w:hyperlink>
      <w:r>
        <w:t xml:space="preserve"> click on “START EXPLORING!”.</w:t>
      </w:r>
    </w:p>
    <w:p w14:paraId="4C2F0F91" w14:textId="77777777" w:rsidR="007F240E" w:rsidRDefault="007F240E" w:rsidP="007F240E">
      <w:pPr>
        <w:pStyle w:val="ListParagraph"/>
        <w:ind w:left="720" w:firstLine="0"/>
      </w:pPr>
    </w:p>
    <w:p w14:paraId="4475190C" w14:textId="083C87D4" w:rsidR="007F240E" w:rsidRDefault="007F240E" w:rsidP="00EF6F13">
      <w:pPr>
        <w:pStyle w:val="ListParagraph"/>
        <w:numPr>
          <w:ilvl w:val="0"/>
          <w:numId w:val="1"/>
        </w:numPr>
      </w:pPr>
      <w:r>
        <w:t xml:space="preserve">Navigate to Princetown as shown in </w:t>
      </w:r>
      <w:r>
        <w:fldChar w:fldCharType="begin"/>
      </w:r>
      <w:r>
        <w:instrText xml:space="preserve"> REF _Ref61171856 \h </w:instrText>
      </w:r>
      <w:r>
        <w:fldChar w:fldCharType="separate"/>
      </w:r>
      <w:r w:rsidR="00120E06">
        <w:t xml:space="preserve">Figure </w:t>
      </w:r>
      <w:r w:rsidR="00120E06">
        <w:rPr>
          <w:noProof/>
        </w:rPr>
        <w:t>1</w:t>
      </w:r>
      <w:r>
        <w:fldChar w:fldCharType="end"/>
      </w:r>
      <w:r>
        <w:t xml:space="preserve"> (by zooming in you should only select the two tiles (30UAV_A and 30UAV_B) which cover DNP</w:t>
      </w:r>
      <w:r w:rsidR="00700AAC">
        <w:t>)</w:t>
      </w:r>
      <w:r>
        <w:t>.</w:t>
      </w:r>
    </w:p>
    <w:p w14:paraId="781CB1ED" w14:textId="77777777" w:rsidR="007F240E" w:rsidRDefault="007F240E" w:rsidP="00EF6F13">
      <w:pPr>
        <w:pStyle w:val="ListParagraph"/>
        <w:numPr>
          <w:ilvl w:val="0"/>
          <w:numId w:val="1"/>
        </w:numPr>
      </w:pPr>
      <w:r>
        <w:t xml:space="preserve">In the left-hand panel check “Sentinel-2” in Data Sources is ticked. </w:t>
      </w:r>
    </w:p>
    <w:p w14:paraId="7FE2D09F" w14:textId="77777777" w:rsidR="007F240E" w:rsidRDefault="007F240E" w:rsidP="00EF6F13">
      <w:pPr>
        <w:pStyle w:val="ListParagraph"/>
        <w:numPr>
          <w:ilvl w:val="1"/>
          <w:numId w:val="1"/>
        </w:numPr>
      </w:pPr>
      <w:r>
        <w:t>Click on “Advanced search”.</w:t>
      </w:r>
    </w:p>
    <w:p w14:paraId="3B6A69F5" w14:textId="77777777" w:rsidR="007F240E" w:rsidRDefault="007F240E" w:rsidP="00EF6F13">
      <w:pPr>
        <w:pStyle w:val="ListParagraph"/>
        <w:numPr>
          <w:ilvl w:val="1"/>
          <w:numId w:val="1"/>
        </w:numPr>
      </w:pPr>
      <w:r>
        <w:t>Check “L2A (atmospherically corrected) is ticked.</w:t>
      </w:r>
    </w:p>
    <w:p w14:paraId="7C6FC221" w14:textId="37592C8C" w:rsidR="007F240E" w:rsidRDefault="007F240E" w:rsidP="00EF6F13">
      <w:pPr>
        <w:pStyle w:val="ListParagraph"/>
        <w:numPr>
          <w:ilvl w:val="1"/>
          <w:numId w:val="1"/>
        </w:numPr>
      </w:pPr>
      <w:r>
        <w:t>Use the slider to change “Max. cloud coverage” to 50%</w:t>
      </w:r>
      <w:r w:rsidR="00D95FAA">
        <w:t>.</w:t>
      </w:r>
      <w:r w:rsidRPr="00EC4685">
        <w:rPr>
          <w:noProof/>
        </w:rPr>
        <w:t xml:space="preserve"> </w:t>
      </w:r>
    </w:p>
    <w:p w14:paraId="66775BEE" w14:textId="77777777" w:rsidR="007F240E" w:rsidRDefault="007F240E" w:rsidP="007F240E">
      <w:pPr>
        <w:pStyle w:val="ListParagraph"/>
        <w:ind w:left="1440" w:firstLine="0"/>
      </w:pPr>
    </w:p>
    <w:p w14:paraId="0C0EA1B1" w14:textId="77777777" w:rsidR="007F240E" w:rsidRDefault="007F240E" w:rsidP="00EF6F13">
      <w:pPr>
        <w:pStyle w:val="ListParagraph"/>
        <w:numPr>
          <w:ilvl w:val="0"/>
          <w:numId w:val="1"/>
        </w:numPr>
      </w:pPr>
      <w:r>
        <w:t>In the left-hand panel adjust the time range [UTC]</w:t>
      </w:r>
    </w:p>
    <w:p w14:paraId="285DA9D1" w14:textId="7631F9B8" w:rsidR="007F240E" w:rsidRDefault="007F240E" w:rsidP="00EF6F13">
      <w:pPr>
        <w:pStyle w:val="ListParagraph"/>
        <w:numPr>
          <w:ilvl w:val="1"/>
          <w:numId w:val="1"/>
        </w:numPr>
      </w:pPr>
      <w:r>
        <w:t>Spring YYYY-01-01 to YYYY-04-30 in this example 2020-01-01 to 2020-04-30</w:t>
      </w:r>
      <w:r w:rsidR="00D62251">
        <w:t>.</w:t>
      </w:r>
    </w:p>
    <w:p w14:paraId="2C487857" w14:textId="7645F1CA" w:rsidR="007F240E" w:rsidRDefault="007F240E" w:rsidP="00EF6F13">
      <w:pPr>
        <w:pStyle w:val="ListParagraph"/>
        <w:numPr>
          <w:ilvl w:val="1"/>
          <w:numId w:val="1"/>
        </w:numPr>
      </w:pPr>
      <w:r>
        <w:t>Summer YYYY-06-01 to YYYY-09-30</w:t>
      </w:r>
      <w:r w:rsidR="00D62251">
        <w:t>.</w:t>
      </w:r>
      <w:r>
        <w:t xml:space="preserve"> </w:t>
      </w:r>
    </w:p>
    <w:p w14:paraId="733D6B08" w14:textId="77777777" w:rsidR="007F240E" w:rsidRDefault="007F240E" w:rsidP="007F240E">
      <w:pPr>
        <w:pStyle w:val="ListParagraph"/>
        <w:ind w:left="1440" w:firstLine="0"/>
      </w:pPr>
    </w:p>
    <w:p w14:paraId="16401269" w14:textId="77777777" w:rsidR="007F240E" w:rsidRDefault="007F240E" w:rsidP="00EF6F13">
      <w:pPr>
        <w:pStyle w:val="ListParagraph"/>
        <w:numPr>
          <w:ilvl w:val="0"/>
          <w:numId w:val="1"/>
        </w:numPr>
      </w:pPr>
      <w:r>
        <w:t>Click “Search”</w:t>
      </w:r>
    </w:p>
    <w:p w14:paraId="330F0D67" w14:textId="2258D389" w:rsidR="007F240E" w:rsidRDefault="007F240E" w:rsidP="007F240E">
      <w:pPr>
        <w:pStyle w:val="ListParagraph"/>
        <w:ind w:left="720" w:firstLine="0"/>
      </w:pPr>
    </w:p>
    <w:p w14:paraId="44B7F966" w14:textId="60E79498" w:rsidR="0094103D" w:rsidRDefault="0094103D" w:rsidP="007F240E">
      <w:pPr>
        <w:pStyle w:val="ListParagraph"/>
        <w:ind w:left="720" w:firstLine="0"/>
      </w:pPr>
    </w:p>
    <w:p w14:paraId="1F0C4827" w14:textId="77777777" w:rsidR="0094103D" w:rsidRDefault="0094103D" w:rsidP="007F240E">
      <w:pPr>
        <w:pStyle w:val="ListParagraph"/>
        <w:ind w:left="720" w:firstLine="0"/>
      </w:pPr>
    </w:p>
    <w:p w14:paraId="204B8D8F" w14:textId="1A05D56B" w:rsidR="00661BC5" w:rsidRDefault="00661BC5" w:rsidP="00661BC5">
      <w:pPr>
        <w:pStyle w:val="Caption"/>
      </w:pPr>
      <w:bookmarkStart w:id="20" w:name="_Ref61171856"/>
      <w:r>
        <w:t xml:space="preserve">Figure </w:t>
      </w:r>
      <w:fldSimple w:instr=" SEQ Figure \* ARABIC ">
        <w:r w:rsidR="00120E06">
          <w:rPr>
            <w:noProof/>
          </w:rPr>
          <w:t>1</w:t>
        </w:r>
      </w:fldSimple>
      <w:bookmarkEnd w:id="20"/>
      <w:r>
        <w:t xml:space="preserve"> Search page of Sentinel-hub</w:t>
      </w:r>
    </w:p>
    <w:p w14:paraId="6381F84A" w14:textId="77777777" w:rsidR="007F240E" w:rsidRDefault="007F240E" w:rsidP="007F240E">
      <w:r>
        <w:rPr>
          <w:noProof/>
        </w:rPr>
        <w:drawing>
          <wp:inline distT="0" distB="0" distL="0" distR="0" wp14:anchorId="759B163E" wp14:editId="59B13967">
            <wp:extent cx="5771146" cy="4485640"/>
            <wp:effectExtent l="0" t="0" r="127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screen">
                      <a:extLst>
                        <a:ext uri="{28A0092B-C50C-407E-A947-70E740481C1C}">
                          <a14:useLocalDpi xmlns:a14="http://schemas.microsoft.com/office/drawing/2010/main"/>
                        </a:ext>
                      </a:extLst>
                    </a:blip>
                    <a:srcRect t="-213"/>
                    <a:stretch/>
                  </pic:blipFill>
                  <pic:spPr bwMode="auto">
                    <a:xfrm>
                      <a:off x="0" y="0"/>
                      <a:ext cx="5782998" cy="4494852"/>
                    </a:xfrm>
                    <a:prstGeom prst="rect">
                      <a:avLst/>
                    </a:prstGeom>
                    <a:ln>
                      <a:noFill/>
                    </a:ln>
                    <a:extLst>
                      <a:ext uri="{53640926-AAD7-44D8-BBD7-CCE9431645EC}">
                        <a14:shadowObscured xmlns:a14="http://schemas.microsoft.com/office/drawing/2010/main"/>
                      </a:ext>
                    </a:extLst>
                  </pic:spPr>
                </pic:pic>
              </a:graphicData>
            </a:graphic>
          </wp:inline>
        </w:drawing>
      </w:r>
    </w:p>
    <w:p w14:paraId="213C093D" w14:textId="77777777" w:rsidR="007F240E" w:rsidRPr="00D12D68" w:rsidRDefault="007F240E" w:rsidP="007F240E"/>
    <w:p w14:paraId="173B2BED" w14:textId="3FE2ADCA" w:rsidR="007F240E" w:rsidRDefault="007F240E" w:rsidP="00EF6F13">
      <w:pPr>
        <w:pStyle w:val="ListParagraph"/>
        <w:numPr>
          <w:ilvl w:val="0"/>
          <w:numId w:val="1"/>
        </w:numPr>
      </w:pPr>
      <w:r>
        <w:t>The map will turn blue</w:t>
      </w:r>
      <w:r w:rsidR="00D62251">
        <w:t>.</w:t>
      </w:r>
    </w:p>
    <w:p w14:paraId="5410D081" w14:textId="77777777" w:rsidR="007F240E" w:rsidRDefault="007F240E" w:rsidP="007F240E">
      <w:pPr>
        <w:pStyle w:val="ListParagraph"/>
      </w:pPr>
    </w:p>
    <w:p w14:paraId="241BC18D" w14:textId="5DD8B72B" w:rsidR="007F240E" w:rsidRDefault="007F240E" w:rsidP="00EF6F13">
      <w:pPr>
        <w:pStyle w:val="ListParagraph"/>
        <w:numPr>
          <w:ilvl w:val="0"/>
          <w:numId w:val="1"/>
        </w:numPr>
      </w:pPr>
      <w:r>
        <w:t xml:space="preserve">In the left-hand panel check you have images from both 30UVA and 30UVB tiles (see </w:t>
      </w:r>
      <w:r>
        <w:fldChar w:fldCharType="begin"/>
      </w:r>
      <w:r>
        <w:instrText xml:space="preserve"> REF _Ref61172202 \h </w:instrText>
      </w:r>
      <w:r>
        <w:fldChar w:fldCharType="separate"/>
      </w:r>
      <w:r w:rsidR="00120E06">
        <w:t xml:space="preserve">Figure </w:t>
      </w:r>
      <w:r w:rsidR="00120E06">
        <w:rPr>
          <w:noProof/>
        </w:rPr>
        <w:t>2</w:t>
      </w:r>
      <w:r>
        <w:fldChar w:fldCharType="end"/>
      </w:r>
      <w:r>
        <w:t>) – if you don’t</w:t>
      </w:r>
      <w:r w:rsidR="00C15B06">
        <w:t>,</w:t>
      </w:r>
      <w:r>
        <w:t xml:space="preserve"> click on “Back to search”, zoom out and then click “Search” again.</w:t>
      </w:r>
    </w:p>
    <w:p w14:paraId="57DD0C26" w14:textId="77777777" w:rsidR="007F240E" w:rsidRDefault="007F240E" w:rsidP="007F240E">
      <w:pPr>
        <w:pStyle w:val="ListParagraph"/>
      </w:pPr>
    </w:p>
    <w:p w14:paraId="5627E40C" w14:textId="457D8915" w:rsidR="007F240E" w:rsidRDefault="007F240E" w:rsidP="00EF6F13">
      <w:pPr>
        <w:pStyle w:val="ListParagraph"/>
        <w:numPr>
          <w:ilvl w:val="0"/>
          <w:numId w:val="1"/>
        </w:numPr>
      </w:pPr>
      <w:r>
        <w:t>If you have images from tiles other than 30UVA or 30UVB e.g. 29UQR</w:t>
      </w:r>
      <w:r w:rsidRPr="00EC4685">
        <w:t xml:space="preserve"> </w:t>
      </w:r>
      <w:r>
        <w:t>click on “Back to search”, zoom in and then click “Search” again.</w:t>
      </w:r>
    </w:p>
    <w:p w14:paraId="4666AB48" w14:textId="77777777" w:rsidR="00235753" w:rsidRDefault="00235753" w:rsidP="00235753">
      <w:pPr>
        <w:pStyle w:val="ListParagraph"/>
      </w:pPr>
    </w:p>
    <w:p w14:paraId="7C00D134" w14:textId="77777777" w:rsidR="00235753" w:rsidRDefault="00235753" w:rsidP="00235753">
      <w:pPr>
        <w:pStyle w:val="ListParagraph"/>
        <w:ind w:left="720" w:firstLine="0"/>
      </w:pPr>
    </w:p>
    <w:p w14:paraId="440D3138" w14:textId="5F79A676" w:rsidR="00661BC5" w:rsidRDefault="00661BC5" w:rsidP="00661BC5">
      <w:pPr>
        <w:pStyle w:val="Caption"/>
      </w:pPr>
      <w:bookmarkStart w:id="21" w:name="_Ref61172202"/>
      <w:r>
        <w:lastRenderedPageBreak/>
        <w:t xml:space="preserve">Figure </w:t>
      </w:r>
      <w:fldSimple w:instr=" SEQ Figure \* ARABIC ">
        <w:r w:rsidR="00120E06">
          <w:rPr>
            <w:noProof/>
          </w:rPr>
          <w:t>2</w:t>
        </w:r>
      </w:fldSimple>
      <w:bookmarkEnd w:id="21"/>
      <w:r>
        <w:t xml:space="preserve"> Close up of results panel with information on the Data (Sentinel-2 L2A), image date (2020-04-24), image time (11:27:02 UTC), cloud cover (23.8% and tile (30UVB) and the link button.</w:t>
      </w:r>
    </w:p>
    <w:p w14:paraId="511563AC" w14:textId="77777777" w:rsidR="007F240E" w:rsidRDefault="007F240E" w:rsidP="007F240E">
      <w:r>
        <w:rPr>
          <w:noProof/>
        </w:rPr>
        <mc:AlternateContent>
          <mc:Choice Requires="wps">
            <w:drawing>
              <wp:anchor distT="0" distB="0" distL="114300" distR="114300" simplePos="0" relativeHeight="251684864" behindDoc="0" locked="0" layoutInCell="1" allowOverlap="1" wp14:anchorId="7EF403CC" wp14:editId="7242B213">
                <wp:simplePos x="0" y="0"/>
                <wp:positionH relativeFrom="column">
                  <wp:posOffset>1343025</wp:posOffset>
                </wp:positionH>
                <wp:positionV relativeFrom="paragraph">
                  <wp:posOffset>2571750</wp:posOffset>
                </wp:positionV>
                <wp:extent cx="904875" cy="333375"/>
                <wp:effectExtent l="19050" t="19050" r="28575" b="28575"/>
                <wp:wrapNone/>
                <wp:docPr id="5" name="Rectangle 5"/>
                <wp:cNvGraphicFramePr/>
                <a:graphic xmlns:a="http://schemas.openxmlformats.org/drawingml/2006/main">
                  <a:graphicData uri="http://schemas.microsoft.com/office/word/2010/wordprocessingShape">
                    <wps:wsp>
                      <wps:cNvSpPr/>
                      <wps:spPr>
                        <a:xfrm>
                          <a:off x="0" y="0"/>
                          <a:ext cx="904875" cy="3333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w:pict>
              <v:rect w14:anchorId="6D97529E" id="Rectangle 5" o:spid="_x0000_s1026" style="position:absolute;margin-left:105.75pt;margin-top:202.5pt;width:71.25pt;height:26.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" filled="f" strokecolor="red" strokeweight="2.25pt"/>
            </w:pict>
          </mc:Fallback>
        </mc:AlternateContent>
      </w:r>
      <w:r>
        <w:rPr>
          <w:noProof/>
        </w:rPr>
        <w:drawing>
          <wp:inline distT="0" distB="0" distL="0" distR="0" wp14:anchorId="03B6849B" wp14:editId="0C09F1F9">
            <wp:extent cx="5704205" cy="354938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5716802" cy="3557218"/>
                    </a:xfrm>
                    <a:prstGeom prst="rect">
                      <a:avLst/>
                    </a:prstGeom>
                    <a:ln>
                      <a:noFill/>
                    </a:ln>
                    <a:extLst>
                      <a:ext uri="{53640926-AAD7-44D8-BBD7-CCE9431645EC}">
                        <a14:shadowObscured xmlns:a14="http://schemas.microsoft.com/office/drawing/2010/main"/>
                      </a:ext>
                    </a:extLst>
                  </pic:spPr>
                </pic:pic>
              </a:graphicData>
            </a:graphic>
          </wp:inline>
        </w:drawing>
      </w:r>
    </w:p>
    <w:p w14:paraId="06136DB2" w14:textId="77777777" w:rsidR="007F240E" w:rsidRPr="00C67E77" w:rsidRDefault="007F240E" w:rsidP="007F240E"/>
    <w:p w14:paraId="32640940" w14:textId="77777777" w:rsidR="007F240E" w:rsidRDefault="007F240E" w:rsidP="007F240E">
      <w:pPr>
        <w:pStyle w:val="Heading2"/>
        <w:rPr>
          <w:rFonts w:ascii="Arial" w:hAnsi="Arial" w:cs="Arial"/>
        </w:rPr>
      </w:pPr>
      <w:bookmarkStart w:id="22" w:name="_Toc64013501"/>
      <w:bookmarkStart w:id="23" w:name="_Toc88553517"/>
      <w:bookmarkStart w:id="24" w:name="_Toc88553724"/>
      <w:bookmarkStart w:id="25" w:name="_Toc88553748"/>
      <w:r>
        <w:rPr>
          <w:rFonts w:ascii="Arial" w:hAnsi="Arial" w:cs="Arial"/>
        </w:rPr>
        <w:t xml:space="preserve">Selecting the best available </w:t>
      </w:r>
      <w:r w:rsidRPr="00972FCA">
        <w:rPr>
          <w:rFonts w:ascii="Arial" w:hAnsi="Arial" w:cs="Arial"/>
        </w:rPr>
        <w:t>Sentin</w:t>
      </w:r>
      <w:r>
        <w:rPr>
          <w:rFonts w:ascii="Arial" w:hAnsi="Arial" w:cs="Arial"/>
        </w:rPr>
        <w:t>e</w:t>
      </w:r>
      <w:r w:rsidRPr="00972FCA">
        <w:rPr>
          <w:rFonts w:ascii="Arial" w:hAnsi="Arial" w:cs="Arial"/>
        </w:rPr>
        <w:t>l-2 data</w:t>
      </w:r>
      <w:bookmarkEnd w:id="22"/>
      <w:bookmarkEnd w:id="23"/>
      <w:bookmarkEnd w:id="24"/>
      <w:bookmarkEnd w:id="25"/>
    </w:p>
    <w:p w14:paraId="42C3AFF2" w14:textId="77777777" w:rsidR="007F240E" w:rsidRDefault="007F240E" w:rsidP="00EF6F13">
      <w:pPr>
        <w:pStyle w:val="ListParagraph"/>
        <w:numPr>
          <w:ilvl w:val="0"/>
          <w:numId w:val="2"/>
        </w:numPr>
      </w:pPr>
      <w:r>
        <w:t>Use the scroll bar to look over the thumbnail images.</w:t>
      </w:r>
    </w:p>
    <w:p w14:paraId="6841ACA1" w14:textId="77777777" w:rsidR="007F240E" w:rsidRDefault="007F240E" w:rsidP="007F240E">
      <w:pPr>
        <w:pStyle w:val="ListParagraph"/>
        <w:ind w:left="720" w:firstLine="0"/>
      </w:pPr>
    </w:p>
    <w:p w14:paraId="1BB0DD22" w14:textId="77777777" w:rsidR="00120E06" w:rsidRDefault="007F240E">
      <w:pPr>
        <w:rPr>
          <w:b/>
          <w:bCs/>
          <w:color w:val="757070" w:themeColor="text2"/>
          <w:sz w:val="18"/>
          <w:szCs w:val="18"/>
        </w:rPr>
      </w:pPr>
      <w:r>
        <w:t xml:space="preserve">Shortlist the best cloud free images, see examples of good, moderate and too cloudy in </w:t>
      </w:r>
      <w:r>
        <w:fldChar w:fldCharType="begin"/>
      </w:r>
      <w:r>
        <w:instrText xml:space="preserve"> REF _Ref61173080 \h </w:instrText>
      </w:r>
      <w:r>
        <w:fldChar w:fldCharType="separate"/>
      </w:r>
      <w:r w:rsidR="00120E06">
        <w:br w:type="page"/>
      </w:r>
    </w:p>
    <w:p w14:paraId="3A8894E6" w14:textId="490B17D8" w:rsidR="007F240E" w:rsidRDefault="00120E06" w:rsidP="00EF6F13">
      <w:pPr>
        <w:pStyle w:val="ListParagraph"/>
        <w:numPr>
          <w:ilvl w:val="0"/>
          <w:numId w:val="2"/>
        </w:numPr>
      </w:pPr>
      <w:r>
        <w:lastRenderedPageBreak/>
        <w:t xml:space="preserve">Figure </w:t>
      </w:r>
      <w:r>
        <w:rPr>
          <w:noProof/>
        </w:rPr>
        <w:t>3</w:t>
      </w:r>
      <w:r w:rsidR="007F240E">
        <w:fldChar w:fldCharType="end"/>
      </w:r>
      <w:r w:rsidR="007F240E">
        <w:t xml:space="preserve">.  </w:t>
      </w:r>
    </w:p>
    <w:p w14:paraId="24C5116D" w14:textId="77777777" w:rsidR="007F240E" w:rsidRDefault="007F240E" w:rsidP="00EF6F13">
      <w:pPr>
        <w:pStyle w:val="ListParagraph"/>
        <w:numPr>
          <w:ilvl w:val="1"/>
          <w:numId w:val="2"/>
        </w:numPr>
      </w:pPr>
      <w:r>
        <w:t>If only one tile (30UVA or 30UVB) appears in the results, then the other tile has &gt;50% cloud cover and the date should not be shortlisted.</w:t>
      </w:r>
    </w:p>
    <w:p w14:paraId="373A3C38" w14:textId="77777777" w:rsidR="007F240E" w:rsidRDefault="007F240E" w:rsidP="00EF6F13">
      <w:pPr>
        <w:pStyle w:val="ListParagraph"/>
        <w:numPr>
          <w:ilvl w:val="1"/>
          <w:numId w:val="2"/>
        </w:numPr>
      </w:pPr>
      <w:r>
        <w:t>Use the % cloud cover information to aid your selection.</w:t>
      </w:r>
    </w:p>
    <w:p w14:paraId="5024FDF8" w14:textId="77777777" w:rsidR="007F240E" w:rsidRDefault="007F240E" w:rsidP="007F240E">
      <w:pPr>
        <w:pStyle w:val="ListParagraph"/>
      </w:pPr>
    </w:p>
    <w:p w14:paraId="362FF3D4" w14:textId="77777777" w:rsidR="007F240E" w:rsidRDefault="007F240E" w:rsidP="007F240E">
      <w:pPr>
        <w:pStyle w:val="ListParagraph"/>
      </w:pPr>
    </w:p>
    <w:p w14:paraId="2AEE5B4F" w14:textId="335EC161" w:rsidR="00661BC5" w:rsidRDefault="00661BC5" w:rsidP="00661BC5">
      <w:pPr>
        <w:pStyle w:val="Caption"/>
      </w:pPr>
      <w:bookmarkStart w:id="26" w:name="_Ref61173080"/>
      <w:r>
        <w:t xml:space="preserve">Figure </w:t>
      </w:r>
      <w:fldSimple w:instr=" SEQ Figure \* ARABIC ">
        <w:r w:rsidR="00120E06">
          <w:rPr>
            <w:noProof/>
          </w:rPr>
          <w:t>3</w:t>
        </w:r>
      </w:fldSimple>
      <w:bookmarkEnd w:id="26"/>
      <w:r>
        <w:t xml:space="preserve"> Examples of good (2020-03-25), moderate (2020-04-09) and too cloudy (2020-01-15, 2020-04-04) images.</w:t>
      </w:r>
    </w:p>
    <w:p w14:paraId="51909F5F" w14:textId="77777777" w:rsidR="007F240E" w:rsidRDefault="007F240E" w:rsidP="007F240E">
      <w:r>
        <w:rPr>
          <w:noProof/>
        </w:rPr>
        <w:drawing>
          <wp:inline distT="0" distB="0" distL="0" distR="0" wp14:anchorId="749491C1" wp14:editId="02A89114">
            <wp:extent cx="2520000" cy="2223164"/>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email">
                      <a:extLst>
                        <a:ext uri="{28A0092B-C50C-407E-A947-70E740481C1C}">
                          <a14:useLocalDpi xmlns:a14="http://schemas.microsoft.com/office/drawing/2010/main"/>
                        </a:ext>
                      </a:extLst>
                    </a:blip>
                    <a:srcRect/>
                    <a:stretch/>
                  </pic:blipFill>
                  <pic:spPr bwMode="auto">
                    <a:xfrm>
                      <a:off x="0" y="0"/>
                      <a:ext cx="2520000" cy="2223164"/>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7D25867" wp14:editId="7B961A5E">
            <wp:extent cx="2520000" cy="2223529"/>
            <wp:effectExtent l="0" t="0" r="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email">
                      <a:extLst>
                        <a:ext uri="{28A0092B-C50C-407E-A947-70E740481C1C}">
                          <a14:useLocalDpi xmlns:a14="http://schemas.microsoft.com/office/drawing/2010/main"/>
                        </a:ext>
                      </a:extLst>
                    </a:blip>
                    <a:srcRect/>
                    <a:stretch/>
                  </pic:blipFill>
                  <pic:spPr bwMode="auto">
                    <a:xfrm>
                      <a:off x="0" y="0"/>
                      <a:ext cx="2520000" cy="222352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87E8CC5" wp14:editId="39EB4EE3">
            <wp:extent cx="2519601" cy="2182495"/>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email">
                      <a:extLst>
                        <a:ext uri="{28A0092B-C50C-407E-A947-70E740481C1C}">
                          <a14:useLocalDpi xmlns:a14="http://schemas.microsoft.com/office/drawing/2010/main"/>
                        </a:ext>
                      </a:extLst>
                    </a:blip>
                    <a:srcRect/>
                    <a:stretch/>
                  </pic:blipFill>
                  <pic:spPr bwMode="auto">
                    <a:xfrm>
                      <a:off x="0" y="0"/>
                      <a:ext cx="2520000" cy="2182841"/>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33E34D5" wp14:editId="547D851A">
            <wp:extent cx="2520000" cy="221411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2520000" cy="2214114"/>
                    </a:xfrm>
                    <a:prstGeom prst="rect">
                      <a:avLst/>
                    </a:prstGeom>
                    <a:ln>
                      <a:noFill/>
                    </a:ln>
                    <a:extLst>
                      <a:ext uri="{53640926-AAD7-44D8-BBD7-CCE9431645EC}">
                        <a14:shadowObscured xmlns:a14="http://schemas.microsoft.com/office/drawing/2010/main"/>
                      </a:ext>
                    </a:extLst>
                  </pic:spPr>
                </pic:pic>
              </a:graphicData>
            </a:graphic>
          </wp:inline>
        </w:drawing>
      </w:r>
    </w:p>
    <w:p w14:paraId="6B027968" w14:textId="77777777" w:rsidR="007F240E" w:rsidRDefault="007F240E" w:rsidP="007F240E">
      <w:pPr>
        <w:pStyle w:val="ListParagraph"/>
        <w:ind w:left="720" w:firstLine="0"/>
      </w:pPr>
    </w:p>
    <w:p w14:paraId="58F8801E" w14:textId="77777777" w:rsidR="007F240E" w:rsidRDefault="007F240E" w:rsidP="00EF6F13">
      <w:pPr>
        <w:pStyle w:val="ListParagraph"/>
        <w:numPr>
          <w:ilvl w:val="0"/>
          <w:numId w:val="2"/>
        </w:numPr>
      </w:pPr>
      <w:r>
        <w:t xml:space="preserve">If there are multiple good quality cloud free images </w:t>
      </w:r>
    </w:p>
    <w:p w14:paraId="5057EA1F" w14:textId="77777777" w:rsidR="007F240E" w:rsidRDefault="007F240E" w:rsidP="00EF6F13">
      <w:pPr>
        <w:pStyle w:val="ListParagraph"/>
        <w:numPr>
          <w:ilvl w:val="1"/>
          <w:numId w:val="2"/>
        </w:numPr>
      </w:pPr>
      <w:r>
        <w:t>For the spring image select the image from March &gt; February &gt; April &gt;January.</w:t>
      </w:r>
    </w:p>
    <w:p w14:paraId="57BD7E54" w14:textId="77777777" w:rsidR="007F240E" w:rsidRDefault="007F240E" w:rsidP="007F240E">
      <w:pPr>
        <w:pStyle w:val="ListParagraph"/>
        <w:ind w:left="1440" w:firstLine="0"/>
      </w:pPr>
      <w:r>
        <w:t>e.g. 2020-03-25 selected in preference to 2020-04-09</w:t>
      </w:r>
    </w:p>
    <w:p w14:paraId="1BA438E8" w14:textId="77777777" w:rsidR="007F240E" w:rsidRDefault="007F240E" w:rsidP="00EF6F13">
      <w:pPr>
        <w:pStyle w:val="ListParagraph"/>
        <w:numPr>
          <w:ilvl w:val="1"/>
          <w:numId w:val="2"/>
        </w:numPr>
      </w:pPr>
      <w:r>
        <w:t>For the summer image select the image from June &gt; July &gt; August &gt; September.</w:t>
      </w:r>
    </w:p>
    <w:p w14:paraId="0627CE56" w14:textId="77777777" w:rsidR="007F240E" w:rsidRDefault="007F240E" w:rsidP="007F240E">
      <w:pPr>
        <w:pStyle w:val="ListParagraph"/>
        <w:ind w:left="1440" w:firstLine="0"/>
      </w:pPr>
      <w:r>
        <w:t xml:space="preserve">e.g. 2020-06-23 selected in preference to 220-09-21 </w:t>
      </w:r>
    </w:p>
    <w:p w14:paraId="2BFD0A46" w14:textId="77777777" w:rsidR="007F240E" w:rsidRDefault="007F240E" w:rsidP="007F240E">
      <w:pPr>
        <w:pStyle w:val="ListParagraph"/>
        <w:ind w:left="1440" w:firstLine="0"/>
      </w:pPr>
    </w:p>
    <w:p w14:paraId="257FE68A" w14:textId="49CECEF9" w:rsidR="007F240E" w:rsidRDefault="007F240E" w:rsidP="00EF6F13">
      <w:pPr>
        <w:pStyle w:val="ListParagraph"/>
        <w:numPr>
          <w:ilvl w:val="0"/>
          <w:numId w:val="2"/>
        </w:numPr>
      </w:pPr>
      <w:r>
        <w:t>Once the image dates have been selected click on the “link” button (</w:t>
      </w:r>
      <w:r>
        <w:fldChar w:fldCharType="begin"/>
      </w:r>
      <w:r>
        <w:instrText xml:space="preserve"> REF _Ref61174093 \h </w:instrText>
      </w:r>
      <w:r>
        <w:fldChar w:fldCharType="separate"/>
      </w:r>
      <w:r w:rsidR="00120E06">
        <w:t xml:space="preserve">Figure </w:t>
      </w:r>
      <w:r w:rsidR="00120E06">
        <w:rPr>
          <w:noProof/>
        </w:rPr>
        <w:t>4</w:t>
      </w:r>
      <w:r>
        <w:fldChar w:fldCharType="end"/>
      </w:r>
      <w:r>
        <w:t xml:space="preserve">) which will display the “SciHub link:”. </w:t>
      </w:r>
    </w:p>
    <w:p w14:paraId="36BBFE12" w14:textId="77777777" w:rsidR="007F240E" w:rsidRDefault="007F240E" w:rsidP="007F240E">
      <w:pPr>
        <w:pStyle w:val="ListParagraph"/>
        <w:ind w:left="720" w:firstLine="0"/>
      </w:pPr>
    </w:p>
    <w:p w14:paraId="650ECC62" w14:textId="63AD5323" w:rsidR="007F240E" w:rsidRDefault="007F240E" w:rsidP="00EF6F13">
      <w:pPr>
        <w:pStyle w:val="ListParagraph"/>
        <w:numPr>
          <w:ilvl w:val="0"/>
          <w:numId w:val="2"/>
        </w:numPr>
      </w:pPr>
      <w:r>
        <w:t>Click on the SciHub Link to download the data, if necessary, log in with you</w:t>
      </w:r>
      <w:r w:rsidR="00F908A2">
        <w:t>r</w:t>
      </w:r>
      <w:r>
        <w:t xml:space="preserve"> Sentinel-hub login details.  These are large (~1GB) zipped files so downloading may take some time. </w:t>
      </w:r>
    </w:p>
    <w:p w14:paraId="03C3AF43" w14:textId="77777777" w:rsidR="007F240E" w:rsidRDefault="007F240E" w:rsidP="007F240E">
      <w:pPr>
        <w:pStyle w:val="ListParagraph"/>
      </w:pPr>
    </w:p>
    <w:p w14:paraId="052740C9" w14:textId="5561D712" w:rsidR="007F240E" w:rsidRDefault="007F240E" w:rsidP="007F240E">
      <w:pPr>
        <w:pStyle w:val="ListParagraph"/>
      </w:pPr>
    </w:p>
    <w:p w14:paraId="6424017A" w14:textId="4E3CAD36" w:rsidR="00661BC5" w:rsidRDefault="00661BC5" w:rsidP="00661BC5">
      <w:pPr>
        <w:pStyle w:val="Caption"/>
      </w:pPr>
      <w:bookmarkStart w:id="27" w:name="_Ref61174093"/>
      <w:r>
        <w:lastRenderedPageBreak/>
        <w:t xml:space="preserve">Figure </w:t>
      </w:r>
      <w:fldSimple w:instr=" SEQ Figure \* ARABIC ">
        <w:r w:rsidR="00120E06">
          <w:rPr>
            <w:noProof/>
          </w:rPr>
          <w:t>4</w:t>
        </w:r>
      </w:fldSimple>
      <w:bookmarkEnd w:id="27"/>
      <w:r>
        <w:t xml:space="preserve"> Link button to reve</w:t>
      </w:r>
      <w:r w:rsidR="00BE6136">
        <w:t>a</w:t>
      </w:r>
      <w:r>
        <w:t>l SciHub link.</w:t>
      </w:r>
    </w:p>
    <w:p w14:paraId="4D8D0C4A" w14:textId="77777777" w:rsidR="007F240E" w:rsidRDefault="007F240E" w:rsidP="007F240E">
      <w:r>
        <w:rPr>
          <w:noProof/>
        </w:rPr>
        <mc:AlternateContent>
          <mc:Choice Requires="wps">
            <w:drawing>
              <wp:anchor distT="0" distB="0" distL="114300" distR="114300" simplePos="0" relativeHeight="251685888" behindDoc="0" locked="0" layoutInCell="1" allowOverlap="1" wp14:anchorId="6E681959" wp14:editId="2AA1628B">
                <wp:simplePos x="0" y="0"/>
                <wp:positionH relativeFrom="column">
                  <wp:posOffset>2066925</wp:posOffset>
                </wp:positionH>
                <wp:positionV relativeFrom="paragraph">
                  <wp:posOffset>47625</wp:posOffset>
                </wp:positionV>
                <wp:extent cx="304800" cy="342900"/>
                <wp:effectExtent l="19050" t="19050" r="19050" b="19050"/>
                <wp:wrapNone/>
                <wp:docPr id="8" name="Rectangle 8"/>
                <wp:cNvGraphicFramePr/>
                <a:graphic xmlns:a="http://schemas.openxmlformats.org/drawingml/2006/main">
                  <a:graphicData uri="http://schemas.microsoft.com/office/word/2010/wordprocessingShape">
                    <wps:wsp>
                      <wps:cNvSpPr/>
                      <wps:spPr>
                        <a:xfrm>
                          <a:off x="0" y="0"/>
                          <a:ext cx="304800" cy="342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10F14203" id="Rectangle 8" o:spid="_x0000_s1026" style="position:absolute;margin-left:162.75pt;margin-top:3.75pt;width:24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" filled="f" strokecolor="red" strokeweight="2.25pt"/>
            </w:pict>
          </mc:Fallback>
        </mc:AlternateContent>
      </w:r>
      <w:r>
        <w:rPr>
          <w:noProof/>
        </w:rPr>
        <w:drawing>
          <wp:inline distT="0" distB="0" distL="0" distR="0" wp14:anchorId="0C4E480A" wp14:editId="322E5D6F">
            <wp:extent cx="2404745" cy="1787139"/>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2405657" cy="1787817"/>
                    </a:xfrm>
                    <a:prstGeom prst="rect">
                      <a:avLst/>
                    </a:prstGeom>
                    <a:ln>
                      <a:noFill/>
                    </a:ln>
                    <a:extLst>
                      <a:ext uri="{53640926-AAD7-44D8-BBD7-CCE9431645EC}">
                        <a14:shadowObscured xmlns:a14="http://schemas.microsoft.com/office/drawing/2010/main"/>
                      </a:ext>
                    </a:extLst>
                  </pic:spPr>
                </pic:pic>
              </a:graphicData>
            </a:graphic>
          </wp:inline>
        </w:drawing>
      </w:r>
    </w:p>
    <w:p w14:paraId="7BAD5483" w14:textId="77777777" w:rsidR="007F240E" w:rsidRPr="00C67E77" w:rsidRDefault="007F240E" w:rsidP="007F240E"/>
    <w:p w14:paraId="43901B9A" w14:textId="77777777" w:rsidR="007F240E" w:rsidRDefault="007F240E" w:rsidP="007F240E">
      <w:pPr>
        <w:pStyle w:val="Heading1"/>
      </w:pPr>
      <w:bookmarkStart w:id="28" w:name="_Toc64013502"/>
      <w:bookmarkStart w:id="29" w:name="_Toc88553518"/>
      <w:bookmarkStart w:id="30" w:name="_Toc88553725"/>
      <w:bookmarkStart w:id="31" w:name="_Toc88553749"/>
      <w:bookmarkStart w:id="32" w:name="_Toc88553837"/>
      <w:r>
        <w:t xml:space="preserve">Pre-processing the </w:t>
      </w:r>
      <w:r w:rsidRPr="00972FCA">
        <w:t>Sentin</w:t>
      </w:r>
      <w:r>
        <w:t>e</w:t>
      </w:r>
      <w:r w:rsidRPr="00972FCA">
        <w:t>l-2 data</w:t>
      </w:r>
      <w:bookmarkEnd w:id="28"/>
      <w:bookmarkEnd w:id="29"/>
      <w:bookmarkEnd w:id="30"/>
      <w:bookmarkEnd w:id="31"/>
      <w:bookmarkEnd w:id="32"/>
    </w:p>
    <w:p w14:paraId="0A7FC016" w14:textId="77777777" w:rsidR="007F240E" w:rsidRDefault="007F240E" w:rsidP="007F240E">
      <w:pPr>
        <w:pStyle w:val="Heading2"/>
      </w:pPr>
      <w:bookmarkStart w:id="33" w:name="_Toc64013503"/>
      <w:bookmarkStart w:id="34" w:name="_Toc88553519"/>
      <w:bookmarkStart w:id="35" w:name="_Toc88553726"/>
      <w:bookmarkStart w:id="36" w:name="_Toc88553750"/>
      <w:r>
        <w:t>Extracting and saving the image files</w:t>
      </w:r>
      <w:bookmarkEnd w:id="33"/>
      <w:bookmarkEnd w:id="34"/>
      <w:bookmarkEnd w:id="35"/>
      <w:bookmarkEnd w:id="36"/>
    </w:p>
    <w:p w14:paraId="61F8B700" w14:textId="77777777" w:rsidR="007F240E" w:rsidRDefault="007F240E" w:rsidP="00EF6F13">
      <w:pPr>
        <w:pStyle w:val="ListParagraph"/>
        <w:numPr>
          <w:ilvl w:val="0"/>
          <w:numId w:val="3"/>
        </w:numPr>
      </w:pPr>
      <w:r>
        <w:t>Create a folder for your raw image files e.g. Data_raw</w:t>
      </w:r>
    </w:p>
    <w:p w14:paraId="1D915EE2" w14:textId="77777777" w:rsidR="007F240E" w:rsidRDefault="007F240E" w:rsidP="007F240E">
      <w:pPr>
        <w:pStyle w:val="ListParagraph"/>
        <w:ind w:left="720" w:firstLine="0"/>
      </w:pPr>
    </w:p>
    <w:p w14:paraId="6CF1BC72" w14:textId="77777777" w:rsidR="007F240E" w:rsidRDefault="007F240E" w:rsidP="00EF6F13">
      <w:pPr>
        <w:pStyle w:val="ListParagraph"/>
        <w:numPr>
          <w:ilvl w:val="0"/>
          <w:numId w:val="3"/>
        </w:numPr>
      </w:pPr>
      <w:r>
        <w:t xml:space="preserve">To reduce the chance of confusion later it is best to create a subfolder to each tile for each timestep e.g. 20200325_UVA </w:t>
      </w:r>
    </w:p>
    <w:p w14:paraId="10D75209" w14:textId="77777777" w:rsidR="007F240E" w:rsidRDefault="007F240E" w:rsidP="007F240E">
      <w:pPr>
        <w:pStyle w:val="ListParagraph"/>
      </w:pPr>
    </w:p>
    <w:p w14:paraId="2F72D70C" w14:textId="39CB9037" w:rsidR="007F240E" w:rsidRDefault="007F240E" w:rsidP="00EF6F13">
      <w:pPr>
        <w:pStyle w:val="ListParagraph"/>
        <w:numPr>
          <w:ilvl w:val="0"/>
          <w:numId w:val="3"/>
        </w:numPr>
      </w:pPr>
      <w:r>
        <w:t>Copy and paste from</w:t>
      </w:r>
      <w:r w:rsidR="00D509E1">
        <w:t>:</w:t>
      </w:r>
      <w:r>
        <w:t xml:space="preserve"> </w:t>
      </w:r>
      <w:r w:rsidRPr="00332FC3">
        <w:t>Downloads\</w:t>
      </w:r>
      <w:r>
        <w:t>tile_name.zip</w:t>
      </w:r>
      <w:r w:rsidRPr="00332FC3">
        <w:t>\</w:t>
      </w:r>
      <w:r>
        <w:t>tile_name\GRANULE\tile_name\</w:t>
      </w:r>
      <w:r w:rsidRPr="00332FC3">
        <w:t>IMG_DATA\R10m</w:t>
      </w:r>
    </w:p>
    <w:p w14:paraId="63B0AE8A" w14:textId="77777777" w:rsidR="007F240E" w:rsidRDefault="007F240E" w:rsidP="007F240E">
      <w:pPr>
        <w:pStyle w:val="ListParagraph"/>
        <w:ind w:left="720" w:firstLine="0"/>
      </w:pPr>
      <w:r>
        <w:t xml:space="preserve">Where tile_name is something like </w:t>
      </w:r>
      <w:r w:rsidRPr="00332FC3">
        <w:t>S2B_MSIL2A_20200325T112109_N0214_R037_T30UVA_20200325T150223</w:t>
      </w:r>
    </w:p>
    <w:p w14:paraId="0C24D368" w14:textId="77777777" w:rsidR="007F240E" w:rsidRDefault="007F240E" w:rsidP="007F240E">
      <w:pPr>
        <w:pStyle w:val="ListParagraph"/>
        <w:ind w:left="720" w:firstLine="0"/>
      </w:pPr>
    </w:p>
    <w:p w14:paraId="7BCEE623" w14:textId="77777777" w:rsidR="007F240E" w:rsidRDefault="007F240E" w:rsidP="007F240E">
      <w:pPr>
        <w:pStyle w:val="ListParagraph"/>
        <w:ind w:left="720" w:firstLine="0"/>
      </w:pPr>
      <w:r>
        <w:t xml:space="preserve">From the </w:t>
      </w:r>
      <w:r w:rsidRPr="00332FC3">
        <w:rPr>
          <w:b/>
          <w:bCs/>
        </w:rPr>
        <w:t>R10</w:t>
      </w:r>
      <w:r>
        <w:t xml:space="preserve"> folder you want to copy the files that end </w:t>
      </w:r>
    </w:p>
    <w:p w14:paraId="4B5FD71B" w14:textId="77777777" w:rsidR="007F240E" w:rsidRDefault="007F240E" w:rsidP="007F240E">
      <w:pPr>
        <w:pStyle w:val="ListParagraph"/>
        <w:ind w:left="1440" w:firstLine="0"/>
      </w:pPr>
      <w:r>
        <w:t>B02_10m.jp2</w:t>
      </w:r>
    </w:p>
    <w:p w14:paraId="36CC1388" w14:textId="77777777" w:rsidR="007F240E" w:rsidRDefault="007F240E" w:rsidP="007F240E">
      <w:pPr>
        <w:pStyle w:val="ListParagraph"/>
        <w:ind w:left="1440" w:firstLine="0"/>
      </w:pPr>
      <w:r>
        <w:t>B03_10m.jp2</w:t>
      </w:r>
    </w:p>
    <w:p w14:paraId="4E161163" w14:textId="77777777" w:rsidR="007F240E" w:rsidRDefault="007F240E" w:rsidP="007F240E">
      <w:pPr>
        <w:pStyle w:val="ListParagraph"/>
        <w:ind w:left="1440" w:firstLine="0"/>
      </w:pPr>
      <w:r>
        <w:t>B04_10m.jp2</w:t>
      </w:r>
    </w:p>
    <w:p w14:paraId="3FA5D9A8" w14:textId="77777777" w:rsidR="007F240E" w:rsidRDefault="007F240E" w:rsidP="007F240E">
      <w:pPr>
        <w:pStyle w:val="ListParagraph"/>
        <w:ind w:left="1440" w:firstLine="0"/>
      </w:pPr>
      <w:r>
        <w:t>B08_10m.jp2</w:t>
      </w:r>
    </w:p>
    <w:p w14:paraId="589BE1F0" w14:textId="77777777" w:rsidR="007F240E" w:rsidRDefault="007F240E" w:rsidP="007F240E">
      <w:pPr>
        <w:pStyle w:val="ListParagraph"/>
        <w:ind w:left="1440" w:firstLine="0"/>
      </w:pPr>
    </w:p>
    <w:p w14:paraId="6F37A135" w14:textId="5C0FFD54" w:rsidR="007F240E" w:rsidRDefault="007F240E" w:rsidP="00EF6F13">
      <w:pPr>
        <w:pStyle w:val="ListParagraph"/>
        <w:numPr>
          <w:ilvl w:val="0"/>
          <w:numId w:val="3"/>
        </w:numPr>
      </w:pPr>
      <w:r>
        <w:t>Copy and paste from</w:t>
      </w:r>
      <w:r w:rsidR="00D509E1">
        <w:t>:</w:t>
      </w:r>
      <w:r>
        <w:t xml:space="preserve"> </w:t>
      </w:r>
      <w:r w:rsidRPr="005A1183">
        <w:t xml:space="preserve"> </w:t>
      </w:r>
      <w:r w:rsidRPr="00332FC3">
        <w:t>Downloads\</w:t>
      </w:r>
      <w:r>
        <w:t>tile_name.zip</w:t>
      </w:r>
      <w:r w:rsidRPr="00332FC3">
        <w:t>\</w:t>
      </w:r>
      <w:r>
        <w:t>tile_name\GRANULE\tile_name\</w:t>
      </w:r>
      <w:r w:rsidRPr="00332FC3">
        <w:t>IMG_DATA\R</w:t>
      </w:r>
    </w:p>
    <w:p w14:paraId="4430531C" w14:textId="77777777" w:rsidR="007F240E" w:rsidRDefault="007F240E" w:rsidP="007F240E">
      <w:pPr>
        <w:pStyle w:val="ListParagraph"/>
        <w:ind w:left="720" w:firstLine="0"/>
      </w:pPr>
      <w:r>
        <w:t xml:space="preserve">Where tile_name is something like </w:t>
      </w:r>
      <w:r w:rsidRPr="00332FC3">
        <w:t>S2B_MSIL2A_20200325T112109_N0214_R037_T30UVA_20200325T150223</w:t>
      </w:r>
    </w:p>
    <w:p w14:paraId="0CF11F88" w14:textId="77777777" w:rsidR="007F240E" w:rsidRDefault="007F240E" w:rsidP="007F240E">
      <w:pPr>
        <w:pStyle w:val="ListParagraph"/>
        <w:ind w:left="720" w:firstLine="0"/>
      </w:pPr>
    </w:p>
    <w:p w14:paraId="19536D64" w14:textId="77777777" w:rsidR="007F240E" w:rsidRDefault="007F240E" w:rsidP="007F240E">
      <w:pPr>
        <w:pStyle w:val="ListParagraph"/>
        <w:ind w:left="720" w:firstLine="0"/>
      </w:pPr>
      <w:r>
        <w:t xml:space="preserve">From the </w:t>
      </w:r>
      <w:r w:rsidRPr="00A1766B">
        <w:rPr>
          <w:b/>
          <w:bCs/>
        </w:rPr>
        <w:t>R20</w:t>
      </w:r>
      <w:r>
        <w:t xml:space="preserve"> folder you want to copy the files that end</w:t>
      </w:r>
    </w:p>
    <w:p w14:paraId="309845A8" w14:textId="77777777" w:rsidR="007F240E" w:rsidRDefault="007F240E" w:rsidP="007F240E">
      <w:pPr>
        <w:pStyle w:val="ListParagraph"/>
        <w:ind w:left="1440" w:firstLine="0"/>
      </w:pPr>
      <w:r>
        <w:t>B05_20m.jp2</w:t>
      </w:r>
    </w:p>
    <w:p w14:paraId="5CB51DF0" w14:textId="77777777" w:rsidR="007F240E" w:rsidRDefault="007F240E" w:rsidP="007F240E">
      <w:pPr>
        <w:pStyle w:val="ListParagraph"/>
        <w:ind w:left="1440" w:firstLine="0"/>
      </w:pPr>
      <w:r>
        <w:t>B06 _20m.jp2</w:t>
      </w:r>
    </w:p>
    <w:p w14:paraId="2B4A6D36" w14:textId="77777777" w:rsidR="007F240E" w:rsidRDefault="007F240E" w:rsidP="007F240E">
      <w:pPr>
        <w:pStyle w:val="ListParagraph"/>
        <w:ind w:left="1440" w:firstLine="0"/>
      </w:pPr>
      <w:r>
        <w:t>B07_20m.jp2</w:t>
      </w:r>
    </w:p>
    <w:p w14:paraId="614C6F1B" w14:textId="77777777" w:rsidR="007F240E" w:rsidRDefault="007F240E" w:rsidP="007F240E">
      <w:pPr>
        <w:pStyle w:val="ListParagraph"/>
        <w:ind w:left="1440" w:firstLine="0"/>
      </w:pPr>
      <w:r>
        <w:t>B08A_20m.jp2</w:t>
      </w:r>
    </w:p>
    <w:p w14:paraId="4C4F4B61" w14:textId="77777777" w:rsidR="007F240E" w:rsidRDefault="007F240E" w:rsidP="007F240E">
      <w:pPr>
        <w:pStyle w:val="ListParagraph"/>
        <w:ind w:left="1440" w:firstLine="0"/>
      </w:pPr>
      <w:r>
        <w:t>B11_20m.jp2</w:t>
      </w:r>
    </w:p>
    <w:p w14:paraId="190BA9A6" w14:textId="77777777" w:rsidR="007F240E" w:rsidRDefault="007F240E" w:rsidP="007F240E">
      <w:pPr>
        <w:pStyle w:val="ListParagraph"/>
        <w:ind w:left="1440" w:firstLine="0"/>
      </w:pPr>
    </w:p>
    <w:p w14:paraId="6F77FDDF" w14:textId="77777777" w:rsidR="007F240E" w:rsidRDefault="007F240E" w:rsidP="00EF6F13">
      <w:pPr>
        <w:pStyle w:val="ListParagraph"/>
        <w:numPr>
          <w:ilvl w:val="0"/>
          <w:numId w:val="3"/>
        </w:numPr>
      </w:pPr>
      <w:r>
        <w:t>Check that you have 9 files for each tile (UVA &amp; UVB) for each timestep (spring &amp; summer)</w:t>
      </w:r>
    </w:p>
    <w:p w14:paraId="69535988" w14:textId="77777777" w:rsidR="007F240E" w:rsidRDefault="007F240E" w:rsidP="007F240E">
      <w:pPr>
        <w:pStyle w:val="ListParagraph"/>
        <w:ind w:left="720" w:firstLine="0"/>
      </w:pPr>
    </w:p>
    <w:p w14:paraId="3D9EAA9F" w14:textId="77777777" w:rsidR="007F240E" w:rsidRDefault="007F240E" w:rsidP="00EF6F13">
      <w:pPr>
        <w:pStyle w:val="ListParagraph"/>
        <w:numPr>
          <w:ilvl w:val="0"/>
          <w:numId w:val="3"/>
        </w:numPr>
      </w:pPr>
      <w:r>
        <w:t xml:space="preserve">The large zipped files can now be deleted from the downloads folder. </w:t>
      </w:r>
    </w:p>
    <w:p w14:paraId="0B04650A" w14:textId="77777777" w:rsidR="007F240E" w:rsidRDefault="007F240E" w:rsidP="007F240E">
      <w:pPr>
        <w:pStyle w:val="ListParagraph"/>
      </w:pPr>
    </w:p>
    <w:p w14:paraId="42A4EADA" w14:textId="77777777" w:rsidR="007F240E" w:rsidRDefault="007F240E" w:rsidP="007F240E">
      <w:pPr>
        <w:pStyle w:val="Heading2"/>
      </w:pPr>
      <w:bookmarkStart w:id="37" w:name="_Toc64013504"/>
      <w:bookmarkStart w:id="38" w:name="_Toc88553520"/>
      <w:bookmarkStart w:id="39" w:name="_Toc88553727"/>
      <w:bookmarkStart w:id="40" w:name="_Toc88553751"/>
      <w:r>
        <w:lastRenderedPageBreak/>
        <w:t>Merging the 9 layers from each tile (UAV or UVB) to form one continuous multi-band raster</w:t>
      </w:r>
      <w:r w:rsidRPr="005330EC">
        <w:t xml:space="preserve"> </w:t>
      </w:r>
      <w:r>
        <w:t>clipped to DNP extent</w:t>
      </w:r>
      <w:bookmarkEnd w:id="37"/>
      <w:bookmarkEnd w:id="38"/>
      <w:bookmarkEnd w:id="39"/>
      <w:bookmarkEnd w:id="40"/>
    </w:p>
    <w:p w14:paraId="4BD28C34" w14:textId="77777777" w:rsidR="007F240E" w:rsidRDefault="007F240E" w:rsidP="007F240E"/>
    <w:p w14:paraId="67598D04" w14:textId="77777777" w:rsidR="007F240E" w:rsidRDefault="007F240E" w:rsidP="00EF6F13">
      <w:pPr>
        <w:pStyle w:val="ListParagraph"/>
        <w:numPr>
          <w:ilvl w:val="0"/>
          <w:numId w:val="4"/>
        </w:numPr>
      </w:pPr>
      <w:r>
        <w:t xml:space="preserve"> Open QGIS.</w:t>
      </w:r>
    </w:p>
    <w:p w14:paraId="7183C265" w14:textId="77777777" w:rsidR="007F240E" w:rsidRDefault="007F240E" w:rsidP="007F240E">
      <w:pPr>
        <w:pStyle w:val="ListParagraph"/>
        <w:ind w:left="720" w:firstLine="0"/>
      </w:pPr>
    </w:p>
    <w:p w14:paraId="66C584C4" w14:textId="77777777" w:rsidR="007F240E" w:rsidRDefault="007F240E" w:rsidP="00EF6F13">
      <w:pPr>
        <w:pStyle w:val="ListParagraph"/>
        <w:numPr>
          <w:ilvl w:val="0"/>
          <w:numId w:val="4"/>
        </w:numPr>
      </w:pPr>
      <w:r>
        <w:t>Select one tile (30UVA or30 UVB) at one timestep (spring or summer), load the 9 raster layers. Layer -&gt; Add Layer -&gt; Add Raster Layer.</w:t>
      </w:r>
    </w:p>
    <w:p w14:paraId="42833895" w14:textId="77777777" w:rsidR="007F240E" w:rsidRDefault="007F240E" w:rsidP="007F240E">
      <w:pPr>
        <w:pStyle w:val="ListParagraph"/>
      </w:pPr>
    </w:p>
    <w:p w14:paraId="3F1E7CC1" w14:textId="77777777" w:rsidR="007F240E" w:rsidRDefault="007F240E" w:rsidP="00EF6F13">
      <w:pPr>
        <w:pStyle w:val="ListParagraph"/>
        <w:numPr>
          <w:ilvl w:val="0"/>
          <w:numId w:val="4"/>
        </w:numPr>
      </w:pPr>
      <w:r>
        <w:t>Raster -&gt; Miscellaneous -&gt; Merge.</w:t>
      </w:r>
    </w:p>
    <w:p w14:paraId="0FA4BCAD" w14:textId="77777777" w:rsidR="007F240E" w:rsidRDefault="007F240E" w:rsidP="007F240E">
      <w:pPr>
        <w:pStyle w:val="ListParagraph"/>
      </w:pPr>
    </w:p>
    <w:p w14:paraId="3DE6F40B" w14:textId="3F2E0702" w:rsidR="007F240E" w:rsidRDefault="007F240E" w:rsidP="00EF6F13">
      <w:pPr>
        <w:pStyle w:val="ListParagraph"/>
        <w:numPr>
          <w:ilvl w:val="0"/>
          <w:numId w:val="4"/>
        </w:numPr>
      </w:pPr>
      <w:r>
        <w:t xml:space="preserve">Click on the </w:t>
      </w:r>
      <w:r w:rsidR="00FE2B6C">
        <w:t>ellipsis (</w:t>
      </w:r>
      <w:r>
        <w:t>…</w:t>
      </w:r>
      <w:r w:rsidR="00FE2B6C">
        <w:t>)</w:t>
      </w:r>
      <w:r>
        <w:t xml:space="preserve"> to the left of the Input Layers bar.</w:t>
      </w:r>
    </w:p>
    <w:p w14:paraId="602D1081" w14:textId="77777777" w:rsidR="007F240E" w:rsidRDefault="007F240E" w:rsidP="007F240E">
      <w:pPr>
        <w:pStyle w:val="ListParagraph"/>
      </w:pPr>
    </w:p>
    <w:p w14:paraId="3BDEFBC8" w14:textId="210DEB53" w:rsidR="007F240E" w:rsidRDefault="007F240E" w:rsidP="00EF6F13">
      <w:pPr>
        <w:pStyle w:val="ListParagraph"/>
        <w:numPr>
          <w:ilvl w:val="0"/>
          <w:numId w:val="4"/>
        </w:numPr>
      </w:pPr>
      <w:r>
        <w:t>Select the 9 layers (</w:t>
      </w:r>
      <w:r>
        <w:fldChar w:fldCharType="begin"/>
      </w:r>
      <w:r>
        <w:instrText xml:space="preserve"> REF _Ref61543290 \h </w:instrText>
      </w:r>
      <w:r>
        <w:fldChar w:fldCharType="separate"/>
      </w:r>
      <w:r w:rsidR="00120E06">
        <w:t xml:space="preserve">Figure </w:t>
      </w:r>
      <w:r w:rsidR="00120E06">
        <w:rPr>
          <w:noProof/>
        </w:rPr>
        <w:t>5</w:t>
      </w:r>
      <w:r>
        <w:fldChar w:fldCharType="end"/>
      </w:r>
      <w:r>
        <w:t>) then click on the back arrow to take you to the main menu</w:t>
      </w:r>
      <w:r w:rsidR="0098298A">
        <w:t xml:space="preserve">. </w:t>
      </w:r>
      <w:r>
        <w:t>The Input layers bar should now read 9 inputs selected (</w:t>
      </w:r>
      <w:r>
        <w:fldChar w:fldCharType="begin"/>
      </w:r>
      <w:r>
        <w:instrText xml:space="preserve"> REF _Ref61543743 \h </w:instrText>
      </w:r>
      <w:r>
        <w:fldChar w:fldCharType="separate"/>
      </w:r>
      <w:r w:rsidR="00120E06">
        <w:t xml:space="preserve">Figure </w:t>
      </w:r>
      <w:r w:rsidR="00120E06">
        <w:rPr>
          <w:noProof/>
        </w:rPr>
        <w:t>6</w:t>
      </w:r>
      <w:r>
        <w:fldChar w:fldCharType="end"/>
      </w:r>
      <w:r>
        <w:t>).</w:t>
      </w:r>
    </w:p>
    <w:p w14:paraId="746DF61A" w14:textId="77777777" w:rsidR="007F240E" w:rsidRDefault="007F240E" w:rsidP="007F240E">
      <w:pPr>
        <w:pStyle w:val="ListParagraph"/>
      </w:pPr>
    </w:p>
    <w:p w14:paraId="72BDDC08" w14:textId="3FEC168F" w:rsidR="00661BC5" w:rsidRDefault="00661BC5" w:rsidP="00661BC5">
      <w:pPr>
        <w:pStyle w:val="Caption"/>
      </w:pPr>
      <w:bookmarkStart w:id="41" w:name="_Ref61543290"/>
      <w:r>
        <w:t xml:space="preserve">Figure </w:t>
      </w:r>
      <w:fldSimple w:instr=" SEQ Figure \* ARABIC ">
        <w:r w:rsidR="00120E06">
          <w:rPr>
            <w:noProof/>
          </w:rPr>
          <w:t>5</w:t>
        </w:r>
      </w:fldSimple>
      <w:bookmarkEnd w:id="41"/>
      <w:r>
        <w:t xml:space="preserve"> Selecting all layers as Input Layers for the GDAL Merge tool</w:t>
      </w:r>
    </w:p>
    <w:p w14:paraId="39874A78" w14:textId="3F58C66D" w:rsidR="007F240E" w:rsidRDefault="007F240E" w:rsidP="007F240E">
      <w:pPr>
        <w:pStyle w:val="ListParagraph"/>
        <w:ind w:left="288"/>
      </w:pPr>
      <w:r>
        <w:rPr>
          <w:noProof/>
        </w:rPr>
        <mc:AlternateContent>
          <mc:Choice Requires="wps">
            <w:drawing>
              <wp:anchor distT="0" distB="0" distL="114300" distR="114300" simplePos="0" relativeHeight="251686912" behindDoc="0" locked="0" layoutInCell="1" allowOverlap="1" wp14:anchorId="37C32ED6" wp14:editId="55E89478">
                <wp:simplePos x="0" y="0"/>
                <wp:positionH relativeFrom="column">
                  <wp:posOffset>124558</wp:posOffset>
                </wp:positionH>
                <wp:positionV relativeFrom="paragraph">
                  <wp:posOffset>371691</wp:posOffset>
                </wp:positionV>
                <wp:extent cx="200025" cy="202014"/>
                <wp:effectExtent l="19050" t="19050" r="28575" b="26670"/>
                <wp:wrapNone/>
                <wp:docPr id="16" name="Rectangle 16"/>
                <wp:cNvGraphicFramePr/>
                <a:graphic xmlns:a="http://schemas.openxmlformats.org/drawingml/2006/main">
                  <a:graphicData uri="http://schemas.microsoft.com/office/word/2010/wordprocessingShape">
                    <wps:wsp>
                      <wps:cNvSpPr/>
                      <wps:spPr>
                        <a:xfrm>
                          <a:off x="0" y="0"/>
                          <a:ext cx="200025" cy="20201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2377CFD3" id="Rectangle 16" o:spid="_x0000_s1026" style="position:absolute;margin-left:9.8pt;margin-top:29.25pt;width:15.75pt;height:15.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" filled="f" strokecolor="red" strokeweight="2.25pt"/>
            </w:pict>
          </mc:Fallback>
        </mc:AlternateContent>
      </w:r>
      <w:r>
        <w:rPr>
          <w:noProof/>
        </w:rPr>
        <w:drawing>
          <wp:inline distT="0" distB="0" distL="0" distR="0" wp14:anchorId="5694996F" wp14:editId="1DCF0900">
            <wp:extent cx="6343650" cy="48464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6378047" cy="4872699"/>
                    </a:xfrm>
                    <a:prstGeom prst="rect">
                      <a:avLst/>
                    </a:prstGeom>
                    <a:ln>
                      <a:noFill/>
                    </a:ln>
                    <a:extLst>
                      <a:ext uri="{53640926-AAD7-44D8-BBD7-CCE9431645EC}">
                        <a14:shadowObscured xmlns:a14="http://schemas.microsoft.com/office/drawing/2010/main"/>
                      </a:ext>
                    </a:extLst>
                  </pic:spPr>
                </pic:pic>
              </a:graphicData>
            </a:graphic>
          </wp:inline>
        </w:drawing>
      </w:r>
    </w:p>
    <w:p w14:paraId="4BC124EE" w14:textId="77777777" w:rsidR="00661BC5" w:rsidRDefault="00661BC5" w:rsidP="007F240E">
      <w:pPr>
        <w:pStyle w:val="ListParagraph"/>
        <w:ind w:left="288"/>
      </w:pPr>
    </w:p>
    <w:p w14:paraId="47E19C00" w14:textId="7DEC9087" w:rsidR="007F240E" w:rsidRDefault="007F240E" w:rsidP="00EF6F13">
      <w:pPr>
        <w:pStyle w:val="ListParagraph"/>
        <w:numPr>
          <w:ilvl w:val="0"/>
          <w:numId w:val="4"/>
        </w:numPr>
      </w:pPr>
      <w:r>
        <w:t>Tick “Place each input file into a separate band” (</w:t>
      </w:r>
      <w:r>
        <w:fldChar w:fldCharType="begin"/>
      </w:r>
      <w:r>
        <w:instrText xml:space="preserve"> REF _Ref61543743 \h </w:instrText>
      </w:r>
      <w:r>
        <w:fldChar w:fldCharType="separate"/>
      </w:r>
      <w:r w:rsidR="00120E06">
        <w:t xml:space="preserve">Figure </w:t>
      </w:r>
      <w:r w:rsidR="00120E06">
        <w:rPr>
          <w:noProof/>
        </w:rPr>
        <w:t>6</w:t>
      </w:r>
      <w:r>
        <w:fldChar w:fldCharType="end"/>
      </w:r>
      <w:r>
        <w:t>).</w:t>
      </w:r>
    </w:p>
    <w:p w14:paraId="3D7F8235" w14:textId="2946CC60" w:rsidR="007F240E" w:rsidRDefault="007F240E" w:rsidP="00EF6F13">
      <w:pPr>
        <w:pStyle w:val="ListParagraph"/>
        <w:numPr>
          <w:ilvl w:val="0"/>
          <w:numId w:val="4"/>
        </w:numPr>
      </w:pPr>
      <w:r>
        <w:lastRenderedPageBreak/>
        <w:t>Change Output data type to UInt16 (</w:t>
      </w:r>
      <w:r>
        <w:fldChar w:fldCharType="begin"/>
      </w:r>
      <w:r>
        <w:instrText xml:space="preserve"> REF _Ref61543743 \h </w:instrText>
      </w:r>
      <w:r>
        <w:fldChar w:fldCharType="separate"/>
      </w:r>
      <w:r w:rsidR="00120E06">
        <w:t xml:space="preserve">Figure </w:t>
      </w:r>
      <w:r w:rsidR="00120E06">
        <w:rPr>
          <w:noProof/>
        </w:rPr>
        <w:t>6</w:t>
      </w:r>
      <w:r>
        <w:fldChar w:fldCharType="end"/>
      </w:r>
      <w:r>
        <w:t>).</w:t>
      </w:r>
    </w:p>
    <w:p w14:paraId="5FB2F4E8" w14:textId="77777777" w:rsidR="007F240E" w:rsidRDefault="007F240E" w:rsidP="007F240E">
      <w:pPr>
        <w:pStyle w:val="ListParagraph"/>
      </w:pPr>
    </w:p>
    <w:p w14:paraId="6F6A5753" w14:textId="68DB0077" w:rsidR="007F240E" w:rsidRDefault="007F240E" w:rsidP="00EF6F13">
      <w:pPr>
        <w:pStyle w:val="ListParagraph"/>
        <w:numPr>
          <w:ilvl w:val="0"/>
          <w:numId w:val="4"/>
        </w:numPr>
      </w:pPr>
      <w:r>
        <w:t>Run (</w:t>
      </w:r>
      <w:r>
        <w:fldChar w:fldCharType="begin"/>
      </w:r>
      <w:r>
        <w:instrText xml:space="preserve"> REF _Ref61543743 \h </w:instrText>
      </w:r>
      <w:r>
        <w:fldChar w:fldCharType="separate"/>
      </w:r>
      <w:r w:rsidR="00120E06">
        <w:t xml:space="preserve">Figure </w:t>
      </w:r>
      <w:r w:rsidR="00120E06">
        <w:rPr>
          <w:noProof/>
        </w:rPr>
        <w:t>6</w:t>
      </w:r>
      <w:r>
        <w:fldChar w:fldCharType="end"/>
      </w:r>
      <w:r>
        <w:t>).</w:t>
      </w:r>
    </w:p>
    <w:p w14:paraId="5DA4EC55" w14:textId="77777777" w:rsidR="007F240E" w:rsidRDefault="007F240E" w:rsidP="007F240E">
      <w:pPr>
        <w:pStyle w:val="ListParagraph"/>
      </w:pPr>
    </w:p>
    <w:p w14:paraId="1B0B6959" w14:textId="77777777" w:rsidR="007F240E" w:rsidRDefault="007F240E" w:rsidP="00EF6F13">
      <w:pPr>
        <w:pStyle w:val="ListParagraph"/>
        <w:numPr>
          <w:ilvl w:val="0"/>
          <w:numId w:val="4"/>
        </w:numPr>
      </w:pPr>
      <w:r>
        <w:t>Remove the 9 layers so you are left with the merged layer only.</w:t>
      </w:r>
    </w:p>
    <w:p w14:paraId="1FD54776" w14:textId="77777777" w:rsidR="007F240E" w:rsidRDefault="007F240E" w:rsidP="007F240E">
      <w:pPr>
        <w:pStyle w:val="ListParagraph"/>
      </w:pPr>
    </w:p>
    <w:p w14:paraId="54234252" w14:textId="19D1C095" w:rsidR="007F240E" w:rsidRDefault="007F240E" w:rsidP="00EF6F13">
      <w:pPr>
        <w:pStyle w:val="ListParagraph"/>
        <w:numPr>
          <w:ilvl w:val="0"/>
          <w:numId w:val="4"/>
        </w:numPr>
      </w:pPr>
      <w:r>
        <w:t>Repeat steps 2-9 for other tile (UAV or UVB) within the timestep so you have 2 merged layers.</w:t>
      </w:r>
    </w:p>
    <w:p w14:paraId="0990FFE8" w14:textId="77777777" w:rsidR="00661BC5" w:rsidRDefault="00661BC5" w:rsidP="00661BC5">
      <w:pPr>
        <w:pStyle w:val="ListParagraph"/>
      </w:pPr>
    </w:p>
    <w:p w14:paraId="1ED5C270" w14:textId="77777777" w:rsidR="00661BC5" w:rsidRDefault="00661BC5" w:rsidP="00661BC5">
      <w:pPr>
        <w:pStyle w:val="ListParagraph"/>
        <w:ind w:left="720" w:firstLine="0"/>
      </w:pPr>
    </w:p>
    <w:p w14:paraId="5C420DB5" w14:textId="5E157287" w:rsidR="00661BC5" w:rsidRDefault="00661BC5" w:rsidP="00661BC5">
      <w:pPr>
        <w:pStyle w:val="Caption"/>
      </w:pPr>
      <w:bookmarkStart w:id="42" w:name="_Ref61543743"/>
      <w:r>
        <w:t xml:space="preserve">Figure </w:t>
      </w:r>
      <w:fldSimple w:instr=" SEQ Figure \* ARABIC ">
        <w:r w:rsidR="00120E06">
          <w:rPr>
            <w:noProof/>
          </w:rPr>
          <w:t>6</w:t>
        </w:r>
      </w:fldSimple>
      <w:bookmarkEnd w:id="42"/>
      <w:r>
        <w:t xml:space="preserve"> Input parameters for the Merge tool when creating a multi-band image from the 9 layers</w:t>
      </w:r>
    </w:p>
    <w:p w14:paraId="67B4366D" w14:textId="7D11A310" w:rsidR="007F240E" w:rsidRDefault="007F240E" w:rsidP="007F240E">
      <w:r>
        <w:rPr>
          <w:noProof/>
        </w:rPr>
        <mc:AlternateContent>
          <mc:Choice Requires="wps">
            <w:drawing>
              <wp:anchor distT="0" distB="0" distL="114300" distR="114300" simplePos="0" relativeHeight="251691008" behindDoc="0" locked="0" layoutInCell="1" allowOverlap="1" wp14:anchorId="2A98F807" wp14:editId="496FF2C5">
                <wp:simplePos x="0" y="0"/>
                <wp:positionH relativeFrom="column">
                  <wp:posOffset>4565171</wp:posOffset>
                </wp:positionH>
                <wp:positionV relativeFrom="paragraph">
                  <wp:posOffset>4392642</wp:posOffset>
                </wp:positionV>
                <wp:extent cx="481282" cy="144852"/>
                <wp:effectExtent l="19050" t="19050" r="14605" b="26670"/>
                <wp:wrapNone/>
                <wp:docPr id="22" name="Rectangle 22"/>
                <wp:cNvGraphicFramePr/>
                <a:graphic xmlns:a="http://schemas.openxmlformats.org/drawingml/2006/main">
                  <a:graphicData uri="http://schemas.microsoft.com/office/word/2010/wordprocessingShape">
                    <wps:wsp>
                      <wps:cNvSpPr/>
                      <wps:spPr>
                        <a:xfrm>
                          <a:off x="0" y="0"/>
                          <a:ext cx="481282" cy="14485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6AB70307" id="Rectangle 22" o:spid="_x0000_s1026" style="position:absolute;margin-left:359.45pt;margin-top:345.9pt;width:37.9pt;height:11.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" filled="f" strokecolor="red" strokeweight="2.25pt"/>
            </w:pict>
          </mc:Fallback>
        </mc:AlternateContent>
      </w:r>
      <w:r>
        <w:rPr>
          <w:noProof/>
        </w:rPr>
        <mc:AlternateContent>
          <mc:Choice Requires="wps">
            <w:drawing>
              <wp:anchor distT="0" distB="0" distL="114300" distR="114300" simplePos="0" relativeHeight="251689984" behindDoc="0" locked="0" layoutInCell="1" allowOverlap="1" wp14:anchorId="66C13B51" wp14:editId="1E0D84C5">
                <wp:simplePos x="0" y="0"/>
                <wp:positionH relativeFrom="column">
                  <wp:posOffset>96688</wp:posOffset>
                </wp:positionH>
                <wp:positionV relativeFrom="paragraph">
                  <wp:posOffset>1002462</wp:posOffset>
                </wp:positionV>
                <wp:extent cx="300127" cy="144852"/>
                <wp:effectExtent l="19050" t="19050" r="24130" b="26670"/>
                <wp:wrapNone/>
                <wp:docPr id="20" name="Rectangle 20"/>
                <wp:cNvGraphicFramePr/>
                <a:graphic xmlns:a="http://schemas.openxmlformats.org/drawingml/2006/main">
                  <a:graphicData uri="http://schemas.microsoft.com/office/word/2010/wordprocessingShape">
                    <wps:wsp>
                      <wps:cNvSpPr/>
                      <wps:spPr>
                        <a:xfrm>
                          <a:off x="0" y="0"/>
                          <a:ext cx="300127" cy="14485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776E7CAC" id="Rectangle 20" o:spid="_x0000_s1026" style="position:absolute;margin-left:7.6pt;margin-top:78.95pt;width:23.65pt;height:11.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" filled="f" strokecolor="red" strokeweight="2.25pt"/>
            </w:pict>
          </mc:Fallback>
        </mc:AlternateContent>
      </w:r>
      <w:r>
        <w:rPr>
          <w:noProof/>
        </w:rPr>
        <mc:AlternateContent>
          <mc:Choice Requires="wps">
            <w:drawing>
              <wp:anchor distT="0" distB="0" distL="114300" distR="114300" simplePos="0" relativeHeight="251688960" behindDoc="0" locked="0" layoutInCell="1" allowOverlap="1" wp14:anchorId="07AB3417" wp14:editId="4DFA0483">
                <wp:simplePos x="0" y="0"/>
                <wp:positionH relativeFrom="column">
                  <wp:posOffset>53556</wp:posOffset>
                </wp:positionH>
                <wp:positionV relativeFrom="paragraph">
                  <wp:posOffset>458997</wp:posOffset>
                </wp:positionV>
                <wp:extent cx="593425" cy="136226"/>
                <wp:effectExtent l="19050" t="19050" r="16510" b="16510"/>
                <wp:wrapNone/>
                <wp:docPr id="21" name="Rectangle 21"/>
                <wp:cNvGraphicFramePr/>
                <a:graphic xmlns:a="http://schemas.openxmlformats.org/drawingml/2006/main">
                  <a:graphicData uri="http://schemas.microsoft.com/office/word/2010/wordprocessingShape">
                    <wps:wsp>
                      <wps:cNvSpPr/>
                      <wps:spPr>
                        <a:xfrm>
                          <a:off x="0" y="0"/>
                          <a:ext cx="593425" cy="1362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389D3BC0" id="Rectangle 21" o:spid="_x0000_s1026" style="position:absolute;margin-left:4.2pt;margin-top:36.15pt;width:46.75pt;height:10.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" filled="f" strokecolor="red" strokeweight="2.25pt"/>
            </w:pict>
          </mc:Fallback>
        </mc:AlternateContent>
      </w:r>
      <w:r>
        <w:rPr>
          <w:noProof/>
        </w:rPr>
        <mc:AlternateContent>
          <mc:Choice Requires="wps">
            <w:drawing>
              <wp:anchor distT="0" distB="0" distL="114300" distR="114300" simplePos="0" relativeHeight="251687936" behindDoc="0" locked="0" layoutInCell="1" allowOverlap="1" wp14:anchorId="0B8BEB3D" wp14:editId="11CC27E1">
                <wp:simplePos x="0" y="0"/>
                <wp:positionH relativeFrom="column">
                  <wp:posOffset>88061</wp:posOffset>
                </wp:positionH>
                <wp:positionV relativeFrom="paragraph">
                  <wp:posOffset>735042</wp:posOffset>
                </wp:positionV>
                <wp:extent cx="1334770" cy="162105"/>
                <wp:effectExtent l="19050" t="19050" r="17780" b="28575"/>
                <wp:wrapNone/>
                <wp:docPr id="23" name="Rectangle 23"/>
                <wp:cNvGraphicFramePr/>
                <a:graphic xmlns:a="http://schemas.openxmlformats.org/drawingml/2006/main">
                  <a:graphicData uri="http://schemas.microsoft.com/office/word/2010/wordprocessingShape">
                    <wps:wsp>
                      <wps:cNvSpPr/>
                      <wps:spPr>
                        <a:xfrm>
                          <a:off x="0" y="0"/>
                          <a:ext cx="1334770" cy="1621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7CAECE35" id="Rectangle 23" o:spid="_x0000_s1026" style="position:absolute;margin-left:6.95pt;margin-top:57.9pt;width:105.1pt;height:12.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" filled="f" strokecolor="red" strokeweight="2.25pt"/>
            </w:pict>
          </mc:Fallback>
        </mc:AlternateContent>
      </w:r>
      <w:r>
        <w:rPr>
          <w:noProof/>
        </w:rPr>
        <w:drawing>
          <wp:inline distT="0" distB="0" distL="0" distR="0" wp14:anchorId="6022965D" wp14:editId="29EF4D65">
            <wp:extent cx="6064370" cy="4586953"/>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email">
                      <a:extLst>
                        <a:ext uri="{28A0092B-C50C-407E-A947-70E740481C1C}">
                          <a14:useLocalDpi xmlns:a14="http://schemas.microsoft.com/office/drawing/2010/main"/>
                        </a:ext>
                      </a:extLst>
                    </a:blip>
                    <a:srcRect/>
                    <a:stretch/>
                  </pic:blipFill>
                  <pic:spPr bwMode="auto">
                    <a:xfrm>
                      <a:off x="0" y="0"/>
                      <a:ext cx="6095861" cy="4610772"/>
                    </a:xfrm>
                    <a:prstGeom prst="rect">
                      <a:avLst/>
                    </a:prstGeom>
                    <a:ln>
                      <a:noFill/>
                    </a:ln>
                    <a:extLst>
                      <a:ext uri="{53640926-AAD7-44D8-BBD7-CCE9431645EC}">
                        <a14:shadowObscured xmlns:a14="http://schemas.microsoft.com/office/drawing/2010/main"/>
                      </a:ext>
                    </a:extLst>
                  </pic:spPr>
                </pic:pic>
              </a:graphicData>
            </a:graphic>
          </wp:inline>
        </w:drawing>
      </w:r>
    </w:p>
    <w:p w14:paraId="28A98809" w14:textId="77777777" w:rsidR="00661BC5" w:rsidRDefault="00661BC5" w:rsidP="007F240E"/>
    <w:p w14:paraId="11499719" w14:textId="77777777" w:rsidR="007F240E" w:rsidRDefault="007F240E" w:rsidP="00EF6F13">
      <w:pPr>
        <w:pStyle w:val="ListParagraph"/>
        <w:numPr>
          <w:ilvl w:val="0"/>
          <w:numId w:val="4"/>
        </w:numPr>
      </w:pPr>
      <w:r>
        <w:t>Again, using the Merge Tool (Raster -&gt; Miscellaneous -&gt; Merge)</w:t>
      </w:r>
    </w:p>
    <w:p w14:paraId="4F364ADC" w14:textId="77777777" w:rsidR="007F240E" w:rsidRDefault="007F240E" w:rsidP="007F240E">
      <w:pPr>
        <w:pStyle w:val="ListParagraph"/>
      </w:pPr>
    </w:p>
    <w:p w14:paraId="789A83F7" w14:textId="54C39410" w:rsidR="007F240E" w:rsidRDefault="007F240E" w:rsidP="00EF6F13">
      <w:pPr>
        <w:pStyle w:val="ListParagraph"/>
        <w:numPr>
          <w:ilvl w:val="0"/>
          <w:numId w:val="4"/>
        </w:numPr>
      </w:pPr>
      <w:r>
        <w:t>Click on the</w:t>
      </w:r>
      <w:r w:rsidR="008D0AC0">
        <w:t xml:space="preserve"> ellipsis</w:t>
      </w:r>
      <w:r>
        <w:t xml:space="preserve"> </w:t>
      </w:r>
      <w:r w:rsidR="008D0AC0">
        <w:t>(</w:t>
      </w:r>
      <w:r>
        <w:t>…</w:t>
      </w:r>
      <w:r w:rsidR="008D0AC0">
        <w:t>)</w:t>
      </w:r>
      <w:r>
        <w:t xml:space="preserve"> to the left of the Input Layers bar.</w:t>
      </w:r>
    </w:p>
    <w:p w14:paraId="5AC589D9" w14:textId="77777777" w:rsidR="007F240E" w:rsidRDefault="007F240E" w:rsidP="007F240E">
      <w:pPr>
        <w:pStyle w:val="ListParagraph"/>
      </w:pPr>
    </w:p>
    <w:p w14:paraId="474A8E61" w14:textId="74E01025" w:rsidR="007F240E" w:rsidRDefault="007F240E" w:rsidP="00EF6F13">
      <w:pPr>
        <w:pStyle w:val="ListParagraph"/>
        <w:numPr>
          <w:ilvl w:val="0"/>
          <w:numId w:val="4"/>
        </w:numPr>
      </w:pPr>
      <w:r>
        <w:t>Select the two merged layers then click on the back arrow to take you to the main menu.  The Input layers bar should now read 2 inputs selected (</w:t>
      </w:r>
      <w:r>
        <w:fldChar w:fldCharType="begin"/>
      </w:r>
      <w:r>
        <w:instrText xml:space="preserve"> REF _Ref71284002 \h </w:instrText>
      </w:r>
      <w:r>
        <w:fldChar w:fldCharType="separate"/>
      </w:r>
      <w:r w:rsidR="00120E06">
        <w:t xml:space="preserve">Figure </w:t>
      </w:r>
      <w:r w:rsidR="00120E06">
        <w:rPr>
          <w:noProof/>
        </w:rPr>
        <w:t>7</w:t>
      </w:r>
      <w:r>
        <w:fldChar w:fldCharType="end"/>
      </w:r>
      <w:r>
        <w:t>).</w:t>
      </w:r>
    </w:p>
    <w:p w14:paraId="124509F0" w14:textId="77777777" w:rsidR="007F240E" w:rsidRDefault="007F240E" w:rsidP="007F240E">
      <w:pPr>
        <w:pStyle w:val="ListParagraph"/>
      </w:pPr>
    </w:p>
    <w:p w14:paraId="11B5A48E" w14:textId="4A4AC24C" w:rsidR="007F240E" w:rsidRDefault="007F240E" w:rsidP="00EF6F13">
      <w:pPr>
        <w:pStyle w:val="ListParagraph"/>
        <w:numPr>
          <w:ilvl w:val="0"/>
          <w:numId w:val="4"/>
        </w:numPr>
        <w:ind w:firstLine="0"/>
      </w:pPr>
      <w:r>
        <w:lastRenderedPageBreak/>
        <w:t>Make sure the “Place each input file into a separate band” box is NOT checked (</w:t>
      </w:r>
      <w:r>
        <w:fldChar w:fldCharType="begin"/>
      </w:r>
      <w:r>
        <w:instrText xml:space="preserve"> REF _Ref71284002 \h </w:instrText>
      </w:r>
      <w:r>
        <w:fldChar w:fldCharType="separate"/>
      </w:r>
      <w:r w:rsidR="00120E06">
        <w:t xml:space="preserve">Figure </w:t>
      </w:r>
      <w:r w:rsidR="00120E06">
        <w:rPr>
          <w:noProof/>
        </w:rPr>
        <w:t>7</w:t>
      </w:r>
      <w:r>
        <w:fldChar w:fldCharType="end"/>
      </w:r>
      <w:r>
        <w:t>) this is different from step 6.</w:t>
      </w:r>
    </w:p>
    <w:p w14:paraId="0076A339" w14:textId="77777777" w:rsidR="007F240E" w:rsidRDefault="007F240E" w:rsidP="007F240E">
      <w:pPr>
        <w:pStyle w:val="ListParagraph"/>
      </w:pPr>
    </w:p>
    <w:p w14:paraId="7CA4F4E2" w14:textId="414A704A" w:rsidR="007F240E" w:rsidRDefault="007F240E" w:rsidP="00EF6F13">
      <w:pPr>
        <w:pStyle w:val="ListParagraph"/>
        <w:numPr>
          <w:ilvl w:val="0"/>
          <w:numId w:val="4"/>
        </w:numPr>
        <w:ind w:firstLine="0"/>
      </w:pPr>
      <w:r>
        <w:t>Change Output data type to UInt16 (</w:t>
      </w:r>
      <w:r>
        <w:fldChar w:fldCharType="begin"/>
      </w:r>
      <w:r>
        <w:instrText xml:space="preserve"> REF _Ref71284002 \h </w:instrText>
      </w:r>
      <w:r>
        <w:fldChar w:fldCharType="separate"/>
      </w:r>
      <w:r w:rsidR="00120E06">
        <w:t xml:space="preserve">Figure </w:t>
      </w:r>
      <w:r w:rsidR="00120E06">
        <w:rPr>
          <w:noProof/>
        </w:rPr>
        <w:t>7</w:t>
      </w:r>
      <w:r>
        <w:fldChar w:fldCharType="end"/>
      </w:r>
      <w:r>
        <w:t>).</w:t>
      </w:r>
    </w:p>
    <w:p w14:paraId="5F53750A" w14:textId="77777777" w:rsidR="007F240E" w:rsidRDefault="007F240E" w:rsidP="007F240E">
      <w:pPr>
        <w:pStyle w:val="ListParagraph"/>
      </w:pPr>
    </w:p>
    <w:p w14:paraId="7B667F55" w14:textId="69DAEB81" w:rsidR="007F240E" w:rsidRDefault="007F240E" w:rsidP="00EF6F13">
      <w:pPr>
        <w:pStyle w:val="ListParagraph"/>
        <w:numPr>
          <w:ilvl w:val="0"/>
          <w:numId w:val="4"/>
        </w:numPr>
        <w:ind w:firstLine="0"/>
      </w:pPr>
      <w:r>
        <w:t xml:space="preserve">To the right of the Merged bar click on </w:t>
      </w:r>
      <w:r w:rsidR="00FA144A">
        <w:t>the ellipsis (</w:t>
      </w:r>
      <w:r>
        <w:t>…</w:t>
      </w:r>
      <w:r w:rsidR="00FA144A">
        <w:t>)</w:t>
      </w:r>
      <w:r>
        <w:t xml:space="preserve"> and Save to file, browse to an appropriate folder and save this layer (</w:t>
      </w:r>
      <w:r>
        <w:fldChar w:fldCharType="begin"/>
      </w:r>
      <w:r>
        <w:instrText xml:space="preserve"> REF _Ref71284002 \h </w:instrText>
      </w:r>
      <w:r>
        <w:fldChar w:fldCharType="separate"/>
      </w:r>
      <w:r w:rsidR="00120E06">
        <w:t xml:space="preserve">Figure </w:t>
      </w:r>
      <w:r w:rsidR="00120E06">
        <w:rPr>
          <w:noProof/>
        </w:rPr>
        <w:t>7</w:t>
      </w:r>
      <w:r>
        <w:fldChar w:fldCharType="end"/>
      </w:r>
      <w:r>
        <w:t>).</w:t>
      </w:r>
    </w:p>
    <w:p w14:paraId="262FE8ED" w14:textId="77777777" w:rsidR="007F240E" w:rsidRDefault="007F240E" w:rsidP="007F240E">
      <w:pPr>
        <w:pStyle w:val="ListParagraph"/>
      </w:pPr>
    </w:p>
    <w:p w14:paraId="51B605F1" w14:textId="20F6424E" w:rsidR="007F240E" w:rsidRDefault="007F240E" w:rsidP="00EF6F13">
      <w:pPr>
        <w:pStyle w:val="ListParagraph"/>
        <w:numPr>
          <w:ilvl w:val="0"/>
          <w:numId w:val="4"/>
        </w:numPr>
        <w:ind w:firstLine="0"/>
      </w:pPr>
      <w:r>
        <w:t>Run (</w:t>
      </w:r>
      <w:r>
        <w:fldChar w:fldCharType="begin"/>
      </w:r>
      <w:r>
        <w:instrText xml:space="preserve"> REF _Ref71284002 \h </w:instrText>
      </w:r>
      <w:r>
        <w:fldChar w:fldCharType="separate"/>
      </w:r>
      <w:r w:rsidR="00120E06">
        <w:t xml:space="preserve">Figure </w:t>
      </w:r>
      <w:r w:rsidR="00120E06">
        <w:rPr>
          <w:noProof/>
        </w:rPr>
        <w:t>7</w:t>
      </w:r>
      <w:r>
        <w:fldChar w:fldCharType="end"/>
      </w:r>
      <w:r>
        <w:t>).</w:t>
      </w:r>
    </w:p>
    <w:p w14:paraId="4F0EE23D" w14:textId="77777777" w:rsidR="007F240E" w:rsidRDefault="007F240E" w:rsidP="007F240E">
      <w:pPr>
        <w:pStyle w:val="ListParagraph"/>
      </w:pPr>
    </w:p>
    <w:p w14:paraId="1839E934" w14:textId="4D005977" w:rsidR="007F240E" w:rsidRDefault="007F240E" w:rsidP="00EF6F13">
      <w:pPr>
        <w:pStyle w:val="ListParagraph"/>
        <w:numPr>
          <w:ilvl w:val="0"/>
          <w:numId w:val="4"/>
        </w:numPr>
        <w:ind w:firstLine="0"/>
      </w:pPr>
      <w:r>
        <w:t>Repeat steps 3-17 for the other timestep (spring or summer).</w:t>
      </w:r>
    </w:p>
    <w:p w14:paraId="2353702D" w14:textId="77777777" w:rsidR="00661BC5" w:rsidRDefault="00661BC5" w:rsidP="00661BC5">
      <w:pPr>
        <w:pStyle w:val="ListParagraph"/>
      </w:pPr>
    </w:p>
    <w:p w14:paraId="21750A11" w14:textId="77777777" w:rsidR="00661BC5" w:rsidRDefault="00661BC5" w:rsidP="00661BC5">
      <w:pPr>
        <w:pStyle w:val="ListParagraph"/>
        <w:ind w:left="720" w:firstLine="0"/>
      </w:pPr>
    </w:p>
    <w:p w14:paraId="3679F91A" w14:textId="306B9D26" w:rsidR="00661BC5" w:rsidRPr="007F240E" w:rsidRDefault="00661BC5" w:rsidP="00661BC5">
      <w:pPr>
        <w:pStyle w:val="Caption"/>
      </w:pPr>
      <w:bookmarkStart w:id="43" w:name="_Ref71284002"/>
      <w:bookmarkStart w:id="44" w:name="_Ref61545280"/>
      <w:r>
        <w:t xml:space="preserve">Figure </w:t>
      </w:r>
      <w:fldSimple w:instr=" SEQ Figure \* ARABIC ">
        <w:r w:rsidR="00120E06">
          <w:rPr>
            <w:noProof/>
          </w:rPr>
          <w:t>7</w:t>
        </w:r>
      </w:fldSimple>
      <w:bookmarkEnd w:id="43"/>
      <w:r w:rsidRPr="007F240E">
        <w:t xml:space="preserve"> </w:t>
      </w:r>
      <w:r>
        <w:t>Input parameters for the Merge tool when mosaicking the two merged multi-band images</w:t>
      </w:r>
    </w:p>
    <w:p w14:paraId="00B425C5" w14:textId="6C02EC38" w:rsidR="007F240E" w:rsidRDefault="007F240E" w:rsidP="007F240E">
      <w:pPr>
        <w:pStyle w:val="Caption"/>
        <w:rPr>
          <w:noProof/>
        </w:rPr>
      </w:pPr>
      <w:r>
        <w:rPr>
          <w:noProof/>
        </w:rPr>
        <mc:AlternateContent>
          <mc:Choice Requires="wps">
            <w:drawing>
              <wp:anchor distT="0" distB="0" distL="114300" distR="114300" simplePos="0" relativeHeight="251693056" behindDoc="0" locked="0" layoutInCell="1" allowOverlap="1" wp14:anchorId="5C78ECD6" wp14:editId="2622C315">
                <wp:simplePos x="0" y="0"/>
                <wp:positionH relativeFrom="column">
                  <wp:posOffset>4252092</wp:posOffset>
                </wp:positionH>
                <wp:positionV relativeFrom="paragraph">
                  <wp:posOffset>4150492</wp:posOffset>
                </wp:positionV>
                <wp:extent cx="482744" cy="144852"/>
                <wp:effectExtent l="19050" t="19050" r="12700" b="26670"/>
                <wp:wrapNone/>
                <wp:docPr id="25" name="Rectangle 25"/>
                <wp:cNvGraphicFramePr/>
                <a:graphic xmlns:a="http://schemas.openxmlformats.org/drawingml/2006/main">
                  <a:graphicData uri="http://schemas.microsoft.com/office/word/2010/wordprocessingShape">
                    <wps:wsp>
                      <wps:cNvSpPr/>
                      <wps:spPr>
                        <a:xfrm>
                          <a:off x="0" y="0"/>
                          <a:ext cx="482744" cy="14485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36238417" id="Rectangle 25" o:spid="_x0000_s1026" style="position:absolute;margin-left:334.8pt;margin-top:326.8pt;width:38pt;height:11.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" filled="f" strokecolor="red" strokeweight="2.25pt"/>
            </w:pict>
          </mc:Fallback>
        </mc:AlternateContent>
      </w:r>
      <w:r>
        <w:rPr>
          <w:noProof/>
        </w:rPr>
        <mc:AlternateContent>
          <mc:Choice Requires="wps">
            <w:drawing>
              <wp:anchor distT="0" distB="0" distL="114300" distR="114300" simplePos="0" relativeHeight="251695104" behindDoc="0" locked="0" layoutInCell="1" allowOverlap="1" wp14:anchorId="1EA2C157" wp14:editId="64DFEFBC">
                <wp:simplePos x="0" y="0"/>
                <wp:positionH relativeFrom="column">
                  <wp:posOffset>96688</wp:posOffset>
                </wp:positionH>
                <wp:positionV relativeFrom="paragraph">
                  <wp:posOffset>3046922</wp:posOffset>
                </wp:positionV>
                <wp:extent cx="1628595" cy="162104"/>
                <wp:effectExtent l="19050" t="19050" r="10160" b="28575"/>
                <wp:wrapNone/>
                <wp:docPr id="31" name="Rectangle 31"/>
                <wp:cNvGraphicFramePr/>
                <a:graphic xmlns:a="http://schemas.openxmlformats.org/drawingml/2006/main">
                  <a:graphicData uri="http://schemas.microsoft.com/office/word/2010/wordprocessingShape">
                    <wps:wsp>
                      <wps:cNvSpPr/>
                      <wps:spPr>
                        <a:xfrm>
                          <a:off x="0" y="0"/>
                          <a:ext cx="1628595" cy="16210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1335A976" id="Rectangle 31" o:spid="_x0000_s1026" style="position:absolute;margin-left:7.6pt;margin-top:239.9pt;width:128.25pt;height:12.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" filled="f" strokecolor="red" strokeweight="2.25pt"/>
            </w:pict>
          </mc:Fallback>
        </mc:AlternateContent>
      </w:r>
      <w:r>
        <w:rPr>
          <w:noProof/>
        </w:rPr>
        <mc:AlternateContent>
          <mc:Choice Requires="wps">
            <w:drawing>
              <wp:anchor distT="0" distB="0" distL="114300" distR="114300" simplePos="0" relativeHeight="251694080" behindDoc="0" locked="0" layoutInCell="1" allowOverlap="1" wp14:anchorId="7DFCE3EC" wp14:editId="69C0D2C3">
                <wp:simplePos x="0" y="0"/>
                <wp:positionH relativeFrom="column">
                  <wp:posOffset>95777</wp:posOffset>
                </wp:positionH>
                <wp:positionV relativeFrom="paragraph">
                  <wp:posOffset>967944</wp:posOffset>
                </wp:positionV>
                <wp:extent cx="369139" cy="144852"/>
                <wp:effectExtent l="19050" t="19050" r="12065" b="26670"/>
                <wp:wrapNone/>
                <wp:docPr id="28" name="Rectangle 28"/>
                <wp:cNvGraphicFramePr/>
                <a:graphic xmlns:a="http://schemas.openxmlformats.org/drawingml/2006/main">
                  <a:graphicData uri="http://schemas.microsoft.com/office/word/2010/wordprocessingShape">
                    <wps:wsp>
                      <wps:cNvSpPr/>
                      <wps:spPr>
                        <a:xfrm>
                          <a:off x="0" y="0"/>
                          <a:ext cx="369139" cy="14485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7A115146" id="Rectangle 28" o:spid="_x0000_s1026" style="position:absolute;margin-left:7.55pt;margin-top:76.2pt;width:29.05pt;height:11.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" filled="f" strokecolor="red" strokeweight="2.25pt"/>
            </w:pict>
          </mc:Fallback>
        </mc:AlternateContent>
      </w:r>
      <w:r>
        <w:rPr>
          <w:noProof/>
        </w:rPr>
        <mc:AlternateContent>
          <mc:Choice Requires="wps">
            <w:drawing>
              <wp:anchor distT="0" distB="0" distL="114300" distR="114300" simplePos="0" relativeHeight="251692032" behindDoc="0" locked="0" layoutInCell="1" allowOverlap="1" wp14:anchorId="256270C3" wp14:editId="4C8CAE39">
                <wp:simplePos x="0" y="0"/>
                <wp:positionH relativeFrom="column">
                  <wp:posOffset>102870</wp:posOffset>
                </wp:positionH>
                <wp:positionV relativeFrom="paragraph">
                  <wp:posOffset>456242</wp:posOffset>
                </wp:positionV>
                <wp:extent cx="593425" cy="136226"/>
                <wp:effectExtent l="19050" t="19050" r="16510" b="16510"/>
                <wp:wrapNone/>
                <wp:docPr id="24" name="Rectangle 24"/>
                <wp:cNvGraphicFramePr/>
                <a:graphic xmlns:a="http://schemas.openxmlformats.org/drawingml/2006/main">
                  <a:graphicData uri="http://schemas.microsoft.com/office/word/2010/wordprocessingShape">
                    <wps:wsp>
                      <wps:cNvSpPr/>
                      <wps:spPr>
                        <a:xfrm>
                          <a:off x="0" y="0"/>
                          <a:ext cx="593425" cy="1362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051241C3" id="Rectangle 24" o:spid="_x0000_s1026" style="position:absolute;margin-left:8.1pt;margin-top:35.9pt;width:46.75pt;height:10.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" filled="f" strokecolor="red" strokeweight="2.25pt"/>
            </w:pict>
          </mc:Fallback>
        </mc:AlternateContent>
      </w:r>
      <w:r w:rsidRPr="008C4406">
        <w:rPr>
          <w:noProof/>
        </w:rPr>
        <w:t xml:space="preserve"> </w:t>
      </w:r>
      <w:r>
        <w:rPr>
          <w:noProof/>
        </w:rPr>
        <w:drawing>
          <wp:inline distT="0" distB="0" distL="0" distR="0" wp14:anchorId="4C04A230" wp14:editId="68CEF156">
            <wp:extent cx="5650302" cy="4365091"/>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671306" cy="4381317"/>
                    </a:xfrm>
                    <a:prstGeom prst="rect">
                      <a:avLst/>
                    </a:prstGeom>
                    <a:ln>
                      <a:noFill/>
                    </a:ln>
                    <a:extLst>
                      <a:ext uri="{53640926-AAD7-44D8-BBD7-CCE9431645EC}">
                        <a14:shadowObscured xmlns:a14="http://schemas.microsoft.com/office/drawing/2010/main"/>
                      </a:ext>
                    </a:extLst>
                  </pic:spPr>
                </pic:pic>
              </a:graphicData>
            </a:graphic>
          </wp:inline>
        </w:drawing>
      </w:r>
    </w:p>
    <w:bookmarkEnd w:id="44"/>
    <w:p w14:paraId="634FF42E" w14:textId="77777777" w:rsidR="007F240E" w:rsidRPr="008C4406" w:rsidRDefault="007F240E" w:rsidP="007F240E"/>
    <w:p w14:paraId="477BDEDD" w14:textId="77777777" w:rsidR="007F240E" w:rsidRDefault="007F240E" w:rsidP="00EF6F13">
      <w:pPr>
        <w:pStyle w:val="ListParagraph"/>
        <w:numPr>
          <w:ilvl w:val="0"/>
          <w:numId w:val="4"/>
        </w:numPr>
      </w:pPr>
      <w:r>
        <w:t>Once you are happy you have 2 input image files that work you may want to delete the intermediary files (36 individual layer files and 2 merged layer files) as collectively these can take up ~10GB and are no longer required.</w:t>
      </w:r>
    </w:p>
    <w:p w14:paraId="762193C8" w14:textId="77777777" w:rsidR="007F240E" w:rsidRDefault="007F240E" w:rsidP="007F240E">
      <w:pPr>
        <w:pStyle w:val="ListParagraph"/>
        <w:ind w:left="2160" w:firstLine="0"/>
      </w:pPr>
    </w:p>
    <w:p w14:paraId="16B65D68" w14:textId="64A2E964" w:rsidR="00293B48" w:rsidRPr="00A85F03" w:rsidRDefault="00293B48" w:rsidP="007A3956">
      <w:pPr>
        <w:pStyle w:val="Heading1"/>
      </w:pPr>
      <w:bookmarkStart w:id="45" w:name="_Obtaining_LiDAR_data"/>
      <w:bookmarkStart w:id="46" w:name="_Toc88553521"/>
      <w:bookmarkStart w:id="47" w:name="_Toc88553728"/>
      <w:bookmarkStart w:id="48" w:name="_Toc88553752"/>
      <w:bookmarkStart w:id="49" w:name="_Toc88553838"/>
      <w:bookmarkStart w:id="50" w:name="_Toc70502751"/>
      <w:bookmarkEnd w:id="45"/>
      <w:r w:rsidRPr="00A85F03">
        <w:lastRenderedPageBreak/>
        <w:t>Obtaining LiDAR data</w:t>
      </w:r>
      <w:r w:rsidR="00897037">
        <w:t xml:space="preserve"> and creating D</w:t>
      </w:r>
      <w:r w:rsidR="004474FB">
        <w:t>TM</w:t>
      </w:r>
      <w:bookmarkEnd w:id="46"/>
      <w:bookmarkEnd w:id="47"/>
      <w:bookmarkEnd w:id="48"/>
      <w:bookmarkEnd w:id="49"/>
    </w:p>
    <w:p w14:paraId="2AE66D83" w14:textId="0A198AFB" w:rsidR="00190AEA" w:rsidRPr="00A85F03" w:rsidRDefault="00190AEA" w:rsidP="00190AEA">
      <w:r w:rsidRPr="00A85F03">
        <w:t xml:space="preserve">LiDAR data is </w:t>
      </w:r>
      <w:r w:rsidR="00A85F03" w:rsidRPr="00A85F03">
        <w:t xml:space="preserve">optional, the tool will function without </w:t>
      </w:r>
      <w:r w:rsidR="00D96D27" w:rsidRPr="00A85F03">
        <w:t>it,</w:t>
      </w:r>
      <w:r w:rsidR="00A85F03" w:rsidRPr="00A85F03">
        <w:t xml:space="preserve"> but accuracies would be expected to decrease.</w:t>
      </w:r>
    </w:p>
    <w:p w14:paraId="2461E137" w14:textId="77777777" w:rsidR="00495B34" w:rsidRPr="00A85F03" w:rsidRDefault="004345DA" w:rsidP="00293B48">
      <w:r w:rsidRPr="00A85F03">
        <w:t xml:space="preserve">Data </w:t>
      </w:r>
      <w:r w:rsidR="00495B34" w:rsidRPr="00A85F03">
        <w:t xml:space="preserve">for our study area was downloaded here: </w:t>
      </w:r>
      <w:hyperlink r:id="rId25">
        <w:r w:rsidRPr="00A85F03">
          <w:rPr>
            <w:rStyle w:val="Hyperlink"/>
          </w:rPr>
          <w:t>www.tellusgb.ac.uk</w:t>
        </w:r>
      </w:hyperlink>
      <w:r w:rsidRPr="00A85F03">
        <w:t xml:space="preserve"> </w:t>
      </w:r>
    </w:p>
    <w:p w14:paraId="0E27273A" w14:textId="22883C7A" w:rsidR="00495B34" w:rsidRPr="00A85F03" w:rsidRDefault="00495B34" w:rsidP="00293B48">
      <w:r w:rsidRPr="00A85F03">
        <w:t xml:space="preserve">Data for other parts of England and Wales can be found </w:t>
      </w:r>
      <w:r w:rsidR="00BD0368" w:rsidRPr="00A85F03">
        <w:t>via the Environment Agency’s National LiDAR Programme Survey</w:t>
      </w:r>
      <w:r w:rsidR="00850E08" w:rsidRPr="00A85F03">
        <w:t xml:space="preserve"> </w:t>
      </w:r>
      <w:r w:rsidRPr="00A85F03">
        <w:t>here:</w:t>
      </w:r>
      <w:r w:rsidR="00850E08" w:rsidRPr="00A85F03">
        <w:t xml:space="preserve"> </w:t>
      </w:r>
      <w:hyperlink r:id="rId26" w:history="1">
        <w:r w:rsidR="00850E08" w:rsidRPr="00A85F03">
          <w:rPr>
            <w:rStyle w:val="Hyperlink"/>
          </w:rPr>
          <w:t>https://environment.data.gov.uk/DefraDataDownload/?Mode=survey</w:t>
        </w:r>
      </w:hyperlink>
    </w:p>
    <w:p w14:paraId="1313529D" w14:textId="5338B8C2" w:rsidR="00850E08" w:rsidRPr="00A85F03" w:rsidRDefault="005B28C2" w:rsidP="00293B48">
      <w:r w:rsidRPr="00A85F03">
        <w:t>Data for Scotland can be found</w:t>
      </w:r>
      <w:r w:rsidR="00026C9B" w:rsidRPr="00A85F03">
        <w:t xml:space="preserve"> via the Scottish Government Scottish Remote Sensing Portal here: </w:t>
      </w:r>
      <w:hyperlink r:id="rId27" w:history="1">
        <w:r w:rsidR="00026C9B" w:rsidRPr="00A85F03">
          <w:rPr>
            <w:rStyle w:val="Hyperlink"/>
          </w:rPr>
          <w:t>https://remotesensingdata.gov.scot/</w:t>
        </w:r>
      </w:hyperlink>
    </w:p>
    <w:p w14:paraId="75A5A286" w14:textId="350A93A6" w:rsidR="00190AEA" w:rsidRDefault="00190AEA" w:rsidP="00293B48">
      <w:r w:rsidRPr="00A85F03">
        <w:t xml:space="preserve">A list of freely available LiDAR data by country is available here: </w:t>
      </w:r>
      <w:hyperlink r:id="rId28" w:history="1">
        <w:r w:rsidRPr="00A85F03">
          <w:rPr>
            <w:rStyle w:val="Hyperlink"/>
          </w:rPr>
          <w:t>https://arheologijaslovenija.blogspot.com/p/blog-page_81.html</w:t>
        </w:r>
      </w:hyperlink>
    </w:p>
    <w:p w14:paraId="4ED17AAE" w14:textId="77777777" w:rsidR="00897037" w:rsidRDefault="00897037" w:rsidP="00897037">
      <w:pPr>
        <w:pStyle w:val="ListParagraph"/>
        <w:numPr>
          <w:ilvl w:val="0"/>
          <w:numId w:val="27"/>
        </w:numPr>
      </w:pPr>
      <w:r>
        <w:t>Open QGIS.</w:t>
      </w:r>
    </w:p>
    <w:p w14:paraId="555C4EEF" w14:textId="77777777" w:rsidR="00897037" w:rsidRDefault="00897037" w:rsidP="00897037">
      <w:pPr>
        <w:pStyle w:val="ListParagraph"/>
        <w:ind w:left="720" w:firstLine="0"/>
      </w:pPr>
    </w:p>
    <w:p w14:paraId="514D0BFA" w14:textId="77777777" w:rsidR="00897037" w:rsidRDefault="00897037" w:rsidP="00897037">
      <w:pPr>
        <w:pStyle w:val="ListParagraph"/>
        <w:numPr>
          <w:ilvl w:val="0"/>
          <w:numId w:val="27"/>
        </w:numPr>
      </w:pPr>
      <w:r>
        <w:t>Select all the LiDAR tiles. Layer -&gt; Add Layer -&gt; Add Raster Layer.</w:t>
      </w:r>
    </w:p>
    <w:p w14:paraId="13D157E8" w14:textId="77777777" w:rsidR="00897037" w:rsidRDefault="00897037" w:rsidP="00897037">
      <w:pPr>
        <w:pStyle w:val="ListParagraph"/>
      </w:pPr>
    </w:p>
    <w:p w14:paraId="612609D7" w14:textId="77777777" w:rsidR="00897037" w:rsidRDefault="00897037" w:rsidP="00897037">
      <w:pPr>
        <w:pStyle w:val="ListParagraph"/>
        <w:numPr>
          <w:ilvl w:val="0"/>
          <w:numId w:val="27"/>
        </w:numPr>
      </w:pPr>
      <w:r>
        <w:t>Raster -&gt; Miscellaneous -&gt; Merge.</w:t>
      </w:r>
    </w:p>
    <w:p w14:paraId="0B545D8B" w14:textId="77777777" w:rsidR="00897037" w:rsidRDefault="00897037" w:rsidP="00897037">
      <w:pPr>
        <w:pStyle w:val="ListParagraph"/>
      </w:pPr>
    </w:p>
    <w:p w14:paraId="3E954835" w14:textId="77777777" w:rsidR="00897037" w:rsidRDefault="00897037" w:rsidP="00897037">
      <w:pPr>
        <w:pStyle w:val="ListParagraph"/>
        <w:numPr>
          <w:ilvl w:val="0"/>
          <w:numId w:val="27"/>
        </w:numPr>
      </w:pPr>
      <w:r>
        <w:t>Click on the … to the left of the Input Layers bar.</w:t>
      </w:r>
    </w:p>
    <w:p w14:paraId="7FFFE142" w14:textId="77777777" w:rsidR="00897037" w:rsidRDefault="00897037" w:rsidP="00897037">
      <w:pPr>
        <w:pStyle w:val="ListParagraph"/>
      </w:pPr>
    </w:p>
    <w:p w14:paraId="1671902C" w14:textId="77777777" w:rsidR="00897037" w:rsidRDefault="00897037" w:rsidP="00897037">
      <w:pPr>
        <w:pStyle w:val="ListParagraph"/>
        <w:numPr>
          <w:ilvl w:val="0"/>
          <w:numId w:val="27"/>
        </w:numPr>
      </w:pPr>
      <w:r>
        <w:t xml:space="preserve">Select the LiDAR layers then click on the back arrow to take you to the main menu.  </w:t>
      </w:r>
    </w:p>
    <w:p w14:paraId="1DB4B0BE" w14:textId="77777777" w:rsidR="00897037" w:rsidRDefault="00897037" w:rsidP="00897037">
      <w:pPr>
        <w:pStyle w:val="ListParagraph"/>
      </w:pPr>
    </w:p>
    <w:p w14:paraId="37ED2AD0" w14:textId="77777777" w:rsidR="00897037" w:rsidRDefault="00897037" w:rsidP="00897037">
      <w:pPr>
        <w:pStyle w:val="ListParagraph"/>
        <w:numPr>
          <w:ilvl w:val="0"/>
          <w:numId w:val="27"/>
        </w:numPr>
      </w:pPr>
      <w:r>
        <w:t>To the right of the Merged bar click on … and Save to file, browse to an appropriate folder and save this layer as a Tiff.</w:t>
      </w:r>
    </w:p>
    <w:p w14:paraId="0783415F" w14:textId="7A0A228C" w:rsidR="00293B48" w:rsidRPr="00431D21" w:rsidRDefault="00293B48" w:rsidP="00293B48">
      <w:pPr>
        <w:rPr>
          <w:highlight w:val="yellow"/>
        </w:rPr>
      </w:pPr>
    </w:p>
    <w:p w14:paraId="779DFAAC" w14:textId="66E0AA71" w:rsidR="004800E6" w:rsidRPr="00D944E5" w:rsidRDefault="004800E6" w:rsidP="00431D21">
      <w:pPr>
        <w:pStyle w:val="Heading1"/>
      </w:pPr>
      <w:bookmarkStart w:id="51" w:name="_Creating_training/testing_shapefile"/>
      <w:bookmarkStart w:id="52" w:name="_Defining_your_classification"/>
      <w:bookmarkStart w:id="53" w:name="_Toc88553522"/>
      <w:bookmarkStart w:id="54" w:name="_Toc88553729"/>
      <w:bookmarkStart w:id="55" w:name="_Toc88553753"/>
      <w:bookmarkStart w:id="56" w:name="_Toc88553839"/>
      <w:bookmarkEnd w:id="51"/>
      <w:bookmarkEnd w:id="52"/>
      <w:r w:rsidRPr="00D944E5">
        <w:t>Defining your classification scheme</w:t>
      </w:r>
      <w:bookmarkEnd w:id="53"/>
      <w:bookmarkEnd w:id="54"/>
      <w:bookmarkEnd w:id="55"/>
      <w:bookmarkEnd w:id="56"/>
    </w:p>
    <w:p w14:paraId="36675356" w14:textId="587FD78F" w:rsidR="008D44A3" w:rsidRPr="00D944E5" w:rsidRDefault="00BE4CEB" w:rsidP="00FA6592">
      <w:r w:rsidRPr="00D944E5">
        <w:t>You will need to decide what land covers are of interest to you and choose your classes appropriately.</w:t>
      </w:r>
      <w:r w:rsidR="009130F4" w:rsidRPr="00D944E5">
        <w:t xml:space="preserve">  The original tool was based on U</w:t>
      </w:r>
      <w:r w:rsidR="00CF398B">
        <w:t>K</w:t>
      </w:r>
      <w:r w:rsidR="009130F4" w:rsidRPr="00D944E5">
        <w:t xml:space="preserve">Hab </w:t>
      </w:r>
      <w:r w:rsidR="00CF398B" w:rsidRPr="00D944E5">
        <w:t>classes</w:t>
      </w:r>
      <w:r w:rsidR="00CF398B">
        <w:t xml:space="preserve">.  </w:t>
      </w:r>
      <w:r w:rsidR="00CF398B" w:rsidRPr="00D944E5">
        <w:t>Generally</w:t>
      </w:r>
      <w:r w:rsidR="009130F4" w:rsidRPr="00D944E5">
        <w:t>,</w:t>
      </w:r>
      <w:r w:rsidR="006D0D4C" w:rsidRPr="00D944E5">
        <w:t xml:space="preserve"> more classes result in decreased accuracies.  Land covers that are spectrally very similar </w:t>
      </w:r>
      <w:r w:rsidR="008D44A3" w:rsidRPr="00D944E5">
        <w:t>may have to be grouped or the user may have to accept lower certainties about classification.</w:t>
      </w:r>
    </w:p>
    <w:p w14:paraId="0F1ED224" w14:textId="034DC1E6" w:rsidR="00830562" w:rsidRPr="00D944E5" w:rsidRDefault="008D44A3" w:rsidP="00FA6592">
      <w:r w:rsidRPr="00D944E5">
        <w:t>Create a csv table with two columns</w:t>
      </w:r>
      <w:r w:rsidR="007A31C9" w:rsidRPr="00D944E5">
        <w:t xml:space="preserve"> as in</w:t>
      </w:r>
      <w:r w:rsidR="009130F4" w:rsidRPr="00D944E5">
        <w:t xml:space="preserve"> </w:t>
      </w:r>
      <w:r w:rsidR="009130F4" w:rsidRPr="00D944E5">
        <w:fldChar w:fldCharType="begin"/>
      </w:r>
      <w:r w:rsidR="009130F4" w:rsidRPr="00D944E5">
        <w:instrText xml:space="preserve"> REF _Ref83366531 \h </w:instrText>
      </w:r>
      <w:r w:rsidR="00D944E5">
        <w:instrText xml:space="preserve"> \* MERGEFORMAT </w:instrText>
      </w:r>
      <w:r w:rsidR="009130F4" w:rsidRPr="00D944E5">
        <w:fldChar w:fldCharType="separate"/>
      </w:r>
      <w:r w:rsidR="00120E06">
        <w:t xml:space="preserve">Table </w:t>
      </w:r>
      <w:r w:rsidR="00120E06">
        <w:rPr>
          <w:noProof/>
        </w:rPr>
        <w:t>2</w:t>
      </w:r>
      <w:r w:rsidR="009130F4" w:rsidRPr="00D944E5">
        <w:fldChar w:fldCharType="end"/>
      </w:r>
      <w:r w:rsidR="009130F4" w:rsidRPr="00D944E5">
        <w:t xml:space="preserve">.  </w:t>
      </w:r>
    </w:p>
    <w:p w14:paraId="07E8C961" w14:textId="6981D89C" w:rsidR="007D0096" w:rsidRDefault="00830562" w:rsidP="00830562">
      <w:r w:rsidRPr="00D944E5">
        <w:t>If you have classes that are spectrally similar but separated</w:t>
      </w:r>
      <w:r w:rsidR="007D0096" w:rsidRPr="00D944E5">
        <w:t xml:space="preserve"> into different classes by </w:t>
      </w:r>
      <w:r w:rsidRPr="00D944E5">
        <w:t>elevation then use the pairs</w:t>
      </w:r>
      <w:r w:rsidR="005E0A75" w:rsidRPr="00D944E5">
        <w:t xml:space="preserve"> </w:t>
      </w:r>
      <w:r w:rsidR="00DA542A" w:rsidRPr="00D944E5">
        <w:t>1 (lowland)</w:t>
      </w:r>
      <w:r w:rsidR="00E10BA6" w:rsidRPr="00D944E5">
        <w:t xml:space="preserve"> &amp; 3</w:t>
      </w:r>
      <w:r w:rsidR="00DA542A" w:rsidRPr="00D944E5">
        <w:t xml:space="preserve"> (upland)</w:t>
      </w:r>
      <w:r w:rsidR="00E10BA6" w:rsidRPr="00D944E5">
        <w:t>, 4</w:t>
      </w:r>
      <w:r w:rsidR="00DA542A" w:rsidRPr="00D944E5">
        <w:t xml:space="preserve"> (lowland)</w:t>
      </w:r>
      <w:r w:rsidR="00E10BA6" w:rsidRPr="00D944E5">
        <w:t xml:space="preserve"> &amp; 5</w:t>
      </w:r>
      <w:r w:rsidR="00DA542A" w:rsidRPr="00D944E5">
        <w:t xml:space="preserve"> (upland)</w:t>
      </w:r>
      <w:r w:rsidR="00E10BA6" w:rsidRPr="00D944E5">
        <w:t>, 6</w:t>
      </w:r>
      <w:r w:rsidR="00DA542A" w:rsidRPr="00D944E5">
        <w:t xml:space="preserve"> (lowland)</w:t>
      </w:r>
      <w:r w:rsidR="00E10BA6" w:rsidRPr="00D944E5">
        <w:t xml:space="preserve"> &amp; 7</w:t>
      </w:r>
      <w:r w:rsidR="00DA542A" w:rsidRPr="00D944E5">
        <w:t xml:space="preserve"> (upland)</w:t>
      </w:r>
      <w:r w:rsidR="00E10BA6" w:rsidRPr="00D944E5">
        <w:t xml:space="preserve"> and </w:t>
      </w:r>
      <w:r w:rsidRPr="00D944E5">
        <w:t>13</w:t>
      </w:r>
      <w:r w:rsidR="00DA542A" w:rsidRPr="00D944E5">
        <w:t xml:space="preserve"> (lowland)</w:t>
      </w:r>
      <w:r w:rsidRPr="00D944E5">
        <w:t xml:space="preserve"> &amp; 14</w:t>
      </w:r>
      <w:r w:rsidR="00DA542A" w:rsidRPr="00D944E5">
        <w:t xml:space="preserve"> (upland)</w:t>
      </w:r>
      <w:r w:rsidRPr="00D944E5">
        <w:t xml:space="preserve"> </w:t>
      </w:r>
      <w:r w:rsidR="007D0096" w:rsidRPr="00D944E5">
        <w:t>as these classes a</w:t>
      </w:r>
      <w:r w:rsidRPr="00D944E5">
        <w:t>re grouped during the classification and then separated by elevation post classification</w:t>
      </w:r>
      <w:r w:rsidR="007D0096" w:rsidRPr="00D944E5">
        <w:t>.</w:t>
      </w:r>
    </w:p>
    <w:p w14:paraId="44514291" w14:textId="77777777" w:rsidR="00B42EE2" w:rsidRDefault="00D944E5" w:rsidP="00830562">
      <w:r>
        <w:t xml:space="preserve">Classes 303, 314 and 328 </w:t>
      </w:r>
      <w:r w:rsidR="00B42EE2">
        <w:t>should only be used for their assigned Class Name.  An output will only be produced if a peat extent shapefile is input to the tool.</w:t>
      </w:r>
    </w:p>
    <w:p w14:paraId="1365F33D" w14:textId="4E143132" w:rsidR="004F6BA2" w:rsidRPr="00D944E5" w:rsidRDefault="005E0A75" w:rsidP="00830562">
      <w:r w:rsidRPr="00D944E5">
        <w:lastRenderedPageBreak/>
        <w:t xml:space="preserve">If you do not need </w:t>
      </w:r>
      <w:r w:rsidR="007D0096" w:rsidRPr="00D944E5">
        <w:t xml:space="preserve">any of the </w:t>
      </w:r>
      <w:r w:rsidRPr="00D944E5">
        <w:t>classes</w:t>
      </w:r>
      <w:r w:rsidR="007D0096" w:rsidRPr="00D944E5">
        <w:t xml:space="preserve"> already in the csv file then </w:t>
      </w:r>
      <w:r w:rsidRPr="00D944E5">
        <w:t>delete the rows</w:t>
      </w:r>
      <w:r w:rsidR="00260455" w:rsidRPr="00D944E5">
        <w:t xml:space="preserve">. It is suggested you start your class codes at </w:t>
      </w:r>
      <w:r w:rsidR="000E51C7">
        <w:t>2</w:t>
      </w:r>
      <w:r w:rsidR="00260455" w:rsidRPr="00D944E5">
        <w:t>01</w:t>
      </w:r>
      <w:r w:rsidR="004F6BA2" w:rsidRPr="00D944E5">
        <w:t xml:space="preserve"> so as not to be confused with existing codes.</w:t>
      </w:r>
    </w:p>
    <w:p w14:paraId="5DBB4FD2" w14:textId="4B6C4254" w:rsidR="007A31C9" w:rsidRDefault="004F6BA2" w:rsidP="00830562">
      <w:r w:rsidRPr="00D944E5">
        <w:t>You can name your Class Names as you wish, these will be printed in the confusion matrix</w:t>
      </w:r>
      <w:r w:rsidR="000E51C7">
        <w:t xml:space="preserve"> as </w:t>
      </w:r>
      <w:r w:rsidR="0094103D">
        <w:t>written</w:t>
      </w:r>
      <w:r w:rsidRPr="00D944E5">
        <w:t xml:space="preserve">. </w:t>
      </w:r>
      <w:r w:rsidR="00260455" w:rsidRPr="00D944E5">
        <w:t xml:space="preserve">  </w:t>
      </w:r>
      <w:r w:rsidR="007A31C9" w:rsidRPr="00D944E5">
        <w:t xml:space="preserve"> </w:t>
      </w:r>
    </w:p>
    <w:p w14:paraId="133960B1" w14:textId="77777777" w:rsidR="00A25AB5" w:rsidRDefault="00A25AB5" w:rsidP="00830562"/>
    <w:p w14:paraId="14D7F5CD" w14:textId="62E59327" w:rsidR="006D0D4C" w:rsidRDefault="003B621A" w:rsidP="003B621A">
      <w:pPr>
        <w:pStyle w:val="Caption"/>
        <w:rPr>
          <w:highlight w:val="yellow"/>
        </w:rPr>
      </w:pPr>
      <w:bookmarkStart w:id="57" w:name="_Ref83366531"/>
      <w:r>
        <w:t xml:space="preserve">Table </w:t>
      </w:r>
      <w:r w:rsidR="001156FB">
        <w:fldChar w:fldCharType="begin"/>
      </w:r>
      <w:r w:rsidR="001156FB">
        <w:instrText xml:space="preserve"> SEQ Table \* ARABIC </w:instrText>
      </w:r>
      <w:r w:rsidR="001156FB">
        <w:fldChar w:fldCharType="separate"/>
      </w:r>
      <w:r w:rsidR="00120E06">
        <w:rPr>
          <w:noProof/>
        </w:rPr>
        <w:t>2</w:t>
      </w:r>
      <w:r w:rsidR="001156FB">
        <w:rPr>
          <w:noProof/>
        </w:rPr>
        <w:fldChar w:fldCharType="end"/>
      </w:r>
      <w:bookmarkEnd w:id="57"/>
      <w:r>
        <w:t xml:space="preserve"> Example of csv table</w:t>
      </w:r>
      <w:r w:rsidR="009130F4">
        <w:t xml:space="preserve"> defining class codes (first column) and class names (second column)</w:t>
      </w:r>
      <w:r>
        <w:t xml:space="preserve"> </w:t>
      </w:r>
      <w:r w:rsidR="008D44A3">
        <w:rPr>
          <w:highlight w:val="yellow"/>
        </w:rPr>
        <w:t xml:space="preserve"> </w:t>
      </w:r>
    </w:p>
    <w:tbl>
      <w:tblPr>
        <w:tblW w:w="5180" w:type="dxa"/>
        <w:tblLook w:val="04A0" w:firstRow="1" w:lastRow="0" w:firstColumn="1" w:lastColumn="0" w:noHBand="0" w:noVBand="1"/>
      </w:tblPr>
      <w:tblGrid>
        <w:gridCol w:w="1020"/>
        <w:gridCol w:w="4160"/>
      </w:tblGrid>
      <w:tr w:rsidR="00D944E5" w:rsidRPr="00D944E5" w14:paraId="0BC82D47" w14:textId="77777777" w:rsidTr="00D944E5">
        <w:trPr>
          <w:trHeight w:val="285"/>
        </w:trPr>
        <w:tc>
          <w:tcPr>
            <w:tcW w:w="1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363D83"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Class</w:t>
            </w:r>
          </w:p>
        </w:tc>
        <w:tc>
          <w:tcPr>
            <w:tcW w:w="4160" w:type="dxa"/>
            <w:tcBorders>
              <w:top w:val="single" w:sz="4" w:space="0" w:color="auto"/>
              <w:left w:val="nil"/>
              <w:bottom w:val="single" w:sz="4" w:space="0" w:color="auto"/>
              <w:right w:val="single" w:sz="4" w:space="0" w:color="auto"/>
            </w:tcBorders>
            <w:shd w:val="clear" w:color="auto" w:fill="auto"/>
            <w:noWrap/>
            <w:vAlign w:val="bottom"/>
            <w:hideMark/>
          </w:tcPr>
          <w:p w14:paraId="37E29DB0"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Class Names</w:t>
            </w:r>
          </w:p>
        </w:tc>
      </w:tr>
      <w:tr w:rsidR="00D944E5" w:rsidRPr="00D944E5" w14:paraId="30B9174B"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197DA316"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1</w:t>
            </w:r>
          </w:p>
        </w:tc>
        <w:tc>
          <w:tcPr>
            <w:tcW w:w="4160" w:type="dxa"/>
            <w:tcBorders>
              <w:top w:val="nil"/>
              <w:left w:val="nil"/>
              <w:bottom w:val="single" w:sz="4" w:space="0" w:color="auto"/>
              <w:right w:val="single" w:sz="4" w:space="0" w:color="auto"/>
            </w:tcBorders>
            <w:shd w:val="clear" w:color="auto" w:fill="auto"/>
            <w:noWrap/>
            <w:vAlign w:val="bottom"/>
            <w:hideMark/>
          </w:tcPr>
          <w:p w14:paraId="03E62F81"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Lowland acid grassland</w:t>
            </w:r>
          </w:p>
        </w:tc>
      </w:tr>
      <w:tr w:rsidR="00D944E5" w:rsidRPr="00D944E5" w14:paraId="51C2D159"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47BF7143"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2</w:t>
            </w:r>
          </w:p>
        </w:tc>
        <w:tc>
          <w:tcPr>
            <w:tcW w:w="4160" w:type="dxa"/>
            <w:tcBorders>
              <w:top w:val="nil"/>
              <w:left w:val="nil"/>
              <w:bottom w:val="single" w:sz="4" w:space="0" w:color="auto"/>
              <w:right w:val="single" w:sz="4" w:space="0" w:color="auto"/>
            </w:tcBorders>
            <w:shd w:val="clear" w:color="auto" w:fill="auto"/>
            <w:noWrap/>
            <w:vAlign w:val="bottom"/>
            <w:hideMark/>
          </w:tcPr>
          <w:p w14:paraId="1668E917"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Bracken</w:t>
            </w:r>
          </w:p>
        </w:tc>
      </w:tr>
      <w:tr w:rsidR="00D944E5" w:rsidRPr="00D944E5" w14:paraId="65EFDB66"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9E633CD"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3</w:t>
            </w:r>
          </w:p>
        </w:tc>
        <w:tc>
          <w:tcPr>
            <w:tcW w:w="4160" w:type="dxa"/>
            <w:tcBorders>
              <w:top w:val="nil"/>
              <w:left w:val="nil"/>
              <w:bottom w:val="single" w:sz="4" w:space="0" w:color="auto"/>
              <w:right w:val="single" w:sz="4" w:space="0" w:color="auto"/>
            </w:tcBorders>
            <w:shd w:val="clear" w:color="auto" w:fill="auto"/>
            <w:noWrap/>
            <w:vAlign w:val="bottom"/>
            <w:hideMark/>
          </w:tcPr>
          <w:p w14:paraId="4F5E0B99"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Upland acid grassland</w:t>
            </w:r>
          </w:p>
        </w:tc>
      </w:tr>
      <w:tr w:rsidR="00D944E5" w:rsidRPr="00D944E5" w14:paraId="5D5C347C"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DC0CAB2"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4</w:t>
            </w:r>
          </w:p>
        </w:tc>
        <w:tc>
          <w:tcPr>
            <w:tcW w:w="4160" w:type="dxa"/>
            <w:tcBorders>
              <w:top w:val="nil"/>
              <w:left w:val="nil"/>
              <w:bottom w:val="single" w:sz="4" w:space="0" w:color="auto"/>
              <w:right w:val="single" w:sz="4" w:space="0" w:color="auto"/>
            </w:tcBorders>
            <w:shd w:val="clear" w:color="auto" w:fill="auto"/>
            <w:noWrap/>
            <w:vAlign w:val="bottom"/>
            <w:hideMark/>
          </w:tcPr>
          <w:p w14:paraId="282CE50F"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Lowland calcareous grassland</w:t>
            </w:r>
          </w:p>
        </w:tc>
      </w:tr>
      <w:tr w:rsidR="00D944E5" w:rsidRPr="00D944E5" w14:paraId="3643540B"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35565031"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5</w:t>
            </w:r>
          </w:p>
        </w:tc>
        <w:tc>
          <w:tcPr>
            <w:tcW w:w="4160" w:type="dxa"/>
            <w:tcBorders>
              <w:top w:val="nil"/>
              <w:left w:val="nil"/>
              <w:bottom w:val="single" w:sz="4" w:space="0" w:color="auto"/>
              <w:right w:val="single" w:sz="4" w:space="0" w:color="auto"/>
            </w:tcBorders>
            <w:shd w:val="clear" w:color="auto" w:fill="auto"/>
            <w:noWrap/>
            <w:vAlign w:val="bottom"/>
            <w:hideMark/>
          </w:tcPr>
          <w:p w14:paraId="4B4F24CB"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Upland calcareous grassland</w:t>
            </w:r>
          </w:p>
        </w:tc>
      </w:tr>
      <w:tr w:rsidR="00D944E5" w:rsidRPr="00D944E5" w14:paraId="6E0DFC86" w14:textId="77777777" w:rsidTr="00D944E5">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4FFBEABC"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6</w:t>
            </w:r>
          </w:p>
        </w:tc>
        <w:tc>
          <w:tcPr>
            <w:tcW w:w="4160" w:type="dxa"/>
            <w:tcBorders>
              <w:top w:val="nil"/>
              <w:left w:val="nil"/>
              <w:bottom w:val="single" w:sz="4" w:space="0" w:color="auto"/>
              <w:right w:val="single" w:sz="4" w:space="0" w:color="auto"/>
            </w:tcBorders>
            <w:shd w:val="clear" w:color="auto" w:fill="auto"/>
            <w:noWrap/>
            <w:vAlign w:val="bottom"/>
            <w:hideMark/>
          </w:tcPr>
          <w:p w14:paraId="0E6905BE"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Lowland meadows</w:t>
            </w:r>
          </w:p>
        </w:tc>
      </w:tr>
      <w:tr w:rsidR="00D944E5" w:rsidRPr="00D944E5" w14:paraId="3021FC56" w14:textId="77777777" w:rsidTr="00A67DC1">
        <w:trPr>
          <w:trHeight w:val="28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14:paraId="299D8ADB" w14:textId="77777777" w:rsidR="00D944E5" w:rsidRPr="00D944E5" w:rsidRDefault="00D944E5" w:rsidP="00D944E5">
            <w:pPr>
              <w:spacing w:after="0" w:line="240" w:lineRule="auto"/>
              <w:jc w:val="right"/>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7</w:t>
            </w:r>
          </w:p>
        </w:tc>
        <w:tc>
          <w:tcPr>
            <w:tcW w:w="4160" w:type="dxa"/>
            <w:tcBorders>
              <w:top w:val="nil"/>
              <w:left w:val="nil"/>
              <w:bottom w:val="single" w:sz="4" w:space="0" w:color="auto"/>
              <w:right w:val="single" w:sz="4" w:space="0" w:color="auto"/>
            </w:tcBorders>
            <w:shd w:val="clear" w:color="auto" w:fill="auto"/>
            <w:noWrap/>
            <w:vAlign w:val="bottom"/>
            <w:hideMark/>
          </w:tcPr>
          <w:p w14:paraId="1BE4B5DF" w14:textId="77777777" w:rsidR="00D944E5" w:rsidRPr="00D944E5" w:rsidRDefault="00D944E5" w:rsidP="00D944E5">
            <w:pPr>
              <w:spacing w:after="0" w:line="240" w:lineRule="auto"/>
              <w:rPr>
                <w:rFonts w:ascii="Calibri" w:eastAsia="Times New Roman" w:hAnsi="Calibri" w:cs="Calibri"/>
                <w:color w:val="000000"/>
                <w:sz w:val="22"/>
                <w:lang w:val="en-GB" w:eastAsia="en-GB"/>
              </w:rPr>
            </w:pPr>
            <w:r w:rsidRPr="00D944E5">
              <w:rPr>
                <w:rFonts w:ascii="Calibri" w:eastAsia="Times New Roman" w:hAnsi="Calibri" w:cs="Calibri"/>
                <w:color w:val="000000"/>
                <w:sz w:val="22"/>
                <w:lang w:val="en-GB" w:eastAsia="en-GB"/>
              </w:rPr>
              <w:t>Upland hay meadows</w:t>
            </w:r>
          </w:p>
        </w:tc>
      </w:tr>
      <w:tr w:rsidR="00A67DC1" w:rsidRPr="00D944E5" w14:paraId="0255C4DB" w14:textId="77777777" w:rsidTr="00A67DC1">
        <w:trPr>
          <w:trHeight w:val="285"/>
        </w:trPr>
        <w:tc>
          <w:tcPr>
            <w:tcW w:w="10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043EDD" w14:textId="3FB9191D" w:rsidR="00A67DC1" w:rsidRPr="00D944E5" w:rsidRDefault="00A67DC1" w:rsidP="00D944E5">
            <w:pPr>
              <w:spacing w:after="0" w:line="240" w:lineRule="auto"/>
              <w:jc w:val="right"/>
              <w:rPr>
                <w:rFonts w:ascii="Calibri" w:eastAsia="Times New Roman" w:hAnsi="Calibri" w:cs="Calibri"/>
                <w:color w:val="000000"/>
                <w:sz w:val="22"/>
                <w:lang w:val="en-GB" w:eastAsia="en-GB"/>
              </w:rPr>
            </w:pPr>
            <w:r>
              <w:rPr>
                <w:rFonts w:ascii="Calibri" w:eastAsia="Times New Roman" w:hAnsi="Calibri" w:cs="Calibri"/>
                <w:color w:val="000000"/>
                <w:sz w:val="22"/>
                <w:lang w:val="en-GB" w:eastAsia="en-GB"/>
              </w:rPr>
              <w:t>201</w:t>
            </w:r>
          </w:p>
        </w:tc>
        <w:tc>
          <w:tcPr>
            <w:tcW w:w="4160" w:type="dxa"/>
            <w:tcBorders>
              <w:top w:val="single" w:sz="4" w:space="0" w:color="auto"/>
              <w:left w:val="nil"/>
              <w:bottom w:val="single" w:sz="4" w:space="0" w:color="auto"/>
              <w:right w:val="single" w:sz="4" w:space="0" w:color="auto"/>
            </w:tcBorders>
            <w:shd w:val="clear" w:color="auto" w:fill="auto"/>
            <w:noWrap/>
            <w:vAlign w:val="bottom"/>
          </w:tcPr>
          <w:p w14:paraId="04EC8FD0" w14:textId="7FDD4F32" w:rsidR="00A67DC1" w:rsidRPr="00D944E5" w:rsidRDefault="007C4AB7" w:rsidP="00D944E5">
            <w:pPr>
              <w:spacing w:after="0" w:line="240" w:lineRule="auto"/>
              <w:rPr>
                <w:rFonts w:ascii="Calibri" w:eastAsia="Times New Roman" w:hAnsi="Calibri" w:cs="Calibri"/>
                <w:color w:val="000000"/>
                <w:sz w:val="22"/>
                <w:lang w:val="en-GB" w:eastAsia="en-GB"/>
              </w:rPr>
            </w:pPr>
            <w:r>
              <w:rPr>
                <w:rFonts w:ascii="Calibri" w:eastAsia="Times New Roman" w:hAnsi="Calibri" w:cs="Calibri"/>
                <w:color w:val="000000"/>
                <w:sz w:val="22"/>
                <w:lang w:val="en-GB" w:eastAsia="en-GB"/>
              </w:rPr>
              <w:t>Your habitat here</w:t>
            </w:r>
          </w:p>
        </w:tc>
      </w:tr>
    </w:tbl>
    <w:p w14:paraId="5823A52A" w14:textId="77777777" w:rsidR="00D944E5" w:rsidRPr="00D944E5" w:rsidRDefault="00D944E5" w:rsidP="00D944E5">
      <w:pPr>
        <w:rPr>
          <w:highlight w:val="yellow"/>
        </w:rPr>
      </w:pPr>
    </w:p>
    <w:p w14:paraId="0D210108" w14:textId="7C2D6758" w:rsidR="00455C72" w:rsidRDefault="00455C72" w:rsidP="00431D21">
      <w:pPr>
        <w:pStyle w:val="Heading1"/>
      </w:pPr>
      <w:bookmarkStart w:id="58" w:name="_Toc88553523"/>
      <w:bookmarkStart w:id="59" w:name="_Toc88553730"/>
      <w:bookmarkStart w:id="60" w:name="_Toc88553754"/>
      <w:bookmarkStart w:id="61" w:name="_Toc88553840"/>
      <w:r w:rsidRPr="00276800">
        <w:t xml:space="preserve">Creating </w:t>
      </w:r>
      <w:r w:rsidR="00F7297A">
        <w:t xml:space="preserve">a </w:t>
      </w:r>
      <w:r w:rsidRPr="00276800">
        <w:t>training/testing shapefile</w:t>
      </w:r>
      <w:bookmarkEnd w:id="58"/>
      <w:bookmarkEnd w:id="59"/>
      <w:bookmarkEnd w:id="60"/>
      <w:bookmarkEnd w:id="61"/>
    </w:p>
    <w:p w14:paraId="430736EA" w14:textId="41795CE5" w:rsidR="000F5BEA" w:rsidRDefault="000A18CD" w:rsidP="00EF6F13">
      <w:pPr>
        <w:pStyle w:val="ListParagraph"/>
        <w:numPr>
          <w:ilvl w:val="0"/>
          <w:numId w:val="20"/>
        </w:numPr>
      </w:pPr>
      <w:r>
        <w:t>In QGIS load you</w:t>
      </w:r>
      <w:r w:rsidR="00827E2D">
        <w:t>r</w:t>
      </w:r>
      <w:r>
        <w:t xml:space="preserve"> </w:t>
      </w:r>
      <w:r w:rsidR="00217E1A">
        <w:t>a</w:t>
      </w:r>
      <w:r w:rsidR="000F5BEA">
        <w:t>rea of interest shapefile.</w:t>
      </w:r>
    </w:p>
    <w:p w14:paraId="79E2F9CE" w14:textId="7734C1CA" w:rsidR="000F5BEA" w:rsidRDefault="000F5BEA" w:rsidP="00EF6F13">
      <w:pPr>
        <w:pStyle w:val="ListParagraph"/>
        <w:numPr>
          <w:ilvl w:val="0"/>
          <w:numId w:val="20"/>
        </w:numPr>
      </w:pPr>
      <w:r>
        <w:t>Load one of your sentinel images</w:t>
      </w:r>
      <w:r w:rsidR="0002585F">
        <w:t>.</w:t>
      </w:r>
    </w:p>
    <w:p w14:paraId="0B0F9CED" w14:textId="5B466C80" w:rsidR="000A18CD" w:rsidRDefault="000A18CD" w:rsidP="00EF6F13">
      <w:pPr>
        <w:pStyle w:val="ListParagraph"/>
        <w:numPr>
          <w:ilvl w:val="0"/>
          <w:numId w:val="20"/>
        </w:numPr>
      </w:pPr>
      <w:r>
        <w:t>Raster -&gt; Extraction -&gt; Clip Raster by Mask Layer.</w:t>
      </w:r>
      <w:r w:rsidR="00CD6903">
        <w:t xml:space="preserve">  </w:t>
      </w:r>
      <w:r>
        <w:t xml:space="preserve">Select </w:t>
      </w:r>
      <w:r w:rsidR="000F5BEA">
        <w:t xml:space="preserve">the </w:t>
      </w:r>
      <w:r w:rsidR="0002585F">
        <w:t>S</w:t>
      </w:r>
      <w:r w:rsidR="000F5BEA">
        <w:t xml:space="preserve">entinel image </w:t>
      </w:r>
      <w:r>
        <w:t xml:space="preserve">as the Input layer </w:t>
      </w:r>
      <w:r w:rsidR="000F5BEA">
        <w:t>and AOI shapefile as the Mask Layer</w:t>
      </w:r>
      <w:r w:rsidR="003935CE">
        <w:t>.</w:t>
      </w:r>
      <w:r w:rsidR="00CD6903">
        <w:t xml:space="preserve"> </w:t>
      </w:r>
      <w:r>
        <w:t>Check “Match the extent of the clipped raster to the extent of the mask layer</w:t>
      </w:r>
      <w:r w:rsidR="00F62F0B">
        <w:t>”</w:t>
      </w:r>
      <w:r>
        <w:t xml:space="preserve"> is </w:t>
      </w:r>
      <w:r w:rsidR="009B62B8">
        <w:t>ticked</w:t>
      </w:r>
      <w:r w:rsidR="003935CE">
        <w:t>.</w:t>
      </w:r>
      <w:r w:rsidR="00CD6903">
        <w:t xml:space="preserve"> </w:t>
      </w:r>
      <w:r>
        <w:t>Tick “Keep resolution of input raster”.</w:t>
      </w:r>
      <w:r w:rsidR="004351F1">
        <w:t xml:space="preserve"> </w:t>
      </w:r>
      <w:r w:rsidR="00F62F0B">
        <w:t>Click “</w:t>
      </w:r>
      <w:r w:rsidR="004351F1">
        <w:t>Run</w:t>
      </w:r>
      <w:r w:rsidR="00F62F0B">
        <w:t>”</w:t>
      </w:r>
      <w:r w:rsidR="004351F1">
        <w:t>.</w:t>
      </w:r>
    </w:p>
    <w:p w14:paraId="74D9B55D" w14:textId="1F268AA9" w:rsidR="000A18CD" w:rsidRDefault="00233386" w:rsidP="00EF6F13">
      <w:pPr>
        <w:pStyle w:val="ListParagraph"/>
        <w:numPr>
          <w:ilvl w:val="0"/>
          <w:numId w:val="20"/>
        </w:numPr>
      </w:pPr>
      <w:r>
        <w:t>Raster Pixels to Points tool.  Select your clipped raster layer</w:t>
      </w:r>
      <w:r w:rsidR="009B62B8">
        <w:t xml:space="preserve"> and run.</w:t>
      </w:r>
    </w:p>
    <w:p w14:paraId="552A9055" w14:textId="59C9D925" w:rsidR="00811263" w:rsidRDefault="00811263" w:rsidP="00EF6F13">
      <w:pPr>
        <w:pStyle w:val="ListParagraph"/>
        <w:numPr>
          <w:ilvl w:val="0"/>
          <w:numId w:val="20"/>
        </w:numPr>
      </w:pPr>
      <w:r>
        <w:t>Select by Location.  Select features from your points layer that are within your area of interest shapefile.</w:t>
      </w:r>
      <w:r w:rsidR="00A145B2">
        <w:t xml:space="preserve">  </w:t>
      </w:r>
    </w:p>
    <w:p w14:paraId="2F9C376F" w14:textId="0AA7D845" w:rsidR="00DA08C2" w:rsidRDefault="005B01E5" w:rsidP="00EF6F13">
      <w:pPr>
        <w:pStyle w:val="ListParagraph"/>
        <w:numPr>
          <w:ilvl w:val="0"/>
          <w:numId w:val="20"/>
        </w:numPr>
      </w:pPr>
      <w:r>
        <w:t>Invert feature selection</w:t>
      </w:r>
      <w:r w:rsidR="00BE07EE">
        <w:t xml:space="preserve"> to select all the points outside of the area of interest</w:t>
      </w:r>
      <w:r w:rsidR="00DB7703">
        <w:t>.</w:t>
      </w:r>
    </w:p>
    <w:p w14:paraId="57CCD86C" w14:textId="64AEB3C8" w:rsidR="00CD6903" w:rsidRDefault="00CD6903" w:rsidP="00EF6F13">
      <w:pPr>
        <w:pStyle w:val="ListParagraph"/>
        <w:numPr>
          <w:ilvl w:val="0"/>
          <w:numId w:val="20"/>
        </w:numPr>
      </w:pPr>
      <w:r>
        <w:t xml:space="preserve">Click on the Pencil to enable editing. Delete </w:t>
      </w:r>
      <w:r w:rsidR="00590AAD">
        <w:t>the s</w:t>
      </w:r>
      <w:r>
        <w:t>elected</w:t>
      </w:r>
      <w:r w:rsidR="00590AAD">
        <w:t xml:space="preserve"> points</w:t>
      </w:r>
      <w:r>
        <w:t xml:space="preserve"> by click</w:t>
      </w:r>
      <w:r w:rsidR="00590AAD">
        <w:t>ing</w:t>
      </w:r>
      <w:r>
        <w:t xml:space="preserve"> on the Bin icon. Click the pencil again to save edits.</w:t>
      </w:r>
    </w:p>
    <w:p w14:paraId="3D706D66" w14:textId="3421311D" w:rsidR="00CA3F34" w:rsidRDefault="00CA3F34" w:rsidP="00CA3F34">
      <w:pPr>
        <w:pStyle w:val="ListParagraph"/>
        <w:ind w:left="720" w:firstLine="0"/>
      </w:pPr>
    </w:p>
    <w:p w14:paraId="43AD9399" w14:textId="77777777" w:rsidR="00777FEC" w:rsidRDefault="00AF5A7E" w:rsidP="00777FEC">
      <w:pPr>
        <w:pStyle w:val="ListParagraph"/>
        <w:numPr>
          <w:ilvl w:val="0"/>
          <w:numId w:val="20"/>
        </w:numPr>
      </w:pPr>
      <w:r w:rsidRPr="00AF5A7E">
        <w:rPr>
          <w:b/>
          <w:bCs/>
        </w:rPr>
        <w:t>With no previous mapping</w:t>
      </w:r>
      <w:r>
        <w:t xml:space="preserve">: </w:t>
      </w:r>
      <w:r w:rsidR="00A23D02">
        <w:t>G</w:t>
      </w:r>
      <w:r w:rsidR="009B62B8" w:rsidRPr="001C17DF">
        <w:t>o to Vector-&gt;</w:t>
      </w:r>
      <w:r w:rsidR="009B62B8">
        <w:t xml:space="preserve"> Research Tools -&gt; Random </w:t>
      </w:r>
      <w:r w:rsidR="008A5A4C">
        <w:t>Selection.</w:t>
      </w:r>
      <w:r w:rsidR="00ED080E">
        <w:t xml:space="preserve"> Use the percentage of selected features method to select between 5-10% of your pixels.</w:t>
      </w:r>
      <w:r w:rsidR="00723922" w:rsidRPr="00723922">
        <w:t xml:space="preserve"> </w:t>
      </w:r>
    </w:p>
    <w:p w14:paraId="5A5E638C" w14:textId="35827205" w:rsidR="00777FEC" w:rsidRDefault="00777FEC" w:rsidP="00777FEC">
      <w:pPr>
        <w:pStyle w:val="ListParagraph"/>
        <w:numPr>
          <w:ilvl w:val="0"/>
          <w:numId w:val="20"/>
        </w:numPr>
      </w:pPr>
      <w:r>
        <w:t>Make sure Random Points is the active layer by clicking on i</w:t>
      </w:r>
      <w:r w:rsidR="00276800">
        <w:t>t</w:t>
      </w:r>
      <w:r>
        <w:t xml:space="preserve"> in the Layers Panel then Invert Feature Selection</w:t>
      </w:r>
      <w:r w:rsidR="002103F6">
        <w:t>.</w:t>
      </w:r>
      <w:r>
        <w:t xml:space="preserve"> </w:t>
      </w:r>
    </w:p>
    <w:p w14:paraId="4D243343" w14:textId="721DEB3E" w:rsidR="00723922" w:rsidRDefault="00723922" w:rsidP="00777FEC">
      <w:pPr>
        <w:pStyle w:val="ListParagraph"/>
        <w:ind w:left="720" w:firstLine="0"/>
      </w:pPr>
    </w:p>
    <w:p w14:paraId="1D2DAFB8" w14:textId="77777777" w:rsidR="00AF5A7E" w:rsidRDefault="00AF5A7E" w:rsidP="00AF5A7E">
      <w:r>
        <w:t>Or</w:t>
      </w:r>
    </w:p>
    <w:p w14:paraId="1BEAB141" w14:textId="7F529B83" w:rsidR="00B919E3" w:rsidRDefault="00AF5A7E" w:rsidP="00F0436F">
      <w:pPr>
        <w:pStyle w:val="ListParagraph"/>
        <w:numPr>
          <w:ilvl w:val="0"/>
          <w:numId w:val="23"/>
        </w:numPr>
      </w:pPr>
      <w:r w:rsidRPr="00777FEC">
        <w:rPr>
          <w:b/>
          <w:bCs/>
        </w:rPr>
        <w:t xml:space="preserve">With previous mapping: </w:t>
      </w:r>
      <w:r w:rsidR="00E204EF" w:rsidRPr="00E204EF">
        <w:t>Add</w:t>
      </w:r>
      <w:r w:rsidR="00E204EF">
        <w:t xml:space="preserve"> previous mapping layer and Join </w:t>
      </w:r>
      <w:r w:rsidR="00374EE9">
        <w:t>attributes</w:t>
      </w:r>
      <w:r w:rsidR="00E204EF">
        <w:t xml:space="preserve"> by location to the</w:t>
      </w:r>
      <w:r w:rsidR="00B919E3">
        <w:t xml:space="preserve"> points layer</w:t>
      </w:r>
      <w:r w:rsidR="00EF1D27">
        <w:t>.</w:t>
      </w:r>
    </w:p>
    <w:p w14:paraId="7CBAEC0C" w14:textId="6EE99969" w:rsidR="00AF5A7E" w:rsidRDefault="00AF5A7E" w:rsidP="00AF5A7E">
      <w:pPr>
        <w:pStyle w:val="ListParagraph"/>
        <w:numPr>
          <w:ilvl w:val="0"/>
          <w:numId w:val="23"/>
        </w:numPr>
      </w:pPr>
      <w:r>
        <w:t>G</w:t>
      </w:r>
      <w:r w:rsidRPr="001C17DF">
        <w:t>o to Vector-&gt;</w:t>
      </w:r>
      <w:r>
        <w:t xml:space="preserve"> Research Tools -&gt; Random Selection within Subsets. </w:t>
      </w:r>
      <w:r w:rsidR="002C49B7">
        <w:t xml:space="preserve">Use the previous mapped classes as the subsets.  </w:t>
      </w:r>
      <w:r>
        <w:t>Use the percentage of selected features method to select between 5-10% of your pixels</w:t>
      </w:r>
      <w:r w:rsidR="00B919E3">
        <w:t xml:space="preserve"> for each mapped group</w:t>
      </w:r>
      <w:r>
        <w:t>.</w:t>
      </w:r>
      <w:r w:rsidRPr="00723922">
        <w:t xml:space="preserve"> </w:t>
      </w:r>
    </w:p>
    <w:p w14:paraId="75D5C09F" w14:textId="3E44A42E" w:rsidR="002C49B7" w:rsidRDefault="002C49B7" w:rsidP="00AF5A7E">
      <w:pPr>
        <w:pStyle w:val="ListParagraph"/>
        <w:numPr>
          <w:ilvl w:val="0"/>
          <w:numId w:val="23"/>
        </w:numPr>
      </w:pPr>
      <w:r>
        <w:lastRenderedPageBreak/>
        <w:t>Make sure the joined layer</w:t>
      </w:r>
      <w:r w:rsidR="00276800">
        <w:t xml:space="preserve"> is the active layer by clicking on it in the Layers Panel then Invert Feature Selection</w:t>
      </w:r>
      <w:r w:rsidR="00091840">
        <w:t>.</w:t>
      </w:r>
      <w:r>
        <w:t xml:space="preserve"> </w:t>
      </w:r>
    </w:p>
    <w:p w14:paraId="09D156ED" w14:textId="590C8CFF" w:rsidR="00AD40A0" w:rsidRDefault="00AD40A0" w:rsidP="00AD40A0">
      <w:pPr>
        <w:pStyle w:val="ListParagraph"/>
        <w:ind w:left="720" w:firstLine="0"/>
      </w:pPr>
    </w:p>
    <w:p w14:paraId="518A00B5" w14:textId="77777777" w:rsidR="00AD40A0" w:rsidRDefault="00AD40A0" w:rsidP="00AD40A0">
      <w:pPr>
        <w:pStyle w:val="ListParagraph"/>
        <w:ind w:left="720" w:firstLine="0"/>
      </w:pPr>
    </w:p>
    <w:p w14:paraId="50F91D89" w14:textId="65254962" w:rsidR="00723922" w:rsidRPr="00AD40A0" w:rsidRDefault="00467E1C" w:rsidP="00AD40A0">
      <w:pPr>
        <w:pStyle w:val="ListParagraph"/>
        <w:numPr>
          <w:ilvl w:val="0"/>
          <w:numId w:val="24"/>
        </w:numPr>
        <w:rPr>
          <w:b/>
          <w:bCs/>
        </w:rPr>
      </w:pPr>
      <w:r w:rsidRPr="00467E1C">
        <w:rPr>
          <w:b/>
          <w:bCs/>
        </w:rPr>
        <w:t>With or without previous mapping</w:t>
      </w:r>
      <w:r w:rsidR="00AD40A0">
        <w:rPr>
          <w:b/>
          <w:bCs/>
        </w:rPr>
        <w:t xml:space="preserve">: </w:t>
      </w:r>
      <w:r w:rsidR="00723922">
        <w:t>Click on the Pencil to enable editing. Delete Selected by click</w:t>
      </w:r>
      <w:r w:rsidR="00E801CD">
        <w:t>ing</w:t>
      </w:r>
      <w:r w:rsidR="00723922">
        <w:t xml:space="preserve"> on the Bin icon. Click the pencil again to save edits.</w:t>
      </w:r>
    </w:p>
    <w:p w14:paraId="7FEEF1CC" w14:textId="3117D581" w:rsidR="00723922" w:rsidRDefault="00723922" w:rsidP="00276800">
      <w:pPr>
        <w:pStyle w:val="ListParagraph"/>
        <w:numPr>
          <w:ilvl w:val="0"/>
          <w:numId w:val="24"/>
        </w:numPr>
      </w:pPr>
      <w:r>
        <w:t>Save Layer as your training/testing pixels.</w:t>
      </w:r>
    </w:p>
    <w:p w14:paraId="7A669518" w14:textId="77777777" w:rsidR="00276800" w:rsidRDefault="00276800" w:rsidP="00276800">
      <w:pPr>
        <w:pStyle w:val="ListParagraph"/>
        <w:ind w:left="720" w:firstLine="0"/>
      </w:pPr>
    </w:p>
    <w:p w14:paraId="58825089" w14:textId="0E8D363F" w:rsidR="009B62B8" w:rsidRPr="00B832F4" w:rsidRDefault="009B62B8" w:rsidP="00276800">
      <w:pPr>
        <w:pStyle w:val="ListParagraph"/>
        <w:numPr>
          <w:ilvl w:val="0"/>
          <w:numId w:val="24"/>
        </w:numPr>
      </w:pPr>
      <w:r>
        <w:t>To add google earth images to assist in photo-interpretation go to Layer -&gt; Add Layer -&gt; Add XY Layer -&gt;</w:t>
      </w:r>
      <w:r w:rsidRPr="005103A8">
        <w:t xml:space="preserve"> </w:t>
      </w:r>
      <w:r>
        <w:t xml:space="preserve">New.  Name it something appropriate e.g. Google Imagery.  Paste in URL: </w:t>
      </w:r>
      <w:hyperlink r:id="rId29" w:history="1">
        <w:r w:rsidRPr="003C3D28">
          <w:rPr>
            <w:rStyle w:val="Hyperlink"/>
            <w:rFonts w:cs="Arial"/>
            <w:sz w:val="22"/>
          </w:rPr>
          <w:t>http://www.google.cn/maps/vt?lyrs=s@189&amp;gl=cn&amp;x={x}&amp;y={y}&amp;z={z}</w:t>
        </w:r>
      </w:hyperlink>
      <w:r>
        <w:rPr>
          <w:rFonts w:cs="Arial"/>
          <w:sz w:val="22"/>
        </w:rPr>
        <w:t xml:space="preserve"> Click OK.</w:t>
      </w:r>
    </w:p>
    <w:p w14:paraId="1A58870B" w14:textId="1D33F166" w:rsidR="009B62B8" w:rsidRPr="00EB7436" w:rsidRDefault="009B62B8" w:rsidP="00276800">
      <w:pPr>
        <w:pStyle w:val="ListParagraph"/>
        <w:numPr>
          <w:ilvl w:val="0"/>
          <w:numId w:val="24"/>
        </w:numPr>
      </w:pPr>
      <w:r>
        <w:rPr>
          <w:rFonts w:cs="Arial"/>
          <w:sz w:val="22"/>
        </w:rPr>
        <w:t xml:space="preserve">Right Click on the training/testing layer and Open Attribute Table.  Click on the </w:t>
      </w:r>
      <w:r w:rsidR="00FD3ADD">
        <w:rPr>
          <w:rFonts w:cs="Arial"/>
          <w:sz w:val="22"/>
        </w:rPr>
        <w:t xml:space="preserve">Field </w:t>
      </w:r>
      <w:r>
        <w:rPr>
          <w:rFonts w:cs="Arial"/>
          <w:sz w:val="22"/>
        </w:rPr>
        <w:t xml:space="preserve">Calculator Icon to add a new column (field).  Output field name “Class”. </w:t>
      </w:r>
      <w:r w:rsidRPr="0083575B">
        <w:rPr>
          <w:rFonts w:cs="Arial"/>
          <w:b/>
          <w:bCs/>
          <w:sz w:val="22"/>
        </w:rPr>
        <w:t>It is important this field has this name and it is case sensitive</w:t>
      </w:r>
      <w:r>
        <w:rPr>
          <w:rFonts w:cs="Arial"/>
          <w:sz w:val="22"/>
        </w:rPr>
        <w:t>.  Add a 0 to the expression to populate the column. Click OK.</w:t>
      </w:r>
    </w:p>
    <w:p w14:paraId="5141715C" w14:textId="77777777" w:rsidR="009B62B8" w:rsidRPr="005D1683" w:rsidRDefault="009B62B8" w:rsidP="00276800">
      <w:pPr>
        <w:pStyle w:val="ListParagraph"/>
        <w:numPr>
          <w:ilvl w:val="0"/>
          <w:numId w:val="24"/>
        </w:numPr>
      </w:pPr>
      <w:r>
        <w:rPr>
          <w:rFonts w:cs="Arial"/>
          <w:sz w:val="22"/>
        </w:rPr>
        <w:t xml:space="preserve">Replace the 0’s in this column using the numerical code chosen when </w:t>
      </w:r>
      <w:hyperlink w:anchor="_Creating_training/testing_shapefile" w:history="1">
        <w:r w:rsidRPr="0083575B">
          <w:rPr>
            <w:rStyle w:val="Hyperlink"/>
            <w:rFonts w:cs="Arial"/>
            <w:sz w:val="22"/>
          </w:rPr>
          <w:t>Defining your classification scheme.</w:t>
        </w:r>
      </w:hyperlink>
      <w:r>
        <w:rPr>
          <w:rFonts w:cs="Arial"/>
          <w:sz w:val="22"/>
        </w:rPr>
        <w:t xml:space="preserve"> </w:t>
      </w:r>
    </w:p>
    <w:p w14:paraId="27086265" w14:textId="4C5A9223" w:rsidR="00F30CFC" w:rsidRDefault="009B62B8" w:rsidP="00276800">
      <w:pPr>
        <w:pStyle w:val="ListParagraph"/>
        <w:numPr>
          <w:ilvl w:val="0"/>
          <w:numId w:val="24"/>
        </w:numPr>
      </w:pPr>
      <w:r>
        <w:rPr>
          <w:rFonts w:cs="Arial"/>
          <w:sz w:val="22"/>
        </w:rPr>
        <w:t>Save changes as you go.</w:t>
      </w:r>
    </w:p>
    <w:p w14:paraId="23E9A349" w14:textId="32A7E49D" w:rsidR="00661BC5" w:rsidRDefault="00661BC5" w:rsidP="00661BC5">
      <w:pPr>
        <w:pStyle w:val="Heading1"/>
      </w:pPr>
      <w:bookmarkStart w:id="62" w:name="_Toc88553524"/>
      <w:bookmarkStart w:id="63" w:name="_Toc88553731"/>
      <w:bookmarkStart w:id="64" w:name="_Toc88553755"/>
      <w:bookmarkStart w:id="65" w:name="_Toc88553841"/>
      <w:r>
        <w:t>Installing software and Unbundling the Zipped code (first time only)</w:t>
      </w:r>
      <w:bookmarkEnd w:id="62"/>
      <w:bookmarkEnd w:id="63"/>
      <w:bookmarkEnd w:id="64"/>
      <w:bookmarkEnd w:id="65"/>
    </w:p>
    <w:p w14:paraId="742C48DF" w14:textId="1C3D4061" w:rsidR="00661BC5" w:rsidRDefault="00661BC5" w:rsidP="00661BC5">
      <w:pPr>
        <w:pStyle w:val="Heading2"/>
      </w:pPr>
      <w:bookmarkStart w:id="66" w:name="_Installing_R"/>
      <w:bookmarkStart w:id="67" w:name="_Toc88553525"/>
      <w:bookmarkStart w:id="68" w:name="_Toc88553732"/>
      <w:bookmarkStart w:id="69" w:name="_Toc88553756"/>
      <w:bookmarkEnd w:id="66"/>
      <w:r>
        <w:t>Installing R</w:t>
      </w:r>
      <w:bookmarkEnd w:id="67"/>
      <w:bookmarkEnd w:id="68"/>
      <w:bookmarkEnd w:id="69"/>
      <w:r>
        <w:t xml:space="preserve"> </w:t>
      </w:r>
      <w:bookmarkEnd w:id="50"/>
    </w:p>
    <w:p w14:paraId="61F488F2" w14:textId="77777777" w:rsidR="00661BC5" w:rsidRDefault="00661BC5" w:rsidP="00EF6F13">
      <w:pPr>
        <w:pStyle w:val="ListParagraph"/>
        <w:numPr>
          <w:ilvl w:val="0"/>
          <w:numId w:val="8"/>
        </w:numPr>
      </w:pPr>
      <w:r>
        <w:t>You will need administrator rights to install R.</w:t>
      </w:r>
    </w:p>
    <w:p w14:paraId="7D36A884" w14:textId="77777777" w:rsidR="00661BC5" w:rsidRDefault="00661BC5" w:rsidP="00661BC5">
      <w:pPr>
        <w:pStyle w:val="ListParagraph"/>
        <w:ind w:left="720" w:firstLine="0"/>
      </w:pPr>
    </w:p>
    <w:p w14:paraId="34EBD2C7" w14:textId="77777777" w:rsidR="00661BC5" w:rsidRDefault="00661BC5" w:rsidP="00EF6F13">
      <w:pPr>
        <w:pStyle w:val="ListParagraph"/>
        <w:numPr>
          <w:ilvl w:val="0"/>
          <w:numId w:val="8"/>
        </w:numPr>
      </w:pPr>
      <w:r>
        <w:t>Either run R.4.0.5.win.exe saved on the hard-drive.</w:t>
      </w:r>
    </w:p>
    <w:p w14:paraId="5601FBD3" w14:textId="77777777" w:rsidR="00661BC5" w:rsidRDefault="00661BC5" w:rsidP="00661BC5">
      <w:pPr>
        <w:pStyle w:val="ListParagraph"/>
        <w:ind w:left="720" w:firstLine="0"/>
      </w:pPr>
    </w:p>
    <w:p w14:paraId="2526BE32" w14:textId="4782B5F5" w:rsidR="00661BC5" w:rsidRDefault="00661BC5" w:rsidP="00661BC5">
      <w:pPr>
        <w:pStyle w:val="ListParagraph"/>
        <w:ind w:left="720" w:firstLine="0"/>
      </w:pPr>
      <w:r>
        <w:t xml:space="preserve">Or download R for Windows by navigating to </w:t>
      </w:r>
      <w:hyperlink r:id="rId30" w:history="1">
        <w:r w:rsidRPr="00BB6D26">
          <w:rPr>
            <w:rStyle w:val="Hyperlink"/>
          </w:rPr>
          <w:t>https://cran.r-project.org/</w:t>
        </w:r>
      </w:hyperlink>
      <w:r>
        <w:t xml:space="preserve">.  Click on download R for Windows, then on install R for the first time then Download the version of R available.  The link downloads an installer package which installs the most recent version of R.  </w:t>
      </w:r>
    </w:p>
    <w:p w14:paraId="5A5B5742" w14:textId="77777777" w:rsidR="00661BC5" w:rsidRDefault="00661BC5" w:rsidP="00661BC5">
      <w:pPr>
        <w:pStyle w:val="ListParagraph"/>
        <w:ind w:left="720" w:firstLine="0"/>
      </w:pPr>
    </w:p>
    <w:p w14:paraId="7D2F69AC" w14:textId="606FEBA4" w:rsidR="00661BC5" w:rsidRDefault="00661BC5" w:rsidP="00EF6F13">
      <w:pPr>
        <w:pStyle w:val="ListParagraph"/>
        <w:numPr>
          <w:ilvl w:val="0"/>
          <w:numId w:val="8"/>
        </w:numPr>
      </w:pPr>
      <w:r>
        <w:t xml:space="preserve">Run the installer and step through the installation wizard.  This will install R into your program files folders.  </w:t>
      </w:r>
    </w:p>
    <w:p w14:paraId="40AFE2AC" w14:textId="77777777" w:rsidR="00661BC5" w:rsidRPr="00B64E17" w:rsidRDefault="00661BC5" w:rsidP="00661BC5">
      <w:pPr>
        <w:pStyle w:val="ListParagraph"/>
        <w:ind w:left="720" w:firstLine="0"/>
      </w:pPr>
    </w:p>
    <w:p w14:paraId="460ECE7B" w14:textId="74DB8DF2" w:rsidR="00661BC5" w:rsidRDefault="00661BC5" w:rsidP="00661BC5">
      <w:pPr>
        <w:pStyle w:val="Heading2"/>
      </w:pPr>
      <w:bookmarkStart w:id="70" w:name="_Installing_RStudio"/>
      <w:bookmarkStart w:id="71" w:name="_Toc88553526"/>
      <w:bookmarkStart w:id="72" w:name="_Toc88553733"/>
      <w:bookmarkStart w:id="73" w:name="_Toc88553757"/>
      <w:bookmarkStart w:id="74" w:name="_Toc70502752"/>
      <w:bookmarkStart w:id="75" w:name="_Hlk69899962"/>
      <w:bookmarkEnd w:id="70"/>
      <w:r>
        <w:t>Installing RStudio</w:t>
      </w:r>
      <w:bookmarkEnd w:id="71"/>
      <w:bookmarkEnd w:id="72"/>
      <w:bookmarkEnd w:id="73"/>
      <w:r>
        <w:t xml:space="preserve"> </w:t>
      </w:r>
      <w:bookmarkEnd w:id="74"/>
    </w:p>
    <w:p w14:paraId="41140DE4" w14:textId="77777777" w:rsidR="00661BC5" w:rsidRDefault="00661BC5" w:rsidP="00EF6F13">
      <w:pPr>
        <w:pStyle w:val="ListParagraph"/>
        <w:numPr>
          <w:ilvl w:val="0"/>
          <w:numId w:val="9"/>
        </w:numPr>
      </w:pPr>
      <w:r>
        <w:t>You will need administrator rights to install RStudio.</w:t>
      </w:r>
    </w:p>
    <w:p w14:paraId="3965A910" w14:textId="77777777" w:rsidR="00661BC5" w:rsidRDefault="00661BC5" w:rsidP="00661BC5">
      <w:pPr>
        <w:pStyle w:val="ListParagraph"/>
        <w:ind w:left="720" w:firstLine="0"/>
      </w:pPr>
    </w:p>
    <w:p w14:paraId="0C139E5C" w14:textId="77777777" w:rsidR="00661BC5" w:rsidRDefault="00661BC5" w:rsidP="00EF6F13">
      <w:pPr>
        <w:pStyle w:val="ListParagraph"/>
        <w:numPr>
          <w:ilvl w:val="0"/>
          <w:numId w:val="9"/>
        </w:numPr>
      </w:pPr>
      <w:r>
        <w:t>Either run RStudio 1.4.1106.exe saved on the hard-drive.</w:t>
      </w:r>
    </w:p>
    <w:p w14:paraId="67AEF733" w14:textId="77777777" w:rsidR="00661BC5" w:rsidRDefault="00661BC5" w:rsidP="00661BC5">
      <w:pPr>
        <w:pStyle w:val="ListParagraph"/>
        <w:ind w:left="720" w:firstLine="0"/>
      </w:pPr>
    </w:p>
    <w:p w14:paraId="3E4E602E" w14:textId="77777777" w:rsidR="00661BC5" w:rsidRDefault="00661BC5" w:rsidP="00661BC5">
      <w:pPr>
        <w:pStyle w:val="ListParagraph"/>
        <w:ind w:left="720" w:firstLine="0"/>
      </w:pPr>
      <w:r>
        <w:t xml:space="preserve">Or download RStudio Desktop for free from </w:t>
      </w:r>
      <w:hyperlink r:id="rId31" w:history="1">
        <w:r w:rsidRPr="005816EA">
          <w:rPr>
            <w:rStyle w:val="Hyperlink"/>
          </w:rPr>
          <w:t>https://www.rstudio.com/products/rstudio/download/</w:t>
        </w:r>
      </w:hyperlink>
    </w:p>
    <w:p w14:paraId="5FCC99D4" w14:textId="77777777" w:rsidR="00661BC5" w:rsidRDefault="00661BC5" w:rsidP="00661BC5">
      <w:pPr>
        <w:pStyle w:val="ListParagraph"/>
        <w:ind w:left="720" w:firstLine="0"/>
      </w:pPr>
    </w:p>
    <w:p w14:paraId="4736410B" w14:textId="77777777" w:rsidR="00661BC5" w:rsidRPr="00B64E17" w:rsidRDefault="00661BC5" w:rsidP="00EF6F13">
      <w:pPr>
        <w:pStyle w:val="ListParagraph"/>
        <w:numPr>
          <w:ilvl w:val="0"/>
          <w:numId w:val="9"/>
        </w:numPr>
      </w:pPr>
      <w:r>
        <w:t xml:space="preserve">Run the installer and step through the installation wizard.  This will install RStudio into your program files folders.  </w:t>
      </w:r>
    </w:p>
    <w:p w14:paraId="076A1379" w14:textId="77777777" w:rsidR="00661BC5" w:rsidRPr="007C0EF2" w:rsidRDefault="00661BC5" w:rsidP="00661BC5">
      <w:pPr>
        <w:pStyle w:val="ListParagraph"/>
        <w:ind w:left="720" w:firstLine="0"/>
      </w:pPr>
    </w:p>
    <w:p w14:paraId="573728D9" w14:textId="22506336" w:rsidR="00661BC5" w:rsidRDefault="00661BC5" w:rsidP="00661BC5">
      <w:pPr>
        <w:pStyle w:val="Heading2"/>
      </w:pPr>
      <w:bookmarkStart w:id="76" w:name="_Toc88553527"/>
      <w:bookmarkStart w:id="77" w:name="_Toc88553734"/>
      <w:bookmarkStart w:id="78" w:name="_Toc88553758"/>
      <w:bookmarkStart w:id="79" w:name="_Hlk70502990"/>
      <w:bookmarkEnd w:id="75"/>
      <w:r>
        <w:t>Unbundling the zipped Code</w:t>
      </w:r>
      <w:bookmarkEnd w:id="76"/>
      <w:bookmarkEnd w:id="77"/>
      <w:bookmarkEnd w:id="78"/>
      <w:r>
        <w:t xml:space="preserve"> </w:t>
      </w:r>
    </w:p>
    <w:p w14:paraId="40E7EC1B" w14:textId="77777777" w:rsidR="00661BC5" w:rsidRDefault="00661BC5" w:rsidP="00661BC5">
      <w:pPr>
        <w:pStyle w:val="Heading3"/>
      </w:pPr>
      <w:bookmarkStart w:id="80" w:name="_Installing_packrat_package"/>
      <w:bookmarkStart w:id="81" w:name="_Toc88553528"/>
      <w:bookmarkStart w:id="82" w:name="_Hlk71536849"/>
      <w:bookmarkEnd w:id="80"/>
      <w:r>
        <w:t>Installing packrat package</w:t>
      </w:r>
      <w:bookmarkEnd w:id="81"/>
    </w:p>
    <w:p w14:paraId="1C599EF4" w14:textId="77777777" w:rsidR="00661BC5" w:rsidRDefault="00661BC5" w:rsidP="00EF6F13">
      <w:pPr>
        <w:pStyle w:val="ListParagraph"/>
        <w:numPr>
          <w:ilvl w:val="0"/>
          <w:numId w:val="10"/>
        </w:numPr>
      </w:pPr>
      <w:r>
        <w:t>Run RStudio as an administrator</w:t>
      </w:r>
    </w:p>
    <w:p w14:paraId="3533B3A2" w14:textId="77777777" w:rsidR="00661BC5" w:rsidRDefault="00661BC5" w:rsidP="00661BC5">
      <w:pPr>
        <w:pStyle w:val="ListParagraph"/>
      </w:pPr>
    </w:p>
    <w:p w14:paraId="1B7F2226" w14:textId="77777777" w:rsidR="00661BC5" w:rsidRDefault="00661BC5" w:rsidP="00EF6F13">
      <w:pPr>
        <w:pStyle w:val="ListParagraph"/>
        <w:numPr>
          <w:ilvl w:val="0"/>
          <w:numId w:val="10"/>
        </w:numPr>
      </w:pPr>
      <w:r>
        <w:t>Install the packrat library</w:t>
      </w:r>
    </w:p>
    <w:p w14:paraId="774DCC8A" w14:textId="77777777" w:rsidR="00661BC5" w:rsidRDefault="00661BC5" w:rsidP="00661BC5">
      <w:pPr>
        <w:pStyle w:val="ListParagraph"/>
      </w:pPr>
    </w:p>
    <w:p w14:paraId="70107CB6" w14:textId="77777777" w:rsidR="00120E06" w:rsidRDefault="00661BC5" w:rsidP="00C30D9F">
      <w:pPr>
        <w:pStyle w:val="Caption"/>
      </w:pPr>
      <w:r>
        <w:lastRenderedPageBreak/>
        <w:t xml:space="preserve">Option 1: </w:t>
      </w:r>
      <w:r w:rsidR="0001712F" w:rsidRPr="00FC0CC8">
        <w:rPr>
          <w:lang w:val="en-GB" w:eastAsia="en-GB"/>
        </w:rPr>
        <w:t>copy</w:t>
      </w:r>
      <w:r w:rsidRPr="00FC0CC8">
        <w:rPr>
          <w:lang w:val="en-GB" w:eastAsia="en-GB"/>
        </w:rPr>
        <w:t xml:space="preserve"> and paste </w:t>
      </w:r>
      <w:r w:rsidRPr="00FC0CC8">
        <w:rPr>
          <w:rFonts w:ascii="Courier New" w:eastAsia="Times New Roman" w:hAnsi="Courier New" w:cs="Courier New"/>
          <w:sz w:val="20"/>
          <w:szCs w:val="20"/>
          <w:bdr w:val="none" w:sz="0" w:space="0" w:color="auto" w:frame="1"/>
          <w:lang w:val="en-GB" w:eastAsia="en-GB"/>
        </w:rPr>
        <w:t>install.packages("</w:t>
      </w:r>
      <w:r w:rsidRPr="00FC0CC8">
        <w:rPr>
          <w:rFonts w:ascii="Courier New" w:eastAsia="Times New Roman" w:hAnsi="Courier New" w:cs="Courier New"/>
          <w:color w:val="000000"/>
          <w:sz w:val="20"/>
          <w:szCs w:val="20"/>
          <w:lang w:val="en-GB" w:eastAsia="en-GB"/>
        </w:rPr>
        <w:t>packrat</w:t>
      </w:r>
      <w:r w:rsidRPr="00FC0CC8">
        <w:rPr>
          <w:rFonts w:ascii="Courier New" w:eastAsia="Times New Roman" w:hAnsi="Courier New" w:cs="Courier New"/>
          <w:sz w:val="20"/>
          <w:szCs w:val="20"/>
          <w:bdr w:val="none" w:sz="0" w:space="0" w:color="auto" w:frame="1"/>
          <w:lang w:val="en-GB" w:eastAsia="en-GB"/>
        </w:rPr>
        <w:t>")</w:t>
      </w:r>
      <w:r w:rsidRPr="00FC0CC8">
        <w:rPr>
          <w:lang w:val="en-GB" w:eastAsia="en-GB"/>
        </w:rPr>
        <w:t xml:space="preserve"> into the console (after the &gt;) then press return (</w:t>
      </w:r>
      <w:r w:rsidRPr="00FC0CC8">
        <w:rPr>
          <w:lang w:val="en-GB" w:eastAsia="en-GB"/>
        </w:rPr>
        <w:fldChar w:fldCharType="begin"/>
      </w:r>
      <w:r w:rsidRPr="00FC0CC8">
        <w:rPr>
          <w:lang w:val="en-GB" w:eastAsia="en-GB"/>
        </w:rPr>
        <w:instrText xml:space="preserve"> REF _Ref71536936 \h </w:instrText>
      </w:r>
      <w:r w:rsidRPr="00FC0CC8">
        <w:rPr>
          <w:lang w:val="en-GB" w:eastAsia="en-GB"/>
        </w:rPr>
      </w:r>
      <w:r w:rsidRPr="00FC0CC8">
        <w:rPr>
          <w:lang w:val="en-GB" w:eastAsia="en-GB"/>
        </w:rPr>
        <w:fldChar w:fldCharType="separate"/>
      </w:r>
    </w:p>
    <w:p w14:paraId="7EACC7EF" w14:textId="1AD35CA2" w:rsidR="00661BC5" w:rsidRDefault="00120E06" w:rsidP="00EF6F13">
      <w:pPr>
        <w:pStyle w:val="ListParagraph"/>
        <w:numPr>
          <w:ilvl w:val="0"/>
          <w:numId w:val="10"/>
        </w:numPr>
        <w:rPr>
          <w:lang w:val="en-GB" w:eastAsia="en-GB"/>
        </w:rPr>
      </w:pPr>
      <w:r>
        <w:t xml:space="preserve">Figure </w:t>
      </w:r>
      <w:r>
        <w:rPr>
          <w:noProof/>
        </w:rPr>
        <w:t>9</w:t>
      </w:r>
      <w:r w:rsidR="00661BC5" w:rsidRPr="00FC0CC8">
        <w:rPr>
          <w:lang w:val="en-GB" w:eastAsia="en-GB"/>
        </w:rPr>
        <w:fldChar w:fldCharType="end"/>
      </w:r>
      <w:r w:rsidR="00661BC5" w:rsidRPr="00FC0CC8">
        <w:rPr>
          <w:lang w:val="en-GB" w:eastAsia="en-GB"/>
        </w:rPr>
        <w:t>).</w:t>
      </w:r>
    </w:p>
    <w:p w14:paraId="457F1B21" w14:textId="77777777" w:rsidR="00661BC5" w:rsidRPr="00FC0CC8" w:rsidRDefault="00661BC5" w:rsidP="00661BC5">
      <w:pPr>
        <w:pStyle w:val="ListParagraph"/>
        <w:rPr>
          <w:lang w:val="en-GB" w:eastAsia="en-GB"/>
        </w:rPr>
      </w:pPr>
    </w:p>
    <w:p w14:paraId="38408BD8" w14:textId="77777777" w:rsidR="00661BC5" w:rsidRDefault="00661BC5" w:rsidP="00661BC5">
      <w:pPr>
        <w:pStyle w:val="ListParagraph"/>
        <w:ind w:left="720" w:firstLine="0"/>
        <w:rPr>
          <w:lang w:val="en-GB" w:eastAsia="en-GB"/>
        </w:rPr>
      </w:pPr>
      <w:r>
        <w:rPr>
          <w:lang w:val="en-GB" w:eastAsia="en-GB"/>
        </w:rPr>
        <w:t xml:space="preserve">This may result in an error message including the words “Error in install.packages: ERROR failed to lock directory” in which case choose </w:t>
      </w:r>
    </w:p>
    <w:p w14:paraId="1F41A28E" w14:textId="77777777" w:rsidR="00661BC5" w:rsidRPr="008E1CE1" w:rsidRDefault="00661BC5" w:rsidP="00661BC5">
      <w:pPr>
        <w:pStyle w:val="ListParagraph"/>
        <w:rPr>
          <w:lang w:val="en-GB" w:eastAsia="en-GB"/>
        </w:rPr>
      </w:pPr>
    </w:p>
    <w:p w14:paraId="3405E732" w14:textId="66E6654D" w:rsidR="00661BC5" w:rsidRPr="008E1CE1" w:rsidRDefault="00661BC5" w:rsidP="00EF6F13">
      <w:pPr>
        <w:pStyle w:val="ListParagraph"/>
        <w:numPr>
          <w:ilvl w:val="0"/>
          <w:numId w:val="10"/>
        </w:numPr>
        <w:rPr>
          <w:lang w:val="en-GB" w:eastAsia="en-GB"/>
        </w:rPr>
      </w:pPr>
      <w:r w:rsidRPr="008E1CE1">
        <w:rPr>
          <w:lang w:val="en-GB" w:eastAsia="en-GB"/>
        </w:rPr>
        <w:t xml:space="preserve">Option 2 which enables you to choose where to save the packrat package to: </w:t>
      </w:r>
      <w:r>
        <w:rPr>
          <w:lang w:val="en-GB" w:eastAsia="en-GB"/>
        </w:rPr>
        <w:t>i</w:t>
      </w:r>
      <w:r w:rsidRPr="008E1CE1">
        <w:rPr>
          <w:lang w:val="en-GB" w:eastAsia="en-GB"/>
        </w:rPr>
        <w:t>n the bottom right hand window, go to the Packages tab and click on Install (</w:t>
      </w:r>
      <w:r w:rsidRPr="008E1CE1">
        <w:rPr>
          <w:lang w:val="en-GB" w:eastAsia="en-GB"/>
        </w:rPr>
        <w:fldChar w:fldCharType="begin"/>
      </w:r>
      <w:r w:rsidRPr="008E1CE1">
        <w:rPr>
          <w:lang w:val="en-GB" w:eastAsia="en-GB"/>
        </w:rPr>
        <w:instrText xml:space="preserve"> REF _Ref71812911 \h </w:instrText>
      </w:r>
      <w:r w:rsidRPr="008E1CE1">
        <w:rPr>
          <w:lang w:val="en-GB" w:eastAsia="en-GB"/>
        </w:rPr>
      </w:r>
      <w:r w:rsidRPr="008E1CE1">
        <w:rPr>
          <w:lang w:val="en-GB" w:eastAsia="en-GB"/>
        </w:rPr>
        <w:fldChar w:fldCharType="separate"/>
      </w:r>
      <w:r w:rsidR="00120E06">
        <w:t xml:space="preserve">Figure </w:t>
      </w:r>
      <w:r w:rsidR="00120E06">
        <w:rPr>
          <w:noProof/>
        </w:rPr>
        <w:t>8</w:t>
      </w:r>
      <w:r w:rsidRPr="008E1CE1">
        <w:rPr>
          <w:lang w:val="en-GB" w:eastAsia="en-GB"/>
        </w:rPr>
        <w:fldChar w:fldCharType="end"/>
      </w:r>
      <w:r w:rsidRPr="008E1CE1">
        <w:rPr>
          <w:lang w:val="en-GB" w:eastAsia="en-GB"/>
        </w:rPr>
        <w:t>).</w:t>
      </w:r>
    </w:p>
    <w:p w14:paraId="61833930" w14:textId="77777777" w:rsidR="00661BC5" w:rsidRPr="00FC0CC8" w:rsidRDefault="00661BC5" w:rsidP="00661BC5">
      <w:pPr>
        <w:pStyle w:val="ListParagraph"/>
        <w:rPr>
          <w:lang w:val="en-GB" w:eastAsia="en-GB"/>
        </w:rPr>
      </w:pPr>
    </w:p>
    <w:p w14:paraId="0235BFFB" w14:textId="77777777" w:rsidR="00661BC5" w:rsidRDefault="00661BC5" w:rsidP="00EF6F13">
      <w:pPr>
        <w:pStyle w:val="ListParagraph"/>
        <w:numPr>
          <w:ilvl w:val="0"/>
          <w:numId w:val="10"/>
        </w:numPr>
        <w:rPr>
          <w:lang w:val="en-GB" w:eastAsia="en-GB"/>
        </w:rPr>
      </w:pPr>
      <w:r>
        <w:rPr>
          <w:lang w:val="en-GB" w:eastAsia="en-GB"/>
        </w:rPr>
        <w:t xml:space="preserve">In the pop-up window chose install from Repository (CRAN); Packages packrat; Install to Library and choose the library file within your R file e.g. </w:t>
      </w:r>
      <w:r w:rsidRPr="00FC0CC8">
        <w:rPr>
          <w:lang w:val="en-GB" w:eastAsia="en-GB"/>
        </w:rPr>
        <w:t>C:\Program Files\R\R-4.0.</w:t>
      </w:r>
      <w:r>
        <w:rPr>
          <w:lang w:val="en-GB" w:eastAsia="en-GB"/>
        </w:rPr>
        <w:t>5</w:t>
      </w:r>
      <w:r w:rsidRPr="00FC0CC8">
        <w:rPr>
          <w:lang w:val="en-GB" w:eastAsia="en-GB"/>
        </w:rPr>
        <w:t>\library</w:t>
      </w:r>
      <w:r>
        <w:rPr>
          <w:lang w:val="en-GB" w:eastAsia="en-GB"/>
        </w:rPr>
        <w:t xml:space="preserve"> </w:t>
      </w:r>
    </w:p>
    <w:p w14:paraId="6312B5FB" w14:textId="77777777" w:rsidR="00661BC5" w:rsidRPr="00A26683" w:rsidRDefault="00661BC5" w:rsidP="00661BC5">
      <w:pPr>
        <w:pStyle w:val="ListParagraph"/>
        <w:rPr>
          <w:lang w:val="en-GB" w:eastAsia="en-GB"/>
        </w:rPr>
      </w:pPr>
    </w:p>
    <w:p w14:paraId="5FDC480F" w14:textId="28BC50A5" w:rsidR="00661BC5" w:rsidRPr="00FC0CC8" w:rsidRDefault="00661BC5" w:rsidP="00EF6F13">
      <w:pPr>
        <w:pStyle w:val="ListParagraph"/>
        <w:numPr>
          <w:ilvl w:val="0"/>
          <w:numId w:val="10"/>
        </w:numPr>
        <w:rPr>
          <w:lang w:val="en-GB" w:eastAsia="en-GB"/>
        </w:rPr>
      </w:pPr>
      <w:r>
        <w:rPr>
          <w:lang w:val="en-GB" w:eastAsia="en-GB"/>
        </w:rPr>
        <w:t>Click to install (</w:t>
      </w:r>
      <w:r>
        <w:rPr>
          <w:lang w:val="en-GB" w:eastAsia="en-GB"/>
        </w:rPr>
        <w:fldChar w:fldCharType="begin"/>
      </w:r>
      <w:r>
        <w:rPr>
          <w:lang w:val="en-GB" w:eastAsia="en-GB"/>
        </w:rPr>
        <w:instrText xml:space="preserve"> REF _Ref71812911 \h </w:instrText>
      </w:r>
      <w:r>
        <w:rPr>
          <w:lang w:val="en-GB" w:eastAsia="en-GB"/>
        </w:rPr>
      </w:r>
      <w:r>
        <w:rPr>
          <w:lang w:val="en-GB" w:eastAsia="en-GB"/>
        </w:rPr>
        <w:fldChar w:fldCharType="separate"/>
      </w:r>
      <w:r w:rsidR="00120E06">
        <w:t xml:space="preserve">Figure </w:t>
      </w:r>
      <w:r w:rsidR="00120E06">
        <w:rPr>
          <w:noProof/>
        </w:rPr>
        <w:t>8</w:t>
      </w:r>
      <w:r>
        <w:rPr>
          <w:lang w:val="en-GB" w:eastAsia="en-GB"/>
        </w:rPr>
        <w:fldChar w:fldCharType="end"/>
      </w:r>
      <w:r>
        <w:rPr>
          <w:lang w:val="en-GB" w:eastAsia="en-GB"/>
        </w:rPr>
        <w:t>).</w:t>
      </w:r>
    </w:p>
    <w:p w14:paraId="20C54B2E" w14:textId="77777777" w:rsidR="00661BC5" w:rsidRPr="00DF625F" w:rsidRDefault="00661BC5" w:rsidP="00661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val="en-GB" w:eastAsia="en-GB"/>
        </w:rPr>
      </w:pPr>
    </w:p>
    <w:p w14:paraId="1C5195B9" w14:textId="01D6E426" w:rsidR="00661BC5" w:rsidRDefault="00661BC5" w:rsidP="00661BC5">
      <w:pPr>
        <w:pStyle w:val="Caption"/>
      </w:pPr>
      <w:bookmarkStart w:id="83" w:name="_Ref71812911"/>
      <w:r>
        <w:t xml:space="preserve">Figure </w:t>
      </w:r>
      <w:fldSimple w:instr=" SEQ Figure \* ARABIC ">
        <w:r w:rsidR="00120E06">
          <w:rPr>
            <w:noProof/>
          </w:rPr>
          <w:t>8</w:t>
        </w:r>
      </w:fldSimple>
      <w:bookmarkEnd w:id="83"/>
      <w:r>
        <w:t xml:space="preserve"> Installing packrat package</w:t>
      </w:r>
    </w:p>
    <w:p w14:paraId="4BE1F47C" w14:textId="77777777" w:rsidR="00661BC5" w:rsidRDefault="00661BC5" w:rsidP="00661BC5">
      <w:pPr>
        <w:pStyle w:val="ListParagraph"/>
        <w:ind w:left="720" w:firstLine="0"/>
      </w:pPr>
      <w:r>
        <w:rPr>
          <w:noProof/>
        </w:rPr>
        <mc:AlternateContent>
          <mc:Choice Requires="wps">
            <w:drawing>
              <wp:anchor distT="0" distB="0" distL="114300" distR="114300" simplePos="0" relativeHeight="251707392" behindDoc="0" locked="0" layoutInCell="1" allowOverlap="1" wp14:anchorId="5EA336E0" wp14:editId="367D1F2B">
                <wp:simplePos x="0" y="0"/>
                <wp:positionH relativeFrom="column">
                  <wp:posOffset>2914650</wp:posOffset>
                </wp:positionH>
                <wp:positionV relativeFrom="paragraph">
                  <wp:posOffset>3200400</wp:posOffset>
                </wp:positionV>
                <wp:extent cx="676275" cy="219075"/>
                <wp:effectExtent l="19050" t="19050" r="28575" b="28575"/>
                <wp:wrapNone/>
                <wp:docPr id="45" name="Rectangle 45"/>
                <wp:cNvGraphicFramePr/>
                <a:graphic xmlns:a="http://schemas.openxmlformats.org/drawingml/2006/main">
                  <a:graphicData uri="http://schemas.microsoft.com/office/word/2010/wordprocessingShape">
                    <wps:wsp>
                      <wps:cNvSpPr/>
                      <wps:spPr>
                        <a:xfrm>
                          <a:off x="0" y="0"/>
                          <a:ext cx="6762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w:pict>
              <v:rect w14:anchorId="1E7E268E" id="Rectangle 45" o:spid="_x0000_s1026" style="position:absolute;margin-left:229.5pt;margin-top:252pt;width:53.25pt;height:17.2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" filled="f" strokecolor="red" strokeweight="2.25pt"/>
            </w:pict>
          </mc:Fallback>
        </mc:AlternateContent>
      </w:r>
      <w:r>
        <w:rPr>
          <w:noProof/>
        </w:rPr>
        <mc:AlternateContent>
          <mc:Choice Requires="wps">
            <w:drawing>
              <wp:anchor distT="0" distB="0" distL="114300" distR="114300" simplePos="0" relativeHeight="251705344" behindDoc="0" locked="0" layoutInCell="1" allowOverlap="1" wp14:anchorId="79218EC2" wp14:editId="176E9606">
                <wp:simplePos x="0" y="0"/>
                <wp:positionH relativeFrom="column">
                  <wp:posOffset>1038225</wp:posOffset>
                </wp:positionH>
                <wp:positionV relativeFrom="paragraph">
                  <wp:posOffset>1952624</wp:posOffset>
                </wp:positionV>
                <wp:extent cx="676275" cy="219075"/>
                <wp:effectExtent l="19050" t="19050" r="28575" b="28575"/>
                <wp:wrapNone/>
                <wp:docPr id="43" name="Rectangle 43"/>
                <wp:cNvGraphicFramePr/>
                <a:graphic xmlns:a="http://schemas.openxmlformats.org/drawingml/2006/main">
                  <a:graphicData uri="http://schemas.microsoft.com/office/word/2010/wordprocessingShape">
                    <wps:wsp>
                      <wps:cNvSpPr/>
                      <wps:spPr>
                        <a:xfrm>
                          <a:off x="0" y="0"/>
                          <a:ext cx="6762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w:pict>
              <v:rect w14:anchorId="28D9A7BB" id="Rectangle 43" o:spid="_x0000_s1026" style="position:absolute;margin-left:81.75pt;margin-top:153.75pt;width:53.25pt;height:17.2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" filled="f" strokecolor="red" strokeweight="2.25pt"/>
            </w:pict>
          </mc:Fallback>
        </mc:AlternateContent>
      </w:r>
      <w:r>
        <w:rPr>
          <w:noProof/>
        </w:rPr>
        <mc:AlternateContent>
          <mc:Choice Requires="wps">
            <w:drawing>
              <wp:anchor distT="0" distB="0" distL="114300" distR="114300" simplePos="0" relativeHeight="251706368" behindDoc="0" locked="0" layoutInCell="1" allowOverlap="1" wp14:anchorId="087E2D3D" wp14:editId="6B9A3474">
                <wp:simplePos x="0" y="0"/>
                <wp:positionH relativeFrom="column">
                  <wp:posOffset>1028700</wp:posOffset>
                </wp:positionH>
                <wp:positionV relativeFrom="paragraph">
                  <wp:posOffset>2266950</wp:posOffset>
                </wp:positionV>
                <wp:extent cx="3400425" cy="419100"/>
                <wp:effectExtent l="19050" t="19050" r="28575" b="19050"/>
                <wp:wrapNone/>
                <wp:docPr id="44" name="Rectangle 44"/>
                <wp:cNvGraphicFramePr/>
                <a:graphic xmlns:a="http://schemas.openxmlformats.org/drawingml/2006/main">
                  <a:graphicData uri="http://schemas.microsoft.com/office/word/2010/wordprocessingShape">
                    <wps:wsp>
                      <wps:cNvSpPr/>
                      <wps:spPr>
                        <a:xfrm>
                          <a:off x="0" y="0"/>
                          <a:ext cx="3400425" cy="4191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899E731" id="Rectangle 44" o:spid="_x0000_s1026" style="position:absolute;margin-left:81pt;margin-top:178.5pt;width:267.75pt;height:3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" filled="f" strokecolor="red" strokeweight="2.25pt"/>
            </w:pict>
          </mc:Fallback>
        </mc:AlternateContent>
      </w:r>
      <w:r>
        <w:rPr>
          <w:noProof/>
        </w:rPr>
        <mc:AlternateContent>
          <mc:Choice Requires="wps">
            <w:drawing>
              <wp:anchor distT="0" distB="0" distL="114300" distR="114300" simplePos="0" relativeHeight="251704320" behindDoc="0" locked="0" layoutInCell="1" allowOverlap="1" wp14:anchorId="15DB484B" wp14:editId="18712C5B">
                <wp:simplePos x="0" y="0"/>
                <wp:positionH relativeFrom="column">
                  <wp:posOffset>571500</wp:posOffset>
                </wp:positionH>
                <wp:positionV relativeFrom="paragraph">
                  <wp:posOffset>238125</wp:posOffset>
                </wp:positionV>
                <wp:extent cx="676275" cy="266700"/>
                <wp:effectExtent l="19050" t="19050" r="28575" b="19050"/>
                <wp:wrapNone/>
                <wp:docPr id="42" name="Rectangle 42"/>
                <wp:cNvGraphicFramePr/>
                <a:graphic xmlns:a="http://schemas.openxmlformats.org/drawingml/2006/main">
                  <a:graphicData uri="http://schemas.microsoft.com/office/word/2010/wordprocessingShape">
                    <wps:wsp>
                      <wps:cNvSpPr/>
                      <wps:spPr>
                        <a:xfrm>
                          <a:off x="0" y="0"/>
                          <a:ext cx="676275" cy="266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w:pict>
              <v:rect w14:anchorId="20F9B543" id="Rectangle 42" o:spid="_x0000_s1026" style="position:absolute;margin-left:45pt;margin-top:18.75pt;width:53.25pt;height:21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" filled="f" strokecolor="red" strokeweight="2.25pt"/>
            </w:pict>
          </mc:Fallback>
        </mc:AlternateContent>
      </w:r>
      <w:r>
        <w:rPr>
          <w:noProof/>
        </w:rPr>
        <mc:AlternateContent>
          <mc:Choice Requires="wps">
            <w:drawing>
              <wp:anchor distT="0" distB="0" distL="114300" distR="114300" simplePos="0" relativeHeight="251703296" behindDoc="0" locked="0" layoutInCell="1" allowOverlap="1" wp14:anchorId="48BF60FF" wp14:editId="70F8EA7B">
                <wp:simplePos x="0" y="0"/>
                <wp:positionH relativeFrom="column">
                  <wp:posOffset>1371600</wp:posOffset>
                </wp:positionH>
                <wp:positionV relativeFrom="paragraph">
                  <wp:posOffset>19050</wp:posOffset>
                </wp:positionV>
                <wp:extent cx="676275" cy="266700"/>
                <wp:effectExtent l="19050" t="19050" r="28575" b="19050"/>
                <wp:wrapNone/>
                <wp:docPr id="35" name="Rectangle 35"/>
                <wp:cNvGraphicFramePr/>
                <a:graphic xmlns:a="http://schemas.openxmlformats.org/drawingml/2006/main">
                  <a:graphicData uri="http://schemas.microsoft.com/office/word/2010/wordprocessingShape">
                    <wps:wsp>
                      <wps:cNvSpPr/>
                      <wps:spPr>
                        <a:xfrm>
                          <a:off x="0" y="0"/>
                          <a:ext cx="676275" cy="266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w:pict>
              <v:rect w14:anchorId="5D642D6F" id="Rectangle 35" o:spid="_x0000_s1026" style="position:absolute;margin-left:108pt;margin-top:1.5pt;width:53.25pt;height:21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" filled="f" strokecolor="red" strokeweight="2.25pt"/>
            </w:pict>
          </mc:Fallback>
        </mc:AlternateContent>
      </w:r>
      <w:r>
        <w:rPr>
          <w:noProof/>
        </w:rPr>
        <w:drawing>
          <wp:inline distT="0" distB="0" distL="0" distR="0" wp14:anchorId="18485457" wp14:editId="29D85790">
            <wp:extent cx="4505325" cy="389356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email">
                      <a:extLst>
                        <a:ext uri="{28A0092B-C50C-407E-A947-70E740481C1C}">
                          <a14:useLocalDpi xmlns:a14="http://schemas.microsoft.com/office/drawing/2010/main"/>
                        </a:ext>
                      </a:extLst>
                    </a:blip>
                    <a:srcRect/>
                    <a:stretch/>
                  </pic:blipFill>
                  <pic:spPr bwMode="auto">
                    <a:xfrm>
                      <a:off x="0" y="0"/>
                      <a:ext cx="4524606" cy="3910232"/>
                    </a:xfrm>
                    <a:prstGeom prst="rect">
                      <a:avLst/>
                    </a:prstGeom>
                    <a:ln>
                      <a:noFill/>
                    </a:ln>
                    <a:extLst>
                      <a:ext uri="{53640926-AAD7-44D8-BBD7-CCE9431645EC}">
                        <a14:shadowObscured xmlns:a14="http://schemas.microsoft.com/office/drawing/2010/main"/>
                      </a:ext>
                    </a:extLst>
                  </pic:spPr>
                </pic:pic>
              </a:graphicData>
            </a:graphic>
          </wp:inline>
        </w:drawing>
      </w:r>
    </w:p>
    <w:p w14:paraId="1060ACD0" w14:textId="77777777" w:rsidR="00661BC5" w:rsidRPr="00A26683" w:rsidRDefault="00661BC5" w:rsidP="00661BC5"/>
    <w:p w14:paraId="67D26ED1" w14:textId="7742ED30" w:rsidR="00661BC5" w:rsidRDefault="00661BC5" w:rsidP="00661BC5">
      <w:pPr>
        <w:pStyle w:val="Heading3"/>
      </w:pPr>
      <w:bookmarkStart w:id="84" w:name="_Toc88553529"/>
      <w:r>
        <w:t>Unbundling the zipped file</w:t>
      </w:r>
      <w:bookmarkEnd w:id="84"/>
    </w:p>
    <w:p w14:paraId="7E479CDB" w14:textId="0F172216" w:rsidR="00661BC5" w:rsidRDefault="00661BC5" w:rsidP="00EF6F13">
      <w:pPr>
        <w:pStyle w:val="ListParagraph"/>
        <w:numPr>
          <w:ilvl w:val="0"/>
          <w:numId w:val="17"/>
        </w:numPr>
      </w:pPr>
      <w:r>
        <w:t>Create a folder where you wish to store the code and name appropriately (e.g. (</w:t>
      </w:r>
      <w:r w:rsidR="004A37C7">
        <w:t>LandCoverClassTool</w:t>
      </w:r>
      <w:r>
        <w:t>)</w:t>
      </w:r>
    </w:p>
    <w:p w14:paraId="1C598854" w14:textId="77777777" w:rsidR="00661BC5" w:rsidRDefault="00661BC5" w:rsidP="00661BC5">
      <w:pPr>
        <w:pStyle w:val="ListParagraph"/>
        <w:ind w:left="720" w:firstLine="0"/>
      </w:pPr>
    </w:p>
    <w:p w14:paraId="31CFC147" w14:textId="10589741" w:rsidR="00661BC5" w:rsidRDefault="00661BC5" w:rsidP="00EF6F13">
      <w:pPr>
        <w:pStyle w:val="ListParagraph"/>
        <w:numPr>
          <w:ilvl w:val="0"/>
          <w:numId w:val="17"/>
        </w:numPr>
      </w:pPr>
      <w:bookmarkStart w:id="85" w:name="_Hlk71536855"/>
      <w:bookmarkEnd w:id="82"/>
      <w:r>
        <w:t xml:space="preserve">Find the filepath via the Windows Explorer window/folder to the saved bundled project </w:t>
      </w:r>
      <w:r w:rsidR="004A37C7">
        <w:t>LandCoverClassTool</w:t>
      </w:r>
      <w:r>
        <w:t xml:space="preserve">-2021-mm-dd.tar.gz and alter the </w:t>
      </w:r>
      <w:r w:rsidRPr="00DF625F">
        <w:rPr>
          <w:color w:val="3B7BBE" w:themeColor="accent3"/>
        </w:rPr>
        <w:t xml:space="preserve">first filepath </w:t>
      </w:r>
      <w:r>
        <w:t>text below</w:t>
      </w:r>
    </w:p>
    <w:p w14:paraId="0A369491" w14:textId="77777777" w:rsidR="00661BC5" w:rsidRDefault="00661BC5" w:rsidP="00661BC5">
      <w:pPr>
        <w:pStyle w:val="ListParagraph"/>
        <w:ind w:left="720" w:firstLine="0"/>
      </w:pPr>
    </w:p>
    <w:p w14:paraId="6AEE34FF" w14:textId="77777777" w:rsidR="00661BC5" w:rsidRDefault="00661BC5" w:rsidP="00EF6F13">
      <w:pPr>
        <w:pStyle w:val="ListParagraph"/>
        <w:numPr>
          <w:ilvl w:val="0"/>
          <w:numId w:val="17"/>
        </w:numPr>
      </w:pPr>
      <w:r>
        <w:lastRenderedPageBreak/>
        <w:t xml:space="preserve">Find the filepath via the Windows Explorer window/folder to the recently created folder and alter the </w:t>
      </w:r>
      <w:r w:rsidRPr="00DF625F">
        <w:rPr>
          <w:color w:val="6DBE48" w:themeColor="accent4"/>
        </w:rPr>
        <w:t xml:space="preserve">second filepath </w:t>
      </w:r>
      <w:r>
        <w:t>text below</w:t>
      </w:r>
    </w:p>
    <w:p w14:paraId="4F740EED" w14:textId="77777777" w:rsidR="00661BC5" w:rsidRDefault="00661BC5" w:rsidP="00661BC5">
      <w:pPr>
        <w:pStyle w:val="ListParagraph"/>
        <w:ind w:left="720" w:firstLine="0"/>
      </w:pPr>
    </w:p>
    <w:p w14:paraId="326D7057" w14:textId="77777777" w:rsidR="00661BC5" w:rsidRDefault="00661BC5" w:rsidP="00EF6F13">
      <w:pPr>
        <w:pStyle w:val="ListParagraph"/>
        <w:numPr>
          <w:ilvl w:val="0"/>
          <w:numId w:val="17"/>
        </w:numPr>
      </w:pPr>
      <w:r>
        <w:t xml:space="preserve">Remember to use /.  </w:t>
      </w:r>
    </w:p>
    <w:p w14:paraId="2B7B9612" w14:textId="77777777" w:rsidR="00661BC5" w:rsidRDefault="00661BC5" w:rsidP="00661BC5">
      <w:pPr>
        <w:pStyle w:val="ListParagraph"/>
        <w:ind w:left="720" w:firstLine="0"/>
        <w:rPr>
          <w:lang w:val="en-GB" w:eastAsia="en-GB"/>
        </w:rPr>
      </w:pPr>
    </w:p>
    <w:p w14:paraId="737546E3" w14:textId="77777777" w:rsidR="00120E06" w:rsidRDefault="00661BC5" w:rsidP="00C30D9F">
      <w:pPr>
        <w:pStyle w:val="Caption"/>
      </w:pPr>
      <w:r w:rsidRPr="006F58E5">
        <w:rPr>
          <w:lang w:val="en-GB" w:eastAsia="en-GB"/>
        </w:rPr>
        <w:t>Copy and paste the following into the console (after the &gt;) then press return</w:t>
      </w:r>
      <w:r>
        <w:rPr>
          <w:lang w:val="en-GB" w:eastAsia="en-GB"/>
        </w:rPr>
        <w:t xml:space="preserve"> (</w:t>
      </w:r>
      <w:r>
        <w:rPr>
          <w:lang w:val="en-GB" w:eastAsia="en-GB"/>
        </w:rPr>
        <w:fldChar w:fldCharType="begin"/>
      </w:r>
      <w:r>
        <w:rPr>
          <w:lang w:val="en-GB" w:eastAsia="en-GB"/>
        </w:rPr>
        <w:instrText xml:space="preserve"> REF _Ref71536936 \h </w:instrText>
      </w:r>
      <w:r>
        <w:rPr>
          <w:lang w:val="en-GB" w:eastAsia="en-GB"/>
        </w:rPr>
      </w:r>
      <w:r>
        <w:rPr>
          <w:lang w:val="en-GB" w:eastAsia="en-GB"/>
        </w:rPr>
        <w:fldChar w:fldCharType="separate"/>
      </w:r>
    </w:p>
    <w:p w14:paraId="3F38E98F" w14:textId="6C3014E2" w:rsidR="00661BC5" w:rsidRPr="006F58E5" w:rsidRDefault="00120E06" w:rsidP="00EF6F13">
      <w:pPr>
        <w:pStyle w:val="ListParagraph"/>
        <w:numPr>
          <w:ilvl w:val="0"/>
          <w:numId w:val="17"/>
        </w:numPr>
        <w:rPr>
          <w:lang w:val="en-GB" w:eastAsia="en-GB"/>
        </w:rPr>
      </w:pPr>
      <w:r>
        <w:t xml:space="preserve">Figure </w:t>
      </w:r>
      <w:r>
        <w:rPr>
          <w:noProof/>
        </w:rPr>
        <w:t>9</w:t>
      </w:r>
      <w:r w:rsidR="00661BC5">
        <w:rPr>
          <w:lang w:val="en-GB" w:eastAsia="en-GB"/>
        </w:rPr>
        <w:fldChar w:fldCharType="end"/>
      </w:r>
      <w:r w:rsidR="00661BC5">
        <w:rPr>
          <w:lang w:val="en-GB" w:eastAsia="en-GB"/>
        </w:rPr>
        <w:t>).</w:t>
      </w:r>
    </w:p>
    <w:p w14:paraId="0564F58F" w14:textId="77777777" w:rsidR="00661BC5" w:rsidRPr="00DF625F" w:rsidRDefault="00661BC5" w:rsidP="00661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val="en-GB" w:eastAsia="en-GB"/>
        </w:rPr>
      </w:pPr>
    </w:p>
    <w:p w14:paraId="0D2D23ED" w14:textId="77777777" w:rsidR="00661BC5" w:rsidRPr="00DF625F" w:rsidRDefault="00661BC5" w:rsidP="00661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urier New" w:eastAsia="Times New Roman" w:hAnsi="Courier New" w:cs="Courier New"/>
          <w:sz w:val="20"/>
          <w:szCs w:val="20"/>
          <w:bdr w:val="none" w:sz="0" w:space="0" w:color="auto" w:frame="1"/>
          <w:lang w:val="en-GB" w:eastAsia="en-GB"/>
        </w:rPr>
      </w:pPr>
      <w:r w:rsidRPr="00DF625F">
        <w:rPr>
          <w:rFonts w:ascii="Courier New" w:eastAsia="Times New Roman" w:hAnsi="Courier New" w:cs="Courier New"/>
          <w:sz w:val="20"/>
          <w:szCs w:val="20"/>
          <w:bdr w:val="none" w:sz="0" w:space="0" w:color="auto" w:frame="1"/>
          <w:lang w:val="en-GB" w:eastAsia="en-GB"/>
        </w:rPr>
        <w:t>library(</w:t>
      </w:r>
      <w:r w:rsidRPr="00DF625F">
        <w:rPr>
          <w:rFonts w:ascii="Courier New" w:eastAsia="Times New Roman" w:hAnsi="Courier New" w:cs="Courier New"/>
          <w:color w:val="000000"/>
          <w:sz w:val="20"/>
          <w:szCs w:val="20"/>
          <w:lang w:val="en-GB" w:eastAsia="en-GB"/>
        </w:rPr>
        <w:t>packrat</w:t>
      </w:r>
      <w:r w:rsidRPr="00DF625F">
        <w:rPr>
          <w:rFonts w:ascii="Courier New" w:eastAsia="Times New Roman" w:hAnsi="Courier New" w:cs="Courier New"/>
          <w:sz w:val="20"/>
          <w:szCs w:val="20"/>
          <w:bdr w:val="none" w:sz="0" w:space="0" w:color="auto" w:frame="1"/>
          <w:lang w:val="en-GB" w:eastAsia="en-GB"/>
        </w:rPr>
        <w:t>)}</w:t>
      </w:r>
    </w:p>
    <w:p w14:paraId="17C7FEB0" w14:textId="48331B09" w:rsidR="00661BC5" w:rsidRPr="00DF625F" w:rsidRDefault="00661BC5" w:rsidP="00661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val="en-GB" w:eastAsia="en-GB"/>
        </w:rPr>
      </w:pPr>
      <w:r w:rsidRPr="00DF625F">
        <w:rPr>
          <w:rFonts w:ascii="Courier New" w:eastAsia="Times New Roman" w:hAnsi="Courier New" w:cs="Courier New"/>
          <w:color w:val="000000"/>
          <w:sz w:val="20"/>
          <w:szCs w:val="20"/>
          <w:lang w:val="en-GB" w:eastAsia="en-GB"/>
        </w:rPr>
        <w:t>packrat::unbundle("</w:t>
      </w:r>
      <w:r w:rsidRPr="00DF625F">
        <w:rPr>
          <w:rFonts w:ascii="Courier New" w:eastAsia="Times New Roman" w:hAnsi="Courier New" w:cs="Courier New"/>
          <w:color w:val="3B7BBE" w:themeColor="accent3"/>
          <w:sz w:val="20"/>
          <w:szCs w:val="20"/>
          <w:lang w:val="en-GB" w:eastAsia="en-GB"/>
        </w:rPr>
        <w:t>C:/Users/Downloads/</w:t>
      </w:r>
      <w:r w:rsidR="004A37C7">
        <w:rPr>
          <w:rFonts w:ascii="Courier New" w:eastAsia="Times New Roman" w:hAnsi="Courier New" w:cs="Courier New"/>
          <w:color w:val="3B7BBE" w:themeColor="accent3"/>
          <w:sz w:val="20"/>
          <w:szCs w:val="20"/>
          <w:lang w:val="en-GB" w:eastAsia="en-GB"/>
        </w:rPr>
        <w:t>LandCoverClassTool</w:t>
      </w:r>
      <w:r w:rsidRPr="00DF625F">
        <w:rPr>
          <w:rFonts w:ascii="Courier New" w:eastAsia="Times New Roman" w:hAnsi="Courier New" w:cs="Courier New"/>
          <w:color w:val="3B7BBE" w:themeColor="accent3"/>
          <w:sz w:val="20"/>
          <w:szCs w:val="20"/>
          <w:lang w:val="en-GB" w:eastAsia="en-GB"/>
        </w:rPr>
        <w:t>-2021-04-28.tar.gz</w:t>
      </w:r>
      <w:r w:rsidRPr="00DF625F">
        <w:rPr>
          <w:rFonts w:ascii="Courier New" w:eastAsia="Times New Roman" w:hAnsi="Courier New" w:cs="Courier New"/>
          <w:color w:val="000000"/>
          <w:sz w:val="20"/>
          <w:szCs w:val="20"/>
          <w:lang w:val="en-GB" w:eastAsia="en-GB"/>
        </w:rPr>
        <w:t>", "</w:t>
      </w:r>
      <w:r w:rsidRPr="00DF625F">
        <w:rPr>
          <w:rFonts w:ascii="Courier New" w:eastAsia="Times New Roman" w:hAnsi="Courier New" w:cs="Courier New"/>
          <w:color w:val="6DBE48" w:themeColor="accent4"/>
          <w:sz w:val="20"/>
          <w:szCs w:val="20"/>
          <w:lang w:val="en-GB" w:eastAsia="en-GB"/>
        </w:rPr>
        <w:t>D:/GIS/SWEEP023/</w:t>
      </w:r>
      <w:r w:rsidR="004A37C7">
        <w:rPr>
          <w:rFonts w:ascii="Courier New" w:eastAsia="Times New Roman" w:hAnsi="Courier New" w:cs="Courier New"/>
          <w:color w:val="6DBE48" w:themeColor="accent4"/>
          <w:sz w:val="20"/>
          <w:szCs w:val="20"/>
          <w:lang w:val="en-GB" w:eastAsia="en-GB"/>
        </w:rPr>
        <w:t>LandCoverClassTool</w:t>
      </w:r>
      <w:r w:rsidRPr="00DF625F">
        <w:rPr>
          <w:rFonts w:ascii="Courier New" w:eastAsia="Times New Roman" w:hAnsi="Courier New" w:cs="Courier New"/>
          <w:color w:val="000000"/>
          <w:sz w:val="20"/>
          <w:szCs w:val="20"/>
          <w:lang w:val="en-GB" w:eastAsia="en-GB"/>
        </w:rPr>
        <w:t>")</w:t>
      </w:r>
    </w:p>
    <w:p w14:paraId="6E825344" w14:textId="56CEE87F" w:rsidR="00661BC5" w:rsidRDefault="00661BC5" w:rsidP="00661BC5"/>
    <w:p w14:paraId="3AD669F5" w14:textId="77777777" w:rsidR="00C30D9F" w:rsidRDefault="00C30D9F" w:rsidP="00C30D9F">
      <w:pPr>
        <w:pStyle w:val="Caption"/>
      </w:pPr>
      <w:bookmarkStart w:id="86" w:name="_Ref71536936"/>
      <w:bookmarkEnd w:id="85"/>
    </w:p>
    <w:p w14:paraId="7B99D009" w14:textId="44848E61" w:rsidR="00C30D9F" w:rsidRDefault="00C30D9F" w:rsidP="00C30D9F">
      <w:pPr>
        <w:pStyle w:val="Caption"/>
      </w:pPr>
      <w:r>
        <w:t xml:space="preserve">Figure </w:t>
      </w:r>
      <w:fldSimple w:instr=" SEQ Figure \* ARABIC ">
        <w:r w:rsidR="00120E06">
          <w:rPr>
            <w:noProof/>
          </w:rPr>
          <w:t>9</w:t>
        </w:r>
      </w:fldSimple>
      <w:bookmarkEnd w:id="86"/>
      <w:r>
        <w:t xml:space="preserve"> Code pasted into console</w:t>
      </w:r>
    </w:p>
    <w:p w14:paraId="18C153C9" w14:textId="77777777" w:rsidR="00661BC5" w:rsidRDefault="00661BC5" w:rsidP="00661BC5">
      <w:r>
        <w:rPr>
          <w:noProof/>
        </w:rPr>
        <w:drawing>
          <wp:inline distT="0" distB="0" distL="0" distR="0" wp14:anchorId="6BA3ED80" wp14:editId="0ADB3E91">
            <wp:extent cx="5429250" cy="3752215"/>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email">
                      <a:extLst>
                        <a:ext uri="{28A0092B-C50C-407E-A947-70E740481C1C}">
                          <a14:useLocalDpi xmlns:a14="http://schemas.microsoft.com/office/drawing/2010/main"/>
                        </a:ext>
                      </a:extLst>
                    </a:blip>
                    <a:srcRect/>
                    <a:stretch/>
                  </pic:blipFill>
                  <pic:spPr bwMode="auto">
                    <a:xfrm>
                      <a:off x="0" y="0"/>
                      <a:ext cx="5452531" cy="3768305"/>
                    </a:xfrm>
                    <a:prstGeom prst="rect">
                      <a:avLst/>
                    </a:prstGeom>
                    <a:ln>
                      <a:noFill/>
                    </a:ln>
                    <a:extLst>
                      <a:ext uri="{53640926-AAD7-44D8-BBD7-CCE9431645EC}">
                        <a14:shadowObscured xmlns:a14="http://schemas.microsoft.com/office/drawing/2010/main"/>
                      </a:ext>
                    </a:extLst>
                  </pic:spPr>
                </pic:pic>
              </a:graphicData>
            </a:graphic>
          </wp:inline>
        </w:drawing>
      </w:r>
    </w:p>
    <w:p w14:paraId="70801A0A" w14:textId="77777777" w:rsidR="00661BC5" w:rsidRDefault="00661BC5" w:rsidP="00661BC5">
      <w:pPr>
        <w:pStyle w:val="ListParagraph"/>
        <w:ind w:left="720" w:firstLine="0"/>
      </w:pPr>
      <w:bookmarkStart w:id="87" w:name="_Hlk71537086"/>
    </w:p>
    <w:p w14:paraId="7D73F7FA" w14:textId="1BD7B277" w:rsidR="00661BC5" w:rsidRDefault="00661BC5" w:rsidP="006E1C59">
      <w:pPr>
        <w:pStyle w:val="ListParagraph"/>
        <w:numPr>
          <w:ilvl w:val="0"/>
          <w:numId w:val="17"/>
        </w:numPr>
      </w:pPr>
      <w:r>
        <w:t>A folder (</w:t>
      </w:r>
      <w:r w:rsidR="004A37C7">
        <w:t>LandCoverClassTool</w:t>
      </w:r>
      <w:r>
        <w:t>) should appear in your folder</w:t>
      </w:r>
      <w:bookmarkEnd w:id="87"/>
      <w:r>
        <w:t xml:space="preserve"> </w:t>
      </w:r>
    </w:p>
    <w:p w14:paraId="5F84708D" w14:textId="15A2C896" w:rsidR="00AC2E5D" w:rsidRDefault="00AC2E5D" w:rsidP="00AC2E5D">
      <w:pPr>
        <w:ind w:left="360"/>
      </w:pPr>
    </w:p>
    <w:p w14:paraId="20F5DC44" w14:textId="77777777" w:rsidR="00235753" w:rsidRDefault="00235753" w:rsidP="00AC2E5D">
      <w:pPr>
        <w:ind w:left="360"/>
      </w:pPr>
    </w:p>
    <w:p w14:paraId="084130E8" w14:textId="0C47D481" w:rsidR="001E1ABA" w:rsidRDefault="001E1ABA" w:rsidP="001E1ABA">
      <w:pPr>
        <w:pStyle w:val="Heading1"/>
      </w:pPr>
      <w:bookmarkStart w:id="88" w:name="_Toc88553530"/>
      <w:bookmarkStart w:id="89" w:name="_Toc88553735"/>
      <w:bookmarkStart w:id="90" w:name="_Toc88553759"/>
      <w:bookmarkStart w:id="91" w:name="_Toc88553842"/>
      <w:bookmarkEnd w:id="79"/>
      <w:r>
        <w:lastRenderedPageBreak/>
        <w:t xml:space="preserve">Running the </w:t>
      </w:r>
      <w:r w:rsidR="00943A91">
        <w:t>Habitat Classification and Habitat Change t</w:t>
      </w:r>
      <w:r w:rsidR="007F240E">
        <w:t>ools</w:t>
      </w:r>
      <w:bookmarkEnd w:id="88"/>
      <w:bookmarkEnd w:id="89"/>
      <w:bookmarkEnd w:id="90"/>
      <w:bookmarkEnd w:id="91"/>
    </w:p>
    <w:p w14:paraId="0E53E53E" w14:textId="77777777" w:rsidR="00D638FF" w:rsidRDefault="00D638FF" w:rsidP="0094103D">
      <w:bookmarkStart w:id="92" w:name="_Inputs_for_the"/>
      <w:bookmarkStart w:id="93" w:name="_Hlk69900142"/>
      <w:bookmarkEnd w:id="2"/>
      <w:bookmarkEnd w:id="92"/>
    </w:p>
    <w:p w14:paraId="04C93C7A" w14:textId="424E9874" w:rsidR="0094103D" w:rsidRDefault="0094103D" w:rsidP="0094103D">
      <w:r>
        <w:t>The Habitat classification tool will take a while (&gt;1hr) to run during which it will use all but one of your computer’s cores.</w:t>
      </w:r>
    </w:p>
    <w:p w14:paraId="70B036A6" w14:textId="6BA0B0C4" w:rsidR="00B4494F" w:rsidRPr="00B4494F" w:rsidRDefault="00B4494F" w:rsidP="00B4494F">
      <w:r w:rsidRPr="00B4494F">
        <w:t xml:space="preserve">It is recommended to run the code in sections.  </w:t>
      </w:r>
    </w:p>
    <w:p w14:paraId="332D6422" w14:textId="77777777" w:rsidR="00B4494F" w:rsidRDefault="00B4494F" w:rsidP="00B4494F">
      <w:pPr>
        <w:ind w:left="720"/>
      </w:pPr>
      <w:r>
        <w:t xml:space="preserve">Left click with the mouse to highlight from dashed line to dashed line (------) </w:t>
      </w:r>
    </w:p>
    <w:p w14:paraId="6F67407E" w14:textId="77777777" w:rsidR="00B4494F" w:rsidRDefault="00B4494F" w:rsidP="00B4494F">
      <w:pPr>
        <w:ind w:left="720"/>
      </w:pPr>
      <w:r>
        <w:t xml:space="preserve">Click on Run.  </w:t>
      </w:r>
    </w:p>
    <w:p w14:paraId="6722214D" w14:textId="77777777" w:rsidR="00B4494F" w:rsidRDefault="00B4494F" w:rsidP="00B4494F">
      <w:pPr>
        <w:ind w:left="720"/>
      </w:pPr>
      <w:r>
        <w:t xml:space="preserve">A red Stop sign will appear in the top right-hand corner of the console.  Once this disappears you can select and run the next section. </w:t>
      </w:r>
    </w:p>
    <w:p w14:paraId="7B4DBF48" w14:textId="77777777" w:rsidR="00B4494F" w:rsidRDefault="00B4494F" w:rsidP="0094103D"/>
    <w:p w14:paraId="3721C16E" w14:textId="45FBF4C0" w:rsidR="0094103D" w:rsidRDefault="0094103D" w:rsidP="0094103D">
      <w:r>
        <w:t xml:space="preserve">Navigate to </w:t>
      </w:r>
      <w:r w:rsidR="004A37C7">
        <w:t>LandCoverClassTool</w:t>
      </w:r>
      <w:r w:rsidRPr="00AF5A8B">
        <w:t>\</w:t>
      </w:r>
      <w:r w:rsidR="004A37C7">
        <w:t>LandCoverClassTool</w:t>
      </w:r>
      <w:r>
        <w:t xml:space="preserve"> (</w:t>
      </w:r>
      <w:r>
        <w:fldChar w:fldCharType="begin"/>
      </w:r>
      <w:r>
        <w:instrText xml:space="preserve"> REF _Ref70502705 \h </w:instrText>
      </w:r>
      <w:r>
        <w:fldChar w:fldCharType="separate"/>
      </w:r>
      <w:r w:rsidR="00120E06">
        <w:t xml:space="preserve">Figure </w:t>
      </w:r>
      <w:r w:rsidR="00120E06">
        <w:rPr>
          <w:noProof/>
        </w:rPr>
        <w:t>10</w:t>
      </w:r>
      <w:r>
        <w:fldChar w:fldCharType="end"/>
      </w:r>
      <w:r>
        <w:t>) double click and this should open in RStudio.</w:t>
      </w:r>
      <w:bookmarkStart w:id="94" w:name="_Hlk70505909"/>
    </w:p>
    <w:p w14:paraId="250659C7" w14:textId="77777777" w:rsidR="0094103D" w:rsidRDefault="0094103D" w:rsidP="0094103D"/>
    <w:p w14:paraId="7FAEDF56" w14:textId="3D539412" w:rsidR="0094103D" w:rsidRPr="00724AA5" w:rsidRDefault="0094103D" w:rsidP="0094103D">
      <w:pPr>
        <w:pStyle w:val="Caption"/>
      </w:pPr>
      <w:bookmarkStart w:id="95" w:name="_Ref70502705"/>
      <w:r>
        <w:t xml:space="preserve">Figure </w:t>
      </w:r>
      <w:fldSimple w:instr=" SEQ Figure \* ARABIC ">
        <w:r w:rsidR="00120E06">
          <w:rPr>
            <w:noProof/>
          </w:rPr>
          <w:t>10</w:t>
        </w:r>
      </w:fldSimple>
      <w:bookmarkEnd w:id="95"/>
      <w:r w:rsidRPr="00C63B7C">
        <w:t xml:space="preserve"> </w:t>
      </w:r>
      <w:r w:rsidR="004A37C7">
        <w:t>LandCoverClassTool</w:t>
      </w:r>
      <w:r>
        <w:t xml:space="preserve"> folder with project highlighted</w:t>
      </w:r>
    </w:p>
    <w:p w14:paraId="72BAE159" w14:textId="77777777" w:rsidR="0094103D" w:rsidRDefault="0094103D" w:rsidP="0094103D">
      <w:r>
        <w:rPr>
          <w:noProof/>
        </w:rPr>
        <mc:AlternateContent>
          <mc:Choice Requires="wps">
            <w:drawing>
              <wp:anchor distT="0" distB="0" distL="114300" distR="114300" simplePos="0" relativeHeight="251717632" behindDoc="0" locked="0" layoutInCell="1" allowOverlap="1" wp14:anchorId="40B5565B" wp14:editId="07BEC3E5">
                <wp:simplePos x="0" y="0"/>
                <wp:positionH relativeFrom="margin">
                  <wp:align>left</wp:align>
                </wp:positionH>
                <wp:positionV relativeFrom="paragraph">
                  <wp:posOffset>2133600</wp:posOffset>
                </wp:positionV>
                <wp:extent cx="3686175" cy="190500"/>
                <wp:effectExtent l="19050" t="19050" r="28575" b="19050"/>
                <wp:wrapNone/>
                <wp:docPr id="15" name="Rectangle 15"/>
                <wp:cNvGraphicFramePr/>
                <a:graphic xmlns:a="http://schemas.openxmlformats.org/drawingml/2006/main">
                  <a:graphicData uri="http://schemas.microsoft.com/office/word/2010/wordprocessingShape">
                    <wps:wsp>
                      <wps:cNvSpPr/>
                      <wps:spPr>
                        <a:xfrm>
                          <a:off x="0" y="0"/>
                          <a:ext cx="3686175"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w:pict>
              <v:rect w14:anchorId="1E4398BF" id="Rectangle 15" o:spid="_x0000_s1026" style="position:absolute;margin-left:0;margin-top:168pt;width:290.25pt;height:15pt;z-index:25171763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" filled="f" strokecolor="red" strokeweight="2.25pt">
                <w10:wrap anchorx="margin"/>
              </v:rect>
            </w:pict>
          </mc:Fallback>
        </mc:AlternateContent>
      </w:r>
      <w:r>
        <w:rPr>
          <w:noProof/>
        </w:rPr>
        <w:drawing>
          <wp:inline distT="0" distB="0" distL="0" distR="0" wp14:anchorId="3C6DCBB5" wp14:editId="5B2CBC57">
            <wp:extent cx="3704590" cy="2390775"/>
            <wp:effectExtent l="0" t="0" r="0" b="9525"/>
            <wp:docPr id="9" name="Picture 9"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able&#10;&#10;Description automatically generated"/>
                    <pic:cNvPicPr/>
                  </pic:nvPicPr>
                  <pic:blipFill rotWithShape="1">
                    <a:blip r:embed="rId34" cstate="email">
                      <a:extLst>
                        <a:ext uri="{28A0092B-C50C-407E-A947-70E740481C1C}">
                          <a14:useLocalDpi xmlns:a14="http://schemas.microsoft.com/office/drawing/2010/main"/>
                        </a:ext>
                      </a:extLst>
                    </a:blip>
                    <a:srcRect/>
                    <a:stretch/>
                  </pic:blipFill>
                  <pic:spPr bwMode="auto">
                    <a:xfrm>
                      <a:off x="0" y="0"/>
                      <a:ext cx="3712103" cy="2395624"/>
                    </a:xfrm>
                    <a:prstGeom prst="rect">
                      <a:avLst/>
                    </a:prstGeom>
                    <a:ln>
                      <a:noFill/>
                    </a:ln>
                    <a:extLst>
                      <a:ext uri="{53640926-AAD7-44D8-BBD7-CCE9431645EC}">
                        <a14:shadowObscured xmlns:a14="http://schemas.microsoft.com/office/drawing/2010/main"/>
                      </a:ext>
                    </a:extLst>
                  </pic:spPr>
                </pic:pic>
              </a:graphicData>
            </a:graphic>
          </wp:inline>
        </w:drawing>
      </w:r>
    </w:p>
    <w:bookmarkEnd w:id="94"/>
    <w:p w14:paraId="0663FDF5" w14:textId="77777777" w:rsidR="0094103D" w:rsidRDefault="0094103D" w:rsidP="0094103D">
      <w:pPr>
        <w:ind w:firstLine="720"/>
        <w:rPr>
          <w:rStyle w:val="Hyperlink"/>
        </w:rPr>
      </w:pPr>
      <w:r>
        <w:t xml:space="preserve">If this folder does not exist yet see </w:t>
      </w:r>
      <w:hyperlink w:anchor="_Unbundle_the_zipped" w:history="1">
        <w:r>
          <w:rPr>
            <w:rStyle w:val="Hyperlink"/>
          </w:rPr>
          <w:t>Unbundle the zipped code</w:t>
        </w:r>
      </w:hyperlink>
    </w:p>
    <w:p w14:paraId="451265C3" w14:textId="075DB48A" w:rsidR="0094103D" w:rsidRDefault="0094103D" w:rsidP="0094103D">
      <w:pPr>
        <w:ind w:left="720"/>
      </w:pPr>
      <w:r>
        <w:t>If you get a warning about write access then Run RStudio as an administrator, then go to File-&gt;Open Project-&gt; navigate to ~</w:t>
      </w:r>
      <w:r w:rsidR="004A37C7">
        <w:t>LandCoverClassTool</w:t>
      </w:r>
      <w:r>
        <w:t>\SWEEPHabClassTool RPROJ (</w:t>
      </w:r>
      <w:r>
        <w:fldChar w:fldCharType="begin"/>
      </w:r>
      <w:r>
        <w:instrText xml:space="preserve"> REF _Ref70502705 \h </w:instrText>
      </w:r>
      <w:r>
        <w:fldChar w:fldCharType="separate"/>
      </w:r>
      <w:r w:rsidR="00120E06">
        <w:t xml:space="preserve">Figure </w:t>
      </w:r>
      <w:r w:rsidR="00120E06">
        <w:rPr>
          <w:noProof/>
        </w:rPr>
        <w:t>10</w:t>
      </w:r>
      <w:r>
        <w:fldChar w:fldCharType="end"/>
      </w:r>
      <w:r>
        <w:t>)</w:t>
      </w:r>
    </w:p>
    <w:p w14:paraId="6DD6C7CC" w14:textId="00CDF38F" w:rsidR="0094103D" w:rsidRDefault="0094103D" w:rsidP="0094103D">
      <w:r>
        <w:t>Go to the PixelAssessmentTool tab, HabClassTool tab or HabChangeTool tab as appropriate (</w:t>
      </w:r>
      <w:r>
        <w:fldChar w:fldCharType="begin"/>
      </w:r>
      <w:r>
        <w:instrText xml:space="preserve"> REF _Ref69897775 \h </w:instrText>
      </w:r>
      <w:r>
        <w:fldChar w:fldCharType="separate"/>
      </w:r>
      <w:r w:rsidR="00120E06">
        <w:t xml:space="preserve">Figure </w:t>
      </w:r>
      <w:r w:rsidR="00120E06">
        <w:rPr>
          <w:noProof/>
        </w:rPr>
        <w:t>11</w:t>
      </w:r>
      <w:r>
        <w:fldChar w:fldCharType="end"/>
      </w:r>
      <w:r>
        <w:t>)</w:t>
      </w:r>
    </w:p>
    <w:p w14:paraId="63BBD4C5" w14:textId="2F73C893" w:rsidR="0094103D" w:rsidRDefault="0094103D" w:rsidP="0094103D">
      <w:pPr>
        <w:ind w:left="720"/>
      </w:pPr>
      <w:r>
        <w:lastRenderedPageBreak/>
        <w:t xml:space="preserve">If the tab is not showing, go to file -&gt; Open File -&gt; navigate to </w:t>
      </w:r>
      <w:r w:rsidR="004A37C7">
        <w:t>LandCoverClassTool</w:t>
      </w:r>
      <w:r w:rsidRPr="00AF5A8B">
        <w:t>\</w:t>
      </w:r>
      <w:r>
        <w:t>R\</w:t>
      </w:r>
      <w:r w:rsidRPr="00546360">
        <w:t xml:space="preserve"> </w:t>
      </w:r>
      <w:r>
        <w:t>and select the appropriate tool.</w:t>
      </w:r>
    </w:p>
    <w:p w14:paraId="37DE668E" w14:textId="3EA24A4D" w:rsidR="0094103D" w:rsidRDefault="0094103D" w:rsidP="0094103D">
      <w:r>
        <w:t xml:space="preserve">Press the source button to run the code (not the run button) </w:t>
      </w:r>
      <w:r>
        <w:fldChar w:fldCharType="begin"/>
      </w:r>
      <w:r>
        <w:instrText xml:space="preserve"> REF _Ref69897775 \h </w:instrText>
      </w:r>
      <w:r>
        <w:fldChar w:fldCharType="separate"/>
      </w:r>
      <w:r w:rsidR="00120E06">
        <w:t xml:space="preserve">Figure </w:t>
      </w:r>
      <w:r w:rsidR="00120E06">
        <w:rPr>
          <w:noProof/>
        </w:rPr>
        <w:t>11</w:t>
      </w:r>
      <w:r>
        <w:fldChar w:fldCharType="end"/>
      </w:r>
      <w:r>
        <w:t>.</w:t>
      </w:r>
    </w:p>
    <w:p w14:paraId="6A111905" w14:textId="77777777" w:rsidR="0094103D" w:rsidRDefault="0094103D" w:rsidP="0094103D">
      <w:r>
        <w:br w:type="page"/>
      </w:r>
    </w:p>
    <w:p w14:paraId="2CF9C0F0" w14:textId="1C3665C3" w:rsidR="0094103D" w:rsidRDefault="0094103D" w:rsidP="0094103D">
      <w:pPr>
        <w:pStyle w:val="Caption"/>
      </w:pPr>
      <w:bookmarkStart w:id="96" w:name="_Ref69897775"/>
      <w:r>
        <w:lastRenderedPageBreak/>
        <w:t xml:space="preserve">Figure </w:t>
      </w:r>
      <w:fldSimple w:instr=" SEQ Figure \* ARABIC ">
        <w:r w:rsidR="00120E06">
          <w:rPr>
            <w:noProof/>
          </w:rPr>
          <w:t>11</w:t>
        </w:r>
      </w:fldSimple>
      <w:bookmarkEnd w:id="96"/>
      <w:r>
        <w:t xml:space="preserve"> Habitat Classification Tool open in RStudio, source button is highlighted</w:t>
      </w:r>
    </w:p>
    <w:p w14:paraId="046B9527" w14:textId="77777777" w:rsidR="0094103D" w:rsidRDefault="0094103D" w:rsidP="0094103D">
      <w:r>
        <w:rPr>
          <w:noProof/>
        </w:rPr>
        <mc:AlternateContent>
          <mc:Choice Requires="wps">
            <w:drawing>
              <wp:anchor distT="0" distB="0" distL="114300" distR="114300" simplePos="0" relativeHeight="251716608" behindDoc="0" locked="0" layoutInCell="1" allowOverlap="1" wp14:anchorId="5E422A6C" wp14:editId="2B6262C1">
                <wp:simplePos x="0" y="0"/>
                <wp:positionH relativeFrom="margin">
                  <wp:posOffset>3324226</wp:posOffset>
                </wp:positionH>
                <wp:positionV relativeFrom="paragraph">
                  <wp:posOffset>714375</wp:posOffset>
                </wp:positionV>
                <wp:extent cx="628650" cy="304800"/>
                <wp:effectExtent l="19050" t="19050" r="19050" b="19050"/>
                <wp:wrapNone/>
                <wp:docPr id="2" name="Rectangle 2"/>
                <wp:cNvGraphicFramePr/>
                <a:graphic xmlns:a="http://schemas.openxmlformats.org/drawingml/2006/main">
                  <a:graphicData uri="http://schemas.microsoft.com/office/word/2010/wordprocessingShape">
                    <wps:wsp>
                      <wps:cNvSpPr/>
                      <wps:spPr>
                        <a:xfrm>
                          <a:off x="0" y="0"/>
                          <a:ext cx="628650" cy="304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w:pict>
              <v:rect w14:anchorId="1BB8C229" id="Rectangle 2" o:spid="_x0000_s1026" style="position:absolute;margin-left:261.75pt;margin-top:56.25pt;width:49.5pt;height:24pt;z-index:2517166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" filled="f" strokecolor="red" strokeweight="2.25pt">
                <w10:wrap anchorx="margin"/>
              </v:rect>
            </w:pict>
          </mc:Fallback>
        </mc:AlternateContent>
      </w:r>
      <w:r>
        <w:rPr>
          <w:noProof/>
        </w:rPr>
        <mc:AlternateContent>
          <mc:Choice Requires="wps">
            <w:drawing>
              <wp:anchor distT="0" distB="0" distL="114300" distR="114300" simplePos="0" relativeHeight="251715584" behindDoc="0" locked="0" layoutInCell="1" allowOverlap="1" wp14:anchorId="787340B4" wp14:editId="78863B3D">
                <wp:simplePos x="0" y="0"/>
                <wp:positionH relativeFrom="margin">
                  <wp:posOffset>1238250</wp:posOffset>
                </wp:positionH>
                <wp:positionV relativeFrom="paragraph">
                  <wp:posOffset>542925</wp:posOffset>
                </wp:positionV>
                <wp:extent cx="1419225" cy="304800"/>
                <wp:effectExtent l="19050" t="19050" r="28575" b="19050"/>
                <wp:wrapNone/>
                <wp:docPr id="4" name="Rectangle 4"/>
                <wp:cNvGraphicFramePr/>
                <a:graphic xmlns:a="http://schemas.openxmlformats.org/drawingml/2006/main">
                  <a:graphicData uri="http://schemas.microsoft.com/office/word/2010/wordprocessingShape">
                    <wps:wsp>
                      <wps:cNvSpPr/>
                      <wps:spPr>
                        <a:xfrm>
                          <a:off x="0" y="0"/>
                          <a:ext cx="1419225" cy="304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w:pict>
              <v:rect w14:anchorId="003EB568" id="Rectangle 4" o:spid="_x0000_s1026" style="position:absolute;margin-left:97.5pt;margin-top:42.75pt;width:111.75pt;height:24pt;z-index:2517155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" filled="f" strokecolor="red" strokeweight="2.25pt">
                <w10:wrap anchorx="margin"/>
              </v:rect>
            </w:pict>
          </mc:Fallback>
        </mc:AlternateContent>
      </w:r>
      <w:r>
        <w:rPr>
          <w:noProof/>
        </w:rPr>
        <w:drawing>
          <wp:inline distT="0" distB="0" distL="0" distR="0" wp14:anchorId="509B8B1F" wp14:editId="7A34F6C1">
            <wp:extent cx="5962095" cy="5210175"/>
            <wp:effectExtent l="0" t="0" r="635"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35" cstate="email">
                      <a:extLst>
                        <a:ext uri="{28A0092B-C50C-407E-A947-70E740481C1C}">
                          <a14:useLocalDpi xmlns:a14="http://schemas.microsoft.com/office/drawing/2010/main"/>
                        </a:ext>
                      </a:extLst>
                    </a:blip>
                    <a:srcRect/>
                    <a:stretch/>
                  </pic:blipFill>
                  <pic:spPr bwMode="auto">
                    <a:xfrm>
                      <a:off x="0" y="0"/>
                      <a:ext cx="5972719" cy="5219459"/>
                    </a:xfrm>
                    <a:prstGeom prst="rect">
                      <a:avLst/>
                    </a:prstGeom>
                    <a:ln>
                      <a:noFill/>
                    </a:ln>
                    <a:extLst>
                      <a:ext uri="{53640926-AAD7-44D8-BBD7-CCE9431645EC}">
                        <a14:shadowObscured xmlns:a14="http://schemas.microsoft.com/office/drawing/2010/main"/>
                      </a:ext>
                    </a:extLst>
                  </pic:spPr>
                </pic:pic>
              </a:graphicData>
            </a:graphic>
          </wp:inline>
        </w:drawing>
      </w:r>
    </w:p>
    <w:p w14:paraId="2E45A41A" w14:textId="77777777" w:rsidR="0094103D" w:rsidRPr="007F240E" w:rsidRDefault="0094103D" w:rsidP="0094103D"/>
    <w:p w14:paraId="3851D412" w14:textId="77777777" w:rsidR="006F1D10" w:rsidRDefault="006F1D10" w:rsidP="006F1D10">
      <w:pPr>
        <w:pStyle w:val="Heading2"/>
      </w:pPr>
      <w:bookmarkStart w:id="97" w:name="_Toc88553533"/>
      <w:bookmarkStart w:id="98" w:name="_Toc88553737"/>
      <w:bookmarkStart w:id="99" w:name="_Toc88553761"/>
      <w:bookmarkStart w:id="100" w:name="_Toc88553531"/>
      <w:bookmarkStart w:id="101" w:name="_Toc88553736"/>
      <w:bookmarkStart w:id="102" w:name="_Toc88553760"/>
      <w:r>
        <w:t>Inputs for the Habitat Classification tool</w:t>
      </w:r>
      <w:bookmarkEnd w:id="97"/>
      <w:bookmarkEnd w:id="98"/>
      <w:bookmarkEnd w:id="99"/>
    </w:p>
    <w:p w14:paraId="3641977F" w14:textId="6C4B82A7" w:rsidR="006F1D10" w:rsidRDefault="006F1D10" w:rsidP="006F1D10">
      <w:pPr>
        <w:pStyle w:val="Heading3"/>
      </w:pPr>
      <w:bookmarkStart w:id="103" w:name="_Toc88553534"/>
      <w:r>
        <w:t>A series of windows will pop up to ask for these inputs:</w:t>
      </w:r>
      <w:bookmarkEnd w:id="103"/>
    </w:p>
    <w:p w14:paraId="0D5DBEA1" w14:textId="77777777" w:rsidR="006F1D10" w:rsidRDefault="006F1D10" w:rsidP="006F1D10">
      <w:pPr>
        <w:pStyle w:val="ListParagraph"/>
        <w:numPr>
          <w:ilvl w:val="0"/>
          <w:numId w:val="7"/>
        </w:numPr>
      </w:pPr>
      <w:r>
        <w:t>Year of interest – type the year and select ok e.g. 2019</w:t>
      </w:r>
    </w:p>
    <w:p w14:paraId="6066D1A5" w14:textId="77777777" w:rsidR="006F1D10" w:rsidRDefault="006F1D10" w:rsidP="006F1D10">
      <w:pPr>
        <w:pStyle w:val="ListParagraph"/>
        <w:numPr>
          <w:ilvl w:val="0"/>
          <w:numId w:val="7"/>
        </w:numPr>
      </w:pPr>
      <w:r>
        <w:t>Shapefile of area of interest - a single part polygon covering the area of interest e.g. DNP_extentWGS.shp</w:t>
      </w:r>
    </w:p>
    <w:p w14:paraId="638598C1" w14:textId="77777777" w:rsidR="006F1D10" w:rsidRDefault="006F1D10" w:rsidP="006F1D10">
      <w:pPr>
        <w:pStyle w:val="ListParagraph"/>
        <w:numPr>
          <w:ilvl w:val="0"/>
          <w:numId w:val="7"/>
        </w:numPr>
      </w:pPr>
      <w:r w:rsidRPr="00164001">
        <w:t>Spring Image File</w:t>
      </w:r>
      <w:r>
        <w:t xml:space="preserve"> e.g. 2019/20190420</w:t>
      </w:r>
    </w:p>
    <w:p w14:paraId="174220F2" w14:textId="77777777" w:rsidR="006F1D10" w:rsidRDefault="006F1D10" w:rsidP="006F1D10">
      <w:pPr>
        <w:pStyle w:val="ListParagraph"/>
        <w:numPr>
          <w:ilvl w:val="0"/>
          <w:numId w:val="7"/>
        </w:numPr>
      </w:pPr>
      <w:r w:rsidRPr="00164001">
        <w:t>S</w:t>
      </w:r>
      <w:r>
        <w:t>ummer</w:t>
      </w:r>
      <w:r w:rsidRPr="00164001">
        <w:t xml:space="preserve"> Image File</w:t>
      </w:r>
      <w:r>
        <w:t xml:space="preserve"> e.g. 2019/20190704</w:t>
      </w:r>
    </w:p>
    <w:p w14:paraId="5EF6AEEA" w14:textId="77777777" w:rsidR="006F1D10" w:rsidRPr="003A1891" w:rsidRDefault="006F1D10" w:rsidP="006F1D10">
      <w:pPr>
        <w:pStyle w:val="ListParagraph"/>
        <w:numPr>
          <w:ilvl w:val="0"/>
          <w:numId w:val="7"/>
        </w:numPr>
      </w:pPr>
      <w:r w:rsidRPr="003A1891">
        <w:t>Photo-interpreted training/testing points e.g. Training_Data/2019PIPoints.shp</w:t>
      </w:r>
    </w:p>
    <w:p w14:paraId="38A14064" w14:textId="77777777" w:rsidR="006F1D10" w:rsidRDefault="006F1D10" w:rsidP="006F1D10">
      <w:pPr>
        <w:pStyle w:val="ListParagraph"/>
        <w:numPr>
          <w:ilvl w:val="0"/>
          <w:numId w:val="7"/>
        </w:numPr>
      </w:pPr>
      <w:r>
        <w:t>Table of class names e.g., ClassNames.csv</w:t>
      </w:r>
    </w:p>
    <w:p w14:paraId="1D30200F" w14:textId="77777777" w:rsidR="006F1D10" w:rsidRDefault="006F1D10" w:rsidP="006F1D10">
      <w:pPr>
        <w:pStyle w:val="Heading4"/>
      </w:pPr>
      <w:r>
        <w:t>LiDAR data</w:t>
      </w:r>
    </w:p>
    <w:p w14:paraId="5A4AB038" w14:textId="77777777" w:rsidR="006F1D10" w:rsidRPr="008124FF" w:rsidRDefault="006F1D10" w:rsidP="006F1D10">
      <w:r>
        <w:t xml:space="preserve">If these do not exist, see the section </w:t>
      </w:r>
      <w:hyperlink w:anchor="_Obtaining_LiDAR_data" w:history="1">
        <w:r w:rsidRPr="008F0A18">
          <w:rPr>
            <w:rStyle w:val="Hyperlink"/>
          </w:rPr>
          <w:t>Obtaining LiDAR data</w:t>
        </w:r>
      </w:hyperlink>
    </w:p>
    <w:p w14:paraId="7E574D33" w14:textId="0CBEF742" w:rsidR="006F1D10" w:rsidRDefault="006F1D10" w:rsidP="006F1D10">
      <w:r>
        <w:lastRenderedPageBreak/>
        <w:t>The first time you run the tool a dialogue box will ask for the DTM e.g. DNPA_TellusDTM and the definition of upland e.g. 300 m.  The tool will create slope, aspect and uplands extent files and save these to the folder for use in future.</w:t>
      </w:r>
      <w:r w:rsidR="007E5DC0">
        <w:t xml:space="preserve">  These will need to be moved/deleted to run the tool for a different area.</w:t>
      </w:r>
    </w:p>
    <w:p w14:paraId="76399D34" w14:textId="77777777" w:rsidR="006F1D10" w:rsidRDefault="006F1D10" w:rsidP="006F1D10">
      <w:pPr>
        <w:pStyle w:val="Heading4"/>
      </w:pPr>
      <w:r>
        <w:t>Sentinel-2 images</w:t>
      </w:r>
    </w:p>
    <w:p w14:paraId="1B50C183" w14:textId="77777777" w:rsidR="006F1D10" w:rsidRDefault="006F1D10" w:rsidP="006F1D10">
      <w:pPr>
        <w:pStyle w:val="ListParagraph"/>
        <w:numPr>
          <w:ilvl w:val="0"/>
          <w:numId w:val="15"/>
        </w:numPr>
      </w:pPr>
      <w:r>
        <w:t>A spring and summer image should be saved appropriately, e.g. LandCoverClassTool</w:t>
      </w:r>
      <w:r w:rsidRPr="00DF549F">
        <w:t>\Inputs\2019</w:t>
      </w:r>
      <w:r>
        <w:t>\20190420.tif and LandCoverClassTool</w:t>
      </w:r>
      <w:r w:rsidRPr="00DF549F">
        <w:t>\Inputs\2019</w:t>
      </w:r>
      <w:r>
        <w:t>\20190704.tif.</w:t>
      </w:r>
    </w:p>
    <w:p w14:paraId="041C8E8B" w14:textId="77777777" w:rsidR="006F1D10" w:rsidRDefault="006F1D10" w:rsidP="006F1D10">
      <w:pPr>
        <w:pStyle w:val="ListParagraph"/>
        <w:ind w:left="720" w:firstLine="0"/>
      </w:pPr>
    </w:p>
    <w:p w14:paraId="569516B4" w14:textId="77777777" w:rsidR="006F1D10" w:rsidRDefault="006F1D10" w:rsidP="006F1D10">
      <w:pPr>
        <w:pStyle w:val="ListParagraph"/>
        <w:numPr>
          <w:ilvl w:val="0"/>
          <w:numId w:val="15"/>
        </w:numPr>
      </w:pPr>
      <w:r>
        <w:t xml:space="preserve">If these do not exist, see the </w:t>
      </w:r>
      <w:hyperlink w:anchor="_Selecting_Sentinel-2_Images" w:history="1">
        <w:r w:rsidRPr="007F240E">
          <w:rPr>
            <w:rStyle w:val="Hyperlink"/>
          </w:rPr>
          <w:t>Selecting Sentinel-2 mages</w:t>
        </w:r>
      </w:hyperlink>
      <w:r>
        <w:t>.</w:t>
      </w:r>
    </w:p>
    <w:p w14:paraId="3094D7AD" w14:textId="77777777" w:rsidR="006F1D10" w:rsidRDefault="006F1D10" w:rsidP="006F1D10">
      <w:pPr>
        <w:pStyle w:val="ListParagraph"/>
      </w:pPr>
    </w:p>
    <w:p w14:paraId="5922CAFB" w14:textId="77777777" w:rsidR="006F1D10" w:rsidRDefault="006F1D10" w:rsidP="006F1D10">
      <w:pPr>
        <w:pStyle w:val="Heading4"/>
      </w:pPr>
      <w:r>
        <w:t>Peat extent</w:t>
      </w:r>
    </w:p>
    <w:p w14:paraId="26D1F5CC" w14:textId="77777777" w:rsidR="006F1D10" w:rsidRDefault="006F1D10" w:rsidP="006F1D10">
      <w:r>
        <w:t>If you do not have this data click cancel, the tool will run without.</w:t>
      </w:r>
    </w:p>
    <w:p w14:paraId="5FCF5B30" w14:textId="3138D7DD" w:rsidR="006F1D10" w:rsidRPr="00DF549F" w:rsidRDefault="006F1D10" w:rsidP="006F1D10">
      <w:r>
        <w:t>The first time you run the tool a dialogue box will ask for the peat extent e.g. DNPPeat50.shp.  The tool will create a raster layer defining the peat extent</w:t>
      </w:r>
      <w:r w:rsidR="00326BC3">
        <w:t xml:space="preserve"> for future use</w:t>
      </w:r>
      <w:r>
        <w:t>.</w:t>
      </w:r>
      <w:r w:rsidR="007E5DC0">
        <w:t xml:space="preserve">  The shapefile requires peat areas to be bounded by polygons and the non-peat areas to be NA.</w:t>
      </w:r>
    </w:p>
    <w:p w14:paraId="30EA369A" w14:textId="77777777" w:rsidR="006F1D10" w:rsidRDefault="006F1D10" w:rsidP="006F1D10">
      <w:pPr>
        <w:pStyle w:val="Heading4"/>
      </w:pPr>
      <w:bookmarkStart w:id="104" w:name="_Input_Text_Required"/>
      <w:bookmarkEnd w:id="104"/>
      <w:r>
        <w:t>Photo-interpreted training/testing points</w:t>
      </w:r>
    </w:p>
    <w:p w14:paraId="243D7695" w14:textId="77777777" w:rsidR="006F1D10" w:rsidRDefault="006F1D10" w:rsidP="006F1D10">
      <w:pPr>
        <w:pStyle w:val="ListParagraph"/>
        <w:numPr>
          <w:ilvl w:val="0"/>
          <w:numId w:val="16"/>
        </w:numPr>
      </w:pPr>
      <w:r>
        <w:t xml:space="preserve">If this is the first time running the tool see </w:t>
      </w:r>
      <w:hyperlink w:anchor="_Creating_training/testing_shapefile" w:history="1">
        <w:r w:rsidRPr="00425049">
          <w:rPr>
            <w:rStyle w:val="Hyperlink"/>
          </w:rPr>
          <w:t>Creating training/testing shapefile</w:t>
        </w:r>
      </w:hyperlink>
      <w:r>
        <w:t xml:space="preserve"> </w:t>
      </w:r>
    </w:p>
    <w:p w14:paraId="64FAF44A" w14:textId="77777777" w:rsidR="006F1D10" w:rsidRDefault="006F1D10" w:rsidP="006F1D10">
      <w:pPr>
        <w:pStyle w:val="ListParagraph"/>
        <w:ind w:left="720" w:firstLine="0"/>
      </w:pPr>
    </w:p>
    <w:p w14:paraId="0A7AA3A3" w14:textId="77777777" w:rsidR="006F1D10" w:rsidRDefault="006F1D10" w:rsidP="006F1D10">
      <w:pPr>
        <w:pStyle w:val="ListParagraph"/>
        <w:numPr>
          <w:ilvl w:val="0"/>
          <w:numId w:val="16"/>
        </w:numPr>
      </w:pPr>
      <w:r>
        <w:t xml:space="preserve">If this is not the first time running the tool then run the </w:t>
      </w:r>
      <w:hyperlink w:anchor="_Inputs_for_the" w:history="1">
        <w:r w:rsidRPr="007F240E">
          <w:rPr>
            <w:rStyle w:val="Hyperlink"/>
          </w:rPr>
          <w:t>photo-interpretation pixel assessment tool</w:t>
        </w:r>
      </w:hyperlink>
      <w:r>
        <w:rPr>
          <w:rStyle w:val="Hyperlink"/>
        </w:rPr>
        <w:t xml:space="preserve"> </w:t>
      </w:r>
      <w:r>
        <w:t>first.</w:t>
      </w:r>
    </w:p>
    <w:p w14:paraId="1DE45525" w14:textId="77777777" w:rsidR="006F1D10" w:rsidRDefault="006F1D10" w:rsidP="006F1D10">
      <w:pPr>
        <w:pStyle w:val="Heading4"/>
      </w:pPr>
      <w:r>
        <w:t>Table of class names</w:t>
      </w:r>
    </w:p>
    <w:p w14:paraId="5BA3375E" w14:textId="77777777" w:rsidR="006F1D10" w:rsidRPr="00E1631F" w:rsidRDefault="006F1D10" w:rsidP="006F1D10">
      <w:r>
        <w:t xml:space="preserve">If this does not exist, see the section </w:t>
      </w:r>
      <w:hyperlink w:anchor="_Defining_your_classification" w:history="1">
        <w:r w:rsidRPr="00E1631F">
          <w:rPr>
            <w:rStyle w:val="Hyperlink"/>
          </w:rPr>
          <w:t>Defining your classification scheme</w:t>
        </w:r>
      </w:hyperlink>
      <w:r>
        <w:t>.</w:t>
      </w:r>
    </w:p>
    <w:p w14:paraId="1F900391" w14:textId="77777777" w:rsidR="006F1D10" w:rsidRDefault="006F1D10" w:rsidP="006F1D10">
      <w:pPr>
        <w:pStyle w:val="ListParagraph"/>
        <w:ind w:left="720" w:firstLine="0"/>
      </w:pPr>
    </w:p>
    <w:p w14:paraId="07533A27" w14:textId="7299EFFE" w:rsidR="007F240E" w:rsidRDefault="007F240E" w:rsidP="007F240E">
      <w:pPr>
        <w:pStyle w:val="Heading2"/>
      </w:pPr>
      <w:r>
        <w:t>Inputs for the Pixel Assessment tool</w:t>
      </w:r>
      <w:bookmarkEnd w:id="100"/>
      <w:bookmarkEnd w:id="101"/>
      <w:bookmarkEnd w:id="102"/>
    </w:p>
    <w:p w14:paraId="593A0E66" w14:textId="7639275A" w:rsidR="002D7CAA" w:rsidRDefault="002D7CAA" w:rsidP="002D7CAA">
      <w:pPr>
        <w:pStyle w:val="Heading3"/>
      </w:pPr>
      <w:bookmarkStart w:id="105" w:name="_Toc88553532"/>
      <w:bookmarkStart w:id="106" w:name="_Hlk69899530"/>
      <w:bookmarkStart w:id="107" w:name="_Toc70502744"/>
      <w:r>
        <w:t>A series of windows should pop up to ask for the inputs:</w:t>
      </w:r>
      <w:bookmarkEnd w:id="105"/>
    </w:p>
    <w:bookmarkEnd w:id="106"/>
    <w:p w14:paraId="23474B54" w14:textId="77777777" w:rsidR="002D7CAA" w:rsidRDefault="002D7CAA" w:rsidP="00EF6F13">
      <w:pPr>
        <w:pStyle w:val="ListParagraph"/>
        <w:numPr>
          <w:ilvl w:val="0"/>
          <w:numId w:val="14"/>
        </w:numPr>
      </w:pPr>
      <w:r w:rsidRPr="007F240E">
        <w:t>The existing photo-interpreted pixels.</w:t>
      </w:r>
      <w:r>
        <w:t xml:space="preserve"> E.g. Training_Data/2019PIPoints.shp</w:t>
      </w:r>
    </w:p>
    <w:p w14:paraId="01219B0E" w14:textId="5E81A810" w:rsidR="002D7CAA" w:rsidRDefault="002D7CAA" w:rsidP="00EF6F13">
      <w:pPr>
        <w:pStyle w:val="ListParagraph"/>
        <w:numPr>
          <w:ilvl w:val="0"/>
          <w:numId w:val="14"/>
        </w:numPr>
      </w:pPr>
      <w:r w:rsidRPr="007F240E">
        <w:t>The existing random forest model.</w:t>
      </w:r>
      <w:r>
        <w:t xml:space="preserve"> E.g.</w:t>
      </w:r>
      <w:r w:rsidR="001D1F11">
        <w:t xml:space="preserve"> </w:t>
      </w:r>
      <w:r>
        <w:t>Models/2019RF_models.rds</w:t>
      </w:r>
    </w:p>
    <w:p w14:paraId="01460AC8" w14:textId="6DF69BB7" w:rsidR="002D7CAA" w:rsidRDefault="002D7CAA" w:rsidP="00EF6F13">
      <w:pPr>
        <w:pStyle w:val="ListParagraph"/>
        <w:numPr>
          <w:ilvl w:val="0"/>
          <w:numId w:val="14"/>
        </w:numPr>
      </w:pPr>
      <w:r w:rsidRPr="007F240E">
        <w:t>This year’s spring and summer images.</w:t>
      </w:r>
      <w:r>
        <w:t xml:space="preserve"> </w:t>
      </w:r>
      <w:r w:rsidR="007374F0">
        <w:t>E</w:t>
      </w:r>
      <w:r>
        <w:t>.g. Inputs/2020/20200325 and 20200623</w:t>
      </w:r>
    </w:p>
    <w:p w14:paraId="2688C2C3" w14:textId="77777777" w:rsidR="002D7CAA" w:rsidRDefault="002D7CAA" w:rsidP="002D7CAA">
      <w:pPr>
        <w:pStyle w:val="ListParagraph"/>
        <w:ind w:left="720" w:firstLine="0"/>
      </w:pPr>
    </w:p>
    <w:p w14:paraId="574CBD9A" w14:textId="77777777" w:rsidR="007F240E" w:rsidRDefault="007F240E" w:rsidP="00AA301E">
      <w:pPr>
        <w:pStyle w:val="Heading4"/>
      </w:pPr>
      <w:r>
        <w:t>Photo-interpreted training/testing points from year YYYY</w:t>
      </w:r>
      <w:bookmarkEnd w:id="107"/>
    </w:p>
    <w:p w14:paraId="36129091" w14:textId="174AD19F" w:rsidR="007F240E" w:rsidRDefault="007F240E" w:rsidP="00EF6F13">
      <w:pPr>
        <w:pStyle w:val="ListParagraph"/>
        <w:numPr>
          <w:ilvl w:val="0"/>
          <w:numId w:val="6"/>
        </w:numPr>
      </w:pPr>
      <w:r>
        <w:t xml:space="preserve">A shapefile of photo interpreted points evaluated prior to the most recent use of the </w:t>
      </w:r>
      <w:r w:rsidR="00943A91">
        <w:t>Habitat Classification</w:t>
      </w:r>
      <w:r>
        <w:t xml:space="preserve"> tool in year YYYY should be saved in e.g. </w:t>
      </w:r>
      <w:r w:rsidR="004A37C7">
        <w:t>LandCoverClassTool</w:t>
      </w:r>
      <w:r w:rsidRPr="00445167">
        <w:t>\Inputs\Photo_Interpreted_Points</w:t>
      </w:r>
      <w:r>
        <w:t>\2019PIPoints.shp.</w:t>
      </w:r>
    </w:p>
    <w:p w14:paraId="0140D96E" w14:textId="77777777" w:rsidR="007F240E" w:rsidRDefault="007F240E" w:rsidP="007F240E">
      <w:pPr>
        <w:pStyle w:val="ListParagraph"/>
        <w:ind w:left="720" w:firstLine="0"/>
      </w:pPr>
    </w:p>
    <w:p w14:paraId="2FE200C4" w14:textId="77777777" w:rsidR="007F240E" w:rsidRDefault="007F240E" w:rsidP="00AA301E">
      <w:pPr>
        <w:pStyle w:val="Heading4"/>
      </w:pPr>
      <w:bookmarkStart w:id="108" w:name="_Sentinel-2_images_of"/>
      <w:bookmarkStart w:id="109" w:name="_Toc63519347"/>
      <w:bookmarkStart w:id="110" w:name="_Toc70502745"/>
      <w:bookmarkEnd w:id="108"/>
      <w:r>
        <w:t>Sentinel-2 images</w:t>
      </w:r>
      <w:bookmarkEnd w:id="109"/>
      <w:r>
        <w:t xml:space="preserve"> of current year of interest</w:t>
      </w:r>
      <w:bookmarkEnd w:id="110"/>
    </w:p>
    <w:p w14:paraId="0C4434B3" w14:textId="22475A4A" w:rsidR="007F240E" w:rsidRDefault="007F240E" w:rsidP="00EF6F13">
      <w:pPr>
        <w:pStyle w:val="ListParagraph"/>
        <w:numPr>
          <w:ilvl w:val="0"/>
          <w:numId w:val="5"/>
        </w:numPr>
      </w:pPr>
      <w:r>
        <w:t xml:space="preserve">A current spring and summer image should be saved appropriately, e.g. </w:t>
      </w:r>
      <w:r w:rsidR="004A37C7">
        <w:t>LandCoverClassTool</w:t>
      </w:r>
      <w:r w:rsidRPr="00DF549F">
        <w:t>\Inputs\20</w:t>
      </w:r>
      <w:r>
        <w:t xml:space="preserve">20\20200325.tif and </w:t>
      </w:r>
      <w:r w:rsidR="004A37C7">
        <w:t>LandCoverClassTool</w:t>
      </w:r>
      <w:r w:rsidRPr="00DF549F">
        <w:t>\Inputs\20</w:t>
      </w:r>
      <w:r>
        <w:t>20\20200623.tif.</w:t>
      </w:r>
    </w:p>
    <w:p w14:paraId="2FA67FAC" w14:textId="77777777" w:rsidR="007F240E" w:rsidRDefault="007F240E" w:rsidP="007F240E">
      <w:pPr>
        <w:pStyle w:val="ListParagraph"/>
        <w:ind w:left="720" w:firstLine="0"/>
      </w:pPr>
    </w:p>
    <w:p w14:paraId="48124345" w14:textId="4F6E09BD" w:rsidR="007F240E" w:rsidRDefault="007F240E" w:rsidP="00EF6F13">
      <w:pPr>
        <w:pStyle w:val="ListParagraph"/>
        <w:numPr>
          <w:ilvl w:val="0"/>
          <w:numId w:val="5"/>
        </w:numPr>
      </w:pPr>
      <w:r>
        <w:lastRenderedPageBreak/>
        <w:t xml:space="preserve">If these do not exist, see the </w:t>
      </w:r>
      <w:hyperlink w:anchor="_Selecting_Sentinel-2_Images" w:history="1">
        <w:r w:rsidRPr="007F240E">
          <w:rPr>
            <w:rStyle w:val="Hyperlink"/>
          </w:rPr>
          <w:t>Selecting Sentinel-2 mages</w:t>
        </w:r>
      </w:hyperlink>
      <w:r>
        <w:t>.</w:t>
      </w:r>
    </w:p>
    <w:p w14:paraId="7FAB9966" w14:textId="77777777" w:rsidR="007F240E" w:rsidRDefault="007F240E" w:rsidP="00AA301E">
      <w:pPr>
        <w:pStyle w:val="Heading4"/>
      </w:pPr>
      <w:bookmarkStart w:id="111" w:name="_Existing_Random_Forest"/>
      <w:bookmarkStart w:id="112" w:name="_Toc70502746"/>
      <w:bookmarkEnd w:id="111"/>
      <w:r>
        <w:t>Existing Random Forest Model</w:t>
      </w:r>
      <w:bookmarkEnd w:id="112"/>
      <w:r>
        <w:t xml:space="preserve"> </w:t>
      </w:r>
    </w:p>
    <w:p w14:paraId="7528D2CA" w14:textId="3818DF43" w:rsidR="007F240E" w:rsidRDefault="007F240E" w:rsidP="00EF6F13">
      <w:pPr>
        <w:pStyle w:val="ListParagraph"/>
        <w:numPr>
          <w:ilvl w:val="0"/>
          <w:numId w:val="13"/>
        </w:numPr>
      </w:pPr>
      <w:r>
        <w:t>A random forest model should have been created when the Habitat Classification Tool was r</w:t>
      </w:r>
      <w:r w:rsidR="009355C8">
        <w:t>u</w:t>
      </w:r>
      <w:r>
        <w:t xml:space="preserve">n for year YYYY.  It should be saved in e.g. </w:t>
      </w:r>
      <w:r w:rsidR="004A37C7">
        <w:t>LandCoverClassTool</w:t>
      </w:r>
      <w:r w:rsidRPr="00445167">
        <w:t>\</w:t>
      </w:r>
      <w:r>
        <w:t>Models\2019RF_model.rds</w:t>
      </w:r>
    </w:p>
    <w:p w14:paraId="3A2B8F96" w14:textId="77777777" w:rsidR="007F240E" w:rsidRDefault="007F240E" w:rsidP="007F240E">
      <w:pPr>
        <w:pStyle w:val="ListParagraph"/>
        <w:ind w:left="720" w:firstLine="0"/>
      </w:pPr>
    </w:p>
    <w:p w14:paraId="1E95058D" w14:textId="34AA0DB0" w:rsidR="003E5E24" w:rsidRDefault="007F240E" w:rsidP="00EF6F13">
      <w:pPr>
        <w:pStyle w:val="ListParagraph"/>
        <w:numPr>
          <w:ilvl w:val="0"/>
          <w:numId w:val="13"/>
        </w:numPr>
      </w:pPr>
      <w:r>
        <w:t xml:space="preserve">If this does not exist then the </w:t>
      </w:r>
      <w:r w:rsidR="00943A91">
        <w:t xml:space="preserve">Habitat Classification tool </w:t>
      </w:r>
      <w:r>
        <w:t>will have to be r</w:t>
      </w:r>
      <w:r w:rsidR="00E236E8">
        <w:t>u</w:t>
      </w:r>
      <w:r>
        <w:t>n for year YYYY.</w:t>
      </w:r>
    </w:p>
    <w:p w14:paraId="18C1A6C4" w14:textId="77777777" w:rsidR="007F240E" w:rsidRDefault="007F240E" w:rsidP="007F240E">
      <w:pPr>
        <w:pStyle w:val="ListParagraph"/>
      </w:pPr>
    </w:p>
    <w:p w14:paraId="4579D8A4" w14:textId="1F680CC8" w:rsidR="007F240E" w:rsidRDefault="007F240E" w:rsidP="007F240E">
      <w:pPr>
        <w:pStyle w:val="ListParagraph"/>
        <w:ind w:left="720" w:firstLine="0"/>
      </w:pPr>
    </w:p>
    <w:p w14:paraId="65ABDE49" w14:textId="6FD8CD08" w:rsidR="00546360" w:rsidRDefault="00546360" w:rsidP="00546360">
      <w:pPr>
        <w:pStyle w:val="Heading2"/>
      </w:pPr>
      <w:bookmarkStart w:id="113" w:name="_Inputs_for_the_1"/>
      <w:bookmarkStart w:id="114" w:name="_Toc88553535"/>
      <w:bookmarkStart w:id="115" w:name="_Toc88553738"/>
      <w:bookmarkStart w:id="116" w:name="_Toc88553762"/>
      <w:bookmarkStart w:id="117" w:name="_Hlk69900151"/>
      <w:bookmarkEnd w:id="93"/>
      <w:bookmarkEnd w:id="113"/>
      <w:r>
        <w:t xml:space="preserve">Inputs for the </w:t>
      </w:r>
      <w:r w:rsidR="00EF77BA">
        <w:t xml:space="preserve">3-year </w:t>
      </w:r>
      <w:r>
        <w:t>Habitat Change tool</w:t>
      </w:r>
      <w:bookmarkEnd w:id="114"/>
      <w:bookmarkEnd w:id="115"/>
      <w:bookmarkEnd w:id="116"/>
    </w:p>
    <w:p w14:paraId="2038CF86" w14:textId="77777777" w:rsidR="002D7CAA" w:rsidRDefault="002D7CAA" w:rsidP="002D7CAA">
      <w:pPr>
        <w:pStyle w:val="Heading3"/>
      </w:pPr>
      <w:bookmarkStart w:id="118" w:name="_Habitat_Classification_and"/>
      <w:bookmarkStart w:id="119" w:name="_Toc88553536"/>
      <w:bookmarkStart w:id="120" w:name="_Toc71281958"/>
      <w:bookmarkEnd w:id="118"/>
      <w:r>
        <w:t>A series of 14 windows will pop up to ask for these inputs:</w:t>
      </w:r>
      <w:bookmarkEnd w:id="119"/>
    </w:p>
    <w:p w14:paraId="3E7E1A7A" w14:textId="77777777" w:rsidR="002D7CAA" w:rsidRDefault="002D7CAA" w:rsidP="00EF6F13">
      <w:pPr>
        <w:pStyle w:val="ListParagraph"/>
        <w:numPr>
          <w:ilvl w:val="0"/>
          <w:numId w:val="11"/>
        </w:numPr>
      </w:pPr>
      <w:r>
        <w:t>Earlier timeframe of interest – type the timeframe and select ok e.g. 2018to2020</w:t>
      </w:r>
    </w:p>
    <w:p w14:paraId="06CA8926" w14:textId="77777777" w:rsidR="002D7CAA" w:rsidRDefault="002D7CAA" w:rsidP="00EF6F13">
      <w:pPr>
        <w:pStyle w:val="ListParagraph"/>
        <w:numPr>
          <w:ilvl w:val="0"/>
          <w:numId w:val="11"/>
        </w:numPr>
      </w:pPr>
      <w:r>
        <w:t>Later timeframe of interest – type the timeframe and select ok e.g. 2019to2021</w:t>
      </w:r>
    </w:p>
    <w:p w14:paraId="22FC2D94" w14:textId="77777777" w:rsidR="002D7CAA" w:rsidRDefault="002D7CAA" w:rsidP="00EF6F13">
      <w:pPr>
        <w:pStyle w:val="ListParagraph"/>
        <w:numPr>
          <w:ilvl w:val="0"/>
          <w:numId w:val="11"/>
        </w:numPr>
      </w:pPr>
      <w:r w:rsidRPr="00164001">
        <w:t xml:space="preserve">For the first 3-year timeframe select the </w:t>
      </w:r>
      <w:r w:rsidRPr="00EF77BA">
        <w:rPr>
          <w:b/>
          <w:bCs/>
        </w:rPr>
        <w:t>first</w:t>
      </w:r>
      <w:r w:rsidRPr="00164001">
        <w:t xml:space="preserve"> Habitat Classification Map (YYYYHab</w:t>
      </w:r>
      <w:r>
        <w:t>itat</w:t>
      </w:r>
      <w:r w:rsidRPr="00164001">
        <w:t>Class)</w:t>
      </w:r>
      <w:r>
        <w:t xml:space="preserve"> – e.g. 2018HabitatClass</w:t>
      </w:r>
    </w:p>
    <w:p w14:paraId="3F6D5823" w14:textId="5B549FF6" w:rsidR="002D7CAA" w:rsidRDefault="002D7CAA" w:rsidP="00EF6F13">
      <w:pPr>
        <w:pStyle w:val="ListParagraph"/>
        <w:numPr>
          <w:ilvl w:val="0"/>
          <w:numId w:val="11"/>
        </w:numPr>
      </w:pPr>
      <w:r w:rsidRPr="00164001">
        <w:t xml:space="preserve">For the first 3-year timeframe select the </w:t>
      </w:r>
      <w:r w:rsidRPr="00EF77BA">
        <w:rPr>
          <w:b/>
          <w:bCs/>
        </w:rPr>
        <w:t>second</w:t>
      </w:r>
      <w:r w:rsidRPr="00164001">
        <w:t xml:space="preserve"> Habitat Classification Map (YYYYHab</w:t>
      </w:r>
      <w:r>
        <w:t>itat</w:t>
      </w:r>
      <w:r w:rsidRPr="00164001">
        <w:t>Class)</w:t>
      </w:r>
      <w:r>
        <w:t xml:space="preserve"> – e.g. 2019HabitatClass</w:t>
      </w:r>
    </w:p>
    <w:p w14:paraId="60DB1A98" w14:textId="77777777" w:rsidR="002D7CAA" w:rsidRDefault="002D7CAA" w:rsidP="00EF6F13">
      <w:pPr>
        <w:pStyle w:val="ListParagraph"/>
        <w:numPr>
          <w:ilvl w:val="0"/>
          <w:numId w:val="11"/>
        </w:numPr>
      </w:pPr>
      <w:r w:rsidRPr="00164001">
        <w:t xml:space="preserve">For the first 3-year timeframe select the </w:t>
      </w:r>
      <w:r w:rsidRPr="00EF77BA">
        <w:rPr>
          <w:b/>
          <w:bCs/>
        </w:rPr>
        <w:t>third</w:t>
      </w:r>
      <w:r w:rsidRPr="00164001">
        <w:t xml:space="preserve"> Habitat Classification Map (YYYYHab</w:t>
      </w:r>
      <w:r>
        <w:t>itat</w:t>
      </w:r>
      <w:r w:rsidRPr="00164001">
        <w:t>Class)</w:t>
      </w:r>
      <w:r>
        <w:t xml:space="preserve"> – e.g. 2020HabitatClass</w:t>
      </w:r>
    </w:p>
    <w:p w14:paraId="509817ED" w14:textId="21FAD48B" w:rsidR="002D7CAA" w:rsidRDefault="002D7CAA" w:rsidP="00EF6F13">
      <w:pPr>
        <w:pStyle w:val="ListParagraph"/>
        <w:numPr>
          <w:ilvl w:val="0"/>
          <w:numId w:val="11"/>
        </w:numPr>
      </w:pPr>
      <w:r>
        <w:t xml:space="preserve">It will then ask for the 3 Habitat </w:t>
      </w:r>
      <w:r w:rsidR="00943A91">
        <w:t>C</w:t>
      </w:r>
      <w:r>
        <w:t>lassification maps for the second timeframe</w:t>
      </w:r>
    </w:p>
    <w:p w14:paraId="75DACFB6" w14:textId="30F44063" w:rsidR="002D7CAA" w:rsidRDefault="002D7CAA" w:rsidP="00EF6F13">
      <w:pPr>
        <w:pStyle w:val="ListParagraph"/>
        <w:numPr>
          <w:ilvl w:val="0"/>
          <w:numId w:val="11"/>
        </w:numPr>
      </w:pPr>
      <w:r>
        <w:t xml:space="preserve">It will then ask for the 3 Habitat </w:t>
      </w:r>
      <w:r w:rsidR="00943A91">
        <w:t xml:space="preserve">Classification </w:t>
      </w:r>
      <w:r>
        <w:t>Accuracy maps for the first timeframe</w:t>
      </w:r>
    </w:p>
    <w:p w14:paraId="665F798B" w14:textId="4B042FBA" w:rsidR="002D7CAA" w:rsidRDefault="002D7CAA" w:rsidP="00EF6F13">
      <w:pPr>
        <w:pStyle w:val="ListParagraph"/>
        <w:numPr>
          <w:ilvl w:val="0"/>
          <w:numId w:val="11"/>
        </w:numPr>
      </w:pPr>
      <w:r>
        <w:t xml:space="preserve">Lastly it will ask for the 3 Habitat </w:t>
      </w:r>
      <w:r w:rsidR="00943A91">
        <w:t xml:space="preserve">Classification </w:t>
      </w:r>
      <w:r>
        <w:t>Accuracy maps for the second timeframe</w:t>
      </w:r>
    </w:p>
    <w:p w14:paraId="1C6355AC" w14:textId="68605CFB" w:rsidR="002D7CAA" w:rsidRDefault="002D7CAA" w:rsidP="002D7CAA">
      <w:pPr>
        <w:pStyle w:val="ListParagraph"/>
        <w:ind w:left="720" w:firstLine="0"/>
      </w:pPr>
    </w:p>
    <w:p w14:paraId="388C8D3A" w14:textId="3E93F3E7" w:rsidR="00CC48FF" w:rsidRDefault="00CC48FF" w:rsidP="00CC48FF">
      <w:r>
        <w:t xml:space="preserve">Although Habitat Change 2017-2019 compared to 2018-2020 is provided it is recommended to use 2018-2020 as the baseline year.  Atmospherically </w:t>
      </w:r>
      <w:r w:rsidR="00144CD3">
        <w:t xml:space="preserve">corrected </w:t>
      </w:r>
      <w:r>
        <w:t xml:space="preserve">data is preferable and only top of atmosphere images were available for 2017.  </w:t>
      </w:r>
    </w:p>
    <w:p w14:paraId="0312C629" w14:textId="244F0560" w:rsidR="00CC48FF" w:rsidRDefault="00CC48FF" w:rsidP="00CC48FF">
      <w:r>
        <w:t xml:space="preserve">It is intended that the two timeframes do not overlap but this will not be possible until 2023 (3-year mode). </w:t>
      </w:r>
    </w:p>
    <w:p w14:paraId="2A5817CB" w14:textId="1E38CE96" w:rsidR="003E5E24" w:rsidRDefault="003E5E24" w:rsidP="00AA301E">
      <w:pPr>
        <w:pStyle w:val="Heading4"/>
      </w:pPr>
      <w:r>
        <w:t xml:space="preserve">Habitat Classification and </w:t>
      </w:r>
      <w:r w:rsidR="00943A91">
        <w:t xml:space="preserve">Habitat Classification </w:t>
      </w:r>
      <w:r>
        <w:t xml:space="preserve">Accuracy </w:t>
      </w:r>
      <w:r w:rsidR="00943A91">
        <w:t>m</w:t>
      </w:r>
      <w:r>
        <w:t>aps</w:t>
      </w:r>
      <w:bookmarkEnd w:id="120"/>
    </w:p>
    <w:p w14:paraId="10958A56" w14:textId="577B2010" w:rsidR="003E5E24" w:rsidRDefault="003E5E24" w:rsidP="00EF6F13">
      <w:pPr>
        <w:pStyle w:val="ListParagraph"/>
        <w:numPr>
          <w:ilvl w:val="0"/>
          <w:numId w:val="12"/>
        </w:numPr>
      </w:pPr>
      <w:r>
        <w:t xml:space="preserve">There should be </w:t>
      </w:r>
      <w:r w:rsidR="00943A91">
        <w:t>Habitat Classification</w:t>
      </w:r>
      <w:r>
        <w:t xml:space="preserve"> maps and </w:t>
      </w:r>
      <w:r w:rsidR="00943A91">
        <w:t>Habitat Classification</w:t>
      </w:r>
      <w:r>
        <w:t xml:space="preserve"> </w:t>
      </w:r>
      <w:r w:rsidR="00943A91">
        <w:t>A</w:t>
      </w:r>
      <w:r>
        <w:t xml:space="preserve">ccuracy maps for two 3-year timeframes of interest in the folder </w:t>
      </w:r>
      <w:r w:rsidR="004A37C7">
        <w:t>LandCoverClassTool</w:t>
      </w:r>
      <w:r w:rsidRPr="00F9052B">
        <w:t>\Habitat_Classification_Maps</w:t>
      </w:r>
    </w:p>
    <w:p w14:paraId="53E8B293" w14:textId="77777777" w:rsidR="003E5E24" w:rsidRDefault="003E5E24" w:rsidP="003E5E24">
      <w:pPr>
        <w:pStyle w:val="ListParagraph"/>
        <w:ind w:left="720" w:firstLine="0"/>
      </w:pPr>
    </w:p>
    <w:p w14:paraId="2117871F" w14:textId="298D30EC" w:rsidR="003E5E24" w:rsidRDefault="003E5E24" w:rsidP="00EF6F13">
      <w:pPr>
        <w:pStyle w:val="ListParagraph"/>
        <w:numPr>
          <w:ilvl w:val="0"/>
          <w:numId w:val="12"/>
        </w:numPr>
      </w:pPr>
      <w:r>
        <w:t xml:space="preserve">If these do not exist, use the </w:t>
      </w:r>
      <w:hyperlink w:anchor="_Inputs_for_the_1" w:history="1">
        <w:r w:rsidR="00943A91">
          <w:rPr>
            <w:rStyle w:val="Hyperlink"/>
          </w:rPr>
          <w:t>Habitat Classification</w:t>
        </w:r>
      </w:hyperlink>
      <w:r>
        <w:t xml:space="preserve"> tool to create them.</w:t>
      </w:r>
    </w:p>
    <w:p w14:paraId="1EA78250" w14:textId="77777777" w:rsidR="003E5E24" w:rsidRDefault="003E5E24" w:rsidP="003E5E24">
      <w:pPr>
        <w:pStyle w:val="ListParagraph"/>
      </w:pPr>
    </w:p>
    <w:p w14:paraId="09E82034" w14:textId="77777777" w:rsidR="00AA301E" w:rsidRDefault="00AA301E" w:rsidP="00AA301E">
      <w:pPr>
        <w:pStyle w:val="ListParagraph"/>
      </w:pPr>
    </w:p>
    <w:p w14:paraId="34C12E52" w14:textId="0BA8B77F" w:rsidR="00164001" w:rsidRDefault="00164001" w:rsidP="00164001">
      <w:pPr>
        <w:pStyle w:val="Heading2"/>
      </w:pPr>
      <w:bookmarkStart w:id="121" w:name="_Toc88553537"/>
      <w:bookmarkStart w:id="122" w:name="_Toc88553739"/>
      <w:bookmarkStart w:id="123" w:name="_Toc88553763"/>
      <w:bookmarkEnd w:id="117"/>
      <w:r>
        <w:t>Outputs</w:t>
      </w:r>
      <w:bookmarkEnd w:id="121"/>
      <w:bookmarkEnd w:id="122"/>
      <w:bookmarkEnd w:id="123"/>
    </w:p>
    <w:p w14:paraId="5A2E36E8" w14:textId="67A62E32" w:rsidR="007F240E" w:rsidRDefault="003E5E24" w:rsidP="007F240E">
      <w:bookmarkStart w:id="124" w:name="_Hlk69900912"/>
      <w:r>
        <w:t>When the tool is finished the word “Finished” will appear in the Console in the bottom left hand window</w:t>
      </w:r>
      <w:bookmarkEnd w:id="124"/>
      <w:r>
        <w:t>.</w:t>
      </w:r>
      <w:bookmarkStart w:id="125" w:name="_Hlk69899668"/>
      <w:r w:rsidR="007F240E" w:rsidRPr="007F240E">
        <w:t xml:space="preserve"> </w:t>
      </w:r>
    </w:p>
    <w:p w14:paraId="6DF6F351" w14:textId="77777777" w:rsidR="00326BC3" w:rsidRDefault="00326BC3" w:rsidP="00326BC3">
      <w:pPr>
        <w:pStyle w:val="Heading3"/>
      </w:pPr>
      <w:bookmarkStart w:id="126" w:name="_Toc88553539"/>
      <w:bookmarkStart w:id="127" w:name="_Toc88553538"/>
      <w:r>
        <w:t>Habitat Classification</w:t>
      </w:r>
      <w:bookmarkEnd w:id="126"/>
    </w:p>
    <w:p w14:paraId="35E16370" w14:textId="77777777" w:rsidR="00326BC3" w:rsidRDefault="00326BC3" w:rsidP="00326BC3">
      <w:r>
        <w:t xml:space="preserve">The Habitat Classification tool will output </w:t>
      </w:r>
      <w:bookmarkStart w:id="128" w:name="_Hlk69900933"/>
      <w:r>
        <w:t xml:space="preserve">two TIF files (YYYYHabitatAccuracy and YYYYHabitatClass) and two csv files (YYYYConfusionMatrix and </w:t>
      </w:r>
      <w:r>
        <w:lastRenderedPageBreak/>
        <w:t>YYYYErrorAdjustedArealExtent), these will be saved in the Habitat_Classification_Maps folder.</w:t>
      </w:r>
      <w:bookmarkEnd w:id="128"/>
    </w:p>
    <w:p w14:paraId="22B08C31" w14:textId="77777777" w:rsidR="00326BC3" w:rsidRDefault="00326BC3" w:rsidP="00326BC3">
      <w:r>
        <w:t xml:space="preserve">The Habitat Classification and Habitat Classification Accuracy maps have the spatial </w:t>
      </w:r>
      <w:r w:rsidRPr="00A772DD">
        <w:rPr>
          <w:rFonts w:cs="Arial"/>
          <w:szCs w:val="24"/>
        </w:rPr>
        <w:t xml:space="preserve">reference: </w:t>
      </w:r>
      <w:r w:rsidRPr="00A772DD">
        <w:rPr>
          <w:rFonts w:cs="Arial"/>
          <w:color w:val="000000"/>
          <w:szCs w:val="24"/>
          <w:shd w:val="clear" w:color="auto" w:fill="FFFFFF"/>
        </w:rPr>
        <w:t>EPSG:32630 - WGS 84 / UTM zone 30N – Projected</w:t>
      </w:r>
      <w:r>
        <w:rPr>
          <w:rFonts w:cs="Arial"/>
          <w:color w:val="000000"/>
          <w:szCs w:val="24"/>
          <w:shd w:val="clear" w:color="auto" w:fill="FFFFFF"/>
        </w:rPr>
        <w:t>.</w:t>
      </w:r>
    </w:p>
    <w:p w14:paraId="447691BC" w14:textId="6D1D5F1F" w:rsidR="007F240E" w:rsidRDefault="007F240E" w:rsidP="007F240E">
      <w:pPr>
        <w:pStyle w:val="Heading3"/>
      </w:pPr>
      <w:r>
        <w:t>Pixel Assessment</w:t>
      </w:r>
      <w:bookmarkEnd w:id="127"/>
    </w:p>
    <w:p w14:paraId="356F4F79" w14:textId="3EB23353" w:rsidR="007F240E" w:rsidRDefault="007F240E" w:rsidP="007F240E">
      <w:r>
        <w:t>The pixel assessment tool will output a csv file called YYYY-MM-DDPixels_to_check.csv will appear in the Training_Data folder.</w:t>
      </w:r>
    </w:p>
    <w:p w14:paraId="090F7342" w14:textId="0C155149" w:rsidR="007F240E" w:rsidRDefault="007F240E" w:rsidP="007F240E">
      <w:r>
        <w:t>The csv will list 1</w:t>
      </w:r>
      <w:r w:rsidRPr="00620F23">
        <w:t>0 % of</w:t>
      </w:r>
      <w:r>
        <w:t xml:space="preserve"> pixels that have been i</w:t>
      </w:r>
      <w:r w:rsidRPr="007418BA">
        <w:t xml:space="preserve">ncorrectly classified using the </w:t>
      </w:r>
      <w:r>
        <w:t xml:space="preserve">current years images and the previous </w:t>
      </w:r>
      <w:r w:rsidRPr="007418BA">
        <w:t>random classifier</w:t>
      </w:r>
      <w:r>
        <w:t xml:space="preserve">.  </w:t>
      </w:r>
    </w:p>
    <w:p w14:paraId="38EDE952" w14:textId="77777777" w:rsidR="0068550C" w:rsidRDefault="0068550C" w:rsidP="0068550C">
      <w:pPr>
        <w:pStyle w:val="Heading4"/>
      </w:pPr>
      <w:r>
        <w:t>Adding the Pixels to Check delineated text file</w:t>
      </w:r>
    </w:p>
    <w:p w14:paraId="7FCDCA02" w14:textId="5D66DD93" w:rsidR="000E6676" w:rsidRDefault="000E6676" w:rsidP="000E6676">
      <w:r>
        <w:t>Add the existing photo interpreted pixels layer to your map: Layer -&gt; Add Layer -&gt; Add Vector Layer</w:t>
      </w:r>
    </w:p>
    <w:p w14:paraId="4E4F4690" w14:textId="40AE64F1" w:rsidR="000E6676" w:rsidRDefault="000E6676" w:rsidP="000E6676">
      <w:r>
        <w:t>Save a copy: Right click on Layer name -&gt; Export -&gt; Save Features As</w:t>
      </w:r>
    </w:p>
    <w:p w14:paraId="48B4C3D3" w14:textId="2A3BD0FF" w:rsidR="0068550C" w:rsidRDefault="000E6676" w:rsidP="0068550C">
      <w:r>
        <w:t>Name e.g. 2020PIP</w:t>
      </w:r>
      <w:r w:rsidR="0068550C">
        <w:t xml:space="preserve"> and </w:t>
      </w:r>
      <w:r w:rsidR="0068550C" w:rsidRPr="007F240E">
        <w:t>save appropriately e.g.</w:t>
      </w:r>
      <w:r w:rsidR="004A37C7">
        <w:t>LandCoverClassTool</w:t>
      </w:r>
      <w:r w:rsidR="0068550C" w:rsidRPr="007F240E">
        <w:t>\Inputs\Photo_Interpreted_Points\2020PIPoints.shp.</w:t>
      </w:r>
    </w:p>
    <w:p w14:paraId="3C5F6E4F" w14:textId="799B337A" w:rsidR="002C6ACA" w:rsidRDefault="000E6676" w:rsidP="002C6ACA">
      <w:r>
        <w:t xml:space="preserve">Add the pixels to check: </w:t>
      </w:r>
      <w:r w:rsidR="002C6ACA">
        <w:t>Layer -&gt; Add Layer -&gt; Add Delimited Text Layer</w:t>
      </w:r>
    </w:p>
    <w:p w14:paraId="09DBDAD2" w14:textId="071BBDB0" w:rsidR="002C6ACA" w:rsidRDefault="002C6ACA" w:rsidP="002C6ACA">
      <w:r>
        <w:t>Browse to the file</w:t>
      </w:r>
    </w:p>
    <w:p w14:paraId="4E48AF86" w14:textId="63947830" w:rsidR="000E6676" w:rsidRDefault="000E6676" w:rsidP="002C6ACA">
      <w:pPr>
        <w:rPr>
          <w:rFonts w:cs="Arial"/>
          <w:color w:val="000000"/>
          <w:szCs w:val="24"/>
          <w:shd w:val="clear" w:color="auto" w:fill="FFFFFF"/>
        </w:rPr>
      </w:pPr>
      <w:r>
        <w:t>Change the Geometry CRS</w:t>
      </w:r>
      <w:r w:rsidRPr="000E6676">
        <w:rPr>
          <w:rFonts w:cs="Arial"/>
          <w:color w:val="000000"/>
          <w:szCs w:val="24"/>
          <w:shd w:val="clear" w:color="auto" w:fill="FFFFFF"/>
        </w:rPr>
        <w:t xml:space="preserve"> </w:t>
      </w:r>
      <w:r>
        <w:rPr>
          <w:rFonts w:cs="Arial"/>
          <w:color w:val="000000"/>
          <w:szCs w:val="24"/>
          <w:shd w:val="clear" w:color="auto" w:fill="FFFFFF"/>
        </w:rPr>
        <w:t xml:space="preserve">to: </w:t>
      </w:r>
      <w:r w:rsidRPr="00A772DD">
        <w:rPr>
          <w:rFonts w:cs="Arial"/>
          <w:color w:val="000000"/>
          <w:szCs w:val="24"/>
          <w:shd w:val="clear" w:color="auto" w:fill="FFFFFF"/>
        </w:rPr>
        <w:t>EPSG:32630 - WGS 84 / UTM zone 30N</w:t>
      </w:r>
      <w:r w:rsidR="0068550C">
        <w:rPr>
          <w:rFonts w:cs="Arial"/>
          <w:color w:val="000000"/>
          <w:szCs w:val="24"/>
          <w:shd w:val="clear" w:color="auto" w:fill="FFFFFF"/>
        </w:rPr>
        <w:t xml:space="preserve"> (</w:t>
      </w:r>
      <w:r w:rsidR="00310454">
        <w:rPr>
          <w:rFonts w:cs="Arial"/>
          <w:color w:val="000000"/>
          <w:szCs w:val="24"/>
          <w:shd w:val="clear" w:color="auto" w:fill="FFFFFF"/>
        </w:rPr>
        <w:t>Figure 15</w:t>
      </w:r>
      <w:r w:rsidR="0068550C">
        <w:rPr>
          <w:rFonts w:cs="Arial"/>
          <w:color w:val="000000"/>
          <w:szCs w:val="24"/>
          <w:shd w:val="clear" w:color="auto" w:fill="FFFFFF"/>
        </w:rPr>
        <w:t>)</w:t>
      </w:r>
    </w:p>
    <w:p w14:paraId="1309BFD3" w14:textId="104D7C1F" w:rsidR="000E6676" w:rsidRDefault="000E6676" w:rsidP="002C6ACA">
      <w:pPr>
        <w:rPr>
          <w:rFonts w:cs="Arial"/>
          <w:color w:val="000000"/>
          <w:szCs w:val="24"/>
          <w:shd w:val="clear" w:color="auto" w:fill="FFFFFF"/>
        </w:rPr>
      </w:pPr>
    </w:p>
    <w:p w14:paraId="2C305F4C" w14:textId="526057B3" w:rsidR="000E6676" w:rsidRDefault="000E6676" w:rsidP="000E6676">
      <w:pPr>
        <w:pStyle w:val="Caption"/>
      </w:pPr>
      <w:bookmarkStart w:id="129" w:name="_Ref72331328"/>
      <w:r>
        <w:t xml:space="preserve">Figure </w:t>
      </w:r>
      <w:fldSimple w:instr=" SEQ Figure \* ARABIC ">
        <w:r w:rsidR="00120E06">
          <w:rPr>
            <w:noProof/>
          </w:rPr>
          <w:t>12</w:t>
        </w:r>
      </w:fldSimple>
      <w:bookmarkEnd w:id="129"/>
      <w:r>
        <w:t xml:space="preserve"> Adding the Pixels to Check delineated text file</w:t>
      </w:r>
    </w:p>
    <w:p w14:paraId="629A1302" w14:textId="57700D8E" w:rsidR="002C6ACA" w:rsidRPr="002C6ACA" w:rsidRDefault="000E6676" w:rsidP="002C6ACA">
      <w:r>
        <w:rPr>
          <w:noProof/>
        </w:rPr>
        <w:lastRenderedPageBreak/>
        <mc:AlternateContent>
          <mc:Choice Requires="wps">
            <w:drawing>
              <wp:anchor distT="0" distB="0" distL="114300" distR="114300" simplePos="0" relativeHeight="251709440" behindDoc="0" locked="0" layoutInCell="1" allowOverlap="1" wp14:anchorId="00C4F58E" wp14:editId="0760059E">
                <wp:simplePos x="0" y="0"/>
                <wp:positionH relativeFrom="margin">
                  <wp:posOffset>2829261</wp:posOffset>
                </wp:positionH>
                <wp:positionV relativeFrom="paragraph">
                  <wp:posOffset>2673537</wp:posOffset>
                </wp:positionV>
                <wp:extent cx="2786081" cy="304800"/>
                <wp:effectExtent l="19050" t="19050" r="14605" b="19050"/>
                <wp:wrapNone/>
                <wp:docPr id="47" name="Rectangle 47"/>
                <wp:cNvGraphicFramePr/>
                <a:graphic xmlns:a="http://schemas.openxmlformats.org/drawingml/2006/main">
                  <a:graphicData uri="http://schemas.microsoft.com/office/word/2010/wordprocessingShape">
                    <wps:wsp>
                      <wps:cNvSpPr/>
                      <wps:spPr>
                        <a:xfrm>
                          <a:off x="0" y="0"/>
                          <a:ext cx="2786081" cy="304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w:pict>
              <v:rect w14:anchorId="20B4A9B4" id="Rectangle 47" o:spid="_x0000_s1026" style="position:absolute;margin-left:222.8pt;margin-top:210.5pt;width:219.4pt;height:24pt;z-index:2517094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" filled="f" strokecolor="red" strokeweight="2.25pt">
                <w10:wrap anchorx="margin"/>
              </v:rect>
            </w:pict>
          </mc:Fallback>
        </mc:AlternateContent>
      </w:r>
      <w:r w:rsidR="002C6ACA">
        <w:rPr>
          <w:noProof/>
        </w:rPr>
        <w:drawing>
          <wp:inline distT="0" distB="0" distL="0" distR="0" wp14:anchorId="432B6742" wp14:editId="41D8DE29">
            <wp:extent cx="5809129" cy="4311509"/>
            <wp:effectExtent l="0" t="0" r="127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screen">
                      <a:extLst>
                        <a:ext uri="{28A0092B-C50C-407E-A947-70E740481C1C}">
                          <a14:useLocalDpi xmlns:a14="http://schemas.microsoft.com/office/drawing/2010/main"/>
                        </a:ext>
                      </a:extLst>
                    </a:blip>
                    <a:srcRect/>
                    <a:stretch/>
                  </pic:blipFill>
                  <pic:spPr bwMode="auto">
                    <a:xfrm>
                      <a:off x="0" y="0"/>
                      <a:ext cx="5824608" cy="4322997"/>
                    </a:xfrm>
                    <a:prstGeom prst="rect">
                      <a:avLst/>
                    </a:prstGeom>
                    <a:ln>
                      <a:noFill/>
                    </a:ln>
                    <a:extLst>
                      <a:ext uri="{53640926-AAD7-44D8-BBD7-CCE9431645EC}">
                        <a14:shadowObscured xmlns:a14="http://schemas.microsoft.com/office/drawing/2010/main"/>
                      </a:ext>
                    </a:extLst>
                  </pic:spPr>
                </pic:pic>
              </a:graphicData>
            </a:graphic>
          </wp:inline>
        </w:drawing>
      </w:r>
    </w:p>
    <w:p w14:paraId="644513B6" w14:textId="77777777" w:rsidR="0068550C" w:rsidRDefault="0068550C" w:rsidP="007F240E"/>
    <w:p w14:paraId="45DCDA01" w14:textId="4A5C5471" w:rsidR="000E6676" w:rsidRDefault="0068550C" w:rsidP="0068550C">
      <w:pPr>
        <w:pStyle w:val="Heading4"/>
      </w:pPr>
      <w:r>
        <w:t>Selecting pixels in the photo-interpreted pixels layer to check</w:t>
      </w:r>
    </w:p>
    <w:p w14:paraId="273C0C03" w14:textId="77777777" w:rsidR="0068550C" w:rsidRDefault="0068550C" w:rsidP="007F240E">
      <w:r>
        <w:t>In the Processing Toolbox Vector selection: Select by location</w:t>
      </w:r>
    </w:p>
    <w:p w14:paraId="0D146758" w14:textId="77777777" w:rsidR="0068550C" w:rsidRDefault="0068550C" w:rsidP="007F240E">
      <w:r>
        <w:t>Select features from: Select the new PIP file</w:t>
      </w:r>
    </w:p>
    <w:p w14:paraId="6B611E49" w14:textId="77777777" w:rsidR="0068550C" w:rsidRDefault="0068550C" w:rsidP="007F240E">
      <w:r>
        <w:t>Where features: intersect</w:t>
      </w:r>
    </w:p>
    <w:p w14:paraId="31BFD3EF" w14:textId="36AE43DC" w:rsidR="000E6676" w:rsidRDefault="0068550C" w:rsidP="007F240E">
      <w:r>
        <w:t>By comparing to the features from: Pixels_to_check (</w:t>
      </w:r>
      <w:r>
        <w:fldChar w:fldCharType="begin"/>
      </w:r>
      <w:r>
        <w:instrText xml:space="preserve"> REF _Ref72331341 \h </w:instrText>
      </w:r>
      <w:r>
        <w:fldChar w:fldCharType="separate"/>
      </w:r>
      <w:r w:rsidR="00120E06" w:rsidRPr="002A481A">
        <w:rPr>
          <w:b/>
          <w:bCs/>
          <w:color w:val="757070" w:themeColor="text2"/>
          <w:sz w:val="18"/>
          <w:szCs w:val="18"/>
        </w:rPr>
        <w:t xml:space="preserve">Figure </w:t>
      </w:r>
      <w:r w:rsidR="00120E06">
        <w:rPr>
          <w:b/>
          <w:bCs/>
          <w:noProof/>
          <w:color w:val="757070" w:themeColor="text2"/>
          <w:sz w:val="18"/>
          <w:szCs w:val="18"/>
        </w:rPr>
        <w:t>13</w:t>
      </w:r>
      <w:r>
        <w:fldChar w:fldCharType="end"/>
      </w:r>
      <w:r>
        <w:t>).</w:t>
      </w:r>
    </w:p>
    <w:p w14:paraId="1E3B152F" w14:textId="0AF60061" w:rsidR="0068550C" w:rsidRPr="002A481A" w:rsidRDefault="0068550C" w:rsidP="002A481A">
      <w:pPr>
        <w:rPr>
          <w:b/>
          <w:bCs/>
          <w:color w:val="757070" w:themeColor="text2"/>
          <w:sz w:val="18"/>
          <w:szCs w:val="18"/>
        </w:rPr>
      </w:pPr>
      <w:bookmarkStart w:id="130" w:name="_Ref72331341"/>
      <w:r w:rsidRPr="002A481A">
        <w:rPr>
          <w:b/>
          <w:bCs/>
          <w:color w:val="757070" w:themeColor="text2"/>
          <w:sz w:val="18"/>
          <w:szCs w:val="18"/>
        </w:rPr>
        <w:t xml:space="preserve">Figure </w:t>
      </w:r>
      <w:r w:rsidR="00467EE1" w:rsidRPr="002A481A">
        <w:rPr>
          <w:b/>
          <w:bCs/>
          <w:color w:val="757070" w:themeColor="text2"/>
          <w:sz w:val="18"/>
          <w:szCs w:val="18"/>
        </w:rPr>
        <w:fldChar w:fldCharType="begin"/>
      </w:r>
      <w:r w:rsidR="00467EE1" w:rsidRPr="002A481A">
        <w:rPr>
          <w:b/>
          <w:bCs/>
          <w:color w:val="757070" w:themeColor="text2"/>
          <w:sz w:val="18"/>
          <w:szCs w:val="18"/>
        </w:rPr>
        <w:instrText xml:space="preserve"> SEQ Figure \* ARABIC </w:instrText>
      </w:r>
      <w:r w:rsidR="00467EE1" w:rsidRPr="002A481A">
        <w:rPr>
          <w:b/>
          <w:bCs/>
          <w:color w:val="757070" w:themeColor="text2"/>
          <w:sz w:val="18"/>
          <w:szCs w:val="18"/>
        </w:rPr>
        <w:fldChar w:fldCharType="separate"/>
      </w:r>
      <w:r w:rsidR="00120E06">
        <w:rPr>
          <w:b/>
          <w:bCs/>
          <w:noProof/>
          <w:color w:val="757070" w:themeColor="text2"/>
          <w:sz w:val="18"/>
          <w:szCs w:val="18"/>
        </w:rPr>
        <w:t>13</w:t>
      </w:r>
      <w:r w:rsidR="00467EE1" w:rsidRPr="002A481A">
        <w:rPr>
          <w:b/>
          <w:bCs/>
          <w:color w:val="757070" w:themeColor="text2"/>
          <w:sz w:val="18"/>
          <w:szCs w:val="18"/>
        </w:rPr>
        <w:fldChar w:fldCharType="end"/>
      </w:r>
      <w:bookmarkEnd w:id="130"/>
      <w:r w:rsidRPr="002A481A">
        <w:rPr>
          <w:b/>
          <w:bCs/>
          <w:color w:val="757070" w:themeColor="text2"/>
          <w:sz w:val="18"/>
          <w:szCs w:val="18"/>
        </w:rPr>
        <w:t xml:space="preserve"> Selecting pixels in the photo-interpreted pixels layer based on the location of pixels in the pixels to check layer</w:t>
      </w:r>
    </w:p>
    <w:p w14:paraId="684654C9" w14:textId="4B78A059" w:rsidR="0068550C" w:rsidRDefault="0068550C" w:rsidP="007F240E">
      <w:r>
        <w:rPr>
          <w:noProof/>
        </w:rPr>
        <w:lastRenderedPageBreak/>
        <w:drawing>
          <wp:inline distT="0" distB="0" distL="0" distR="0" wp14:anchorId="6DAC453B" wp14:editId="69C06C37">
            <wp:extent cx="5421854" cy="4178893"/>
            <wp:effectExtent l="0" t="0" r="762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screen">
                      <a:extLst>
                        <a:ext uri="{28A0092B-C50C-407E-A947-70E740481C1C}">
                          <a14:useLocalDpi xmlns:a14="http://schemas.microsoft.com/office/drawing/2010/main"/>
                        </a:ext>
                      </a:extLst>
                    </a:blip>
                    <a:srcRect/>
                    <a:stretch/>
                  </pic:blipFill>
                  <pic:spPr bwMode="auto">
                    <a:xfrm>
                      <a:off x="0" y="0"/>
                      <a:ext cx="5437172" cy="4190700"/>
                    </a:xfrm>
                    <a:prstGeom prst="rect">
                      <a:avLst/>
                    </a:prstGeom>
                    <a:ln>
                      <a:noFill/>
                    </a:ln>
                    <a:extLst>
                      <a:ext uri="{53640926-AAD7-44D8-BBD7-CCE9431645EC}">
                        <a14:shadowObscured xmlns:a14="http://schemas.microsoft.com/office/drawing/2010/main"/>
                      </a:ext>
                    </a:extLst>
                  </pic:spPr>
                </pic:pic>
              </a:graphicData>
            </a:graphic>
          </wp:inline>
        </w:drawing>
      </w:r>
    </w:p>
    <w:p w14:paraId="0909A767" w14:textId="77777777" w:rsidR="0068550C" w:rsidRDefault="0068550C" w:rsidP="0068550C"/>
    <w:p w14:paraId="7C5EBD78" w14:textId="77777777" w:rsidR="0068550C" w:rsidRDefault="0068550C" w:rsidP="0068550C">
      <w:r>
        <w:t>Open the attribute table of the new PIP shapefile, Change to Show Selected Features.</w:t>
      </w:r>
    </w:p>
    <w:p w14:paraId="3CAD189B" w14:textId="358FD859" w:rsidR="0068550C" w:rsidRDefault="0068550C" w:rsidP="007F240E">
      <w:r>
        <w:t>Right click and Zoom</w:t>
      </w:r>
      <w:r w:rsidR="00255153">
        <w:t xml:space="preserve"> </w:t>
      </w:r>
      <w:r>
        <w:t>or Pan to Feature</w:t>
      </w:r>
    </w:p>
    <w:p w14:paraId="2D57B52D" w14:textId="3606C741" w:rsidR="0068550C" w:rsidRDefault="0068550C" w:rsidP="007F240E">
      <w:r>
        <w:t>Assess the Habitat Class for that pixel and amend the Class</w:t>
      </w:r>
      <w:r w:rsidR="00255153">
        <w:t>, Hab_2, Hab_3, Hab_4 and Hab_5</w:t>
      </w:r>
      <w:r>
        <w:t xml:space="preserve"> column</w:t>
      </w:r>
      <w:r w:rsidR="00255153">
        <w:t>s</w:t>
      </w:r>
      <w:r>
        <w:t xml:space="preserve"> if necessary</w:t>
      </w:r>
      <w:r w:rsidR="00255153">
        <w:t xml:space="preserve"> (</w:t>
      </w:r>
      <w:r w:rsidR="00255153">
        <w:fldChar w:fldCharType="begin"/>
      </w:r>
      <w:r w:rsidR="00255153">
        <w:instrText xml:space="preserve"> REF _Ref72331929 \h </w:instrText>
      </w:r>
      <w:r w:rsidR="00255153">
        <w:fldChar w:fldCharType="separate"/>
      </w:r>
      <w:r w:rsidR="00120E06">
        <w:t xml:space="preserve">Figure </w:t>
      </w:r>
      <w:r w:rsidR="00120E06">
        <w:rPr>
          <w:noProof/>
        </w:rPr>
        <w:t>14</w:t>
      </w:r>
      <w:r w:rsidR="00255153">
        <w:fldChar w:fldCharType="end"/>
      </w:r>
      <w:r w:rsidR="00255153">
        <w:t>)</w:t>
      </w:r>
      <w:r>
        <w:t>.</w:t>
      </w:r>
    </w:p>
    <w:p w14:paraId="3D16E779" w14:textId="59B8391F" w:rsidR="00120E06" w:rsidRDefault="00120E06" w:rsidP="007F240E"/>
    <w:p w14:paraId="0932744E" w14:textId="545107E3" w:rsidR="0068550C" w:rsidRDefault="0068550C" w:rsidP="0068550C">
      <w:pPr>
        <w:pStyle w:val="Caption"/>
      </w:pPr>
      <w:bookmarkStart w:id="131" w:name="_Ref72331929"/>
      <w:r>
        <w:t xml:space="preserve">Figure </w:t>
      </w:r>
      <w:fldSimple w:instr=" SEQ Figure \* ARABIC ">
        <w:r w:rsidR="00120E06">
          <w:rPr>
            <w:noProof/>
          </w:rPr>
          <w:t>14</w:t>
        </w:r>
      </w:fldSimple>
      <w:bookmarkEnd w:id="131"/>
      <w:r w:rsidR="00255153">
        <w:t xml:space="preserve"> Pixel to check, was classed as 26 Cropland, still Cropland so no amendment required, moving to next pixel</w:t>
      </w:r>
    </w:p>
    <w:p w14:paraId="63A35B8F" w14:textId="46C9D028" w:rsidR="0068550C" w:rsidRDefault="00255153" w:rsidP="007F240E">
      <w:r>
        <w:rPr>
          <w:noProof/>
        </w:rPr>
        <w:lastRenderedPageBreak/>
        <mc:AlternateContent>
          <mc:Choice Requires="wps">
            <w:drawing>
              <wp:anchor distT="0" distB="0" distL="114300" distR="114300" simplePos="0" relativeHeight="251713536" behindDoc="0" locked="0" layoutInCell="1" allowOverlap="1" wp14:anchorId="473D89E5" wp14:editId="30D9FB71">
                <wp:simplePos x="0" y="0"/>
                <wp:positionH relativeFrom="margin">
                  <wp:posOffset>729055</wp:posOffset>
                </wp:positionH>
                <wp:positionV relativeFrom="paragraph">
                  <wp:posOffset>3310890</wp:posOffset>
                </wp:positionV>
                <wp:extent cx="1002926" cy="128606"/>
                <wp:effectExtent l="19050" t="19050" r="26035" b="24130"/>
                <wp:wrapNone/>
                <wp:docPr id="52" name="Rectangle 52"/>
                <wp:cNvGraphicFramePr/>
                <a:graphic xmlns:a="http://schemas.openxmlformats.org/drawingml/2006/main">
                  <a:graphicData uri="http://schemas.microsoft.com/office/word/2010/wordprocessingShape">
                    <wps:wsp>
                      <wps:cNvSpPr/>
                      <wps:spPr>
                        <a:xfrm>
                          <a:off x="0" y="0"/>
                          <a:ext cx="1002926" cy="12860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279A9E68" id="Rectangle 52" o:spid="_x0000_s1026" style="position:absolute;margin-left:57.4pt;margin-top:260.7pt;width:78.95pt;height:10.1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" filled="f" strokecolor="red" strokeweight="2.25pt">
                <w10:wrap anchorx="margin"/>
              </v:rect>
            </w:pict>
          </mc:Fallback>
        </mc:AlternateContent>
      </w:r>
      <w:r>
        <w:rPr>
          <w:noProof/>
        </w:rPr>
        <mc:AlternateContent>
          <mc:Choice Requires="wps">
            <w:drawing>
              <wp:anchor distT="0" distB="0" distL="114300" distR="114300" simplePos="0" relativeHeight="251711488" behindDoc="0" locked="0" layoutInCell="1" allowOverlap="1" wp14:anchorId="480BD421" wp14:editId="61CE358A">
                <wp:simplePos x="0" y="0"/>
                <wp:positionH relativeFrom="margin">
                  <wp:posOffset>-23981</wp:posOffset>
                </wp:positionH>
                <wp:positionV relativeFrom="paragraph">
                  <wp:posOffset>4141694</wp:posOffset>
                </wp:positionV>
                <wp:extent cx="712470" cy="128606"/>
                <wp:effectExtent l="19050" t="19050" r="11430" b="24130"/>
                <wp:wrapNone/>
                <wp:docPr id="51" name="Rectangle 51"/>
                <wp:cNvGraphicFramePr/>
                <a:graphic xmlns:a="http://schemas.openxmlformats.org/drawingml/2006/main">
                  <a:graphicData uri="http://schemas.microsoft.com/office/word/2010/wordprocessingShape">
                    <wps:wsp>
                      <wps:cNvSpPr/>
                      <wps:spPr>
                        <a:xfrm>
                          <a:off x="0" y="0"/>
                          <a:ext cx="712470" cy="12860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84862E9" id="Rectangle 51" o:spid="_x0000_s1026" style="position:absolute;margin-left:-1.9pt;margin-top:326.1pt;width:56.1pt;height:10.1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" filled="f" strokecolor="red" strokeweight="2.25pt">
                <w10:wrap anchorx="margin"/>
              </v:rect>
            </w:pict>
          </mc:Fallback>
        </mc:AlternateContent>
      </w:r>
      <w:r w:rsidR="0068550C">
        <w:rPr>
          <w:noProof/>
        </w:rPr>
        <w:drawing>
          <wp:inline distT="0" distB="0" distL="0" distR="0" wp14:anchorId="608BAD62" wp14:editId="4F3FA9F0">
            <wp:extent cx="5109114" cy="4303059"/>
            <wp:effectExtent l="0" t="0" r="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screen">
                      <a:extLst>
                        <a:ext uri="{28A0092B-C50C-407E-A947-70E740481C1C}">
                          <a14:useLocalDpi xmlns:a14="http://schemas.microsoft.com/office/drawing/2010/main"/>
                        </a:ext>
                      </a:extLst>
                    </a:blip>
                    <a:srcRect/>
                    <a:stretch/>
                  </pic:blipFill>
                  <pic:spPr bwMode="auto">
                    <a:xfrm>
                      <a:off x="0" y="0"/>
                      <a:ext cx="5117759" cy="4310340"/>
                    </a:xfrm>
                    <a:prstGeom prst="rect">
                      <a:avLst/>
                    </a:prstGeom>
                    <a:ln>
                      <a:noFill/>
                    </a:ln>
                    <a:extLst>
                      <a:ext uri="{53640926-AAD7-44D8-BBD7-CCE9431645EC}">
                        <a14:shadowObscured xmlns:a14="http://schemas.microsoft.com/office/drawing/2010/main"/>
                      </a:ext>
                    </a:extLst>
                  </pic:spPr>
                </pic:pic>
              </a:graphicData>
            </a:graphic>
          </wp:inline>
        </w:drawing>
      </w:r>
    </w:p>
    <w:p w14:paraId="47436D8A" w14:textId="77777777" w:rsidR="00EA6FEE" w:rsidRDefault="00EA6FEE" w:rsidP="007F240E"/>
    <w:p w14:paraId="67B12977" w14:textId="5E1A56C7" w:rsidR="007F240E" w:rsidRDefault="007F240E" w:rsidP="007F240E">
      <w:pPr>
        <w:pStyle w:val="Heading3"/>
      </w:pPr>
      <w:bookmarkStart w:id="132" w:name="_Toc88553540"/>
      <w:bookmarkEnd w:id="125"/>
      <w:r>
        <w:t>Habitat Change</w:t>
      </w:r>
      <w:bookmarkEnd w:id="132"/>
    </w:p>
    <w:p w14:paraId="4EB02713" w14:textId="4AEB6367" w:rsidR="00164001" w:rsidRDefault="00164001" w:rsidP="00164001">
      <w:r>
        <w:t xml:space="preserve">The </w:t>
      </w:r>
      <w:r w:rsidR="00943A91">
        <w:t>Habitat Change</w:t>
      </w:r>
      <w:r>
        <w:t xml:space="preserve"> tool will output three TIF files (YYYYtoYYYY_cf_YYYYtoYYYYAccuracyHabitatChange, YYYYtoYYYY_cf_YYYYtoYYYYHabitatIncrease and YYYYtoYYYY_cf_YYYYtoYYYYHabitatDecrease) and a csv file (Hab</w:t>
      </w:r>
      <w:r w:rsidR="00CF5C22">
        <w:t>itat</w:t>
      </w:r>
      <w:r>
        <w:t>ClassChangeYYYYtoYYYY_cf_YYYYtoYYYY) will be saved in the Habitat_Change_Maps folder.</w:t>
      </w:r>
    </w:p>
    <w:p w14:paraId="006C2809" w14:textId="1D206157" w:rsidR="00943A91" w:rsidRDefault="00943A91" w:rsidP="00943A91">
      <w:pPr>
        <w:rPr>
          <w:rFonts w:cs="Arial"/>
          <w:color w:val="000000"/>
          <w:szCs w:val="24"/>
          <w:shd w:val="clear" w:color="auto" w:fill="FFFFFF"/>
        </w:rPr>
      </w:pPr>
      <w:r>
        <w:t xml:space="preserve">The Habitat Increase, Habitat Decrease and Habitat Change Accuracy maps have the spatial </w:t>
      </w:r>
      <w:r w:rsidRPr="00A772DD">
        <w:rPr>
          <w:rFonts w:cs="Arial"/>
          <w:szCs w:val="24"/>
        </w:rPr>
        <w:t xml:space="preserve">reference: </w:t>
      </w:r>
      <w:r w:rsidRPr="00A772DD">
        <w:rPr>
          <w:rFonts w:cs="Arial"/>
          <w:color w:val="000000"/>
          <w:szCs w:val="24"/>
          <w:shd w:val="clear" w:color="auto" w:fill="FFFFFF"/>
        </w:rPr>
        <w:t>EPSG:32630 - WGS 84 / UTM zone 30N – Projected</w:t>
      </w:r>
      <w:r>
        <w:rPr>
          <w:rFonts w:cs="Arial"/>
          <w:color w:val="000000"/>
          <w:szCs w:val="24"/>
          <w:shd w:val="clear" w:color="auto" w:fill="FFFFFF"/>
        </w:rPr>
        <w:t>.</w:t>
      </w:r>
    </w:p>
    <w:p w14:paraId="7C380D84" w14:textId="3B6C2DFA" w:rsidR="004A3EE5" w:rsidRDefault="004A3EE5" w:rsidP="004A3EE5">
      <w:pPr>
        <w:pStyle w:val="Heading3"/>
        <w:rPr>
          <w:shd w:val="clear" w:color="auto" w:fill="FFFFFF"/>
        </w:rPr>
      </w:pPr>
      <w:bookmarkStart w:id="133" w:name="_Toc88553541"/>
      <w:r>
        <w:rPr>
          <w:shd w:val="clear" w:color="auto" w:fill="FFFFFF"/>
        </w:rPr>
        <w:t>Habitat Change Metric for Small Extents 3- and 5-year Modes</w:t>
      </w:r>
      <w:bookmarkEnd w:id="133"/>
    </w:p>
    <w:p w14:paraId="59D57C45" w14:textId="442EFDD7" w:rsidR="004A3EE5" w:rsidRDefault="004A3EE5" w:rsidP="004A3EE5">
      <w:r>
        <w:t>These output a csv file (HabitatClassChange</w:t>
      </w:r>
      <w:r w:rsidR="002044C4">
        <w:t>_area_</w:t>
      </w:r>
      <w:r>
        <w:t xml:space="preserve">YYYYtoYYYY_cf_YYYYtoYYYY) </w:t>
      </w:r>
      <w:r w:rsidR="002044C4">
        <w:t xml:space="preserve">to the </w:t>
      </w:r>
      <w:r>
        <w:t>Habitat_Change_Maps folder.</w:t>
      </w:r>
    </w:p>
    <w:p w14:paraId="7583B986" w14:textId="0589E504" w:rsidR="007F240E" w:rsidRDefault="001A1D3F" w:rsidP="001A1D3F">
      <w:pPr>
        <w:pStyle w:val="Heading1"/>
      </w:pPr>
      <w:bookmarkStart w:id="134" w:name="_Toc88553542"/>
      <w:bookmarkStart w:id="135" w:name="_Toc88553740"/>
      <w:bookmarkStart w:id="136" w:name="_Toc88553764"/>
      <w:bookmarkStart w:id="137" w:name="_Toc88553843"/>
      <w:r>
        <w:t xml:space="preserve">QGIS QML </w:t>
      </w:r>
      <w:r w:rsidR="00943A91">
        <w:t>s</w:t>
      </w:r>
      <w:r>
        <w:t xml:space="preserve">tyle </w:t>
      </w:r>
      <w:r w:rsidR="00943A91">
        <w:t>f</w:t>
      </w:r>
      <w:r>
        <w:t>iles</w:t>
      </w:r>
      <w:bookmarkEnd w:id="134"/>
      <w:bookmarkEnd w:id="135"/>
      <w:bookmarkEnd w:id="136"/>
      <w:bookmarkEnd w:id="137"/>
    </w:p>
    <w:p w14:paraId="320A02F9" w14:textId="37EE90D3" w:rsidR="001A1D3F" w:rsidRDefault="001A1D3F" w:rsidP="001A1D3F">
      <w:r>
        <w:t>Suggested map styles are saved in Habitat_Classification_Maps folder</w:t>
      </w:r>
    </w:p>
    <w:p w14:paraId="58DA763B" w14:textId="3447D643" w:rsidR="001A1D3F" w:rsidRDefault="001A1D3F" w:rsidP="001A1D3F">
      <w:r>
        <w:lastRenderedPageBreak/>
        <w:t>Raster: SWEEP_Hab_Class_Style_Ra</w:t>
      </w:r>
      <w:r w:rsidR="00CF02A2">
        <w:t>s</w:t>
      </w:r>
      <w:r>
        <w:t>ter</w:t>
      </w:r>
    </w:p>
    <w:p w14:paraId="050726AE" w14:textId="0143754F" w:rsidR="001A1D3F" w:rsidRDefault="001A1D3F" w:rsidP="001A1D3F">
      <w:r>
        <w:t>Vector: SWEEP_Hab_Class_Style_Vector</w:t>
      </w:r>
    </w:p>
    <w:p w14:paraId="48ED44FF" w14:textId="27C80B08" w:rsidR="007B3F86" w:rsidRDefault="00202BBE" w:rsidP="007B3F86">
      <w:pPr>
        <w:pStyle w:val="Heading1"/>
      </w:pPr>
      <w:bookmarkStart w:id="138" w:name="_Toc88553543"/>
      <w:bookmarkStart w:id="139" w:name="_Toc88553741"/>
      <w:bookmarkStart w:id="140" w:name="_Toc88553765"/>
      <w:bookmarkStart w:id="141" w:name="_Toc88553844"/>
      <w:r>
        <w:t xml:space="preserve">Potential </w:t>
      </w:r>
      <w:r w:rsidR="007B3F86">
        <w:t>Error Messages</w:t>
      </w:r>
      <w:r>
        <w:t xml:space="preserve"> and Suggested Fixes</w:t>
      </w:r>
      <w:bookmarkEnd w:id="138"/>
      <w:bookmarkEnd w:id="139"/>
      <w:bookmarkEnd w:id="140"/>
      <w:bookmarkEnd w:id="141"/>
    </w:p>
    <w:p w14:paraId="0B446E60" w14:textId="1A3A6895" w:rsidR="007B3F86" w:rsidRDefault="007B3F86" w:rsidP="007B3F86">
      <w:pPr>
        <w:rPr>
          <w:color w:val="FF0000"/>
        </w:rPr>
      </w:pPr>
      <w:r w:rsidRPr="007B3F86">
        <w:rPr>
          <w:color w:val="FF0000"/>
        </w:rPr>
        <w:t>Error in makePSOCKcluster(cores[1] - 1) : Cluster setup failed. 1 worker of 3 failed to connect</w:t>
      </w:r>
    </w:p>
    <w:p w14:paraId="14097596" w14:textId="77777777" w:rsidR="00A0771B" w:rsidRDefault="00A0771B" w:rsidP="007B3F86">
      <w:r>
        <w:t xml:space="preserve">This is an error when the code is trying to use your computers cores separately and one of the cores (workers) has failed to connect.  It maybe that the core was busy, or connection was dropped. </w:t>
      </w:r>
    </w:p>
    <w:p w14:paraId="31B46EEC" w14:textId="01A861A6" w:rsidR="00A0771B" w:rsidRDefault="00A0771B" w:rsidP="007B3F86">
      <w:r w:rsidRPr="00A0771B">
        <w:t>First</w:t>
      </w:r>
      <w:r>
        <w:t xml:space="preserve"> try running the code again using the Source button.  </w:t>
      </w:r>
    </w:p>
    <w:p w14:paraId="5595A249" w14:textId="77777777" w:rsidR="00A0771B" w:rsidRDefault="00A0771B" w:rsidP="007B3F86">
      <w:r>
        <w:t xml:space="preserve">Second run the code in sections.  </w:t>
      </w:r>
    </w:p>
    <w:p w14:paraId="04556926" w14:textId="77777777" w:rsidR="00A0771B" w:rsidRDefault="00A0771B" w:rsidP="00A0771B">
      <w:pPr>
        <w:ind w:left="720"/>
      </w:pPr>
      <w:r>
        <w:t xml:space="preserve">Left click with the mouse to highlight from dashed line to dashed line (------) </w:t>
      </w:r>
    </w:p>
    <w:p w14:paraId="471BCAD6" w14:textId="77777777" w:rsidR="00A0771B" w:rsidRDefault="00A0771B" w:rsidP="00A0771B">
      <w:pPr>
        <w:ind w:left="720"/>
      </w:pPr>
      <w:r>
        <w:t xml:space="preserve">Click on Run.  </w:t>
      </w:r>
    </w:p>
    <w:p w14:paraId="4DCACBB5" w14:textId="37137730" w:rsidR="00A0771B" w:rsidRDefault="00A0771B" w:rsidP="00A0771B">
      <w:pPr>
        <w:ind w:left="720"/>
      </w:pPr>
      <w:r>
        <w:t xml:space="preserve">A red Stop sign will appear in the top </w:t>
      </w:r>
      <w:r w:rsidR="00D0215F">
        <w:t>right-hand</w:t>
      </w:r>
      <w:r>
        <w:t xml:space="preserve"> corner of the console.  Once this disappears you can select and run the next section. </w:t>
      </w:r>
    </w:p>
    <w:p w14:paraId="33B78566" w14:textId="22855F71" w:rsidR="00A0771B" w:rsidRDefault="00A0771B" w:rsidP="00A0771B">
      <w:pPr>
        <w:ind w:left="720"/>
      </w:pPr>
    </w:p>
    <w:p w14:paraId="4DB17844" w14:textId="1B23DE90" w:rsidR="00547F40" w:rsidRDefault="00547F40" w:rsidP="00202BBE">
      <w:pPr>
        <w:rPr>
          <w:rFonts w:cs="Arial"/>
          <w:color w:val="FF0000"/>
          <w:sz w:val="23"/>
          <w:szCs w:val="23"/>
          <w:shd w:val="clear" w:color="auto" w:fill="FFFFFF"/>
        </w:rPr>
      </w:pPr>
      <w:r>
        <w:rPr>
          <w:rFonts w:cs="Arial"/>
          <w:color w:val="FF0000"/>
          <w:sz w:val="23"/>
          <w:szCs w:val="23"/>
          <w:shd w:val="clear" w:color="auto" w:fill="FFFFFF"/>
        </w:rPr>
        <w:t>Error message that says Error: package xxx is required</w:t>
      </w:r>
    </w:p>
    <w:p w14:paraId="6AA1758A" w14:textId="54DEBEEF" w:rsidR="00547F40" w:rsidRPr="007857DE" w:rsidRDefault="00547F40" w:rsidP="00547F40">
      <w:pPr>
        <w:rPr>
          <w:rFonts w:cs="Arial"/>
          <w:sz w:val="23"/>
          <w:szCs w:val="23"/>
          <w:shd w:val="clear" w:color="auto" w:fill="FFFFFF"/>
        </w:rPr>
      </w:pPr>
      <w:r w:rsidRPr="00547F40">
        <w:rPr>
          <w:rFonts w:cs="Arial"/>
          <w:sz w:val="23"/>
          <w:szCs w:val="23"/>
          <w:shd w:val="clear" w:color="auto" w:fill="FFFFFF"/>
        </w:rPr>
        <w:t xml:space="preserve">Install the package </w:t>
      </w:r>
      <w:r>
        <w:rPr>
          <w:rFonts w:cs="Arial"/>
          <w:sz w:val="23"/>
          <w:szCs w:val="23"/>
          <w:shd w:val="clear" w:color="auto" w:fill="FFFFFF"/>
        </w:rPr>
        <w:t>xxxx</w:t>
      </w:r>
      <w:r w:rsidRPr="00547F40">
        <w:rPr>
          <w:rFonts w:cs="Arial"/>
          <w:sz w:val="23"/>
          <w:szCs w:val="23"/>
          <w:shd w:val="clear" w:color="auto" w:fill="FFFFFF"/>
        </w:rPr>
        <w:t xml:space="preserve"> using one of the methods described for </w:t>
      </w:r>
      <w:hyperlink w:anchor="_Installing_packrat_package" w:history="1">
        <w:r w:rsidRPr="00547F40">
          <w:rPr>
            <w:rStyle w:val="Hyperlink"/>
            <w:rFonts w:cs="Arial"/>
            <w:sz w:val="23"/>
            <w:szCs w:val="23"/>
            <w:shd w:val="clear" w:color="auto" w:fill="FFFFFF"/>
          </w:rPr>
          <w:t>packrat.</w:t>
        </w:r>
      </w:hyperlink>
    </w:p>
    <w:sectPr w:rsidR="00547F40" w:rsidRPr="007857DE" w:rsidSect="00AC58E3">
      <w:headerReference w:type="default" r:id="rId39"/>
      <w:footerReference w:type="even" r:id="rId40"/>
      <w:footerReference w:type="default" r:id="rId41"/>
      <w:type w:val="continuous"/>
      <w:pgSz w:w="12240" w:h="15840" w:code="1"/>
      <w:pgMar w:top="1440" w:right="1440" w:bottom="1440" w:left="1440" w:header="454" w:footer="43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4CE513" w14:textId="77777777" w:rsidR="001156FB" w:rsidRDefault="001156FB">
      <w:pPr>
        <w:spacing w:after="0" w:line="240" w:lineRule="auto"/>
      </w:pPr>
      <w:r>
        <w:separator/>
      </w:r>
    </w:p>
  </w:endnote>
  <w:endnote w:type="continuationSeparator" w:id="0">
    <w:p w14:paraId="03D14332" w14:textId="77777777" w:rsidR="001156FB" w:rsidRDefault="001156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HGGothicE">
    <w:charset w:val="80"/>
    <w:family w:val="modern"/>
    <w:pitch w:val="fixed"/>
    <w:sig w:usb0="E00002FF" w:usb1="2AC7EDFE" w:usb2="00000012" w:usb3="00000000" w:csb0="00020001" w:csb1="00000000"/>
  </w:font>
  <w:font w:name="Majalla UI">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A8CFE" w14:textId="77777777" w:rsidR="004A3EE5" w:rsidRDefault="004A3EE5">
    <w:pPr>
      <w:jc w:val="right"/>
    </w:pPr>
  </w:p>
  <w:p w14:paraId="72EFDF49" w14:textId="77777777" w:rsidR="004A3EE5" w:rsidRDefault="004A3EE5">
    <w:pPr>
      <w:jc w:val="right"/>
    </w:pPr>
    <w:r>
      <w:fldChar w:fldCharType="begin"/>
    </w:r>
    <w:r>
      <w:instrText xml:space="preserve"> PAGE   \* MERGEFORMAT </w:instrText>
    </w:r>
    <w:r>
      <w:fldChar w:fldCharType="separate"/>
    </w:r>
    <w:r>
      <w:rPr>
        <w:noProof/>
      </w:rPr>
      <w:t>2</w:t>
    </w:r>
    <w:r>
      <w:rPr>
        <w:noProof/>
      </w:rPr>
      <w:fldChar w:fldCharType="end"/>
    </w:r>
    <w:r>
      <w:t xml:space="preserve"> </w:t>
    </w:r>
    <w:r>
      <w:rPr>
        <w:color w:val="3B7BBE" w:themeColor="accent3"/>
      </w:rPr>
      <w:sym w:font="Wingdings 2" w:char="F097"/>
    </w:r>
    <w:r>
      <w:t xml:space="preserve"> </w:t>
    </w:r>
  </w:p>
  <w:p w14:paraId="7755ECC0" w14:textId="77777777" w:rsidR="004A3EE5" w:rsidRDefault="004A3EE5">
    <w:pPr>
      <w:jc w:val="right"/>
    </w:pPr>
    <w:r>
      <w:rPr>
        <w:noProof/>
        <w:lang w:val="en-GB" w:eastAsia="en-GB"/>
      </w:rPr>
      <mc:AlternateContent>
        <mc:Choice Requires="wpg">
          <w:drawing>
            <wp:inline distT="0" distB="0" distL="0" distR="0" wp14:anchorId="656F5E50" wp14:editId="7C8205E4">
              <wp:extent cx="2327910" cy="45085"/>
              <wp:effectExtent l="9525" t="9525" r="15240" b="12065"/>
              <wp:docPr id="3"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27910" cy="71"/>
                        <a:chOff x="7606" y="15084"/>
                        <a:chExt cx="3666" cy="71"/>
                      </a:xfrm>
                    </wpg:grpSpPr>
                    <wps:wsp>
                      <wps:cNvPr id="6" name="AutoShape 5"/>
                      <wps:cNvCnPr>
                        <a:cxnSpLocks noChangeShapeType="1"/>
                      </wps:cNvCnPr>
                      <wps:spPr bwMode="auto">
                        <a:xfrm rot="10800000">
                          <a:off x="8548" y="15084"/>
                          <a:ext cx="2723" cy="0"/>
                        </a:xfrm>
                        <a:prstGeom prst="straightConnector1">
                          <a:avLst/>
                        </a:prstGeom>
                        <a:noFill/>
                        <a:ln w="19050">
                          <a:solidFill>
                            <a:srgbClr val="438086"/>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7" name="AutoShape 6"/>
                      <wps:cNvCnPr>
                        <a:cxnSpLocks noChangeShapeType="1"/>
                      </wps:cNvCnPr>
                      <wps:spPr bwMode="auto">
                        <a:xfrm rot="10800000">
                          <a:off x="7606" y="15155"/>
                          <a:ext cx="3666" cy="0"/>
                        </a:xfrm>
                        <a:prstGeom prst="straightConnector1">
                          <a:avLst/>
                        </a:prstGeom>
                        <a:noFill/>
                        <a:ln w="3175">
                          <a:solidFill>
                            <a:srgbClr val="43808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w16sdtdh="http://schemas.microsoft.com/office/word/2020/wordml/sdtdatahash">
          <w:pict>
            <v:group w14:anchorId="4785A281" id="Group 4" o:spid="_x0000_s1026" style="width:183.3pt;height:3.55pt;mso-position-horizontal-relative:char;mso-position-vertical-relative:line" coordorigin="7606,15084" coordsize="366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">
              <v:shapetype id="_x0000_t32" coordsize="21600,21600" o:spt="32" o:oned="t" path="m,l21600,21600e" filled="f">
                <v:path arrowok="t" fillok="f" o:connecttype="none"/>
                <o:lock v:ext="edit" shapetype="t"/>
              </v:shapetype>
              <v:shape id="AutoShape 5" o:spid="_x0000_s1027" type="#_x0000_t32" style="position:absolute;left:8548;top:15084;width:2723;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" strokecolor="#438086" strokeweight="1.5pt"/>
              <v:shape id="AutoShape 6" o:spid="_x0000_s1028" type="#_x0000_t32" style="position:absolute;left:7606;top:15155;width:3666;height:0;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" strokecolor="#438086" strokeweight=".25pt"/>
              <w10:anchorlock/>
            </v:group>
          </w:pict>
        </mc:Fallback>
      </mc:AlternateContent>
    </w:r>
  </w:p>
  <w:p w14:paraId="36687E0F" w14:textId="77777777" w:rsidR="004A3EE5" w:rsidRDefault="004A3EE5">
    <w:pPr>
      <w:pStyle w:val="NoSpacing"/>
      <w:rPr>
        <w:sz w:val="2"/>
        <w:szCs w:val="2"/>
      </w:rPr>
    </w:pPr>
  </w:p>
  <w:p w14:paraId="61B8C61C" w14:textId="77777777" w:rsidR="004A3EE5" w:rsidRDefault="004A3EE5"/>
  <w:p w14:paraId="08951703" w14:textId="77777777" w:rsidR="004A3EE5" w:rsidRDefault="004A3EE5"/>
  <w:p w14:paraId="5AA084B6" w14:textId="77777777" w:rsidR="004A3EE5" w:rsidRDefault="004A3EE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3EB422" w14:textId="77777777" w:rsidR="004A3EE5" w:rsidRPr="00AC58E3" w:rsidRDefault="004A3EE5" w:rsidP="00AC58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23ADA4" w14:textId="77777777" w:rsidR="001156FB" w:rsidRDefault="001156FB">
      <w:pPr>
        <w:spacing w:after="0" w:line="240" w:lineRule="auto"/>
      </w:pPr>
      <w:r>
        <w:separator/>
      </w:r>
    </w:p>
  </w:footnote>
  <w:footnote w:type="continuationSeparator" w:id="0">
    <w:p w14:paraId="3BED3C12" w14:textId="77777777" w:rsidR="001156FB" w:rsidRDefault="001156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3E07F5" w14:textId="77777777" w:rsidR="004A3EE5" w:rsidRPr="000F4065" w:rsidRDefault="004A3EE5" w:rsidP="000F4065">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A1103E"/>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9255FC"/>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74049D"/>
    <w:multiLevelType w:val="hybridMultilevel"/>
    <w:tmpl w:val="3B8854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2F2C0C"/>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5C14699"/>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188176B"/>
    <w:multiLevelType w:val="hybridMultilevel"/>
    <w:tmpl w:val="507AE454"/>
    <w:lvl w:ilvl="0" w:tplc="30524938">
      <w:start w:val="1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C131A7C"/>
    <w:multiLevelType w:val="hybridMultilevel"/>
    <w:tmpl w:val="3460B4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04757FE"/>
    <w:multiLevelType w:val="hybridMultilevel"/>
    <w:tmpl w:val="E5E04C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48630C0"/>
    <w:multiLevelType w:val="hybridMultilevel"/>
    <w:tmpl w:val="FE3E2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702798F"/>
    <w:multiLevelType w:val="hybridMultilevel"/>
    <w:tmpl w:val="838E49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8474B26"/>
    <w:multiLevelType w:val="hybridMultilevel"/>
    <w:tmpl w:val="8A5205A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DB16441"/>
    <w:multiLevelType w:val="hybridMultilevel"/>
    <w:tmpl w:val="C6EC04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6FD16FB"/>
    <w:multiLevelType w:val="hybridMultilevel"/>
    <w:tmpl w:val="9FD8C10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B327A7D"/>
    <w:multiLevelType w:val="hybridMultilevel"/>
    <w:tmpl w:val="CC80C97A"/>
    <w:lvl w:ilvl="0" w:tplc="CCCAF286">
      <w:start w:val="8"/>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B9425F5"/>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BB23A55"/>
    <w:multiLevelType w:val="hybridMultilevel"/>
    <w:tmpl w:val="9FD8C10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E2348B7"/>
    <w:multiLevelType w:val="hybridMultilevel"/>
    <w:tmpl w:val="49022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4C852CE"/>
    <w:multiLevelType w:val="hybridMultilevel"/>
    <w:tmpl w:val="F8A8D0B0"/>
    <w:lvl w:ilvl="0" w:tplc="BC382780">
      <w:start w:val="8"/>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61107D9"/>
    <w:multiLevelType w:val="hybridMultilevel"/>
    <w:tmpl w:val="275A1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7D72712"/>
    <w:multiLevelType w:val="hybridMultilevel"/>
    <w:tmpl w:val="9FD8C10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DE90AEC"/>
    <w:multiLevelType w:val="hybridMultilevel"/>
    <w:tmpl w:val="A106D3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3962F29"/>
    <w:multiLevelType w:val="hybridMultilevel"/>
    <w:tmpl w:val="3460B4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57747BA"/>
    <w:multiLevelType w:val="hybridMultilevel"/>
    <w:tmpl w:val="7CE26F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A6156D4"/>
    <w:multiLevelType w:val="hybridMultilevel"/>
    <w:tmpl w:val="83665C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EB61EA1"/>
    <w:multiLevelType w:val="hybridMultilevel"/>
    <w:tmpl w:val="7A241C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3886EB1"/>
    <w:multiLevelType w:val="hybridMultilevel"/>
    <w:tmpl w:val="E5B4C2F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A9750C5"/>
    <w:multiLevelType w:val="hybridMultilevel"/>
    <w:tmpl w:val="7CE26F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25"/>
  </w:num>
  <w:num w:numId="3">
    <w:abstractNumId w:val="20"/>
  </w:num>
  <w:num w:numId="4">
    <w:abstractNumId w:val="6"/>
  </w:num>
  <w:num w:numId="5">
    <w:abstractNumId w:val="4"/>
  </w:num>
  <w:num w:numId="6">
    <w:abstractNumId w:val="0"/>
  </w:num>
  <w:num w:numId="7">
    <w:abstractNumId w:val="19"/>
  </w:num>
  <w:num w:numId="8">
    <w:abstractNumId w:val="9"/>
  </w:num>
  <w:num w:numId="9">
    <w:abstractNumId w:val="11"/>
  </w:num>
  <w:num w:numId="10">
    <w:abstractNumId w:val="26"/>
  </w:num>
  <w:num w:numId="11">
    <w:abstractNumId w:val="15"/>
  </w:num>
  <w:num w:numId="12">
    <w:abstractNumId w:val="16"/>
  </w:num>
  <w:num w:numId="13">
    <w:abstractNumId w:val="23"/>
  </w:num>
  <w:num w:numId="14">
    <w:abstractNumId w:val="8"/>
  </w:num>
  <w:num w:numId="15">
    <w:abstractNumId w:val="1"/>
  </w:num>
  <w:num w:numId="16">
    <w:abstractNumId w:val="14"/>
  </w:num>
  <w:num w:numId="17">
    <w:abstractNumId w:val="22"/>
  </w:num>
  <w:num w:numId="18">
    <w:abstractNumId w:val="12"/>
  </w:num>
  <w:num w:numId="19">
    <w:abstractNumId w:val="3"/>
  </w:num>
  <w:num w:numId="20">
    <w:abstractNumId w:val="18"/>
  </w:num>
  <w:num w:numId="21">
    <w:abstractNumId w:val="13"/>
  </w:num>
  <w:num w:numId="22">
    <w:abstractNumId w:val="24"/>
  </w:num>
  <w:num w:numId="23">
    <w:abstractNumId w:val="17"/>
  </w:num>
  <w:num w:numId="24">
    <w:abstractNumId w:val="5"/>
  </w:num>
  <w:num w:numId="25">
    <w:abstractNumId w:val="2"/>
  </w:num>
  <w:num w:numId="26">
    <w:abstractNumId w:val="7"/>
  </w:num>
  <w:num w:numId="27">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64A0"/>
    <w:rsid w:val="00005101"/>
    <w:rsid w:val="00012403"/>
    <w:rsid w:val="0001712F"/>
    <w:rsid w:val="00021224"/>
    <w:rsid w:val="0002585F"/>
    <w:rsid w:val="00026C9B"/>
    <w:rsid w:val="000363F9"/>
    <w:rsid w:val="00044A1B"/>
    <w:rsid w:val="0004522D"/>
    <w:rsid w:val="0004684E"/>
    <w:rsid w:val="00046A50"/>
    <w:rsid w:val="000531D8"/>
    <w:rsid w:val="00067A3E"/>
    <w:rsid w:val="00072FF4"/>
    <w:rsid w:val="00084367"/>
    <w:rsid w:val="00091840"/>
    <w:rsid w:val="000A18CD"/>
    <w:rsid w:val="000A3A2F"/>
    <w:rsid w:val="000A79A9"/>
    <w:rsid w:val="000C1846"/>
    <w:rsid w:val="000C2F34"/>
    <w:rsid w:val="000C46E6"/>
    <w:rsid w:val="000E18C8"/>
    <w:rsid w:val="000E4BDC"/>
    <w:rsid w:val="000E51C7"/>
    <w:rsid w:val="000E5550"/>
    <w:rsid w:val="000E6676"/>
    <w:rsid w:val="000F4065"/>
    <w:rsid w:val="000F5BEA"/>
    <w:rsid w:val="001156FB"/>
    <w:rsid w:val="00120E06"/>
    <w:rsid w:val="00135437"/>
    <w:rsid w:val="001366FC"/>
    <w:rsid w:val="00141938"/>
    <w:rsid w:val="00144CD3"/>
    <w:rsid w:val="001552EB"/>
    <w:rsid w:val="00163B2D"/>
    <w:rsid w:val="00164001"/>
    <w:rsid w:val="0016723A"/>
    <w:rsid w:val="00172CEE"/>
    <w:rsid w:val="00177AB4"/>
    <w:rsid w:val="00177DE5"/>
    <w:rsid w:val="00182A0C"/>
    <w:rsid w:val="00183387"/>
    <w:rsid w:val="00190AEA"/>
    <w:rsid w:val="00191670"/>
    <w:rsid w:val="00192C7A"/>
    <w:rsid w:val="001A1D3F"/>
    <w:rsid w:val="001C17DF"/>
    <w:rsid w:val="001C2426"/>
    <w:rsid w:val="001C24AB"/>
    <w:rsid w:val="001C519B"/>
    <w:rsid w:val="001D1F11"/>
    <w:rsid w:val="001D44BE"/>
    <w:rsid w:val="001E1ABA"/>
    <w:rsid w:val="001E1AEB"/>
    <w:rsid w:val="001E5783"/>
    <w:rsid w:val="001F4CE5"/>
    <w:rsid w:val="00202BBE"/>
    <w:rsid w:val="00203237"/>
    <w:rsid w:val="002044C4"/>
    <w:rsid w:val="00204512"/>
    <w:rsid w:val="002103F6"/>
    <w:rsid w:val="002170D2"/>
    <w:rsid w:val="00217E1A"/>
    <w:rsid w:val="00224148"/>
    <w:rsid w:val="002259CF"/>
    <w:rsid w:val="00225C6B"/>
    <w:rsid w:val="00231A95"/>
    <w:rsid w:val="00233386"/>
    <w:rsid w:val="00235753"/>
    <w:rsid w:val="00241FEC"/>
    <w:rsid w:val="002427C8"/>
    <w:rsid w:val="00246CCE"/>
    <w:rsid w:val="002500F1"/>
    <w:rsid w:val="00255153"/>
    <w:rsid w:val="002556A4"/>
    <w:rsid w:val="00260455"/>
    <w:rsid w:val="00263B5F"/>
    <w:rsid w:val="0026457F"/>
    <w:rsid w:val="00276800"/>
    <w:rsid w:val="002848CD"/>
    <w:rsid w:val="00293B48"/>
    <w:rsid w:val="00293C5F"/>
    <w:rsid w:val="00294886"/>
    <w:rsid w:val="002A2847"/>
    <w:rsid w:val="002A481A"/>
    <w:rsid w:val="002C49B7"/>
    <w:rsid w:val="002C5A0B"/>
    <w:rsid w:val="002C6ACA"/>
    <w:rsid w:val="002C769A"/>
    <w:rsid w:val="002D29CD"/>
    <w:rsid w:val="002D67A3"/>
    <w:rsid w:val="002D7CAA"/>
    <w:rsid w:val="002E69DE"/>
    <w:rsid w:val="002E6FFF"/>
    <w:rsid w:val="00304384"/>
    <w:rsid w:val="00310454"/>
    <w:rsid w:val="003204D4"/>
    <w:rsid w:val="003247A2"/>
    <w:rsid w:val="0032511D"/>
    <w:rsid w:val="00326BC3"/>
    <w:rsid w:val="00332703"/>
    <w:rsid w:val="00332FC3"/>
    <w:rsid w:val="00336796"/>
    <w:rsid w:val="00342CE8"/>
    <w:rsid w:val="00343FE9"/>
    <w:rsid w:val="0034530E"/>
    <w:rsid w:val="00347235"/>
    <w:rsid w:val="0035051B"/>
    <w:rsid w:val="003507ED"/>
    <w:rsid w:val="00352E6C"/>
    <w:rsid w:val="0035336A"/>
    <w:rsid w:val="00366206"/>
    <w:rsid w:val="00370A8C"/>
    <w:rsid w:val="00371871"/>
    <w:rsid w:val="00374EE9"/>
    <w:rsid w:val="0037685F"/>
    <w:rsid w:val="00382EC3"/>
    <w:rsid w:val="0038575F"/>
    <w:rsid w:val="00392561"/>
    <w:rsid w:val="003935CE"/>
    <w:rsid w:val="00394F37"/>
    <w:rsid w:val="003A1891"/>
    <w:rsid w:val="003A3942"/>
    <w:rsid w:val="003B621A"/>
    <w:rsid w:val="003C1802"/>
    <w:rsid w:val="003D219E"/>
    <w:rsid w:val="003E5E24"/>
    <w:rsid w:val="003F2E7D"/>
    <w:rsid w:val="003F4467"/>
    <w:rsid w:val="003F5681"/>
    <w:rsid w:val="004064EB"/>
    <w:rsid w:val="00410251"/>
    <w:rsid w:val="00411707"/>
    <w:rsid w:val="00425049"/>
    <w:rsid w:val="00426189"/>
    <w:rsid w:val="00431D21"/>
    <w:rsid w:val="004345DA"/>
    <w:rsid w:val="004351F1"/>
    <w:rsid w:val="00445167"/>
    <w:rsid w:val="0044714E"/>
    <w:rsid w:val="004474FB"/>
    <w:rsid w:val="00455C72"/>
    <w:rsid w:val="00461C6F"/>
    <w:rsid w:val="00467E1C"/>
    <w:rsid w:val="00467EE1"/>
    <w:rsid w:val="004800E6"/>
    <w:rsid w:val="0048552D"/>
    <w:rsid w:val="00495B34"/>
    <w:rsid w:val="004A37C7"/>
    <w:rsid w:val="004A3EE5"/>
    <w:rsid w:val="004A7297"/>
    <w:rsid w:val="004B1129"/>
    <w:rsid w:val="004B57CE"/>
    <w:rsid w:val="004B674B"/>
    <w:rsid w:val="004B7BAF"/>
    <w:rsid w:val="004C425E"/>
    <w:rsid w:val="004C42E1"/>
    <w:rsid w:val="004D3F3D"/>
    <w:rsid w:val="004E7895"/>
    <w:rsid w:val="004F6619"/>
    <w:rsid w:val="004F6BA2"/>
    <w:rsid w:val="00504866"/>
    <w:rsid w:val="005103A8"/>
    <w:rsid w:val="00514522"/>
    <w:rsid w:val="0052189C"/>
    <w:rsid w:val="0052440F"/>
    <w:rsid w:val="00530E1A"/>
    <w:rsid w:val="005330EC"/>
    <w:rsid w:val="005339BB"/>
    <w:rsid w:val="005343D4"/>
    <w:rsid w:val="00536AB4"/>
    <w:rsid w:val="00546360"/>
    <w:rsid w:val="00547F40"/>
    <w:rsid w:val="005575F8"/>
    <w:rsid w:val="005600FE"/>
    <w:rsid w:val="00562956"/>
    <w:rsid w:val="00577062"/>
    <w:rsid w:val="00583AA2"/>
    <w:rsid w:val="00586075"/>
    <w:rsid w:val="005863D5"/>
    <w:rsid w:val="00590AAD"/>
    <w:rsid w:val="005A1183"/>
    <w:rsid w:val="005A2E5D"/>
    <w:rsid w:val="005B01E5"/>
    <w:rsid w:val="005B28C2"/>
    <w:rsid w:val="005B631F"/>
    <w:rsid w:val="005D1683"/>
    <w:rsid w:val="005D51B7"/>
    <w:rsid w:val="005E0A75"/>
    <w:rsid w:val="005E560B"/>
    <w:rsid w:val="00607463"/>
    <w:rsid w:val="0064099E"/>
    <w:rsid w:val="00642950"/>
    <w:rsid w:val="00646CDF"/>
    <w:rsid w:val="006527AB"/>
    <w:rsid w:val="00657205"/>
    <w:rsid w:val="00661BC5"/>
    <w:rsid w:val="00662ED2"/>
    <w:rsid w:val="006637A2"/>
    <w:rsid w:val="006648D4"/>
    <w:rsid w:val="006769B4"/>
    <w:rsid w:val="00682559"/>
    <w:rsid w:val="0068550C"/>
    <w:rsid w:val="00694802"/>
    <w:rsid w:val="006A5295"/>
    <w:rsid w:val="006A7D40"/>
    <w:rsid w:val="006C28CF"/>
    <w:rsid w:val="006C466B"/>
    <w:rsid w:val="006C66DA"/>
    <w:rsid w:val="006D0D4C"/>
    <w:rsid w:val="006D1ABA"/>
    <w:rsid w:val="006D2E01"/>
    <w:rsid w:val="006D6AA6"/>
    <w:rsid w:val="006E1C59"/>
    <w:rsid w:val="006F050F"/>
    <w:rsid w:val="006F093E"/>
    <w:rsid w:val="006F1D10"/>
    <w:rsid w:val="00700AAC"/>
    <w:rsid w:val="0070257B"/>
    <w:rsid w:val="0070541F"/>
    <w:rsid w:val="007116FD"/>
    <w:rsid w:val="00712788"/>
    <w:rsid w:val="007212C0"/>
    <w:rsid w:val="00723922"/>
    <w:rsid w:val="00730FC9"/>
    <w:rsid w:val="0073111B"/>
    <w:rsid w:val="007374F0"/>
    <w:rsid w:val="00743CC0"/>
    <w:rsid w:val="007445E1"/>
    <w:rsid w:val="00745C24"/>
    <w:rsid w:val="00745E28"/>
    <w:rsid w:val="007527B3"/>
    <w:rsid w:val="00753864"/>
    <w:rsid w:val="0076406C"/>
    <w:rsid w:val="0076416F"/>
    <w:rsid w:val="00766D5B"/>
    <w:rsid w:val="007719C3"/>
    <w:rsid w:val="007764A0"/>
    <w:rsid w:val="00777FEC"/>
    <w:rsid w:val="00783325"/>
    <w:rsid w:val="007857DE"/>
    <w:rsid w:val="007865C2"/>
    <w:rsid w:val="007926A3"/>
    <w:rsid w:val="007A0BFC"/>
    <w:rsid w:val="007A2216"/>
    <w:rsid w:val="007A31C9"/>
    <w:rsid w:val="007A34E8"/>
    <w:rsid w:val="007A3956"/>
    <w:rsid w:val="007B3F86"/>
    <w:rsid w:val="007C4AB7"/>
    <w:rsid w:val="007C7A70"/>
    <w:rsid w:val="007D0096"/>
    <w:rsid w:val="007D36FC"/>
    <w:rsid w:val="007E5DC0"/>
    <w:rsid w:val="007E6186"/>
    <w:rsid w:val="007F240E"/>
    <w:rsid w:val="00807A72"/>
    <w:rsid w:val="008108F5"/>
    <w:rsid w:val="00811263"/>
    <w:rsid w:val="008124FF"/>
    <w:rsid w:val="00813197"/>
    <w:rsid w:val="008167C4"/>
    <w:rsid w:val="0082114E"/>
    <w:rsid w:val="0082203F"/>
    <w:rsid w:val="008260D9"/>
    <w:rsid w:val="00826C34"/>
    <w:rsid w:val="00827E2D"/>
    <w:rsid w:val="00830562"/>
    <w:rsid w:val="00830CFC"/>
    <w:rsid w:val="00834C1D"/>
    <w:rsid w:val="0083575B"/>
    <w:rsid w:val="0083688D"/>
    <w:rsid w:val="00840257"/>
    <w:rsid w:val="00850E08"/>
    <w:rsid w:val="008606D0"/>
    <w:rsid w:val="0086183F"/>
    <w:rsid w:val="00863C1D"/>
    <w:rsid w:val="00865497"/>
    <w:rsid w:val="00866C00"/>
    <w:rsid w:val="00871C08"/>
    <w:rsid w:val="008766F4"/>
    <w:rsid w:val="00884591"/>
    <w:rsid w:val="00886927"/>
    <w:rsid w:val="008912C6"/>
    <w:rsid w:val="00897037"/>
    <w:rsid w:val="008A0520"/>
    <w:rsid w:val="008A42FC"/>
    <w:rsid w:val="008A5A4C"/>
    <w:rsid w:val="008C4406"/>
    <w:rsid w:val="008C6AF0"/>
    <w:rsid w:val="008D0AC0"/>
    <w:rsid w:val="008D44A3"/>
    <w:rsid w:val="008E1CE1"/>
    <w:rsid w:val="008E5B39"/>
    <w:rsid w:val="008F0A18"/>
    <w:rsid w:val="008F0E19"/>
    <w:rsid w:val="00911D88"/>
    <w:rsid w:val="009130F4"/>
    <w:rsid w:val="009355C8"/>
    <w:rsid w:val="0094103D"/>
    <w:rsid w:val="0094273C"/>
    <w:rsid w:val="00943A91"/>
    <w:rsid w:val="0094547B"/>
    <w:rsid w:val="00951674"/>
    <w:rsid w:val="0096584A"/>
    <w:rsid w:val="00972CCE"/>
    <w:rsid w:val="00972FCA"/>
    <w:rsid w:val="0098237E"/>
    <w:rsid w:val="0098298A"/>
    <w:rsid w:val="009902DD"/>
    <w:rsid w:val="009A2415"/>
    <w:rsid w:val="009B3F9C"/>
    <w:rsid w:val="009B62B8"/>
    <w:rsid w:val="009C4880"/>
    <w:rsid w:val="009C4B4A"/>
    <w:rsid w:val="009C619E"/>
    <w:rsid w:val="009D1956"/>
    <w:rsid w:val="009D30BE"/>
    <w:rsid w:val="009E50EB"/>
    <w:rsid w:val="009F5811"/>
    <w:rsid w:val="00A075A2"/>
    <w:rsid w:val="00A0763D"/>
    <w:rsid w:val="00A0771B"/>
    <w:rsid w:val="00A1082C"/>
    <w:rsid w:val="00A145B2"/>
    <w:rsid w:val="00A1688C"/>
    <w:rsid w:val="00A1766B"/>
    <w:rsid w:val="00A23D02"/>
    <w:rsid w:val="00A25AB5"/>
    <w:rsid w:val="00A25E7F"/>
    <w:rsid w:val="00A26683"/>
    <w:rsid w:val="00A33C0C"/>
    <w:rsid w:val="00A36659"/>
    <w:rsid w:val="00A36BED"/>
    <w:rsid w:val="00A411B7"/>
    <w:rsid w:val="00A609CE"/>
    <w:rsid w:val="00A67DC1"/>
    <w:rsid w:val="00A73592"/>
    <w:rsid w:val="00A74BC9"/>
    <w:rsid w:val="00A77172"/>
    <w:rsid w:val="00A7745F"/>
    <w:rsid w:val="00A84EAE"/>
    <w:rsid w:val="00A85F03"/>
    <w:rsid w:val="00A86A84"/>
    <w:rsid w:val="00A95493"/>
    <w:rsid w:val="00AA138A"/>
    <w:rsid w:val="00AA301E"/>
    <w:rsid w:val="00AA562A"/>
    <w:rsid w:val="00AA586A"/>
    <w:rsid w:val="00AB3E00"/>
    <w:rsid w:val="00AB6B2D"/>
    <w:rsid w:val="00AC2E5D"/>
    <w:rsid w:val="00AC58E3"/>
    <w:rsid w:val="00AD29DD"/>
    <w:rsid w:val="00AD40A0"/>
    <w:rsid w:val="00AD5C40"/>
    <w:rsid w:val="00AD6EFD"/>
    <w:rsid w:val="00AD7095"/>
    <w:rsid w:val="00AE30E2"/>
    <w:rsid w:val="00AF4C55"/>
    <w:rsid w:val="00AF5A7E"/>
    <w:rsid w:val="00B014D1"/>
    <w:rsid w:val="00B112B4"/>
    <w:rsid w:val="00B20FCA"/>
    <w:rsid w:val="00B265C3"/>
    <w:rsid w:val="00B374C9"/>
    <w:rsid w:val="00B42EE2"/>
    <w:rsid w:val="00B4494F"/>
    <w:rsid w:val="00B506C3"/>
    <w:rsid w:val="00B64E17"/>
    <w:rsid w:val="00B81217"/>
    <w:rsid w:val="00B825C8"/>
    <w:rsid w:val="00B832F4"/>
    <w:rsid w:val="00B837F6"/>
    <w:rsid w:val="00B845AF"/>
    <w:rsid w:val="00B919E3"/>
    <w:rsid w:val="00B92F2A"/>
    <w:rsid w:val="00B96DB7"/>
    <w:rsid w:val="00BA4A17"/>
    <w:rsid w:val="00BA52FA"/>
    <w:rsid w:val="00BB1053"/>
    <w:rsid w:val="00BD0368"/>
    <w:rsid w:val="00BD5A8F"/>
    <w:rsid w:val="00BD73FF"/>
    <w:rsid w:val="00BE07EE"/>
    <w:rsid w:val="00BE4CEB"/>
    <w:rsid w:val="00BE6136"/>
    <w:rsid w:val="00C112B5"/>
    <w:rsid w:val="00C15B06"/>
    <w:rsid w:val="00C26419"/>
    <w:rsid w:val="00C30B4C"/>
    <w:rsid w:val="00C30D9F"/>
    <w:rsid w:val="00C46591"/>
    <w:rsid w:val="00C4772F"/>
    <w:rsid w:val="00C54272"/>
    <w:rsid w:val="00C54CB6"/>
    <w:rsid w:val="00C55E3F"/>
    <w:rsid w:val="00C5644D"/>
    <w:rsid w:val="00C56CEB"/>
    <w:rsid w:val="00C57DE3"/>
    <w:rsid w:val="00C61257"/>
    <w:rsid w:val="00C671EA"/>
    <w:rsid w:val="00C67E77"/>
    <w:rsid w:val="00C74569"/>
    <w:rsid w:val="00C82359"/>
    <w:rsid w:val="00C836F0"/>
    <w:rsid w:val="00C91527"/>
    <w:rsid w:val="00CA10A6"/>
    <w:rsid w:val="00CA3F34"/>
    <w:rsid w:val="00CA563C"/>
    <w:rsid w:val="00CA7840"/>
    <w:rsid w:val="00CB7C1A"/>
    <w:rsid w:val="00CC2017"/>
    <w:rsid w:val="00CC48FF"/>
    <w:rsid w:val="00CC6C8E"/>
    <w:rsid w:val="00CD0857"/>
    <w:rsid w:val="00CD09B1"/>
    <w:rsid w:val="00CD6903"/>
    <w:rsid w:val="00CE3DCB"/>
    <w:rsid w:val="00CE4617"/>
    <w:rsid w:val="00CF02A2"/>
    <w:rsid w:val="00CF398B"/>
    <w:rsid w:val="00CF5C22"/>
    <w:rsid w:val="00D0215F"/>
    <w:rsid w:val="00D0469A"/>
    <w:rsid w:val="00D0772A"/>
    <w:rsid w:val="00D07C98"/>
    <w:rsid w:val="00D11E21"/>
    <w:rsid w:val="00D12D68"/>
    <w:rsid w:val="00D177F1"/>
    <w:rsid w:val="00D22926"/>
    <w:rsid w:val="00D23EB9"/>
    <w:rsid w:val="00D2717C"/>
    <w:rsid w:val="00D40470"/>
    <w:rsid w:val="00D45E0B"/>
    <w:rsid w:val="00D509E1"/>
    <w:rsid w:val="00D51951"/>
    <w:rsid w:val="00D62251"/>
    <w:rsid w:val="00D638FF"/>
    <w:rsid w:val="00D70EDF"/>
    <w:rsid w:val="00D72AC0"/>
    <w:rsid w:val="00D73D6C"/>
    <w:rsid w:val="00D90A8F"/>
    <w:rsid w:val="00D934B8"/>
    <w:rsid w:val="00D944E5"/>
    <w:rsid w:val="00D95FAA"/>
    <w:rsid w:val="00D96D27"/>
    <w:rsid w:val="00DA08C2"/>
    <w:rsid w:val="00DA1843"/>
    <w:rsid w:val="00DA542A"/>
    <w:rsid w:val="00DB7703"/>
    <w:rsid w:val="00DD644A"/>
    <w:rsid w:val="00DD6A10"/>
    <w:rsid w:val="00DE485A"/>
    <w:rsid w:val="00DE6845"/>
    <w:rsid w:val="00DF2B03"/>
    <w:rsid w:val="00DF35B0"/>
    <w:rsid w:val="00DF4076"/>
    <w:rsid w:val="00DF549F"/>
    <w:rsid w:val="00DF625F"/>
    <w:rsid w:val="00E10BA6"/>
    <w:rsid w:val="00E14282"/>
    <w:rsid w:val="00E1631F"/>
    <w:rsid w:val="00E165EA"/>
    <w:rsid w:val="00E200E2"/>
    <w:rsid w:val="00E204EF"/>
    <w:rsid w:val="00E236E8"/>
    <w:rsid w:val="00E23D73"/>
    <w:rsid w:val="00E3108C"/>
    <w:rsid w:val="00E40B91"/>
    <w:rsid w:val="00E451B2"/>
    <w:rsid w:val="00E47C7B"/>
    <w:rsid w:val="00E50914"/>
    <w:rsid w:val="00E52FD5"/>
    <w:rsid w:val="00E53864"/>
    <w:rsid w:val="00E55DFE"/>
    <w:rsid w:val="00E754A4"/>
    <w:rsid w:val="00E801CD"/>
    <w:rsid w:val="00E865C1"/>
    <w:rsid w:val="00E93CF2"/>
    <w:rsid w:val="00E961F6"/>
    <w:rsid w:val="00EA6FEE"/>
    <w:rsid w:val="00EA7884"/>
    <w:rsid w:val="00EB13EA"/>
    <w:rsid w:val="00EB14AA"/>
    <w:rsid w:val="00EB3407"/>
    <w:rsid w:val="00EB40F5"/>
    <w:rsid w:val="00EB7436"/>
    <w:rsid w:val="00EC4685"/>
    <w:rsid w:val="00EC5F94"/>
    <w:rsid w:val="00ED080E"/>
    <w:rsid w:val="00ED315F"/>
    <w:rsid w:val="00EE7DA4"/>
    <w:rsid w:val="00EF02A4"/>
    <w:rsid w:val="00EF1D27"/>
    <w:rsid w:val="00EF2B68"/>
    <w:rsid w:val="00EF6F13"/>
    <w:rsid w:val="00EF77BA"/>
    <w:rsid w:val="00F03F80"/>
    <w:rsid w:val="00F1726A"/>
    <w:rsid w:val="00F2499A"/>
    <w:rsid w:val="00F30CFC"/>
    <w:rsid w:val="00F55310"/>
    <w:rsid w:val="00F57363"/>
    <w:rsid w:val="00F62F0B"/>
    <w:rsid w:val="00F65341"/>
    <w:rsid w:val="00F66C67"/>
    <w:rsid w:val="00F7297A"/>
    <w:rsid w:val="00F73ADE"/>
    <w:rsid w:val="00F75364"/>
    <w:rsid w:val="00F82F3C"/>
    <w:rsid w:val="00F908A2"/>
    <w:rsid w:val="00FA123D"/>
    <w:rsid w:val="00FA144A"/>
    <w:rsid w:val="00FA14AE"/>
    <w:rsid w:val="00FA38E0"/>
    <w:rsid w:val="00FA6592"/>
    <w:rsid w:val="00FB3039"/>
    <w:rsid w:val="00FB3754"/>
    <w:rsid w:val="00FC0CC8"/>
    <w:rsid w:val="00FC6E77"/>
    <w:rsid w:val="00FD10ED"/>
    <w:rsid w:val="00FD19CE"/>
    <w:rsid w:val="00FD3ADD"/>
    <w:rsid w:val="00FE15EF"/>
    <w:rsid w:val="00FE2B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F54C46"/>
  <w15:docId w15:val="{9C95DF22-E51B-4FF5-A4FE-9DDAD6CFE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6186"/>
    <w:rPr>
      <w:rFonts w:ascii="Arial" w:hAnsi="Arial"/>
      <w:sz w:val="24"/>
    </w:rPr>
  </w:style>
  <w:style w:type="paragraph" w:styleId="Heading1">
    <w:name w:val="heading 1"/>
    <w:basedOn w:val="Normal"/>
    <w:next w:val="Normal"/>
    <w:link w:val="Heading1Char"/>
    <w:uiPriority w:val="9"/>
    <w:qFormat/>
    <w:rsid w:val="00661BC5"/>
    <w:pPr>
      <w:keepNext/>
      <w:keepLines/>
      <w:spacing w:before="360" w:after="0" w:line="240" w:lineRule="auto"/>
      <w:outlineLvl w:val="0"/>
    </w:pPr>
    <w:rPr>
      <w:rFonts w:asciiTheme="majorHAnsi" w:eastAsiaTheme="majorEastAsia" w:hAnsiTheme="majorHAnsi" w:cstheme="majorBidi"/>
      <w:bCs/>
      <w:i/>
      <w:color w:val="165D67" w:themeColor="text1"/>
      <w:sz w:val="32"/>
      <w:szCs w:val="32"/>
    </w:rPr>
  </w:style>
  <w:style w:type="paragraph" w:styleId="Heading2">
    <w:name w:val="heading 2"/>
    <w:basedOn w:val="Normal"/>
    <w:next w:val="Normal"/>
    <w:link w:val="Heading2Char"/>
    <w:uiPriority w:val="9"/>
    <w:unhideWhenUsed/>
    <w:qFormat/>
    <w:rsid w:val="00661BC5"/>
    <w:pPr>
      <w:keepNext/>
      <w:keepLines/>
      <w:spacing w:before="120" w:after="0" w:line="240" w:lineRule="auto"/>
      <w:outlineLvl w:val="1"/>
    </w:pPr>
    <w:rPr>
      <w:rFonts w:asciiTheme="majorHAnsi" w:eastAsiaTheme="majorEastAsia" w:hAnsiTheme="majorHAnsi" w:cstheme="majorBidi"/>
      <w:bCs/>
      <w:color w:val="165D67" w:themeColor="text1"/>
      <w:sz w:val="28"/>
      <w:szCs w:val="26"/>
    </w:rPr>
  </w:style>
  <w:style w:type="paragraph" w:styleId="Heading3">
    <w:name w:val="heading 3"/>
    <w:basedOn w:val="Normal"/>
    <w:next w:val="Normal"/>
    <w:link w:val="Heading3Char"/>
    <w:uiPriority w:val="9"/>
    <w:unhideWhenUsed/>
    <w:qFormat/>
    <w:rsid w:val="00B506C3"/>
    <w:pPr>
      <w:keepNext/>
      <w:keepLines/>
      <w:spacing w:before="20" w:after="0" w:line="240" w:lineRule="auto"/>
      <w:outlineLvl w:val="2"/>
    </w:pPr>
    <w:rPr>
      <w:rFonts w:asciiTheme="majorHAnsi" w:eastAsiaTheme="majorEastAsia" w:hAnsiTheme="majorHAnsi" w:cstheme="majorBidi"/>
      <w:bCs/>
      <w:i/>
      <w:color w:val="165D67" w:themeColor="text1"/>
      <w:sz w:val="23"/>
    </w:rPr>
  </w:style>
  <w:style w:type="paragraph" w:styleId="Heading4">
    <w:name w:val="heading 4"/>
    <w:basedOn w:val="Normal"/>
    <w:next w:val="Normal"/>
    <w:link w:val="Heading4Char"/>
    <w:uiPriority w:val="9"/>
    <w:unhideWhenUsed/>
    <w:qFormat/>
    <w:rsid w:val="00661BC5"/>
    <w:pPr>
      <w:keepNext/>
      <w:keepLines/>
      <w:spacing w:before="200" w:after="0" w:line="264" w:lineRule="auto"/>
      <w:outlineLvl w:val="3"/>
    </w:pPr>
    <w:rPr>
      <w:rFonts w:asciiTheme="majorHAnsi" w:eastAsiaTheme="majorEastAsia" w:hAnsiTheme="majorHAnsi" w:cstheme="majorBidi"/>
      <w:bCs/>
      <w:i/>
      <w:iCs/>
      <w:color w:val="165D67" w:themeColor="text1"/>
      <w:sz w:val="23"/>
    </w:rPr>
  </w:style>
  <w:style w:type="paragraph" w:styleId="Heading5">
    <w:name w:val="heading 5"/>
    <w:basedOn w:val="Normal"/>
    <w:next w:val="Normal"/>
    <w:link w:val="Heading5Char"/>
    <w:uiPriority w:val="9"/>
    <w:semiHidden/>
    <w:unhideWhenUsed/>
    <w:qFormat/>
    <w:pPr>
      <w:keepNext/>
      <w:keepLines/>
      <w:spacing w:before="200" w:after="0" w:line="264" w:lineRule="auto"/>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semiHidden/>
    <w:unhideWhenUsed/>
    <w:qFormat/>
    <w:pPr>
      <w:keepNext/>
      <w:keepLines/>
      <w:spacing w:before="200" w:after="0" w:line="264" w:lineRule="auto"/>
      <w:outlineLvl w:val="5"/>
    </w:pPr>
    <w:rPr>
      <w:rFonts w:asciiTheme="majorHAnsi" w:eastAsiaTheme="majorEastAsia" w:hAnsiTheme="majorHAnsi" w:cstheme="majorBidi"/>
      <w:i/>
      <w:iCs/>
      <w:color w:val="000000"/>
      <w:sz w:val="21"/>
    </w:rPr>
  </w:style>
  <w:style w:type="paragraph" w:styleId="Heading7">
    <w:name w:val="heading 7"/>
    <w:basedOn w:val="Normal"/>
    <w:next w:val="Normal"/>
    <w:link w:val="Heading7Char"/>
    <w:uiPriority w:val="9"/>
    <w:semiHidden/>
    <w:unhideWhenUsed/>
    <w:qFormat/>
    <w:pPr>
      <w:keepNext/>
      <w:keepLines/>
      <w:spacing w:before="200" w:after="0" w:line="264" w:lineRule="auto"/>
      <w:outlineLvl w:val="6"/>
    </w:pPr>
    <w:rPr>
      <w:rFonts w:asciiTheme="majorHAnsi" w:eastAsiaTheme="majorEastAsia" w:hAnsiTheme="majorHAnsi" w:cstheme="majorBidi"/>
      <w:i/>
      <w:iCs/>
      <w:color w:val="000000"/>
      <w:sz w:val="21"/>
    </w:rPr>
  </w:style>
  <w:style w:type="paragraph" w:styleId="Heading8">
    <w:name w:val="heading 8"/>
    <w:basedOn w:val="Normal"/>
    <w:next w:val="Normal"/>
    <w:link w:val="Heading8Char"/>
    <w:uiPriority w:val="9"/>
    <w:semiHidden/>
    <w:unhideWhenUsed/>
    <w:qFormat/>
    <w:pPr>
      <w:keepNext/>
      <w:keepLines/>
      <w:spacing w:before="200" w:after="0" w:line="264" w:lineRule="auto"/>
      <w:outlineLvl w:val="7"/>
    </w:pPr>
    <w:rPr>
      <w:rFonts w:asciiTheme="majorHAnsi" w:eastAsiaTheme="majorEastAsia" w:hAnsiTheme="majorHAnsi" w:cstheme="majorBidi"/>
      <w:color w:val="000000"/>
      <w:sz w:val="20"/>
      <w:szCs w:val="20"/>
    </w:rPr>
  </w:style>
  <w:style w:type="paragraph" w:styleId="Heading9">
    <w:name w:val="heading 9"/>
    <w:basedOn w:val="Normal"/>
    <w:next w:val="Normal"/>
    <w:link w:val="Heading9Char"/>
    <w:uiPriority w:val="9"/>
    <w:semiHidden/>
    <w:unhideWhenUsed/>
    <w:qFormat/>
    <w:pPr>
      <w:keepNext/>
      <w:keepLines/>
      <w:spacing w:before="200" w:after="0" w:line="264" w:lineRule="auto"/>
      <w:outlineLvl w:val="8"/>
    </w:pPr>
    <w:rPr>
      <w:rFonts w:asciiTheme="majorHAnsi" w:eastAsiaTheme="majorEastAsia" w:hAnsiTheme="majorHAnsi" w:cstheme="majorBidi"/>
      <w:i/>
      <w:i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61BC5"/>
    <w:rPr>
      <w:rFonts w:asciiTheme="majorHAnsi" w:eastAsiaTheme="majorEastAsia" w:hAnsiTheme="majorHAnsi" w:cstheme="majorBidi"/>
      <w:bCs/>
      <w:i/>
      <w:color w:val="165D67" w:themeColor="text1"/>
      <w:sz w:val="32"/>
      <w:szCs w:val="32"/>
    </w:rPr>
  </w:style>
  <w:style w:type="character" w:customStyle="1" w:styleId="Heading2Char">
    <w:name w:val="Heading 2 Char"/>
    <w:basedOn w:val="DefaultParagraphFont"/>
    <w:link w:val="Heading2"/>
    <w:uiPriority w:val="9"/>
    <w:rsid w:val="00661BC5"/>
    <w:rPr>
      <w:rFonts w:asciiTheme="majorHAnsi" w:eastAsiaTheme="majorEastAsia" w:hAnsiTheme="majorHAnsi" w:cstheme="majorBidi"/>
      <w:bCs/>
      <w:color w:val="165D67" w:themeColor="text1"/>
      <w:sz w:val="28"/>
      <w:szCs w:val="26"/>
    </w:rPr>
  </w:style>
  <w:style w:type="character" w:customStyle="1" w:styleId="Heading3Char">
    <w:name w:val="Heading 3 Char"/>
    <w:basedOn w:val="DefaultParagraphFont"/>
    <w:link w:val="Heading3"/>
    <w:uiPriority w:val="9"/>
    <w:rsid w:val="00B506C3"/>
    <w:rPr>
      <w:rFonts w:asciiTheme="majorHAnsi" w:eastAsiaTheme="majorEastAsia" w:hAnsiTheme="majorHAnsi" w:cstheme="majorBidi"/>
      <w:bCs/>
      <w:i/>
      <w:color w:val="165D67" w:themeColor="text1"/>
      <w:sz w:val="23"/>
    </w:rPr>
  </w:style>
  <w:style w:type="paragraph" w:styleId="Title">
    <w:name w:val="Title"/>
    <w:basedOn w:val="Normal"/>
    <w:next w:val="Normal"/>
    <w:link w:val="TitleChar"/>
    <w:uiPriority w:val="10"/>
    <w:qFormat/>
    <w:pPr>
      <w:spacing w:after="300" w:line="240" w:lineRule="auto"/>
      <w:contextualSpacing/>
    </w:pPr>
    <w:rPr>
      <w:rFonts w:asciiTheme="majorHAnsi" w:eastAsiaTheme="majorEastAsia" w:hAnsiTheme="majorHAnsi" w:cstheme="majorBidi"/>
      <w:color w:val="757070" w:themeColor="text2"/>
      <w:spacing w:val="5"/>
      <w:kern w:val="28"/>
      <w:sz w:val="60"/>
      <w:szCs w:val="56"/>
      <w14:ligatures w14:val="standardContextual"/>
      <w14:cntxtAlts/>
    </w:rPr>
  </w:style>
  <w:style w:type="character" w:customStyle="1" w:styleId="TitleChar">
    <w:name w:val="Title Char"/>
    <w:basedOn w:val="DefaultParagraphFont"/>
    <w:link w:val="Title"/>
    <w:uiPriority w:val="10"/>
    <w:rPr>
      <w:rFonts w:asciiTheme="majorHAnsi" w:eastAsiaTheme="majorEastAsia" w:hAnsiTheme="majorHAnsi" w:cstheme="majorBidi"/>
      <w:color w:val="auto"/>
      <w:spacing w:val="5"/>
      <w:kern w:val="28"/>
      <w:sz w:val="60"/>
      <w:szCs w:val="56"/>
      <w14:ligatures w14:val="standardContextual"/>
      <w14:cntxtAlts/>
    </w:rPr>
  </w:style>
  <w:style w:type="paragraph" w:styleId="Subtitle">
    <w:name w:val="Subtitle"/>
    <w:basedOn w:val="Normal"/>
    <w:next w:val="Normal"/>
    <w:link w:val="SubtitleChar"/>
    <w:uiPriority w:val="11"/>
    <w:qFormat/>
    <w:pPr>
      <w:numPr>
        <w:ilvl w:val="1"/>
      </w:numPr>
    </w:pPr>
    <w:rPr>
      <w:rFonts w:eastAsiaTheme="majorEastAsia" w:cstheme="majorBidi"/>
      <w:iCs/>
      <w:color w:val="165D67" w:themeColor="text1"/>
      <w:spacing w:val="15"/>
      <w:szCs w:val="24"/>
    </w:rPr>
  </w:style>
  <w:style w:type="character" w:customStyle="1" w:styleId="SubtitleChar">
    <w:name w:val="Subtitle Char"/>
    <w:basedOn w:val="DefaultParagraphFont"/>
    <w:link w:val="Subtitle"/>
    <w:uiPriority w:val="11"/>
    <w:rPr>
      <w:rFonts w:eastAsiaTheme="majorEastAsia" w:cstheme="majorBidi"/>
      <w:iCs/>
      <w:color w:val="auto"/>
      <w:spacing w:val="15"/>
      <w:sz w:val="24"/>
      <w:szCs w:val="24"/>
    </w:rPr>
  </w:style>
  <w:style w:type="paragraph" w:styleId="Header">
    <w:name w:val="header"/>
    <w:basedOn w:val="Normal"/>
    <w:link w:val="HeaderChar"/>
    <w:uiPriority w:val="99"/>
    <w:unhideWhenUsed/>
    <w:pPr>
      <w:tabs>
        <w:tab w:val="center" w:pos="4320"/>
        <w:tab w:val="right" w:pos="8640"/>
      </w:tabs>
    </w:pPr>
  </w:style>
  <w:style w:type="character" w:customStyle="1" w:styleId="HeaderChar">
    <w:name w:val="Header Char"/>
    <w:basedOn w:val="DefaultParagraphFont"/>
    <w:link w:val="Header"/>
    <w:uiPriority w:val="99"/>
    <w:rPr>
      <w:rFonts w:eastAsiaTheme="minorEastAsia"/>
    </w:rPr>
  </w:style>
  <w:style w:type="paragraph" w:styleId="NoSpacing">
    <w:name w:val="No Spacing"/>
    <w:link w:val="NoSpacingChar"/>
    <w:uiPriority w:val="1"/>
    <w:qFormat/>
    <w:pPr>
      <w:spacing w:after="0" w:line="240" w:lineRule="auto"/>
    </w:pPr>
  </w:style>
  <w:style w:type="character" w:customStyle="1" w:styleId="NoSpacingChar">
    <w:name w:val="No Spacing Char"/>
    <w:basedOn w:val="DefaultParagraphFont"/>
    <w:link w:val="NoSpacing"/>
    <w:uiPriority w:val="1"/>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eastAsiaTheme="minorEastAsia" w:hAnsi="Tahoma" w:cs="Tahoma"/>
      <w:sz w:val="16"/>
      <w:szCs w:val="16"/>
    </w:rPr>
  </w:style>
  <w:style w:type="character" w:customStyle="1" w:styleId="Heading4Char">
    <w:name w:val="Heading 4 Char"/>
    <w:basedOn w:val="DefaultParagraphFont"/>
    <w:link w:val="Heading4"/>
    <w:uiPriority w:val="9"/>
    <w:rsid w:val="00661BC5"/>
    <w:rPr>
      <w:rFonts w:asciiTheme="majorHAnsi" w:eastAsiaTheme="majorEastAsia" w:hAnsiTheme="majorHAnsi" w:cstheme="majorBidi"/>
      <w:bCs/>
      <w:i/>
      <w:iCs/>
      <w:color w:val="165D67" w:themeColor="text1"/>
      <w:sz w:val="23"/>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000000"/>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000000"/>
      <w:sz w:val="21"/>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000000"/>
      <w:sz w:val="21"/>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000000"/>
      <w:sz w:val="20"/>
      <w:szCs w:val="20"/>
    </w:rPr>
  </w:style>
  <w:style w:type="paragraph" w:styleId="Caption">
    <w:name w:val="caption"/>
    <w:basedOn w:val="Normal"/>
    <w:next w:val="Normal"/>
    <w:uiPriority w:val="35"/>
    <w:unhideWhenUsed/>
    <w:qFormat/>
    <w:pPr>
      <w:spacing w:line="240" w:lineRule="auto"/>
    </w:pPr>
    <w:rPr>
      <w:b/>
      <w:bCs/>
      <w:color w:val="757070" w:themeColor="text2"/>
      <w:sz w:val="18"/>
      <w:szCs w:val="18"/>
    </w:rPr>
  </w:style>
  <w:style w:type="character" w:styleId="Strong">
    <w:name w:val="Strong"/>
    <w:basedOn w:val="DefaultParagraphFont"/>
    <w:uiPriority w:val="22"/>
    <w:qFormat/>
    <w:rPr>
      <w:b/>
      <w:bCs/>
    </w:rPr>
  </w:style>
  <w:style w:type="character" w:styleId="Emphasis">
    <w:name w:val="Emphasis"/>
    <w:basedOn w:val="DefaultParagraphFont"/>
    <w:uiPriority w:val="20"/>
    <w:qFormat/>
    <w:rPr>
      <w:i/>
      <w:iCs/>
      <w:color w:val="auto"/>
    </w:rPr>
  </w:style>
  <w:style w:type="paragraph" w:styleId="ListParagraph">
    <w:name w:val="List Paragraph"/>
    <w:basedOn w:val="Normal"/>
    <w:uiPriority w:val="34"/>
    <w:qFormat/>
    <w:pPr>
      <w:spacing w:after="160" w:line="240" w:lineRule="auto"/>
      <w:ind w:left="1008" w:hanging="288"/>
      <w:contextualSpacing/>
    </w:pPr>
    <w:rPr>
      <w:rFonts w:eastAsiaTheme="minorHAnsi"/>
      <w:sz w:val="21"/>
    </w:rPr>
  </w:style>
  <w:style w:type="paragraph" w:styleId="Quote">
    <w:name w:val="Quote"/>
    <w:basedOn w:val="Normal"/>
    <w:next w:val="Normal"/>
    <w:link w:val="QuoteChar"/>
    <w:uiPriority w:val="29"/>
    <w:qFormat/>
    <w:pPr>
      <w:spacing w:before="160" w:after="160" w:line="300" w:lineRule="auto"/>
      <w:ind w:left="144" w:right="144"/>
      <w:jc w:val="center"/>
    </w:pPr>
    <w:rPr>
      <w:rFonts w:asciiTheme="majorHAnsi" w:hAnsiTheme="majorHAnsi"/>
      <w:i/>
      <w:iCs/>
      <w:color w:val="305E9E" w:themeColor="accent1"/>
      <w:lang w:bidi="hi-IN"/>
    </w:rPr>
  </w:style>
  <w:style w:type="character" w:customStyle="1" w:styleId="QuoteChar">
    <w:name w:val="Quote Char"/>
    <w:basedOn w:val="DefaultParagraphFont"/>
    <w:link w:val="Quote"/>
    <w:uiPriority w:val="29"/>
    <w:rPr>
      <w:rFonts w:asciiTheme="majorHAnsi" w:hAnsiTheme="majorHAnsi"/>
      <w:i/>
      <w:iCs/>
      <w:color w:val="auto"/>
      <w:sz w:val="24"/>
      <w:lang w:bidi="hi-IN"/>
    </w:rPr>
  </w:style>
  <w:style w:type="paragraph" w:styleId="IntenseQuote">
    <w:name w:val="Intense Quote"/>
    <w:basedOn w:val="Normal"/>
    <w:next w:val="Normal"/>
    <w:link w:val="IntenseQuoteChar"/>
    <w:uiPriority w:val="30"/>
    <w:qFormat/>
    <w:pPr>
      <w:pBdr>
        <w:top w:val="single" w:sz="36" w:space="8" w:color="305E9E" w:themeColor="accent1"/>
        <w:left w:val="single" w:sz="36" w:space="8" w:color="305E9E" w:themeColor="accent1"/>
        <w:bottom w:val="single" w:sz="36" w:space="8" w:color="305E9E" w:themeColor="accent1"/>
        <w:right w:val="single" w:sz="36" w:space="8" w:color="305E9E" w:themeColor="accent1"/>
      </w:pBdr>
      <w:shd w:val="clear" w:color="auto" w:fill="305E9E" w:themeFill="accent1"/>
      <w:spacing w:before="200" w:after="280" w:line="300" w:lineRule="auto"/>
      <w:ind w:left="936" w:right="936"/>
      <w:jc w:val="center"/>
    </w:pPr>
    <w:rPr>
      <w:rFonts w:asciiTheme="majorHAnsi" w:eastAsiaTheme="majorEastAsia" w:hAnsiTheme="majorHAnsi"/>
      <w:bCs/>
      <w:i/>
      <w:iCs/>
      <w:color w:val="000000"/>
      <w:lang w:bidi="hi-IN"/>
      <w14:ligatures w14:val="standardContextual"/>
      <w14:cntxtAlts/>
    </w:rPr>
  </w:style>
  <w:style w:type="character" w:customStyle="1" w:styleId="IntenseQuoteChar">
    <w:name w:val="Intense Quote Char"/>
    <w:basedOn w:val="DefaultParagraphFont"/>
    <w:link w:val="IntenseQuote"/>
    <w:uiPriority w:val="30"/>
    <w:rPr>
      <w:rFonts w:asciiTheme="majorHAnsi" w:eastAsiaTheme="majorEastAsia" w:hAnsiTheme="majorHAnsi"/>
      <w:bCs/>
      <w:i/>
      <w:iCs/>
      <w:color w:val="000000"/>
      <w:sz w:val="24"/>
      <w:shd w:val="clear" w:color="auto" w:fill="305E9E" w:themeFill="accent1"/>
      <w:lang w:bidi="hi-IN"/>
      <w14:ligatures w14:val="standardContextual"/>
      <w14:cntxtAlts/>
    </w:rPr>
  </w:style>
  <w:style w:type="character" w:styleId="SubtleEmphasis">
    <w:name w:val="Subtle Emphasis"/>
    <w:basedOn w:val="DefaultParagraphFont"/>
    <w:uiPriority w:val="19"/>
    <w:qFormat/>
    <w:rPr>
      <w:i/>
      <w:iCs/>
      <w:color w:val="auto"/>
    </w:rPr>
  </w:style>
  <w:style w:type="character" w:styleId="IntenseEmphasis">
    <w:name w:val="Intense Emphasis"/>
    <w:basedOn w:val="DefaultParagraphFont"/>
    <w:uiPriority w:val="21"/>
    <w:qFormat/>
    <w:rPr>
      <w:b/>
      <w:bCs/>
      <w:i/>
      <w:iCs/>
      <w:caps w:val="0"/>
      <w:smallCaps w:val="0"/>
      <w:color w:val="auto"/>
    </w:rPr>
  </w:style>
  <w:style w:type="character" w:styleId="SubtleReference">
    <w:name w:val="Subtle Reference"/>
    <w:basedOn w:val="DefaultParagraphFont"/>
    <w:uiPriority w:val="31"/>
    <w:qFormat/>
    <w:rPr>
      <w:smallCaps/>
      <w:color w:val="auto"/>
      <w:u w:val="single"/>
    </w:rPr>
  </w:style>
  <w:style w:type="character" w:styleId="IntenseReference">
    <w:name w:val="Intense Reference"/>
    <w:basedOn w:val="DefaultParagraphFont"/>
    <w:uiPriority w:val="32"/>
    <w:qFormat/>
    <w:rPr>
      <w:b/>
      <w:bCs/>
      <w:caps w:val="0"/>
      <w:smallCaps w:val="0"/>
      <w:color w:val="auto"/>
      <w:spacing w:val="5"/>
      <w:u w:val="single"/>
    </w:rPr>
  </w:style>
  <w:style w:type="character" w:styleId="BookTitle">
    <w:name w:val="Book Title"/>
    <w:basedOn w:val="DefaultParagraphFont"/>
    <w:uiPriority w:val="33"/>
    <w:qFormat/>
    <w:rPr>
      <w:b/>
      <w:bCs/>
      <w:caps w:val="0"/>
      <w:smallCaps/>
      <w:spacing w:val="10"/>
    </w:rPr>
  </w:style>
  <w:style w:type="paragraph" w:styleId="TOCHeading">
    <w:name w:val="TOC Heading"/>
    <w:basedOn w:val="Heading1"/>
    <w:next w:val="Normal"/>
    <w:uiPriority w:val="39"/>
    <w:unhideWhenUsed/>
    <w:qFormat/>
    <w:pPr>
      <w:spacing w:before="480" w:line="276" w:lineRule="auto"/>
      <w:outlineLvl w:val="9"/>
    </w:pPr>
    <w:rPr>
      <w:b/>
      <w:i w:val="0"/>
      <w:sz w:val="28"/>
      <w:szCs w:val="28"/>
    </w:rPr>
  </w:style>
  <w:style w:type="character" w:styleId="PlaceholderText">
    <w:name w:val="Placeholder Text"/>
    <w:basedOn w:val="DefaultParagraphFont"/>
    <w:uiPriority w:val="99"/>
    <w:semiHidden/>
    <w:rPr>
      <w:color w:val="808080"/>
    </w:rPr>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PlainText">
    <w:name w:val="Plain Text"/>
    <w:basedOn w:val="Normal"/>
    <w:link w:val="PlainTextChar"/>
    <w:uiPriority w:val="99"/>
    <w:unhideWhenUsed/>
    <w:rsid w:val="00B506C3"/>
    <w:pPr>
      <w:spacing w:after="0" w:line="240" w:lineRule="auto"/>
    </w:pPr>
    <w:rPr>
      <w:rFonts w:ascii="Calibri" w:eastAsiaTheme="minorHAnsi" w:hAnsi="Calibri"/>
      <w:szCs w:val="21"/>
      <w:lang w:val="en-GB"/>
    </w:rPr>
  </w:style>
  <w:style w:type="character" w:customStyle="1" w:styleId="PlainTextChar">
    <w:name w:val="Plain Text Char"/>
    <w:basedOn w:val="DefaultParagraphFont"/>
    <w:link w:val="PlainText"/>
    <w:uiPriority w:val="99"/>
    <w:rsid w:val="00B506C3"/>
    <w:rPr>
      <w:rFonts w:ascii="Calibri" w:eastAsiaTheme="minorHAnsi" w:hAnsi="Calibri"/>
      <w:szCs w:val="21"/>
      <w:lang w:val="en-GB"/>
    </w:rPr>
  </w:style>
  <w:style w:type="table" w:styleId="TableGrid">
    <w:name w:val="Table Grid"/>
    <w:basedOn w:val="TableNormal"/>
    <w:uiPriority w:val="59"/>
    <w:rsid w:val="004117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11707"/>
    <w:rPr>
      <w:color w:val="C1D52F" w:themeColor="hyperlink"/>
      <w:u w:val="single"/>
    </w:rPr>
  </w:style>
  <w:style w:type="paragraph" w:styleId="NormalWeb">
    <w:name w:val="Normal (Web)"/>
    <w:basedOn w:val="Normal"/>
    <w:uiPriority w:val="99"/>
    <w:semiHidden/>
    <w:unhideWhenUsed/>
    <w:rsid w:val="00D23EB9"/>
    <w:pPr>
      <w:spacing w:before="100" w:beforeAutospacing="1" w:after="100" w:afterAutospacing="1" w:line="240" w:lineRule="auto"/>
    </w:pPr>
    <w:rPr>
      <w:rFonts w:ascii="Times New Roman" w:eastAsia="Times New Roman" w:hAnsi="Times New Roman" w:cs="Times New Roman"/>
      <w:szCs w:val="24"/>
      <w:lang w:val="en-GB" w:eastAsia="en-GB"/>
    </w:rPr>
  </w:style>
  <w:style w:type="character" w:customStyle="1" w:styleId="wpcf7-list-item">
    <w:name w:val="wpcf7-list-item"/>
    <w:basedOn w:val="DefaultParagraphFont"/>
    <w:rsid w:val="00D23EB9"/>
  </w:style>
  <w:style w:type="character" w:customStyle="1" w:styleId="wpcf7-list-item-label">
    <w:name w:val="wpcf7-list-item-label"/>
    <w:basedOn w:val="DefaultParagraphFont"/>
    <w:rsid w:val="00D23EB9"/>
  </w:style>
  <w:style w:type="character" w:styleId="CommentReference">
    <w:name w:val="annotation reference"/>
    <w:basedOn w:val="DefaultParagraphFont"/>
    <w:uiPriority w:val="99"/>
    <w:semiHidden/>
    <w:unhideWhenUsed/>
    <w:rsid w:val="00FD19CE"/>
    <w:rPr>
      <w:sz w:val="16"/>
      <w:szCs w:val="16"/>
    </w:rPr>
  </w:style>
  <w:style w:type="paragraph" w:styleId="CommentText">
    <w:name w:val="annotation text"/>
    <w:basedOn w:val="Normal"/>
    <w:link w:val="CommentTextChar"/>
    <w:uiPriority w:val="99"/>
    <w:semiHidden/>
    <w:unhideWhenUsed/>
    <w:rsid w:val="00FD19CE"/>
    <w:pPr>
      <w:spacing w:line="240" w:lineRule="auto"/>
    </w:pPr>
    <w:rPr>
      <w:sz w:val="20"/>
      <w:szCs w:val="20"/>
    </w:rPr>
  </w:style>
  <w:style w:type="character" w:customStyle="1" w:styleId="CommentTextChar">
    <w:name w:val="Comment Text Char"/>
    <w:basedOn w:val="DefaultParagraphFont"/>
    <w:link w:val="CommentText"/>
    <w:uiPriority w:val="99"/>
    <w:semiHidden/>
    <w:rsid w:val="00FD19CE"/>
    <w:rPr>
      <w:sz w:val="20"/>
      <w:szCs w:val="20"/>
    </w:rPr>
  </w:style>
  <w:style w:type="paragraph" w:styleId="CommentSubject">
    <w:name w:val="annotation subject"/>
    <w:basedOn w:val="CommentText"/>
    <w:next w:val="CommentText"/>
    <w:link w:val="CommentSubjectChar"/>
    <w:uiPriority w:val="99"/>
    <w:semiHidden/>
    <w:unhideWhenUsed/>
    <w:rsid w:val="00FD19CE"/>
    <w:rPr>
      <w:b/>
      <w:bCs/>
    </w:rPr>
  </w:style>
  <w:style w:type="character" w:customStyle="1" w:styleId="CommentSubjectChar">
    <w:name w:val="Comment Subject Char"/>
    <w:basedOn w:val="CommentTextChar"/>
    <w:link w:val="CommentSubject"/>
    <w:uiPriority w:val="99"/>
    <w:semiHidden/>
    <w:rsid w:val="00FD19CE"/>
    <w:rPr>
      <w:b/>
      <w:bCs/>
      <w:sz w:val="20"/>
      <w:szCs w:val="20"/>
    </w:rPr>
  </w:style>
  <w:style w:type="character" w:styleId="UnresolvedMention">
    <w:name w:val="Unresolved Mention"/>
    <w:basedOn w:val="DefaultParagraphFont"/>
    <w:uiPriority w:val="99"/>
    <w:semiHidden/>
    <w:unhideWhenUsed/>
    <w:rsid w:val="00972FCA"/>
    <w:rPr>
      <w:color w:val="605E5C"/>
      <w:shd w:val="clear" w:color="auto" w:fill="E1DFDD"/>
    </w:rPr>
  </w:style>
  <w:style w:type="paragraph" w:styleId="TOC1">
    <w:name w:val="toc 1"/>
    <w:basedOn w:val="Normal"/>
    <w:next w:val="Normal"/>
    <w:autoRedefine/>
    <w:uiPriority w:val="39"/>
    <w:unhideWhenUsed/>
    <w:rsid w:val="007116FD"/>
    <w:pPr>
      <w:spacing w:after="100"/>
    </w:pPr>
  </w:style>
  <w:style w:type="paragraph" w:styleId="TOC2">
    <w:name w:val="toc 2"/>
    <w:basedOn w:val="Normal"/>
    <w:next w:val="Normal"/>
    <w:autoRedefine/>
    <w:uiPriority w:val="39"/>
    <w:unhideWhenUsed/>
    <w:rsid w:val="007116FD"/>
    <w:pPr>
      <w:spacing w:after="100"/>
      <w:ind w:left="240"/>
    </w:pPr>
  </w:style>
  <w:style w:type="paragraph" w:styleId="TOC3">
    <w:name w:val="toc 3"/>
    <w:basedOn w:val="Normal"/>
    <w:next w:val="Normal"/>
    <w:autoRedefine/>
    <w:uiPriority w:val="39"/>
    <w:unhideWhenUsed/>
    <w:rsid w:val="00546360"/>
    <w:pPr>
      <w:spacing w:after="100"/>
      <w:ind w:left="480"/>
    </w:pPr>
  </w:style>
  <w:style w:type="paragraph" w:styleId="HTMLPreformatted">
    <w:name w:val="HTML Preformatted"/>
    <w:basedOn w:val="Normal"/>
    <w:link w:val="HTMLPreformattedChar"/>
    <w:uiPriority w:val="99"/>
    <w:semiHidden/>
    <w:unhideWhenUsed/>
    <w:rsid w:val="00DF62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DF625F"/>
    <w:rPr>
      <w:rFonts w:ascii="Courier New" w:eastAsia="Times New Roman" w:hAnsi="Courier New" w:cs="Courier New"/>
      <w:sz w:val="20"/>
      <w:szCs w:val="20"/>
      <w:lang w:val="en-GB" w:eastAsia="en-GB"/>
    </w:rPr>
  </w:style>
  <w:style w:type="character" w:styleId="HTMLCode">
    <w:name w:val="HTML Code"/>
    <w:basedOn w:val="DefaultParagraphFont"/>
    <w:uiPriority w:val="99"/>
    <w:semiHidden/>
    <w:unhideWhenUsed/>
    <w:rsid w:val="00DF625F"/>
    <w:rPr>
      <w:rFonts w:ascii="Courier New" w:eastAsia="Times New Roman" w:hAnsi="Courier New" w:cs="Courier New"/>
      <w:sz w:val="20"/>
      <w:szCs w:val="20"/>
    </w:rPr>
  </w:style>
  <w:style w:type="character" w:customStyle="1" w:styleId="hljs-keyword">
    <w:name w:val="hljs-keyword"/>
    <w:basedOn w:val="DefaultParagraphFont"/>
    <w:rsid w:val="00DF625F"/>
  </w:style>
  <w:style w:type="character" w:customStyle="1" w:styleId="hljs-string">
    <w:name w:val="hljs-string"/>
    <w:basedOn w:val="DefaultParagraphFont"/>
    <w:rsid w:val="00DF625F"/>
  </w:style>
  <w:style w:type="character" w:customStyle="1" w:styleId="identifier">
    <w:name w:val="identifier"/>
    <w:basedOn w:val="DefaultParagraphFont"/>
    <w:rsid w:val="00A0771B"/>
  </w:style>
  <w:style w:type="character" w:customStyle="1" w:styleId="paren">
    <w:name w:val="paren"/>
    <w:basedOn w:val="DefaultParagraphFont"/>
    <w:rsid w:val="00A0771B"/>
  </w:style>
  <w:style w:type="character" w:customStyle="1" w:styleId="string">
    <w:name w:val="string"/>
    <w:basedOn w:val="DefaultParagraphFont"/>
    <w:rsid w:val="00A0771B"/>
  </w:style>
  <w:style w:type="paragraph" w:styleId="Revision">
    <w:name w:val="Revision"/>
    <w:hidden/>
    <w:uiPriority w:val="99"/>
    <w:semiHidden/>
    <w:rsid w:val="007D36FC"/>
    <w:pPr>
      <w:spacing w:after="0" w:line="240" w:lineRule="auto"/>
    </w:pPr>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6414766">
      <w:bodyDiv w:val="1"/>
      <w:marLeft w:val="0"/>
      <w:marRight w:val="0"/>
      <w:marTop w:val="0"/>
      <w:marBottom w:val="0"/>
      <w:divBdr>
        <w:top w:val="none" w:sz="0" w:space="0" w:color="auto"/>
        <w:left w:val="none" w:sz="0" w:space="0" w:color="auto"/>
        <w:bottom w:val="none" w:sz="0" w:space="0" w:color="auto"/>
        <w:right w:val="none" w:sz="0" w:space="0" w:color="auto"/>
      </w:divBdr>
    </w:div>
    <w:div w:id="125779120">
      <w:bodyDiv w:val="1"/>
      <w:marLeft w:val="0"/>
      <w:marRight w:val="0"/>
      <w:marTop w:val="0"/>
      <w:marBottom w:val="0"/>
      <w:divBdr>
        <w:top w:val="none" w:sz="0" w:space="0" w:color="auto"/>
        <w:left w:val="none" w:sz="0" w:space="0" w:color="auto"/>
        <w:bottom w:val="none" w:sz="0" w:space="0" w:color="auto"/>
        <w:right w:val="none" w:sz="0" w:space="0" w:color="auto"/>
      </w:divBdr>
    </w:div>
    <w:div w:id="626275742">
      <w:bodyDiv w:val="1"/>
      <w:marLeft w:val="0"/>
      <w:marRight w:val="0"/>
      <w:marTop w:val="0"/>
      <w:marBottom w:val="0"/>
      <w:divBdr>
        <w:top w:val="none" w:sz="0" w:space="0" w:color="auto"/>
        <w:left w:val="none" w:sz="0" w:space="0" w:color="auto"/>
        <w:bottom w:val="none" w:sz="0" w:space="0" w:color="auto"/>
        <w:right w:val="none" w:sz="0" w:space="0" w:color="auto"/>
      </w:divBdr>
    </w:div>
    <w:div w:id="733773293">
      <w:bodyDiv w:val="1"/>
      <w:marLeft w:val="0"/>
      <w:marRight w:val="0"/>
      <w:marTop w:val="0"/>
      <w:marBottom w:val="0"/>
      <w:divBdr>
        <w:top w:val="none" w:sz="0" w:space="0" w:color="auto"/>
        <w:left w:val="none" w:sz="0" w:space="0" w:color="auto"/>
        <w:bottom w:val="none" w:sz="0" w:space="0" w:color="auto"/>
        <w:right w:val="none" w:sz="0" w:space="0" w:color="auto"/>
      </w:divBdr>
    </w:div>
    <w:div w:id="811600243">
      <w:bodyDiv w:val="1"/>
      <w:marLeft w:val="0"/>
      <w:marRight w:val="0"/>
      <w:marTop w:val="0"/>
      <w:marBottom w:val="0"/>
      <w:divBdr>
        <w:top w:val="none" w:sz="0" w:space="0" w:color="auto"/>
        <w:left w:val="none" w:sz="0" w:space="0" w:color="auto"/>
        <w:bottom w:val="none" w:sz="0" w:space="0" w:color="auto"/>
        <w:right w:val="none" w:sz="0" w:space="0" w:color="auto"/>
      </w:divBdr>
    </w:div>
    <w:div w:id="1246261406">
      <w:bodyDiv w:val="1"/>
      <w:marLeft w:val="0"/>
      <w:marRight w:val="0"/>
      <w:marTop w:val="0"/>
      <w:marBottom w:val="0"/>
      <w:divBdr>
        <w:top w:val="none" w:sz="0" w:space="0" w:color="auto"/>
        <w:left w:val="none" w:sz="0" w:space="0" w:color="auto"/>
        <w:bottom w:val="none" w:sz="0" w:space="0" w:color="auto"/>
        <w:right w:val="none" w:sz="0" w:space="0" w:color="auto"/>
      </w:divBdr>
    </w:div>
    <w:div w:id="1313951003">
      <w:bodyDiv w:val="1"/>
      <w:marLeft w:val="0"/>
      <w:marRight w:val="0"/>
      <w:marTop w:val="0"/>
      <w:marBottom w:val="0"/>
      <w:divBdr>
        <w:top w:val="none" w:sz="0" w:space="0" w:color="auto"/>
        <w:left w:val="none" w:sz="0" w:space="0" w:color="auto"/>
        <w:bottom w:val="none" w:sz="0" w:space="0" w:color="auto"/>
        <w:right w:val="none" w:sz="0" w:space="0" w:color="auto"/>
      </w:divBdr>
    </w:div>
    <w:div w:id="158645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entinel-hub.com/" TargetMode="External"/><Relationship Id="rId18" Type="http://schemas.openxmlformats.org/officeDocument/2006/relationships/image" Target="media/image5.png"/><Relationship Id="rId26" Type="http://schemas.openxmlformats.org/officeDocument/2006/relationships/hyperlink" Target="https://environment.data.gov.uk/DefraDataDownload/?Mode=survey" TargetMode="External"/><Relationship Id="rId39" Type="http://schemas.openxmlformats.org/officeDocument/2006/relationships/header" Target="header1.xml"/><Relationship Id="rId21" Type="http://schemas.openxmlformats.org/officeDocument/2006/relationships/image" Target="media/image8.png"/><Relationship Id="rId34" Type="http://schemas.openxmlformats.org/officeDocument/2006/relationships/image" Target="media/image14.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yperlink" Target="http://www.google.cn/maps/vt?lyrs=s@189&amp;gl=cn&amp;x=%7bx%7d&amp;y=%7by%7d&amp;z=%7bz%7d"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hyperlink" Target="https://arheologijaslovenija.blogspot.com/p/blog-page_81.html" TargetMode="External"/><Relationship Id="rId36"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www.rstudio.com/products/rstudio/downlo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entinel-hub.com/explore/eobrowser/" TargetMode="External"/><Relationship Id="rId22" Type="http://schemas.openxmlformats.org/officeDocument/2006/relationships/image" Target="media/image9.png"/><Relationship Id="rId27" Type="http://schemas.openxmlformats.org/officeDocument/2006/relationships/hyperlink" Target="https://remotesensingdata.gov.scot/" TargetMode="External"/><Relationship Id="rId30" Type="http://schemas.openxmlformats.org/officeDocument/2006/relationships/hyperlink" Target="https://cran.r-project.org/" TargetMode="External"/><Relationship Id="rId35" Type="http://schemas.openxmlformats.org/officeDocument/2006/relationships/image" Target="media/image15.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sweep.ac.uk/" TargetMode="External"/><Relationship Id="rId17" Type="http://schemas.openxmlformats.org/officeDocument/2006/relationships/image" Target="media/image4.png"/><Relationship Id="rId25" Type="http://schemas.openxmlformats.org/officeDocument/2006/relationships/hyperlink" Target="http://www.tellusgb.ac.uk" TargetMode="External"/><Relationship Id="rId33" Type="http://schemas.openxmlformats.org/officeDocument/2006/relationships/image" Target="media/image13.png"/><Relationship Id="rId38"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mscott\OneDrive%20-%20University%20of%20Exeter\SWEEP%20post-award\comms\templates\Report%20template.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Executive">
  <a:themeElements>
    <a:clrScheme name="SWEEP Theme">
      <a:dk1>
        <a:srgbClr val="165D67"/>
      </a:dk1>
      <a:lt1>
        <a:sysClr val="window" lastClr="FFFFFF"/>
      </a:lt1>
      <a:dk2>
        <a:srgbClr val="757070"/>
      </a:dk2>
      <a:lt2>
        <a:srgbClr val="E7E6E6"/>
      </a:lt2>
      <a:accent1>
        <a:srgbClr val="305E9E"/>
      </a:accent1>
      <a:accent2>
        <a:srgbClr val="28B56F"/>
      </a:accent2>
      <a:accent3>
        <a:srgbClr val="3B7BBE"/>
      </a:accent3>
      <a:accent4>
        <a:srgbClr val="6DBE48"/>
      </a:accent4>
      <a:accent5>
        <a:srgbClr val="4472C4"/>
      </a:accent5>
      <a:accent6>
        <a:srgbClr val="70AD47"/>
      </a:accent6>
      <a:hlink>
        <a:srgbClr val="C1D52F"/>
      </a:hlink>
      <a:folHlink>
        <a:srgbClr val="ED7D31"/>
      </a:folHlink>
    </a:clrScheme>
    <a:fontScheme name="Gill Sans MT">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Executiv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8575" cap="flat" cmpd="sng" algn="ctr">
          <a:solidFill>
            <a:schemeClr val="phClr"/>
          </a:solidFill>
          <a:prstDash val="solid"/>
        </a:ln>
        <a:ln w="508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50000">
              <a:schemeClr val="phClr">
                <a:tint val="80000"/>
                <a:satMod val="250000"/>
              </a:schemeClr>
            </a:gs>
            <a:gs pos="76000">
              <a:schemeClr val="phClr">
                <a:tint val="90000"/>
                <a:shade val="90000"/>
                <a:satMod val="200000"/>
              </a:schemeClr>
            </a:gs>
            <a:gs pos="92000">
              <a:schemeClr val="phClr">
                <a:tint val="90000"/>
                <a:shade val="70000"/>
                <a:satMod val="250000"/>
              </a:schemeClr>
            </a:gs>
          </a:gsLst>
          <a:path path="circle">
            <a:fillToRect l="50000" t="50000" r="50000" b="50000"/>
          </a:path>
        </a:gradFill>
        <a:blipFill>
          <a:blip xmlns:r="http://schemas.openxmlformats.org/officeDocument/2006/relationships" r:embed="rId1">
            <a:duotone>
              <a:schemeClr val="phClr">
                <a:tint val="95000"/>
              </a:schemeClr>
              <a:schemeClr val="phClr">
                <a:shade val="9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 Prof Ian Bateman, Director                                                     Dr Dawn Scott, Programme Manager </Abstract>
  <CompanyAddress/>
  <CompanyPhone/>
  <CompanyFax/>
  <CompanyEmail/>
</CoverPageProperties>
</file>

<file path=customXml/item2.xml><?xml version="1.0" encoding="utf-8"?>
<outs:outSpaceData xmlns:outs="http://schemas.microsoft.com/office/2009/outspace/metadata">
  <outs:relatedDates/>
  <outs:relatedDocuments/>
  <outs:relatedPeople/>
  <propertyMetadataList xmlns="http://schemas.microsoft.com/office/2009/outspace/metadata"/>
  <outs:corruptMetadataWasLost/>
</outs:outSpaceDat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AA9BBAF-2A1F-4D95-901E-4FFB9D2C6CBC}">
  <ds:schemaRefs>
    <ds:schemaRef ds:uri="http://schemas.microsoft.com/office/2009/outspace/metadata"/>
  </ds:schemaRefs>
</ds:datastoreItem>
</file>

<file path=customXml/itemProps3.xml><?xml version="1.0" encoding="utf-8"?>
<ds:datastoreItem xmlns:ds="http://schemas.openxmlformats.org/officeDocument/2006/customXml" ds:itemID="{1083CA12-5842-482C-AF8F-1352C3F1AC3D}">
  <ds:schemaRefs>
    <ds:schemaRef ds:uri="http://schemas.microsoft.com/sharepoint/v3/contenttype/forms"/>
  </ds:schemaRefs>
</ds:datastoreItem>
</file>

<file path=customXml/itemProps4.xml><?xml version="1.0" encoding="utf-8"?>
<ds:datastoreItem xmlns:ds="http://schemas.openxmlformats.org/officeDocument/2006/customXml" ds:itemID="{638D66EA-D5E6-48B5-A471-ADAC85BCAB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166</TotalTime>
  <Pages>24</Pages>
  <Words>4185</Words>
  <Characters>23858</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Udate report</vt:lpstr>
    </vt:vector>
  </TitlesOfParts>
  <Company>Plymouth University</Company>
  <LinksUpToDate>false</LinksUpToDate>
  <CharactersWithSpaces>27988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Udate report</dc:title>
  <dc:subject>Start-up of activities February - March 2017</dc:subject>
  <dc:creator>Scott, Dawn</dc:creator>
  <cp:keywords/>
  <cp:lastModifiedBy>Gatis, Naomi</cp:lastModifiedBy>
  <cp:revision>61</cp:revision>
  <cp:lastPrinted>2009-08-05T20:41:00Z</cp:lastPrinted>
  <dcterms:created xsi:type="dcterms:W3CDTF">2021-11-23T09:29:00Z</dcterms:created>
  <dcterms:modified xsi:type="dcterms:W3CDTF">2021-12-16T14:48:00Z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TC017730589991</vt:lpwstr>
  </property>
  <property fmtid="{D5CDD505-2E9C-101B-9397-08002B2CF9AE}" pid="3" name="Mendeley Document_1">
    <vt:lpwstr>True</vt:lpwstr>
  </property>
  <property fmtid="{D5CDD505-2E9C-101B-9397-08002B2CF9AE}" pid="4" name="Mendeley Unique User Id_1">
    <vt:lpwstr>52984176-d977-3c08-8f76-1f9983327da8</vt:lpwstr>
  </property>
</Properties>
</file>