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EF8" w:rsidRPr="006E1C8A" w:rsidRDefault="002A4EF8" w:rsidP="002A4EF8">
      <w:pPr>
        <w:pStyle w:val="Descripcin"/>
        <w:rPr>
          <w:color w:val="auto"/>
        </w:rPr>
      </w:pPr>
      <w:r w:rsidRPr="006E1C8A">
        <w:rPr>
          <w:color w:val="auto"/>
        </w:rPr>
        <w:t xml:space="preserve">Table </w:t>
      </w:r>
      <w:r w:rsidRPr="006E1C8A">
        <w:rPr>
          <w:color w:val="auto"/>
        </w:rPr>
        <w:fldChar w:fldCharType="begin"/>
      </w:r>
      <w:r w:rsidRPr="006E1C8A">
        <w:rPr>
          <w:color w:val="auto"/>
        </w:rPr>
        <w:instrText xml:space="preserve"> SEQ Table \* ARABIC </w:instrText>
      </w:r>
      <w:r w:rsidRPr="006E1C8A">
        <w:rPr>
          <w:color w:val="auto"/>
        </w:rPr>
        <w:fldChar w:fldCharType="separate"/>
      </w:r>
      <w:r w:rsidRPr="006E1C8A">
        <w:rPr>
          <w:color w:val="auto"/>
        </w:rPr>
        <w:t>4</w:t>
      </w:r>
      <w:r w:rsidRPr="006E1C8A">
        <w:rPr>
          <w:color w:val="auto"/>
        </w:rPr>
        <w:fldChar w:fldCharType="end"/>
      </w:r>
      <w:r w:rsidRPr="006E1C8A">
        <w:rPr>
          <w:color w:val="auto"/>
        </w:rPr>
        <w:t xml:space="preserve"> – Social Activity around Open Data and the linked Publications by the Quality of Open Data</w:t>
      </w:r>
    </w:p>
    <w:tbl>
      <w:tblPr>
        <w:tblW w:w="8336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692"/>
        <w:gridCol w:w="1143"/>
        <w:gridCol w:w="1143"/>
        <w:gridCol w:w="1009"/>
        <w:gridCol w:w="1083"/>
      </w:tblGrid>
      <w:tr w:rsidR="002A4EF8" w:rsidRPr="006E1C8A" w:rsidTr="00B63331">
        <w:trPr>
          <w:trHeight w:val="20"/>
        </w:trPr>
        <w:tc>
          <w:tcPr>
            <w:tcW w:w="326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A4EF8" w:rsidRPr="007A2C80" w:rsidRDefault="002A4EF8" w:rsidP="00B63331">
            <w:pPr>
              <w:spacing w:line="240" w:lineRule="auto"/>
              <w:ind w:firstLine="72"/>
              <w:jc w:val="left"/>
              <w:rPr>
                <w:b/>
              </w:rPr>
            </w:pPr>
            <w:r w:rsidRPr="007A2C80">
              <w:rPr>
                <w:b/>
              </w:rPr>
              <w:t>Quality of the Open Data share on RG</w:t>
            </w:r>
          </w:p>
          <w:p w:rsidR="002A4EF8" w:rsidRPr="007A2C80" w:rsidRDefault="002A4EF8" w:rsidP="00B63331">
            <w:pPr>
              <w:spacing w:line="240" w:lineRule="auto"/>
              <w:ind w:firstLine="72"/>
              <w:jc w:val="left"/>
              <w:rPr>
                <w:b/>
              </w:rPr>
            </w:pPr>
            <w:r w:rsidRPr="007A2C80">
              <w:rPr>
                <w:b/>
              </w:rPr>
              <w:t xml:space="preserve">Compliance with the 4 FAIR criteria. Scale: </w:t>
            </w:r>
          </w:p>
          <w:p w:rsidR="002A4EF8" w:rsidRPr="007A2C80" w:rsidRDefault="002A4EF8" w:rsidP="00B63331">
            <w:pPr>
              <w:spacing w:line="240" w:lineRule="auto"/>
              <w:ind w:firstLine="72"/>
              <w:jc w:val="left"/>
              <w:rPr>
                <w:b/>
              </w:rPr>
            </w:pPr>
          </w:p>
        </w:tc>
        <w:tc>
          <w:tcPr>
            <w:tcW w:w="507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</w:tcPr>
          <w:p w:rsidR="002A4EF8" w:rsidRPr="007A2C80" w:rsidRDefault="002A4EF8" w:rsidP="00B63331">
            <w:pPr>
              <w:spacing w:line="240" w:lineRule="auto"/>
              <w:ind w:firstLine="72"/>
              <w:jc w:val="left"/>
              <w:rPr>
                <w:b/>
              </w:rPr>
            </w:pPr>
            <w:r w:rsidRPr="007A2C80">
              <w:rPr>
                <w:b/>
              </w:rPr>
              <w:t>All Cases</w:t>
            </w:r>
            <w:r w:rsidRPr="007A2C80">
              <w:rPr>
                <w:b/>
              </w:rPr>
              <w:br/>
              <w:t>N=752</w:t>
            </w:r>
          </w:p>
        </w:tc>
      </w:tr>
      <w:tr w:rsidR="002A4EF8" w:rsidRPr="006E1C8A" w:rsidTr="00B63331">
        <w:trPr>
          <w:cantSplit/>
          <w:trHeight w:val="1183"/>
        </w:trPr>
        <w:tc>
          <w:tcPr>
            <w:tcW w:w="3266" w:type="dxa"/>
            <w:vMerge/>
            <w:tcBorders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2A4EF8" w:rsidRPr="007A2C80" w:rsidRDefault="002A4EF8" w:rsidP="00B63331">
            <w:pPr>
              <w:spacing w:line="240" w:lineRule="auto"/>
              <w:ind w:firstLine="72"/>
              <w:jc w:val="left"/>
              <w:rPr>
                <w:b/>
              </w:rPr>
            </w:pPr>
          </w:p>
        </w:tc>
        <w:tc>
          <w:tcPr>
            <w:tcW w:w="692" w:type="dxa"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  <w:textDirection w:val="btLr"/>
          </w:tcPr>
          <w:p w:rsidR="002A4EF8" w:rsidRPr="007A2C80" w:rsidRDefault="002A4EF8" w:rsidP="00B63331">
            <w:pPr>
              <w:spacing w:line="240" w:lineRule="auto"/>
              <w:ind w:firstLine="72"/>
              <w:jc w:val="left"/>
              <w:rPr>
                <w:b/>
              </w:rPr>
            </w:pPr>
            <w:r w:rsidRPr="007A2C80">
              <w:rPr>
                <w:b/>
              </w:rPr>
              <w:t>N Total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4EF8" w:rsidRPr="007A2C80" w:rsidRDefault="002A4EF8" w:rsidP="00B63331">
            <w:pPr>
              <w:spacing w:line="240" w:lineRule="auto"/>
              <w:ind w:firstLine="72"/>
              <w:jc w:val="left"/>
              <w:rPr>
                <w:b/>
              </w:rPr>
            </w:pPr>
            <w:r w:rsidRPr="007A2C80">
              <w:rPr>
                <w:b/>
              </w:rPr>
              <w:t>Publication Reads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4EF8" w:rsidRPr="007A2C80" w:rsidRDefault="002A4EF8" w:rsidP="00B63331">
            <w:pPr>
              <w:spacing w:line="240" w:lineRule="auto"/>
              <w:ind w:firstLine="72"/>
              <w:jc w:val="left"/>
              <w:rPr>
                <w:b/>
              </w:rPr>
            </w:pPr>
            <w:r w:rsidRPr="007A2C80">
              <w:rPr>
                <w:b/>
              </w:rPr>
              <w:t>Publication Citations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A4EF8" w:rsidRPr="007A2C80" w:rsidRDefault="002A4EF8" w:rsidP="00B63331">
            <w:pPr>
              <w:spacing w:line="240" w:lineRule="auto"/>
              <w:ind w:firstLine="72"/>
              <w:jc w:val="left"/>
              <w:rPr>
                <w:b/>
              </w:rPr>
            </w:pPr>
            <w:r w:rsidRPr="007A2C80">
              <w:rPr>
                <w:b/>
              </w:rPr>
              <w:t>Open Data Reads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A4EF8" w:rsidRPr="007A2C80" w:rsidRDefault="002A4EF8" w:rsidP="00B63331">
            <w:pPr>
              <w:spacing w:line="240" w:lineRule="auto"/>
              <w:ind w:firstLine="72"/>
              <w:jc w:val="left"/>
              <w:rPr>
                <w:b/>
              </w:rPr>
            </w:pPr>
            <w:r w:rsidRPr="007A2C80">
              <w:rPr>
                <w:b/>
              </w:rPr>
              <w:t>Open Data Citations</w:t>
            </w:r>
          </w:p>
          <w:p w:rsidR="002A4EF8" w:rsidRPr="007A2C80" w:rsidRDefault="002A4EF8" w:rsidP="00B63331">
            <w:pPr>
              <w:spacing w:line="240" w:lineRule="auto"/>
              <w:ind w:firstLine="72"/>
              <w:jc w:val="left"/>
              <w:rPr>
                <w:b/>
              </w:rPr>
            </w:pPr>
          </w:p>
        </w:tc>
      </w:tr>
      <w:tr w:rsidR="002A4EF8" w:rsidRPr="006E1C8A" w:rsidTr="00B63331">
        <w:trPr>
          <w:trHeight w:val="20"/>
        </w:trPr>
        <w:tc>
          <w:tcPr>
            <w:tcW w:w="3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Total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752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45370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725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11629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13</w:t>
            </w:r>
          </w:p>
        </w:tc>
      </w:tr>
      <w:tr w:rsidR="002A4EF8" w:rsidRPr="006E1C8A" w:rsidTr="00B63331">
        <w:trPr>
          <w:trHeight w:val="20"/>
        </w:trPr>
        <w:tc>
          <w:tcPr>
            <w:tcW w:w="3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0 = No compliance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562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25686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642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10201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9</w:t>
            </w:r>
          </w:p>
        </w:tc>
      </w:tr>
      <w:tr w:rsidR="002A4EF8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1 = 1 FAIR criterion covered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126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2958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63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975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0</w:t>
            </w:r>
          </w:p>
        </w:tc>
      </w:tr>
      <w:tr w:rsidR="002A4EF8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2 = 2 FAIR criterion covered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28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412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190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0</w:t>
            </w:r>
          </w:p>
        </w:tc>
      </w:tr>
      <w:tr w:rsidR="002A4EF8" w:rsidRPr="006E1C8A" w:rsidTr="00B63331">
        <w:trPr>
          <w:trHeight w:val="20"/>
        </w:trPr>
        <w:tc>
          <w:tcPr>
            <w:tcW w:w="3266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3 = 3 FAIR criterion covered</w:t>
            </w:r>
          </w:p>
        </w:tc>
        <w:tc>
          <w:tcPr>
            <w:tcW w:w="692" w:type="dxa"/>
            <w:tcBorders>
              <w:top w:val="nil"/>
              <w:left w:val="single" w:sz="8" w:space="0" w:color="auto"/>
              <w:bottom w:val="single" w:sz="2" w:space="0" w:color="auto"/>
              <w:right w:val="single" w:sz="4" w:space="0" w:color="auto"/>
            </w:tcBorders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12</w:t>
            </w:r>
          </w:p>
        </w:tc>
        <w:tc>
          <w:tcPr>
            <w:tcW w:w="1143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10750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152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4</w:t>
            </w:r>
          </w:p>
        </w:tc>
      </w:tr>
      <w:tr w:rsidR="002A4EF8" w:rsidRPr="006E1C8A" w:rsidTr="00B63331">
        <w:trPr>
          <w:trHeight w:val="20"/>
        </w:trPr>
        <w:tc>
          <w:tcPr>
            <w:tcW w:w="326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4 = ALL FAIR criteria covered</w:t>
            </w:r>
          </w:p>
        </w:tc>
        <w:tc>
          <w:tcPr>
            <w:tcW w:w="6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1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43</w:t>
            </w:r>
          </w:p>
        </w:tc>
        <w:tc>
          <w:tcPr>
            <w:tcW w:w="1143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0</w:t>
            </w:r>
          </w:p>
        </w:tc>
        <w:tc>
          <w:tcPr>
            <w:tcW w:w="1009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 15</w:t>
            </w:r>
          </w:p>
        </w:tc>
        <w:tc>
          <w:tcPr>
            <w:tcW w:w="1083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0</w:t>
            </w:r>
          </w:p>
        </w:tc>
      </w:tr>
      <w:tr w:rsidR="002A4EF8" w:rsidRPr="006E1C8A" w:rsidTr="00B63331">
        <w:trPr>
          <w:trHeight w:val="20"/>
        </w:trPr>
        <w:tc>
          <w:tcPr>
            <w:tcW w:w="326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NA</w:t>
            </w:r>
          </w:p>
        </w:tc>
        <w:tc>
          <w:tcPr>
            <w:tcW w:w="692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23</w:t>
            </w:r>
          </w:p>
        </w:tc>
        <w:tc>
          <w:tcPr>
            <w:tcW w:w="1143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5521</w:t>
            </w:r>
          </w:p>
        </w:tc>
        <w:tc>
          <w:tcPr>
            <w:tcW w:w="1143" w:type="dxa"/>
            <w:tcBorders>
              <w:top w:val="single" w:sz="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9</w:t>
            </w:r>
          </w:p>
        </w:tc>
        <w:tc>
          <w:tcPr>
            <w:tcW w:w="1009" w:type="dxa"/>
            <w:tcBorders>
              <w:top w:val="single" w:sz="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96</w:t>
            </w:r>
          </w:p>
        </w:tc>
        <w:tc>
          <w:tcPr>
            <w:tcW w:w="1083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4EF8" w:rsidRPr="006E1C8A" w:rsidRDefault="002A4EF8" w:rsidP="00B63331">
            <w:pPr>
              <w:spacing w:line="240" w:lineRule="auto"/>
              <w:ind w:firstLine="72"/>
              <w:jc w:val="left"/>
            </w:pPr>
            <w:r w:rsidRPr="006E1C8A">
              <w:t>0</w:t>
            </w:r>
          </w:p>
        </w:tc>
      </w:tr>
    </w:tbl>
    <w:p w:rsidR="0027747E" w:rsidRDefault="002A4EF8">
      <w:bookmarkStart w:id="0" w:name="_GoBack"/>
      <w:bookmarkEnd w:id="0"/>
    </w:p>
    <w:sectPr w:rsidR="002774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xNjIxtTQxMjAwMTZR0lEKTi0uzszPAykwrAUASQLRuiwAAAA="/>
  </w:docVars>
  <w:rsids>
    <w:rsidRoot w:val="002A4EF8"/>
    <w:rsid w:val="000736E2"/>
    <w:rsid w:val="001C3BE4"/>
    <w:rsid w:val="002A4EF8"/>
    <w:rsid w:val="007D7A6C"/>
    <w:rsid w:val="008736FE"/>
    <w:rsid w:val="00947BFB"/>
    <w:rsid w:val="00A72B29"/>
    <w:rsid w:val="00AA1388"/>
    <w:rsid w:val="00CE164C"/>
    <w:rsid w:val="00E22645"/>
    <w:rsid w:val="00FF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D3302C-ADDB-4ABE-B11B-EDEBCC6F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4EF8"/>
    <w:pPr>
      <w:spacing w:after="0" w:line="480" w:lineRule="auto"/>
      <w:ind w:firstLine="720"/>
      <w:jc w:val="both"/>
    </w:pPr>
    <w:rPr>
      <w:rFonts w:ascii="Times New Roman" w:eastAsia="Arial" w:hAnsi="Times New Roman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2A4EF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Raffaghelli</dc:creator>
  <cp:keywords/>
  <dc:description/>
  <cp:lastModifiedBy>Juliana Raffaghelli</cp:lastModifiedBy>
  <cp:revision>1</cp:revision>
  <dcterms:created xsi:type="dcterms:W3CDTF">2021-02-10T12:07:00Z</dcterms:created>
  <dcterms:modified xsi:type="dcterms:W3CDTF">2021-02-10T12:07:00Z</dcterms:modified>
</cp:coreProperties>
</file>