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3B6" w:rsidRPr="006D070D" w:rsidRDefault="00365338" w:rsidP="006D070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D070D">
        <w:rPr>
          <w:rFonts w:ascii="Times New Roman" w:hAnsi="Times New Roman" w:cs="Times New Roman"/>
          <w:b/>
          <w:sz w:val="24"/>
          <w:szCs w:val="24"/>
        </w:rPr>
        <w:t xml:space="preserve">Title of Dataset: </w:t>
      </w:r>
    </w:p>
    <w:p w:rsidR="00D83149" w:rsidRPr="00182F11" w:rsidRDefault="00D83149" w:rsidP="00D83149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82F11">
        <w:rPr>
          <w:rFonts w:ascii="Times New Roman" w:hAnsi="Times New Roman" w:cs="Times New Roman"/>
          <w:b/>
          <w:sz w:val="24"/>
          <w:szCs w:val="24"/>
        </w:rPr>
        <w:t>Post</w:t>
      </w:r>
      <w:r w:rsidRPr="00182F11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182F11">
        <w:rPr>
          <w:rFonts w:ascii="Times New Roman" w:hAnsi="Times New Roman" w:cs="Times New Roman"/>
          <w:b/>
          <w:sz w:val="24"/>
          <w:szCs w:val="24"/>
        </w:rPr>
        <w:t xml:space="preserve">COVID-19 syndrome among symptomatic COVID-19 patients: A prospective </w:t>
      </w:r>
      <w:r w:rsidRPr="00182F11">
        <w:rPr>
          <w:rFonts w:ascii="Times New Roman" w:hAnsi="Times New Roman" w:cs="Times New Roman"/>
          <w:b/>
          <w:bCs/>
          <w:sz w:val="24"/>
          <w:szCs w:val="24"/>
        </w:rPr>
        <w:t xml:space="preserve">cohort </w:t>
      </w:r>
      <w:r w:rsidRPr="00182F11">
        <w:rPr>
          <w:rFonts w:ascii="Times New Roman" w:hAnsi="Times New Roman" w:cs="Times New Roman"/>
          <w:b/>
          <w:sz w:val="24"/>
          <w:szCs w:val="24"/>
        </w:rPr>
        <w:t xml:space="preserve">study in a tertiary care center </w:t>
      </w:r>
      <w:r w:rsidRPr="00182F11">
        <w:rPr>
          <w:rFonts w:ascii="Times New Roman" w:hAnsi="Times New Roman" w:cs="Times New Roman"/>
          <w:b/>
          <w:bCs/>
          <w:sz w:val="24"/>
          <w:szCs w:val="24"/>
        </w:rPr>
        <w:t>of</w:t>
      </w:r>
      <w:r w:rsidRPr="00182F11">
        <w:rPr>
          <w:rFonts w:ascii="Times New Roman" w:hAnsi="Times New Roman" w:cs="Times New Roman"/>
          <w:b/>
          <w:sz w:val="24"/>
          <w:szCs w:val="24"/>
        </w:rPr>
        <w:t xml:space="preserve"> Bangladesh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2. Author Information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ab/>
        <w:t>A. Principal Investigator Contact Information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ab/>
      </w:r>
      <w:r w:rsidRPr="006D070D">
        <w:rPr>
          <w:rFonts w:ascii="Times New Roman" w:hAnsi="Times New Roman" w:cs="Times New Roman"/>
          <w:sz w:val="24"/>
          <w:szCs w:val="24"/>
        </w:rPr>
        <w:tab/>
        <w:t xml:space="preserve">Name: </w:t>
      </w:r>
      <w:r w:rsidR="007F0957" w:rsidRPr="006D070D">
        <w:rPr>
          <w:rFonts w:ascii="Times New Roman" w:hAnsi="Times New Roman" w:cs="Times New Roman"/>
          <w:b/>
          <w:sz w:val="24"/>
          <w:szCs w:val="24"/>
        </w:rPr>
        <w:t>Dr. Reaz Mahmud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ab/>
      </w:r>
      <w:r w:rsidRPr="006D070D">
        <w:rPr>
          <w:rFonts w:ascii="Times New Roman" w:hAnsi="Times New Roman" w:cs="Times New Roman"/>
          <w:sz w:val="24"/>
          <w:szCs w:val="24"/>
        </w:rPr>
        <w:tab/>
        <w:t>Institution</w:t>
      </w:r>
      <w:r w:rsidR="007F0957" w:rsidRPr="006D070D">
        <w:rPr>
          <w:rFonts w:ascii="Times New Roman" w:hAnsi="Times New Roman" w:cs="Times New Roman"/>
          <w:sz w:val="24"/>
          <w:szCs w:val="24"/>
        </w:rPr>
        <w:t>: Dhaka Medical College</w:t>
      </w:r>
    </w:p>
    <w:p w:rsidR="007F0957" w:rsidRPr="006D070D" w:rsidRDefault="00365338" w:rsidP="006D070D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ab/>
        <w:t xml:space="preserve">Address: </w:t>
      </w:r>
      <w:r w:rsidR="007F0957" w:rsidRPr="006D070D">
        <w:rPr>
          <w:rFonts w:ascii="Times New Roman" w:hAnsi="Times New Roman" w:cs="Times New Roman"/>
          <w:sz w:val="24"/>
          <w:szCs w:val="24"/>
        </w:rPr>
        <w:t xml:space="preserve">Assistant Professor, Department of Neurology, Dhaka Medical </w:t>
      </w:r>
    </w:p>
    <w:p w:rsidR="00365338" w:rsidRPr="006D070D" w:rsidRDefault="007F0957" w:rsidP="006D070D">
      <w:pPr>
        <w:spacing w:line="36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 xml:space="preserve">  College. Dhaka, Bangladesh. Phone-+8801912270803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ab/>
      </w:r>
      <w:r w:rsidRPr="006D070D">
        <w:rPr>
          <w:rFonts w:ascii="Times New Roman" w:hAnsi="Times New Roman" w:cs="Times New Roman"/>
          <w:sz w:val="24"/>
          <w:szCs w:val="24"/>
        </w:rPr>
        <w:tab/>
        <w:t xml:space="preserve">Email: </w:t>
      </w:r>
      <w:r w:rsidR="007F0957" w:rsidRPr="006D070D">
        <w:rPr>
          <w:rFonts w:ascii="Times New Roman" w:hAnsi="Times New Roman" w:cs="Times New Roman"/>
          <w:sz w:val="24"/>
          <w:szCs w:val="24"/>
        </w:rPr>
        <w:t>reazdmc22@yahoo.com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ab/>
        <w:t>B. Associate or Co-investigator Contact Information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ab/>
      </w:r>
      <w:r w:rsidRPr="006D070D">
        <w:rPr>
          <w:rFonts w:ascii="Times New Roman" w:hAnsi="Times New Roman" w:cs="Times New Roman"/>
          <w:sz w:val="24"/>
          <w:szCs w:val="24"/>
        </w:rPr>
        <w:tab/>
        <w:t xml:space="preserve">Name: </w:t>
      </w:r>
      <w:r w:rsidR="007F0957" w:rsidRPr="006D070D">
        <w:rPr>
          <w:rFonts w:ascii="Times New Roman" w:hAnsi="Times New Roman" w:cs="Times New Roman"/>
          <w:b/>
          <w:sz w:val="24"/>
          <w:szCs w:val="24"/>
        </w:rPr>
        <w:t xml:space="preserve">Dr. Md. </w:t>
      </w:r>
      <w:proofErr w:type="spellStart"/>
      <w:r w:rsidR="007F0957" w:rsidRPr="006D070D">
        <w:rPr>
          <w:rFonts w:ascii="Times New Roman" w:hAnsi="Times New Roman" w:cs="Times New Roman"/>
          <w:b/>
          <w:sz w:val="24"/>
          <w:szCs w:val="24"/>
        </w:rPr>
        <w:t>Mujibur</w:t>
      </w:r>
      <w:proofErr w:type="spellEnd"/>
      <w:r w:rsidR="007F0957" w:rsidRPr="006D070D">
        <w:rPr>
          <w:rFonts w:ascii="Times New Roman" w:hAnsi="Times New Roman" w:cs="Times New Roman"/>
          <w:b/>
          <w:sz w:val="24"/>
          <w:szCs w:val="24"/>
        </w:rPr>
        <w:t xml:space="preserve"> Rahman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ab/>
      </w:r>
      <w:r w:rsidRPr="006D070D">
        <w:rPr>
          <w:rFonts w:ascii="Times New Roman" w:hAnsi="Times New Roman" w:cs="Times New Roman"/>
          <w:sz w:val="24"/>
          <w:szCs w:val="24"/>
        </w:rPr>
        <w:tab/>
        <w:t xml:space="preserve">Institution: </w:t>
      </w:r>
      <w:r w:rsidR="007F0957" w:rsidRPr="006D070D">
        <w:rPr>
          <w:rFonts w:ascii="Times New Roman" w:hAnsi="Times New Roman" w:cs="Times New Roman"/>
          <w:sz w:val="24"/>
          <w:szCs w:val="24"/>
        </w:rPr>
        <w:t>Dhaka Medical College Hospital</w:t>
      </w:r>
    </w:p>
    <w:p w:rsidR="006D070D" w:rsidRDefault="00365338" w:rsidP="006D070D">
      <w:pPr>
        <w:spacing w:line="36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 xml:space="preserve">Address: </w:t>
      </w:r>
      <w:r w:rsidR="007F0957" w:rsidRPr="006D070D">
        <w:rPr>
          <w:rFonts w:ascii="Times New Roman" w:hAnsi="Times New Roman" w:cs="Times New Roman"/>
          <w:sz w:val="24"/>
          <w:szCs w:val="24"/>
        </w:rPr>
        <w:t xml:space="preserve">Professor and Head, Department of Medicine, Dhaka Medical College </w:t>
      </w:r>
    </w:p>
    <w:p w:rsidR="00365338" w:rsidRPr="006D070D" w:rsidRDefault="007F0957" w:rsidP="006D070D">
      <w:pPr>
        <w:spacing w:line="36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Hospital, Dhaka. Bangladesh Phone-+8801711525406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ab/>
      </w:r>
      <w:r w:rsidRPr="006D070D">
        <w:rPr>
          <w:rFonts w:ascii="Times New Roman" w:hAnsi="Times New Roman" w:cs="Times New Roman"/>
          <w:sz w:val="24"/>
          <w:szCs w:val="24"/>
        </w:rPr>
        <w:tab/>
        <w:t xml:space="preserve">Email: </w:t>
      </w:r>
      <w:r w:rsidR="007F0957" w:rsidRPr="006D070D">
        <w:rPr>
          <w:rFonts w:ascii="Times New Roman" w:hAnsi="Times New Roman" w:cs="Times New Roman"/>
          <w:sz w:val="24"/>
          <w:szCs w:val="24"/>
        </w:rPr>
        <w:t>mmrahman61@gmail.com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ab/>
        <w:t>C. Alternate Contact Information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ab/>
      </w:r>
      <w:r w:rsidRPr="006D070D">
        <w:rPr>
          <w:rFonts w:ascii="Times New Roman" w:hAnsi="Times New Roman" w:cs="Times New Roman"/>
          <w:sz w:val="24"/>
          <w:szCs w:val="24"/>
        </w:rPr>
        <w:tab/>
        <w:t xml:space="preserve">Name: </w:t>
      </w:r>
      <w:r w:rsidR="007F0957" w:rsidRPr="006D070D">
        <w:rPr>
          <w:rFonts w:ascii="Times New Roman" w:hAnsi="Times New Roman" w:cs="Times New Roman"/>
          <w:b/>
          <w:sz w:val="24"/>
          <w:szCs w:val="24"/>
        </w:rPr>
        <w:t xml:space="preserve">Dr. </w:t>
      </w:r>
      <w:proofErr w:type="spellStart"/>
      <w:r w:rsidR="007F0957" w:rsidRPr="006D070D">
        <w:rPr>
          <w:rFonts w:ascii="Times New Roman" w:hAnsi="Times New Roman" w:cs="Times New Roman"/>
          <w:b/>
          <w:sz w:val="24"/>
          <w:szCs w:val="24"/>
        </w:rPr>
        <w:t>Farhana</w:t>
      </w:r>
      <w:proofErr w:type="spellEnd"/>
      <w:r w:rsidR="007F0957" w:rsidRPr="006D07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F0957" w:rsidRPr="006D070D">
        <w:rPr>
          <w:rFonts w:ascii="Times New Roman" w:hAnsi="Times New Roman" w:cs="Times New Roman"/>
          <w:b/>
          <w:sz w:val="24"/>
          <w:szCs w:val="24"/>
        </w:rPr>
        <w:t>Binte</w:t>
      </w:r>
      <w:proofErr w:type="spellEnd"/>
      <w:r w:rsidR="007F0957" w:rsidRPr="006D07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F0957" w:rsidRPr="006D070D">
        <w:rPr>
          <w:rFonts w:ascii="Times New Roman" w:hAnsi="Times New Roman" w:cs="Times New Roman"/>
          <w:b/>
          <w:sz w:val="24"/>
          <w:szCs w:val="24"/>
        </w:rPr>
        <w:t>Monayem</w:t>
      </w:r>
      <w:proofErr w:type="spellEnd"/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ab/>
      </w:r>
      <w:r w:rsidRPr="006D070D">
        <w:rPr>
          <w:rFonts w:ascii="Times New Roman" w:hAnsi="Times New Roman" w:cs="Times New Roman"/>
          <w:sz w:val="24"/>
          <w:szCs w:val="24"/>
        </w:rPr>
        <w:tab/>
        <w:t xml:space="preserve">Institution: </w:t>
      </w:r>
      <w:r w:rsidR="007F0957" w:rsidRPr="006D070D">
        <w:rPr>
          <w:rFonts w:ascii="Times New Roman" w:hAnsi="Times New Roman" w:cs="Times New Roman"/>
          <w:sz w:val="24"/>
          <w:szCs w:val="24"/>
        </w:rPr>
        <w:t xml:space="preserve">Sarkari </w:t>
      </w:r>
      <w:proofErr w:type="spellStart"/>
      <w:r w:rsidR="007F0957" w:rsidRPr="006D070D">
        <w:rPr>
          <w:rFonts w:ascii="Times New Roman" w:hAnsi="Times New Roman" w:cs="Times New Roman"/>
          <w:sz w:val="24"/>
          <w:szCs w:val="24"/>
        </w:rPr>
        <w:t>karmachari</w:t>
      </w:r>
      <w:proofErr w:type="spellEnd"/>
      <w:r w:rsidR="007F0957" w:rsidRPr="006D070D">
        <w:rPr>
          <w:rFonts w:ascii="Times New Roman" w:hAnsi="Times New Roman" w:cs="Times New Roman"/>
          <w:sz w:val="24"/>
          <w:szCs w:val="24"/>
        </w:rPr>
        <w:t xml:space="preserve"> Hospital</w:t>
      </w:r>
    </w:p>
    <w:p w:rsidR="007F0957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ab/>
      </w:r>
      <w:r w:rsidRPr="006D070D">
        <w:rPr>
          <w:rFonts w:ascii="Times New Roman" w:hAnsi="Times New Roman" w:cs="Times New Roman"/>
          <w:sz w:val="24"/>
          <w:szCs w:val="24"/>
        </w:rPr>
        <w:tab/>
        <w:t xml:space="preserve">Address: </w:t>
      </w:r>
      <w:r w:rsidR="007F0957" w:rsidRPr="006D070D">
        <w:rPr>
          <w:rFonts w:ascii="Times New Roman" w:hAnsi="Times New Roman" w:cs="Times New Roman"/>
          <w:sz w:val="24"/>
          <w:szCs w:val="24"/>
        </w:rPr>
        <w:t xml:space="preserve">Medical officer, Sarkari </w:t>
      </w:r>
      <w:proofErr w:type="spellStart"/>
      <w:r w:rsidR="007F0957" w:rsidRPr="006D070D">
        <w:rPr>
          <w:rFonts w:ascii="Times New Roman" w:hAnsi="Times New Roman" w:cs="Times New Roman"/>
          <w:sz w:val="24"/>
          <w:szCs w:val="24"/>
        </w:rPr>
        <w:t>karmachari</w:t>
      </w:r>
      <w:proofErr w:type="spellEnd"/>
      <w:r w:rsidR="007F0957" w:rsidRPr="006D070D">
        <w:rPr>
          <w:rFonts w:ascii="Times New Roman" w:hAnsi="Times New Roman" w:cs="Times New Roman"/>
          <w:sz w:val="24"/>
          <w:szCs w:val="24"/>
        </w:rPr>
        <w:t xml:space="preserve"> Hospital. Dhaka, Bangladesh. </w:t>
      </w:r>
    </w:p>
    <w:p w:rsidR="00365338" w:rsidRPr="006D070D" w:rsidRDefault="007F0957" w:rsidP="006D070D">
      <w:pPr>
        <w:spacing w:line="36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lastRenderedPageBreak/>
        <w:t xml:space="preserve">  Phone-+8801920155971. 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ab/>
      </w:r>
      <w:r w:rsidRPr="006D070D">
        <w:rPr>
          <w:rFonts w:ascii="Times New Roman" w:hAnsi="Times New Roman" w:cs="Times New Roman"/>
          <w:sz w:val="24"/>
          <w:szCs w:val="24"/>
        </w:rPr>
        <w:tab/>
        <w:t xml:space="preserve">Email: </w:t>
      </w:r>
      <w:hyperlink r:id="rId6" w:history="1">
        <w:r w:rsidR="007F0957" w:rsidRPr="006D070D">
          <w:rPr>
            <w:rStyle w:val="Hyperlink"/>
            <w:rFonts w:ascii="Times New Roman" w:hAnsi="Times New Roman" w:cs="Times New Roman"/>
            <w:sz w:val="24"/>
            <w:szCs w:val="24"/>
          </w:rPr>
          <w:t>farhanabintemonayem94947@gmail.com</w:t>
        </w:r>
      </w:hyperlink>
    </w:p>
    <w:p w:rsidR="00D83149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 xml:space="preserve">3. Date of data </w:t>
      </w:r>
      <w:r w:rsidR="001E1B95" w:rsidRPr="006D070D">
        <w:rPr>
          <w:rFonts w:ascii="Times New Roman" w:hAnsi="Times New Roman" w:cs="Times New Roman"/>
          <w:sz w:val="24"/>
          <w:szCs w:val="24"/>
        </w:rPr>
        <w:t>collection:</w:t>
      </w:r>
      <w:r w:rsidR="00BA13B6" w:rsidRPr="006D070D">
        <w:rPr>
          <w:rFonts w:ascii="Times New Roman" w:hAnsi="Times New Roman" w:cs="Times New Roman"/>
          <w:sz w:val="24"/>
          <w:szCs w:val="24"/>
        </w:rPr>
        <w:t xml:space="preserve"> </w:t>
      </w:r>
      <w:r w:rsidR="007F0957" w:rsidRPr="006D070D">
        <w:rPr>
          <w:rFonts w:ascii="Times New Roman" w:hAnsi="Times New Roman" w:cs="Times New Roman"/>
          <w:sz w:val="24"/>
          <w:szCs w:val="24"/>
        </w:rPr>
        <w:t>2020/</w:t>
      </w:r>
      <w:r w:rsidR="00D83149">
        <w:rPr>
          <w:rFonts w:ascii="Times New Roman" w:hAnsi="Times New Roman" w:cs="Times New Roman"/>
          <w:sz w:val="24"/>
          <w:szCs w:val="24"/>
        </w:rPr>
        <w:t xml:space="preserve">06/01 to 2020/08/10 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 xml:space="preserve">4. Geographic location of data </w:t>
      </w:r>
      <w:r w:rsidR="001E1B95" w:rsidRPr="006D070D">
        <w:rPr>
          <w:rFonts w:ascii="Times New Roman" w:hAnsi="Times New Roman" w:cs="Times New Roman"/>
          <w:sz w:val="24"/>
          <w:szCs w:val="24"/>
        </w:rPr>
        <w:t>collection:</w:t>
      </w:r>
      <w:r w:rsidR="00BA13B6" w:rsidRPr="006D070D">
        <w:rPr>
          <w:rFonts w:ascii="Times New Roman" w:hAnsi="Times New Roman" w:cs="Times New Roman"/>
          <w:sz w:val="24"/>
          <w:szCs w:val="24"/>
        </w:rPr>
        <w:t xml:space="preserve"> COVID-19 unit, Dhaka Medical </w:t>
      </w:r>
      <w:r w:rsidR="009109B1" w:rsidRPr="006D070D">
        <w:rPr>
          <w:rFonts w:ascii="Times New Roman" w:hAnsi="Times New Roman" w:cs="Times New Roman"/>
          <w:sz w:val="24"/>
          <w:szCs w:val="24"/>
        </w:rPr>
        <w:t>College</w:t>
      </w:r>
      <w:r w:rsidR="00BA13B6" w:rsidRPr="006D070D">
        <w:rPr>
          <w:rFonts w:ascii="Times New Roman" w:hAnsi="Times New Roman" w:cs="Times New Roman"/>
          <w:sz w:val="24"/>
          <w:szCs w:val="24"/>
        </w:rPr>
        <w:t>, Dhaka, Bangladesh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 xml:space="preserve">5. Information about funding sources that supported the collection of the data: </w:t>
      </w:r>
      <w:r w:rsidR="00BA13B6" w:rsidRPr="006D070D">
        <w:rPr>
          <w:rFonts w:ascii="Times New Roman" w:hAnsi="Times New Roman" w:cs="Times New Roman"/>
          <w:b/>
          <w:sz w:val="24"/>
          <w:szCs w:val="24"/>
        </w:rPr>
        <w:t>Non-funded study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SHARING/ACCESS INFORMATION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 xml:space="preserve">1. Licenses/restrictions placed on the data: </w:t>
      </w:r>
    </w:p>
    <w:p w:rsidR="00365338" w:rsidRPr="006D070D" w:rsidRDefault="001E1B95" w:rsidP="009109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color w:val="000000"/>
          <w:sz w:val="24"/>
          <w:szCs w:val="24"/>
        </w:rPr>
        <w:t>This work is licensed under a </w:t>
      </w:r>
      <w:hyperlink r:id="rId7" w:history="1">
        <w:r w:rsidRPr="006D070D">
          <w:rPr>
            <w:rStyle w:val="Hyperlink"/>
            <w:rFonts w:ascii="Times New Roman" w:hAnsi="Times New Roman" w:cs="Times New Roman"/>
            <w:color w:val="337AB7"/>
            <w:sz w:val="24"/>
            <w:szCs w:val="24"/>
            <w:u w:val="none"/>
          </w:rPr>
          <w:t>CC0 1.0 Universal (CC0 1.0) Public Domain Dedication</w:t>
        </w:r>
      </w:hyperlink>
      <w:r w:rsidRPr="006D070D">
        <w:rPr>
          <w:rFonts w:ascii="Times New Roman" w:hAnsi="Times New Roman" w:cs="Times New Roman"/>
          <w:color w:val="000000"/>
          <w:sz w:val="24"/>
          <w:szCs w:val="24"/>
        </w:rPr>
        <w:t> license</w:t>
      </w:r>
      <w:r w:rsidRPr="006D070D">
        <w:rPr>
          <w:rFonts w:ascii="Times New Roman" w:hAnsi="Times New Roman" w:cs="Times New Roman"/>
          <w:sz w:val="24"/>
          <w:szCs w:val="24"/>
        </w:rPr>
        <w:tab/>
      </w:r>
    </w:p>
    <w:p w:rsidR="001E1B95" w:rsidRPr="006D070D" w:rsidRDefault="00365338" w:rsidP="006D070D">
      <w:pPr>
        <w:spacing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 xml:space="preserve">2. Links to publications that cite or use the data: </w:t>
      </w:r>
      <w:r w:rsidR="001E1B95" w:rsidRPr="006D070D">
        <w:rPr>
          <w:rFonts w:ascii="Times New Roman" w:hAnsi="Times New Roman" w:cs="Times New Roman"/>
          <w:sz w:val="24"/>
          <w:szCs w:val="24"/>
        </w:rPr>
        <w:t>Dryad:</w:t>
      </w:r>
      <w:r w:rsidR="001E1B95" w:rsidRPr="006D070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2800F5" w:rsidRDefault="002800F5" w:rsidP="002800F5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hAnsi="Helvetica"/>
          <w:color w:val="606060"/>
          <w:sz w:val="20"/>
          <w:szCs w:val="20"/>
        </w:rPr>
      </w:pPr>
      <w:hyperlink r:id="rId8" w:history="1">
        <w:r w:rsidRPr="00521786">
          <w:rPr>
            <w:rStyle w:val="Hyperlink"/>
            <w:rFonts w:ascii="Helvetica" w:hAnsi="Helvetica"/>
            <w:sz w:val="20"/>
            <w:szCs w:val="20"/>
          </w:rPr>
          <w:t>https://doi.org/10.5061/dryad.m0cfxpp3g</w:t>
        </w:r>
      </w:hyperlink>
      <w:r>
        <w:rPr>
          <w:rFonts w:ascii="Helvetica" w:hAnsi="Helvetica"/>
          <w:color w:val="606060"/>
          <w:sz w:val="20"/>
          <w:szCs w:val="20"/>
        </w:rPr>
        <w:t xml:space="preserve"> 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800F5" w:rsidRDefault="00365338" w:rsidP="002800F5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hAnsi="Helvetica"/>
          <w:color w:val="606060"/>
          <w:sz w:val="20"/>
          <w:szCs w:val="20"/>
        </w:rPr>
      </w:pPr>
      <w:r w:rsidRPr="006D070D">
        <w:rPr>
          <w:rFonts w:ascii="Times New Roman" w:hAnsi="Times New Roman" w:cs="Times New Roman"/>
          <w:sz w:val="24"/>
          <w:szCs w:val="24"/>
        </w:rPr>
        <w:t>3. Links to other publicly ac</w:t>
      </w:r>
      <w:r w:rsidR="002800F5">
        <w:rPr>
          <w:rFonts w:ascii="Times New Roman" w:hAnsi="Times New Roman" w:cs="Times New Roman"/>
          <w:sz w:val="24"/>
          <w:szCs w:val="24"/>
        </w:rPr>
        <w:t xml:space="preserve">cessible locations of the data: </w:t>
      </w:r>
      <w:hyperlink r:id="rId9" w:history="1">
        <w:r w:rsidR="002800F5" w:rsidRPr="00521786">
          <w:rPr>
            <w:rStyle w:val="Hyperlink"/>
            <w:rFonts w:ascii="Helvetica" w:hAnsi="Helvetica"/>
            <w:sz w:val="20"/>
            <w:szCs w:val="20"/>
          </w:rPr>
          <w:t>https://doi.org/10.1371/journal.pone.0249644</w:t>
        </w:r>
      </w:hyperlink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 xml:space="preserve">4. Links/relationships to ancillary data sets: </w:t>
      </w:r>
      <w:r w:rsidR="001E1B95" w:rsidRPr="006D070D">
        <w:rPr>
          <w:rFonts w:ascii="Times New Roman" w:hAnsi="Times New Roman" w:cs="Times New Roman"/>
          <w:sz w:val="24"/>
          <w:szCs w:val="24"/>
        </w:rPr>
        <w:t>None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5. Was data der</w:t>
      </w:r>
      <w:r w:rsidR="007F0957" w:rsidRPr="006D070D">
        <w:rPr>
          <w:rFonts w:ascii="Times New Roman" w:hAnsi="Times New Roman" w:cs="Times New Roman"/>
          <w:sz w:val="24"/>
          <w:szCs w:val="24"/>
        </w:rPr>
        <w:t>ived from another source? No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ab/>
        <w:t xml:space="preserve">A. If yes, list source(s): 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 xml:space="preserve">6. Recommended citation for this dataset: </w:t>
      </w:r>
    </w:p>
    <w:p w:rsidR="002800F5" w:rsidRPr="002800F5" w:rsidRDefault="001E1B95" w:rsidP="002800F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00F5">
        <w:rPr>
          <w:rFonts w:ascii="Times New Roman" w:hAnsi="Times New Roman" w:cs="Times New Roman"/>
          <w:color w:val="000000"/>
          <w:sz w:val="24"/>
          <w:szCs w:val="24"/>
        </w:rPr>
        <w:t xml:space="preserve">Reaz, Mahmud et al. (2021), </w:t>
      </w:r>
      <w:r w:rsidR="002800F5" w:rsidRPr="002800F5">
        <w:rPr>
          <w:rFonts w:ascii="Times New Roman" w:hAnsi="Times New Roman" w:cs="Times New Roman"/>
          <w:b/>
          <w:sz w:val="24"/>
          <w:szCs w:val="24"/>
        </w:rPr>
        <w:t>Post</w:t>
      </w:r>
      <w:r w:rsidR="002800F5" w:rsidRPr="002800F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2800F5" w:rsidRPr="002800F5">
        <w:rPr>
          <w:rFonts w:ascii="Times New Roman" w:hAnsi="Times New Roman" w:cs="Times New Roman"/>
          <w:b/>
          <w:sz w:val="24"/>
          <w:szCs w:val="24"/>
        </w:rPr>
        <w:t xml:space="preserve">COVID-19 syndrome among symptomatic COVID-19 patients: A prospective </w:t>
      </w:r>
      <w:r w:rsidR="002800F5" w:rsidRPr="002800F5">
        <w:rPr>
          <w:rFonts w:ascii="Times New Roman" w:hAnsi="Times New Roman" w:cs="Times New Roman"/>
          <w:b/>
          <w:bCs/>
          <w:sz w:val="24"/>
          <w:szCs w:val="24"/>
        </w:rPr>
        <w:t xml:space="preserve">cohort </w:t>
      </w:r>
      <w:r w:rsidR="002800F5" w:rsidRPr="002800F5">
        <w:rPr>
          <w:rFonts w:ascii="Times New Roman" w:hAnsi="Times New Roman" w:cs="Times New Roman"/>
          <w:b/>
          <w:sz w:val="24"/>
          <w:szCs w:val="24"/>
        </w:rPr>
        <w:t xml:space="preserve">study in a tertiary care center </w:t>
      </w:r>
      <w:r w:rsidR="002800F5" w:rsidRPr="002800F5">
        <w:rPr>
          <w:rFonts w:ascii="Times New Roman" w:hAnsi="Times New Roman" w:cs="Times New Roman"/>
          <w:b/>
          <w:bCs/>
          <w:sz w:val="24"/>
          <w:szCs w:val="24"/>
        </w:rPr>
        <w:t>of</w:t>
      </w:r>
      <w:r w:rsidR="002800F5" w:rsidRPr="002800F5">
        <w:rPr>
          <w:rFonts w:ascii="Times New Roman" w:hAnsi="Times New Roman" w:cs="Times New Roman"/>
          <w:b/>
          <w:sz w:val="24"/>
          <w:szCs w:val="24"/>
        </w:rPr>
        <w:t xml:space="preserve"> Bangladesh</w:t>
      </w:r>
      <w:r w:rsidRPr="002800F5">
        <w:rPr>
          <w:rFonts w:ascii="Times New Roman" w:hAnsi="Times New Roman" w:cs="Times New Roman"/>
          <w:color w:val="000000"/>
          <w:sz w:val="24"/>
          <w:szCs w:val="24"/>
        </w:rPr>
        <w:t>, Dryad, Dataset, </w:t>
      </w:r>
      <w:hyperlink r:id="rId10" w:history="1">
        <w:r w:rsidR="002800F5" w:rsidRPr="002800F5">
          <w:rPr>
            <w:rStyle w:val="Hyperlink"/>
            <w:rFonts w:ascii="Times New Roman" w:hAnsi="Times New Roman" w:cs="Times New Roman"/>
            <w:sz w:val="24"/>
            <w:szCs w:val="24"/>
          </w:rPr>
          <w:t>https://doi.org/10.5061/dryad.m0cfxpp3g</w:t>
        </w:r>
      </w:hyperlink>
      <w:r w:rsidR="002800F5">
        <w:rPr>
          <w:rFonts w:ascii="Times New Roman" w:hAnsi="Times New Roman" w:cs="Times New Roman"/>
          <w:color w:val="606060"/>
          <w:sz w:val="24"/>
          <w:szCs w:val="24"/>
        </w:rPr>
        <w:t>.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DATA &amp; FILE OVERVIEW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 xml:space="preserve">1. File List: </w:t>
      </w:r>
    </w:p>
    <w:p w:rsidR="00365338" w:rsidRPr="006D070D" w:rsidRDefault="001E1B95" w:rsidP="006D070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Data set in SPSS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 xml:space="preserve">2. Relationship between files, if important: 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 xml:space="preserve">3. Additional related data collected that was not included in the current data package: 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4. Are there multiple</w:t>
      </w:r>
      <w:r w:rsidR="001E1B95" w:rsidRPr="006D070D">
        <w:rPr>
          <w:rFonts w:ascii="Times New Roman" w:hAnsi="Times New Roman" w:cs="Times New Roman"/>
          <w:sz w:val="24"/>
          <w:szCs w:val="24"/>
        </w:rPr>
        <w:t xml:space="preserve"> versions of the dataset? No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ab/>
        <w:t xml:space="preserve">A. If yes, name of file(s) that was updated: 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ab/>
      </w:r>
      <w:r w:rsidRPr="006D070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D070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D070D">
        <w:rPr>
          <w:rFonts w:ascii="Times New Roman" w:hAnsi="Times New Roman" w:cs="Times New Roman"/>
          <w:sz w:val="24"/>
          <w:szCs w:val="24"/>
        </w:rPr>
        <w:t xml:space="preserve">. Why was the file updated? 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ab/>
      </w:r>
      <w:r w:rsidRPr="006D070D">
        <w:rPr>
          <w:rFonts w:ascii="Times New Roman" w:hAnsi="Times New Roman" w:cs="Times New Roman"/>
          <w:sz w:val="24"/>
          <w:szCs w:val="24"/>
        </w:rPr>
        <w:tab/>
        <w:t xml:space="preserve">ii. When was the file updated? 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METHODOLOGICAL INFORMATION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 xml:space="preserve">1. Description of methods used for collection/generation of data: </w:t>
      </w:r>
    </w:p>
    <w:p w:rsidR="002800F5" w:rsidRDefault="001E1B95" w:rsidP="002800F5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hAnsi="Helvetica"/>
          <w:color w:val="606060"/>
          <w:sz w:val="20"/>
          <w:szCs w:val="20"/>
        </w:rPr>
      </w:pPr>
      <w:r w:rsidRPr="006D070D">
        <w:rPr>
          <w:rFonts w:ascii="Times New Roman" w:hAnsi="Times New Roman" w:cs="Times New Roman"/>
          <w:sz w:val="24"/>
          <w:szCs w:val="24"/>
        </w:rPr>
        <w:t xml:space="preserve">The manuscript has been </w:t>
      </w:r>
      <w:r w:rsidR="002800F5">
        <w:rPr>
          <w:rFonts w:ascii="Times New Roman" w:hAnsi="Times New Roman" w:cs="Times New Roman"/>
          <w:sz w:val="24"/>
          <w:szCs w:val="24"/>
        </w:rPr>
        <w:t xml:space="preserve">published </w:t>
      </w:r>
      <w:r w:rsidRPr="006D070D">
        <w:rPr>
          <w:rFonts w:ascii="Times New Roman" w:hAnsi="Times New Roman" w:cs="Times New Roman"/>
          <w:sz w:val="24"/>
          <w:szCs w:val="24"/>
        </w:rPr>
        <w:t xml:space="preserve">by PLOS ONE. </w:t>
      </w:r>
      <w:r w:rsidR="00F72C5B" w:rsidRPr="006D070D">
        <w:rPr>
          <w:rFonts w:ascii="Times New Roman" w:hAnsi="Times New Roman" w:cs="Times New Roman"/>
          <w:sz w:val="24"/>
          <w:szCs w:val="24"/>
        </w:rPr>
        <w:t>DO</w:t>
      </w:r>
      <w:r w:rsidR="002800F5">
        <w:rPr>
          <w:rFonts w:ascii="Times New Roman" w:hAnsi="Times New Roman" w:cs="Times New Roman"/>
          <w:sz w:val="24"/>
          <w:szCs w:val="24"/>
        </w:rPr>
        <w:t xml:space="preserve">I </w:t>
      </w:r>
      <w:hyperlink r:id="rId11" w:history="1">
        <w:r w:rsidR="002800F5" w:rsidRPr="00521786">
          <w:rPr>
            <w:rStyle w:val="Hyperlink"/>
            <w:rFonts w:ascii="Helvetica" w:hAnsi="Helvetica"/>
            <w:sz w:val="20"/>
            <w:szCs w:val="20"/>
          </w:rPr>
          <w:t>https://doi.org/10.1371/journal.pone.0249644</w:t>
        </w:r>
      </w:hyperlink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 xml:space="preserve">2. Methods for processing the data: </w:t>
      </w:r>
    </w:p>
    <w:p w:rsidR="002800F5" w:rsidRPr="00182F11" w:rsidRDefault="002800F5" w:rsidP="002800F5">
      <w:pPr>
        <w:shd w:val="clear" w:color="auto" w:fill="FFFFFF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F11">
        <w:rPr>
          <w:rFonts w:ascii="Times New Roman" w:hAnsi="Times New Roman" w:cs="Times New Roman"/>
          <w:b/>
          <w:sz w:val="24"/>
          <w:szCs w:val="24"/>
        </w:rPr>
        <w:t>Materials and methods</w:t>
      </w:r>
    </w:p>
    <w:p w:rsidR="002800F5" w:rsidRPr="008459D6" w:rsidRDefault="002800F5" w:rsidP="002800F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59D6">
        <w:rPr>
          <w:rFonts w:ascii="Times New Roman" w:hAnsi="Times New Roman" w:cs="Times New Roman"/>
          <w:sz w:val="24"/>
          <w:szCs w:val="24"/>
        </w:rPr>
        <w:t>This single-center prospective cohort study was performed to determine the extent of post-COVID-19 symptoms along with its risk factors in patients with COVID-19. The study was conducted in the COVID-19 unit of Dhaka Medical College Hospital from June 01, 2020 to August 10</w:t>
      </w:r>
      <w:r w:rsidRPr="008459D6">
        <w:rPr>
          <w:rFonts w:ascii="Times New Roman" w:eastAsia="Calibri" w:hAnsi="Times New Roman" w:cs="Times New Roman"/>
          <w:sz w:val="24"/>
          <w:szCs w:val="24"/>
        </w:rPr>
        <w:t>,</w:t>
      </w:r>
      <w:r w:rsidRPr="008459D6">
        <w:rPr>
          <w:rFonts w:ascii="Times New Roman" w:hAnsi="Times New Roman" w:cs="Times New Roman"/>
          <w:sz w:val="24"/>
          <w:szCs w:val="24"/>
        </w:rPr>
        <w:t xml:space="preserve"> 2020. Ethical approval was obtained from </w:t>
      </w:r>
      <w:r w:rsidRPr="008459D6">
        <w:rPr>
          <w:rFonts w:ascii="Times New Roman" w:eastAsia="Calibri" w:hAnsi="Times New Roman" w:cs="Times New Roman"/>
          <w:sz w:val="24"/>
          <w:szCs w:val="24"/>
        </w:rPr>
        <w:t>the Institutional Ethical Committee (</w:t>
      </w:r>
      <w:r w:rsidRPr="008459D6">
        <w:rPr>
          <w:rFonts w:ascii="Times New Roman" w:hAnsi="Times New Roman" w:cs="Times New Roman"/>
          <w:sz w:val="24"/>
          <w:szCs w:val="24"/>
        </w:rPr>
        <w:t>ERC-DMC/ECC/2020/559)</w:t>
      </w:r>
    </w:p>
    <w:p w:rsidR="002800F5" w:rsidRPr="00182F11" w:rsidRDefault="002800F5" w:rsidP="002800F5">
      <w:pPr>
        <w:widowControl w:val="0"/>
        <w:tabs>
          <w:tab w:val="left" w:pos="81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F11">
        <w:rPr>
          <w:rFonts w:ascii="Times New Roman" w:hAnsi="Times New Roman" w:cs="Times New Roman"/>
          <w:sz w:val="24"/>
          <w:szCs w:val="24"/>
        </w:rPr>
        <w:t xml:space="preserve"> </w:t>
      </w:r>
      <w:r w:rsidRPr="00182F11">
        <w:rPr>
          <w:rFonts w:ascii="Times New Roman" w:hAnsi="Times New Roman" w:cs="Times New Roman"/>
          <w:sz w:val="24"/>
          <w:szCs w:val="24"/>
        </w:rPr>
        <w:tab/>
      </w:r>
    </w:p>
    <w:p w:rsidR="002800F5" w:rsidRPr="00182F11" w:rsidRDefault="002800F5" w:rsidP="002800F5">
      <w:pPr>
        <w:widowControl w:val="0"/>
        <w:spacing w:after="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82F11">
        <w:rPr>
          <w:rFonts w:ascii="Times New Roman" w:eastAsia="Calibri" w:hAnsi="Times New Roman" w:cs="Times New Roman"/>
          <w:b/>
          <w:sz w:val="24"/>
          <w:szCs w:val="24"/>
        </w:rPr>
        <w:t>Participants</w:t>
      </w:r>
    </w:p>
    <w:p w:rsidR="002800F5" w:rsidRPr="00182F11" w:rsidRDefault="002800F5" w:rsidP="002800F5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F11">
        <w:rPr>
          <w:rFonts w:ascii="Times New Roman" w:eastAsia="Calibri" w:hAnsi="Times New Roman" w:cs="Times New Roman"/>
          <w:sz w:val="24"/>
          <w:szCs w:val="24"/>
        </w:rPr>
        <w:t xml:space="preserve">Patients with COVID-19 </w:t>
      </w:r>
      <w:r w:rsidRPr="00182F11">
        <w:rPr>
          <w:rFonts w:ascii="Times New Roman" w:hAnsi="Times New Roman" w:cs="Times New Roman"/>
          <w:sz w:val="24"/>
          <w:szCs w:val="24"/>
        </w:rPr>
        <w:t xml:space="preserve">presented </w:t>
      </w:r>
      <w:r w:rsidRPr="00182F11">
        <w:rPr>
          <w:rFonts w:ascii="Times New Roman" w:eastAsia="Calibri" w:hAnsi="Times New Roman" w:cs="Times New Roman"/>
          <w:sz w:val="24"/>
          <w:szCs w:val="24"/>
        </w:rPr>
        <w:t>to</w:t>
      </w:r>
      <w:r w:rsidRPr="00182F11">
        <w:rPr>
          <w:rFonts w:ascii="Times New Roman" w:hAnsi="Times New Roman" w:cs="Times New Roman"/>
          <w:sz w:val="24"/>
          <w:szCs w:val="24"/>
        </w:rPr>
        <w:t xml:space="preserve"> the triage and inpatient department of Dhaka Medical College were </w:t>
      </w:r>
      <w:r w:rsidRPr="00182F11">
        <w:rPr>
          <w:rFonts w:ascii="Times New Roman" w:eastAsia="Calibri" w:hAnsi="Times New Roman" w:cs="Times New Roman"/>
          <w:sz w:val="24"/>
          <w:szCs w:val="24"/>
        </w:rPr>
        <w:t>screened for the</w:t>
      </w:r>
      <w:r w:rsidRPr="00182F11">
        <w:rPr>
          <w:rFonts w:ascii="Times New Roman" w:hAnsi="Times New Roman" w:cs="Times New Roman"/>
          <w:sz w:val="24"/>
          <w:szCs w:val="24"/>
        </w:rPr>
        <w:t xml:space="preserve"> study. The recruitment was limited to patients aged &gt;18 years with confirmed SARS-CoV-2 positivity on RT-PCR. Asymptomatic</w:t>
      </w:r>
      <w:r w:rsidRPr="00182F11">
        <w:rPr>
          <w:rFonts w:ascii="Times New Roman" w:eastAsia="Calibri" w:hAnsi="Times New Roman" w:cs="Times New Roman"/>
          <w:sz w:val="24"/>
          <w:szCs w:val="24"/>
        </w:rPr>
        <w:t xml:space="preserve"> or</w:t>
      </w:r>
      <w:r w:rsidRPr="00182F11">
        <w:rPr>
          <w:rFonts w:ascii="Times New Roman" w:hAnsi="Times New Roman" w:cs="Times New Roman"/>
          <w:sz w:val="24"/>
          <w:szCs w:val="24"/>
        </w:rPr>
        <w:t xml:space="preserve"> critical COVID-19 cases and patients unwilling to participate were excluded from the study. Informed written consent was </w:t>
      </w:r>
      <w:r w:rsidRPr="00182F11">
        <w:rPr>
          <w:rFonts w:ascii="Times New Roman" w:eastAsia="Calibri" w:hAnsi="Times New Roman" w:cs="Times New Roman"/>
          <w:sz w:val="24"/>
          <w:szCs w:val="24"/>
        </w:rPr>
        <w:t>obtained</w:t>
      </w:r>
      <w:r w:rsidRPr="00182F11">
        <w:rPr>
          <w:rFonts w:ascii="Times New Roman" w:hAnsi="Times New Roman" w:cs="Times New Roman"/>
          <w:sz w:val="24"/>
          <w:szCs w:val="24"/>
        </w:rPr>
        <w:t xml:space="preserve"> from </w:t>
      </w:r>
      <w:r w:rsidRPr="00182F11">
        <w:rPr>
          <w:rFonts w:ascii="Times New Roman" w:eastAsia="Calibri" w:hAnsi="Times New Roman" w:cs="Times New Roman"/>
          <w:sz w:val="24"/>
          <w:szCs w:val="24"/>
        </w:rPr>
        <w:t xml:space="preserve">all </w:t>
      </w:r>
      <w:r w:rsidRPr="00182F11">
        <w:rPr>
          <w:rFonts w:ascii="Times New Roman" w:hAnsi="Times New Roman" w:cs="Times New Roman"/>
          <w:sz w:val="24"/>
          <w:szCs w:val="24"/>
        </w:rPr>
        <w:t xml:space="preserve">patients. The </w:t>
      </w:r>
      <w:r w:rsidRPr="00182F11">
        <w:rPr>
          <w:rFonts w:ascii="Times New Roman" w:eastAsia="Calibri" w:hAnsi="Times New Roman" w:cs="Times New Roman"/>
          <w:sz w:val="24"/>
          <w:szCs w:val="24"/>
        </w:rPr>
        <w:t>recruited</w:t>
      </w:r>
      <w:r w:rsidRPr="00182F11">
        <w:rPr>
          <w:rFonts w:ascii="Times New Roman" w:hAnsi="Times New Roman" w:cs="Times New Roman"/>
          <w:sz w:val="24"/>
          <w:szCs w:val="24"/>
        </w:rPr>
        <w:t xml:space="preserve"> patients were followed up for at least </w:t>
      </w:r>
      <w:r w:rsidRPr="00182F11">
        <w:rPr>
          <w:rFonts w:ascii="Times New Roman" w:eastAsia="Calibri" w:hAnsi="Times New Roman" w:cs="Times New Roman"/>
          <w:sz w:val="24"/>
          <w:szCs w:val="24"/>
        </w:rPr>
        <w:t>a</w:t>
      </w:r>
      <w:r w:rsidRPr="00182F11">
        <w:rPr>
          <w:rFonts w:ascii="Times New Roman" w:hAnsi="Times New Roman" w:cs="Times New Roman"/>
          <w:sz w:val="24"/>
          <w:szCs w:val="24"/>
        </w:rPr>
        <w:t xml:space="preserve"> month after clinical recovery and/or viral clearance. Consecutive patients were enrolled</w:t>
      </w:r>
      <w:r w:rsidRPr="00182F11">
        <w:rPr>
          <w:rFonts w:ascii="Times New Roman" w:eastAsia="Calibri" w:hAnsi="Times New Roman" w:cs="Times New Roman"/>
          <w:sz w:val="24"/>
          <w:szCs w:val="24"/>
        </w:rPr>
        <w:t xml:space="preserve"> in the study</w:t>
      </w:r>
      <w:r w:rsidRPr="00182F11">
        <w:rPr>
          <w:rFonts w:ascii="Times New Roman" w:hAnsi="Times New Roman" w:cs="Times New Roman"/>
          <w:sz w:val="24"/>
          <w:szCs w:val="24"/>
        </w:rPr>
        <w:t xml:space="preserve">. </w:t>
      </w:r>
      <w:r w:rsidRPr="00182F11">
        <w:rPr>
          <w:rFonts w:ascii="Times New Roman" w:eastAsia="Calibri" w:hAnsi="Times New Roman" w:cs="Times New Roman"/>
          <w:sz w:val="24"/>
          <w:szCs w:val="24"/>
        </w:rPr>
        <w:t xml:space="preserve">The </w:t>
      </w:r>
      <w:r w:rsidRPr="00182F11">
        <w:rPr>
          <w:rFonts w:ascii="Times New Roman" w:hAnsi="Times New Roman" w:cs="Times New Roman"/>
          <w:sz w:val="24"/>
          <w:szCs w:val="24"/>
        </w:rPr>
        <w:t xml:space="preserve">sample size for this study was determined using the formula </w:t>
      </w:r>
    </w:p>
    <w:p w:rsidR="002800F5" w:rsidRPr="00182F11" w:rsidRDefault="002800F5" w:rsidP="002800F5">
      <w:pPr>
        <w:widowControl w:val="0"/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z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pq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182F11">
        <w:rPr>
          <w:rFonts w:ascii="Times New Roman" w:hAnsi="Times New Roman" w:cs="Times New Roman"/>
          <w:sz w:val="24"/>
          <w:szCs w:val="24"/>
          <w:vertAlign w:val="superscript"/>
        </w:rPr>
        <w:tab/>
      </w:r>
    </w:p>
    <w:p w:rsidR="002800F5" w:rsidRPr="00182F11" w:rsidRDefault="002800F5" w:rsidP="002800F5">
      <w:pPr>
        <w:widowControl w:val="0"/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82F11">
        <w:rPr>
          <w:rFonts w:ascii="Times New Roman" w:hAnsi="Times New Roman" w:cs="Times New Roman"/>
          <w:sz w:val="24"/>
          <w:szCs w:val="24"/>
        </w:rPr>
        <w:t>where</w:t>
      </w:r>
      <w:proofErr w:type="gramEnd"/>
      <w:r w:rsidRPr="00182F11">
        <w:rPr>
          <w:rFonts w:ascii="Times New Roman" w:hAnsi="Times New Roman" w:cs="Times New Roman"/>
          <w:sz w:val="24"/>
          <w:szCs w:val="24"/>
        </w:rPr>
        <w:t xml:space="preserve"> z=1.96 (at 95% confidence level); p=50%, as </w:t>
      </w:r>
      <w:r w:rsidRPr="00182F11">
        <w:rPr>
          <w:rFonts w:ascii="Times New Roman" w:eastAsia="Calibri" w:hAnsi="Times New Roman" w:cs="Times New Roman"/>
          <w:sz w:val="24"/>
          <w:szCs w:val="24"/>
        </w:rPr>
        <w:t xml:space="preserve">the </w:t>
      </w:r>
      <w:r w:rsidRPr="00182F11">
        <w:rPr>
          <w:rFonts w:ascii="Times New Roman" w:hAnsi="Times New Roman" w:cs="Times New Roman"/>
          <w:sz w:val="24"/>
          <w:szCs w:val="24"/>
        </w:rPr>
        <w:t>prevalence of post-COVID-19 syndrome is not known in Bangladesh; and q=(100</w:t>
      </w:r>
      <w:r w:rsidRPr="00182F11">
        <w:rPr>
          <w:rFonts w:ascii="Times New Roman" w:hAnsi="Times New Roman" w:cs="Times New Roman"/>
          <w:sz w:val="24"/>
          <w:szCs w:val="24"/>
        </w:rPr>
        <w:sym w:font="Symbol" w:char="F02D"/>
      </w:r>
      <w:r w:rsidRPr="00182F11">
        <w:rPr>
          <w:rFonts w:ascii="Times New Roman" w:hAnsi="Times New Roman" w:cs="Times New Roman"/>
          <w:sz w:val="24"/>
          <w:szCs w:val="24"/>
        </w:rPr>
        <w:t>p)=50. Here</w:t>
      </w:r>
      <w:r w:rsidRPr="00182F11">
        <w:rPr>
          <w:rFonts w:ascii="Times New Roman" w:eastAsia="Calibri" w:hAnsi="Times New Roman" w:cs="Times New Roman"/>
          <w:sz w:val="24"/>
          <w:szCs w:val="24"/>
        </w:rPr>
        <w:t>,</w:t>
      </w:r>
      <w:r w:rsidRPr="00182F11">
        <w:rPr>
          <w:rFonts w:ascii="Times New Roman" w:hAnsi="Times New Roman" w:cs="Times New Roman"/>
          <w:sz w:val="24"/>
          <w:szCs w:val="24"/>
        </w:rPr>
        <w:t xml:space="preserve"> d </w:t>
      </w:r>
      <w:r w:rsidRPr="00182F11">
        <w:rPr>
          <w:rFonts w:ascii="Times New Roman" w:eastAsia="Calibri" w:hAnsi="Times New Roman" w:cs="Times New Roman"/>
          <w:sz w:val="24"/>
          <w:szCs w:val="24"/>
        </w:rPr>
        <w:t>represents</w:t>
      </w:r>
      <w:r w:rsidRPr="00182F11">
        <w:rPr>
          <w:rFonts w:ascii="Times New Roman" w:hAnsi="Times New Roman" w:cs="Times New Roman"/>
          <w:sz w:val="24"/>
          <w:szCs w:val="24"/>
        </w:rPr>
        <w:t xml:space="preserve"> absolute error </w:t>
      </w:r>
      <w:r w:rsidRPr="00182F11">
        <w:rPr>
          <w:rFonts w:ascii="Times New Roman" w:eastAsia="Calibri" w:hAnsi="Times New Roman" w:cs="Times New Roman"/>
          <w:sz w:val="24"/>
          <w:szCs w:val="24"/>
        </w:rPr>
        <w:t>and</w:t>
      </w:r>
      <w:r w:rsidRPr="00182F11">
        <w:rPr>
          <w:rFonts w:ascii="Times New Roman" w:hAnsi="Times New Roman" w:cs="Times New Roman"/>
          <w:sz w:val="24"/>
          <w:szCs w:val="24"/>
        </w:rPr>
        <w:t xml:space="preserve"> was set at </w:t>
      </w:r>
      <w:r w:rsidRPr="00182F11">
        <w:rPr>
          <w:rFonts w:ascii="Times New Roman" w:eastAsia="Calibri" w:hAnsi="Times New Roman" w:cs="Times New Roman"/>
          <w:sz w:val="24"/>
          <w:szCs w:val="24"/>
        </w:rPr>
        <w:t>5%</w:t>
      </w:r>
      <w:r w:rsidRPr="00182F11">
        <w:rPr>
          <w:rFonts w:ascii="Times New Roman" w:hAnsi="Times New Roman" w:cs="Times New Roman"/>
          <w:sz w:val="24"/>
          <w:szCs w:val="24"/>
        </w:rPr>
        <w:t>. Therefore, the sample size, calculated as n= (1.96)</w:t>
      </w:r>
      <w:r w:rsidRPr="00182F1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82F11">
        <w:rPr>
          <w:rFonts w:ascii="Times New Roman" w:hAnsi="Times New Roman" w:cs="Times New Roman"/>
          <w:sz w:val="24"/>
          <w:szCs w:val="24"/>
        </w:rPr>
        <w:t>×50×50/5</w:t>
      </w:r>
      <w:r w:rsidRPr="00182F1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82F11">
        <w:rPr>
          <w:rFonts w:ascii="Times New Roman" w:hAnsi="Times New Roman" w:cs="Times New Roman"/>
          <w:sz w:val="24"/>
          <w:szCs w:val="24"/>
        </w:rPr>
        <w:t xml:space="preserve">, was 384 patients. </w:t>
      </w:r>
      <w:r w:rsidRPr="00182F11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Pr="00182F11">
        <w:rPr>
          <w:rFonts w:ascii="Times New Roman" w:hAnsi="Times New Roman" w:cs="Times New Roman"/>
          <w:sz w:val="24"/>
          <w:szCs w:val="24"/>
        </w:rPr>
        <w:t xml:space="preserve">total </w:t>
      </w:r>
      <w:r w:rsidRPr="00182F11">
        <w:rPr>
          <w:rFonts w:ascii="Times New Roman" w:eastAsia="Calibri" w:hAnsi="Times New Roman" w:cs="Times New Roman"/>
          <w:sz w:val="24"/>
          <w:szCs w:val="24"/>
        </w:rPr>
        <w:t>of</w:t>
      </w:r>
      <w:r w:rsidRPr="00182F11">
        <w:rPr>
          <w:rFonts w:ascii="Times New Roman" w:hAnsi="Times New Roman" w:cs="Times New Roman"/>
          <w:sz w:val="24"/>
          <w:szCs w:val="24"/>
        </w:rPr>
        <w:t xml:space="preserve"> 400 patients were enrolled in the study.</w:t>
      </w:r>
    </w:p>
    <w:p w:rsidR="002800F5" w:rsidRPr="00182F11" w:rsidRDefault="002800F5" w:rsidP="002800F5">
      <w:pPr>
        <w:widowControl w:val="0"/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00F5" w:rsidRPr="00182F11" w:rsidRDefault="002800F5" w:rsidP="002800F5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F11">
        <w:rPr>
          <w:rFonts w:ascii="Times New Roman" w:hAnsi="Times New Roman" w:cs="Times New Roman"/>
          <w:b/>
          <w:sz w:val="24"/>
          <w:szCs w:val="24"/>
        </w:rPr>
        <w:t>Study design</w:t>
      </w:r>
    </w:p>
    <w:p w:rsidR="002800F5" w:rsidRPr="00182F11" w:rsidRDefault="002800F5" w:rsidP="002800F5">
      <w:pPr>
        <w:widowControl w:val="0"/>
        <w:spacing w:after="0" w:line="480" w:lineRule="auto"/>
        <w:jc w:val="both"/>
        <w:rPr>
          <w:rFonts w:ascii="Times New Roman" w:hAnsi="Times New Roman" w:cs="Times New Roman"/>
          <w:color w:val="2A2A2A"/>
          <w:sz w:val="24"/>
          <w:szCs w:val="24"/>
        </w:rPr>
      </w:pPr>
      <w:r w:rsidRPr="00182F11">
        <w:rPr>
          <w:rFonts w:ascii="Times New Roman" w:hAnsi="Times New Roman" w:cs="Times New Roman"/>
          <w:sz w:val="24"/>
          <w:szCs w:val="24"/>
        </w:rPr>
        <w:t xml:space="preserve">A case record form was constructed to collect </w:t>
      </w:r>
      <w:r w:rsidRPr="00182F11">
        <w:rPr>
          <w:rFonts w:ascii="Times New Roman" w:hAnsi="Times New Roman" w:cs="Times New Roman"/>
          <w:bCs/>
          <w:sz w:val="24"/>
          <w:szCs w:val="24"/>
        </w:rPr>
        <w:t>baseline</w:t>
      </w:r>
      <w:r w:rsidRPr="00182F11">
        <w:rPr>
          <w:rFonts w:ascii="Times New Roman" w:hAnsi="Times New Roman" w:cs="Times New Roman"/>
          <w:sz w:val="24"/>
          <w:szCs w:val="24"/>
        </w:rPr>
        <w:t xml:space="preserve"> information </w:t>
      </w:r>
      <w:r w:rsidRPr="00182F11">
        <w:rPr>
          <w:rFonts w:ascii="Times New Roman" w:hAnsi="Times New Roman" w:cs="Times New Roman"/>
          <w:bCs/>
          <w:sz w:val="24"/>
          <w:szCs w:val="24"/>
        </w:rPr>
        <w:t xml:space="preserve">of patients, such as </w:t>
      </w:r>
      <w:r w:rsidRPr="00182F11">
        <w:rPr>
          <w:rFonts w:ascii="Times New Roman" w:hAnsi="Times New Roman" w:cs="Times New Roman"/>
          <w:sz w:val="24"/>
          <w:szCs w:val="24"/>
        </w:rPr>
        <w:t>demographics, clinical signs and symptoms, comorbidities</w:t>
      </w:r>
      <w:r w:rsidRPr="00182F11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182F11">
        <w:rPr>
          <w:rFonts w:ascii="Times New Roman" w:hAnsi="Times New Roman" w:cs="Times New Roman"/>
          <w:sz w:val="24"/>
          <w:szCs w:val="24"/>
        </w:rPr>
        <w:t xml:space="preserve"> and oxygen saturation. Routine </w:t>
      </w:r>
      <w:r w:rsidRPr="00182F11">
        <w:rPr>
          <w:rFonts w:ascii="Times New Roman" w:hAnsi="Times New Roman" w:cs="Times New Roman"/>
          <w:bCs/>
          <w:sz w:val="24"/>
          <w:szCs w:val="24"/>
        </w:rPr>
        <w:t xml:space="preserve">tests, including those for </w:t>
      </w:r>
      <w:r w:rsidRPr="00182F11">
        <w:rPr>
          <w:rFonts w:ascii="Times New Roman" w:hAnsi="Times New Roman" w:cs="Times New Roman"/>
          <w:sz w:val="24"/>
          <w:szCs w:val="24"/>
        </w:rPr>
        <w:t>complete blood count</w:t>
      </w:r>
      <w:r w:rsidRPr="00182F11">
        <w:rPr>
          <w:rFonts w:ascii="Times New Roman" w:hAnsi="Times New Roman" w:cs="Times New Roman"/>
          <w:bCs/>
          <w:sz w:val="24"/>
          <w:szCs w:val="24"/>
        </w:rPr>
        <w:t>,</w:t>
      </w:r>
      <w:r w:rsidRPr="00182F11">
        <w:rPr>
          <w:rFonts w:ascii="Times New Roman" w:hAnsi="Times New Roman" w:cs="Times New Roman"/>
          <w:sz w:val="24"/>
          <w:szCs w:val="24"/>
        </w:rPr>
        <w:t xml:space="preserve"> C-reactive protein</w:t>
      </w:r>
      <w:r w:rsidRPr="00182F11">
        <w:rPr>
          <w:rFonts w:ascii="Times New Roman" w:hAnsi="Times New Roman" w:cs="Times New Roman"/>
          <w:bCs/>
          <w:sz w:val="24"/>
          <w:szCs w:val="24"/>
        </w:rPr>
        <w:t>, creatinine</w:t>
      </w:r>
      <w:r w:rsidRPr="00182F11">
        <w:rPr>
          <w:rFonts w:ascii="Times New Roman" w:hAnsi="Times New Roman" w:cs="Times New Roman"/>
          <w:sz w:val="24"/>
          <w:szCs w:val="24"/>
        </w:rPr>
        <w:t>, random blood sugar</w:t>
      </w:r>
      <w:r w:rsidRPr="00182F11">
        <w:rPr>
          <w:rFonts w:ascii="Times New Roman" w:hAnsi="Times New Roman" w:cs="Times New Roman"/>
          <w:bCs/>
          <w:sz w:val="24"/>
          <w:szCs w:val="24"/>
        </w:rPr>
        <w:t>,</w:t>
      </w:r>
      <w:r w:rsidRPr="00182F11">
        <w:rPr>
          <w:rFonts w:ascii="Times New Roman" w:hAnsi="Times New Roman" w:cs="Times New Roman"/>
          <w:sz w:val="24"/>
          <w:szCs w:val="24"/>
        </w:rPr>
        <w:t xml:space="preserve"> alanine aminotransferase</w:t>
      </w:r>
      <w:r w:rsidRPr="00182F11">
        <w:rPr>
          <w:rFonts w:ascii="Times New Roman" w:hAnsi="Times New Roman" w:cs="Times New Roman"/>
          <w:bCs/>
          <w:sz w:val="24"/>
          <w:szCs w:val="24"/>
        </w:rPr>
        <w:t xml:space="preserve">, and </w:t>
      </w:r>
      <w:r w:rsidRPr="00182F11">
        <w:rPr>
          <w:rFonts w:ascii="Times New Roman" w:hAnsi="Times New Roman" w:cs="Times New Roman"/>
          <w:sz w:val="24"/>
          <w:szCs w:val="24"/>
        </w:rPr>
        <w:t>D-</w:t>
      </w:r>
      <w:r w:rsidRPr="00182F11">
        <w:rPr>
          <w:rFonts w:ascii="Times New Roman" w:hAnsi="Times New Roman" w:cs="Times New Roman"/>
          <w:bCs/>
          <w:sz w:val="24"/>
          <w:szCs w:val="24"/>
        </w:rPr>
        <w:t>dimer</w:t>
      </w:r>
      <w:r w:rsidRPr="00182F11">
        <w:rPr>
          <w:rFonts w:ascii="Times New Roman" w:hAnsi="Times New Roman" w:cs="Times New Roman"/>
          <w:sz w:val="24"/>
          <w:szCs w:val="24"/>
        </w:rPr>
        <w:t xml:space="preserve"> and chest </w:t>
      </w:r>
      <w:r w:rsidRPr="00182F11">
        <w:rPr>
          <w:rFonts w:ascii="Times New Roman" w:hAnsi="Times New Roman" w:cs="Times New Roman"/>
          <w:bCs/>
          <w:sz w:val="24"/>
          <w:szCs w:val="24"/>
        </w:rPr>
        <w:t>X</w:t>
      </w:r>
      <w:r w:rsidRPr="00182F11">
        <w:rPr>
          <w:rFonts w:ascii="Times New Roman" w:hAnsi="Times New Roman" w:cs="Times New Roman"/>
          <w:sz w:val="24"/>
          <w:szCs w:val="24"/>
        </w:rPr>
        <w:t xml:space="preserve">-ray, were advised on enrollment. RT-PCR testing for COVID-19 was performed 14 days after the initial positive test result for all the patients. A telephonic interview guide for the follow-up of patients after discharge was also developed. Patients were followed up </w:t>
      </w:r>
      <w:r w:rsidRPr="00182F11">
        <w:rPr>
          <w:rFonts w:ascii="Times New Roman" w:eastAsia="Calibri" w:hAnsi="Times New Roman" w:cs="Times New Roman"/>
          <w:sz w:val="24"/>
          <w:szCs w:val="24"/>
        </w:rPr>
        <w:t>via telecon</w:t>
      </w:r>
      <w:r w:rsidRPr="00182F11">
        <w:rPr>
          <w:rFonts w:ascii="Times New Roman" w:hAnsi="Times New Roman" w:cs="Times New Roman"/>
          <w:sz w:val="24"/>
          <w:szCs w:val="24"/>
        </w:rPr>
        <w:t xml:space="preserve"> for at least </w:t>
      </w:r>
      <w:r w:rsidRPr="00182F11">
        <w:rPr>
          <w:rFonts w:ascii="Times New Roman" w:eastAsia="Calibri" w:hAnsi="Times New Roman" w:cs="Times New Roman"/>
          <w:sz w:val="24"/>
          <w:szCs w:val="24"/>
        </w:rPr>
        <w:t>a</w:t>
      </w:r>
      <w:r w:rsidRPr="00182F11">
        <w:rPr>
          <w:rFonts w:ascii="Times New Roman" w:hAnsi="Times New Roman" w:cs="Times New Roman"/>
          <w:sz w:val="24"/>
          <w:szCs w:val="24"/>
        </w:rPr>
        <w:t xml:space="preserve"> month after recovery or hospital discharge. </w:t>
      </w:r>
      <w:r w:rsidRPr="00182F11">
        <w:rPr>
          <w:rFonts w:ascii="Times New Roman" w:hAnsi="Times New Roman" w:cs="Times New Roman"/>
          <w:bCs/>
          <w:sz w:val="24"/>
          <w:szCs w:val="24"/>
        </w:rPr>
        <w:t>Clinical</w:t>
      </w:r>
      <w:r w:rsidRPr="00182F11">
        <w:rPr>
          <w:rFonts w:ascii="Times New Roman" w:hAnsi="Times New Roman" w:cs="Times New Roman"/>
          <w:sz w:val="24"/>
          <w:szCs w:val="24"/>
        </w:rPr>
        <w:t xml:space="preserve"> improvement was defined according to </w:t>
      </w:r>
      <w:r w:rsidRPr="00182F11">
        <w:rPr>
          <w:rFonts w:ascii="Times New Roman" w:eastAsia="Calibri" w:hAnsi="Times New Roman" w:cs="Times New Roman"/>
          <w:bCs/>
          <w:sz w:val="24"/>
          <w:szCs w:val="24"/>
        </w:rPr>
        <w:t xml:space="preserve">the </w:t>
      </w:r>
      <w:r w:rsidRPr="00182F11">
        <w:rPr>
          <w:rFonts w:ascii="Times New Roman" w:hAnsi="Times New Roman" w:cs="Times New Roman"/>
          <w:sz w:val="24"/>
          <w:szCs w:val="24"/>
        </w:rPr>
        <w:t xml:space="preserve">WHO and Bangladesh </w:t>
      </w:r>
      <w:r w:rsidRPr="00182F11">
        <w:rPr>
          <w:rFonts w:ascii="Times New Roman" w:hAnsi="Times New Roman" w:cs="Times New Roman"/>
          <w:bCs/>
          <w:sz w:val="24"/>
          <w:szCs w:val="24"/>
        </w:rPr>
        <w:t xml:space="preserve">guidelines </w:t>
      </w:r>
      <w:r w:rsidRPr="00182F11">
        <w:rPr>
          <w:rFonts w:ascii="Times New Roman" w:hAnsi="Times New Roman" w:cs="Times New Roman"/>
          <w:sz w:val="24"/>
          <w:szCs w:val="24"/>
        </w:rPr>
        <w:t>[8, 13</w:t>
      </w:r>
      <w:r w:rsidRPr="00182F11">
        <w:rPr>
          <w:rFonts w:ascii="Times New Roman" w:hAnsi="Times New Roman" w:cs="Times New Roman"/>
          <w:bCs/>
          <w:sz w:val="24"/>
          <w:szCs w:val="24"/>
        </w:rPr>
        <w:t>]</w:t>
      </w:r>
      <w:r w:rsidRPr="00182F11" w:rsidDel="00EA0DF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82F11">
        <w:rPr>
          <w:rFonts w:ascii="Times New Roman" w:hAnsi="Times New Roman" w:cs="Times New Roman"/>
          <w:bCs/>
          <w:sz w:val="24"/>
          <w:szCs w:val="24"/>
        </w:rPr>
        <w:t xml:space="preserve">as follows: </w:t>
      </w:r>
      <w:r w:rsidRPr="00182F11">
        <w:rPr>
          <w:rFonts w:ascii="Times New Roman" w:hAnsi="Times New Roman" w:cs="Times New Roman"/>
          <w:sz w:val="24"/>
          <w:szCs w:val="24"/>
        </w:rPr>
        <w:t>normal body temperature for at least 3 days, significant improvement in respiratory symptoms (respiratory rate &lt;25breath/ minute and no dyspnea), oxygen saturation (SpO</w:t>
      </w:r>
      <w:r w:rsidRPr="00182F1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82F11">
        <w:rPr>
          <w:rFonts w:ascii="Times New Roman" w:hAnsi="Times New Roman" w:cs="Times New Roman"/>
          <w:sz w:val="24"/>
          <w:szCs w:val="24"/>
        </w:rPr>
        <w:t>) &gt;93% with no assistance for oxygen inhalation, and no hospital care needed for any pathology or clinician assessment. Respiratory distress was defined as shortness of breath, respiratory rate &gt;25breath /min, or SpO</w:t>
      </w:r>
      <w:r w:rsidRPr="00182F11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182F11">
        <w:rPr>
          <w:rFonts w:ascii="Times New Roman" w:hAnsi="Times New Roman" w:cs="Times New Roman"/>
          <w:sz w:val="24"/>
          <w:szCs w:val="24"/>
        </w:rPr>
        <w:t>&lt;93%, and m</w:t>
      </w:r>
      <w:r w:rsidRPr="00182F11">
        <w:rPr>
          <w:rFonts w:ascii="Times New Roman" w:hAnsi="Times New Roman" w:cs="Times New Roman"/>
          <w:bCs/>
          <w:sz w:val="24"/>
          <w:szCs w:val="24"/>
        </w:rPr>
        <w:t>ild</w:t>
      </w:r>
      <w:r w:rsidRPr="00182F11">
        <w:rPr>
          <w:rFonts w:ascii="Times New Roman" w:hAnsi="Times New Roman" w:cs="Times New Roman"/>
          <w:sz w:val="24"/>
          <w:szCs w:val="24"/>
        </w:rPr>
        <w:t xml:space="preserve"> disease was </w:t>
      </w:r>
      <w:r w:rsidRPr="00182F11">
        <w:rPr>
          <w:rFonts w:ascii="Times New Roman" w:hAnsi="Times New Roman" w:cs="Times New Roman"/>
          <w:bCs/>
          <w:sz w:val="24"/>
          <w:szCs w:val="24"/>
        </w:rPr>
        <w:t>defined</w:t>
      </w:r>
      <w:r w:rsidRPr="00182F11">
        <w:rPr>
          <w:rFonts w:ascii="Times New Roman" w:hAnsi="Times New Roman" w:cs="Times New Roman"/>
          <w:sz w:val="24"/>
          <w:szCs w:val="24"/>
        </w:rPr>
        <w:t xml:space="preserve"> as symptoms of an upper respiratory tract viral infection, including mild fever, cough (dry), sore throat, nasal congestion, malaise, headache, muscle pain, anosmia</w:t>
      </w:r>
      <w:r w:rsidRPr="00182F11">
        <w:rPr>
          <w:rFonts w:ascii="Times New Roman" w:eastAsia="Calibri" w:hAnsi="Times New Roman" w:cs="Times New Roman"/>
          <w:sz w:val="24"/>
          <w:szCs w:val="24"/>
        </w:rPr>
        <w:t>,</w:t>
      </w:r>
      <w:r w:rsidRPr="00182F11">
        <w:rPr>
          <w:rFonts w:ascii="Times New Roman" w:hAnsi="Times New Roman" w:cs="Times New Roman"/>
          <w:sz w:val="24"/>
          <w:szCs w:val="24"/>
        </w:rPr>
        <w:t xml:space="preserve"> or malaise. Moderate disease was defined as respiratory symptoms such as cough and shortness of breath without signs of severe pneumonia. Severe disease was defined as severe dyspnea, tachypnea (&gt;30 breaths/min), and hypoxia (SpO2 &lt;90% in room air). Critical cases involved patients who developed ARDS or sepsis. These classifications were made according to the WHO and national guidelines of Bangladesh [8, 13]. </w:t>
      </w:r>
      <w:r w:rsidRPr="00182F11">
        <w:rPr>
          <w:rFonts w:ascii="Times New Roman" w:eastAsia="Calibri" w:hAnsi="Times New Roman" w:cs="Times New Roman"/>
          <w:sz w:val="24"/>
          <w:szCs w:val="24"/>
        </w:rPr>
        <w:t xml:space="preserve">The </w:t>
      </w:r>
      <w:r w:rsidRPr="00182F11">
        <w:rPr>
          <w:rFonts w:ascii="Times New Roman" w:hAnsi="Times New Roman" w:cs="Times New Roman"/>
          <w:sz w:val="24"/>
          <w:szCs w:val="24"/>
        </w:rPr>
        <w:t xml:space="preserve">WHO has defined </w:t>
      </w:r>
      <w:r w:rsidRPr="00182F11">
        <w:rPr>
          <w:rFonts w:ascii="Times New Roman" w:eastAsia="AdvTimes" w:hAnsi="Times New Roman" w:cs="Times New Roman"/>
          <w:sz w:val="24"/>
          <w:szCs w:val="24"/>
        </w:rPr>
        <w:t>viral</w:t>
      </w:r>
      <w:r w:rsidRPr="00182F11">
        <w:rPr>
          <w:rFonts w:ascii="Times New Roman" w:hAnsi="Times New Roman" w:cs="Times New Roman"/>
          <w:sz w:val="24"/>
          <w:szCs w:val="24"/>
        </w:rPr>
        <w:t xml:space="preserve"> clearance as laboratory evidence of SARS-CoV-2 clearance in respiratory samples, i.e., two negative RT-PCR results using respiratory tract samples (</w:t>
      </w:r>
      <w:proofErr w:type="spellStart"/>
      <w:r w:rsidRPr="00182F11">
        <w:rPr>
          <w:rFonts w:ascii="Times New Roman" w:hAnsi="Times New Roman" w:cs="Times New Roman"/>
          <w:sz w:val="24"/>
          <w:szCs w:val="24"/>
        </w:rPr>
        <w:t>nasopharynx</w:t>
      </w:r>
      <w:proofErr w:type="spellEnd"/>
      <w:r w:rsidRPr="00182F11">
        <w:rPr>
          <w:rFonts w:ascii="Times New Roman" w:hAnsi="Times New Roman" w:cs="Times New Roman"/>
          <w:sz w:val="24"/>
          <w:szCs w:val="24"/>
        </w:rPr>
        <w:t xml:space="preserve"> and throat swabs), with </w:t>
      </w:r>
      <w:r w:rsidRPr="00182F11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Pr="00182F11">
        <w:rPr>
          <w:rFonts w:ascii="Times New Roman" w:hAnsi="Times New Roman" w:cs="Times New Roman"/>
          <w:sz w:val="24"/>
          <w:szCs w:val="24"/>
        </w:rPr>
        <w:t xml:space="preserve">sampling interval </w:t>
      </w:r>
      <w:r w:rsidRPr="00182F11">
        <w:rPr>
          <w:rFonts w:ascii="Times New Roman" w:eastAsia="Calibri" w:hAnsi="Times New Roman" w:cs="Times New Roman"/>
          <w:sz w:val="24"/>
          <w:szCs w:val="24"/>
        </w:rPr>
        <w:t>of ≥</w:t>
      </w:r>
      <w:r w:rsidRPr="00182F11">
        <w:rPr>
          <w:rFonts w:ascii="Times New Roman" w:hAnsi="Times New Roman" w:cs="Times New Roman"/>
          <w:sz w:val="24"/>
          <w:szCs w:val="24"/>
        </w:rPr>
        <w:t xml:space="preserve">24 </w:t>
      </w:r>
      <w:r w:rsidRPr="00182F11">
        <w:rPr>
          <w:rFonts w:ascii="Times New Roman" w:eastAsia="Calibri" w:hAnsi="Times New Roman" w:cs="Times New Roman"/>
          <w:sz w:val="24"/>
          <w:szCs w:val="24"/>
        </w:rPr>
        <w:t xml:space="preserve">h, </w:t>
      </w:r>
      <w:r w:rsidRPr="00182F11">
        <w:rPr>
          <w:rFonts w:ascii="Times New Roman" w:hAnsi="Times New Roman" w:cs="Times New Roman"/>
          <w:sz w:val="24"/>
          <w:szCs w:val="24"/>
        </w:rPr>
        <w:t>after 14 days of initial positivity. However, due to limited testing facilities</w:t>
      </w:r>
      <w:r w:rsidRPr="00182F11">
        <w:rPr>
          <w:rFonts w:ascii="Times New Roman" w:eastAsia="Calibri" w:hAnsi="Times New Roman" w:cs="Times New Roman"/>
          <w:sz w:val="24"/>
          <w:szCs w:val="24"/>
        </w:rPr>
        <w:t>,</w:t>
      </w:r>
      <w:r w:rsidRPr="00182F11">
        <w:rPr>
          <w:rFonts w:ascii="Times New Roman" w:hAnsi="Times New Roman" w:cs="Times New Roman"/>
          <w:sz w:val="24"/>
          <w:szCs w:val="24"/>
        </w:rPr>
        <w:t xml:space="preserve"> we </w:t>
      </w:r>
      <w:r w:rsidRPr="00182F11">
        <w:rPr>
          <w:rFonts w:ascii="Times New Roman" w:eastAsia="Calibri" w:hAnsi="Times New Roman" w:cs="Times New Roman"/>
          <w:sz w:val="24"/>
          <w:szCs w:val="24"/>
        </w:rPr>
        <w:t xml:space="preserve">could perform RT-PCR </w:t>
      </w:r>
      <w:r w:rsidRPr="00182F11">
        <w:rPr>
          <w:rFonts w:ascii="Times New Roman" w:hAnsi="Times New Roman" w:cs="Times New Roman"/>
          <w:sz w:val="24"/>
          <w:szCs w:val="24"/>
        </w:rPr>
        <w:t>only on day 14 after initial positivity for each patient. The criteria for post-COVID-19 syndrome considered in this research are described in the introduction of this manuscript. In</w:t>
      </w:r>
      <w:r w:rsidRPr="00182F11">
        <w:rPr>
          <w:rFonts w:ascii="Times New Roman" w:hAnsi="Times New Roman" w:cs="Times New Roman"/>
          <w:color w:val="2A2A2A"/>
          <w:sz w:val="24"/>
          <w:szCs w:val="24"/>
        </w:rPr>
        <w:t xml:space="preserve"> our study, we have considered post-viral fatigue as symptoms reported in the literature and listed in the previous section along with any of the following: cognitive impairment </w:t>
      </w:r>
      <w:r w:rsidRPr="00182F11">
        <w:rPr>
          <w:rFonts w:ascii="Times New Roman" w:eastAsia="Calibri" w:hAnsi="Times New Roman" w:cs="Times New Roman"/>
          <w:color w:val="2A2A2A"/>
          <w:sz w:val="24"/>
          <w:szCs w:val="24"/>
        </w:rPr>
        <w:t xml:space="preserve">and </w:t>
      </w:r>
      <w:r w:rsidRPr="00182F11">
        <w:rPr>
          <w:rFonts w:ascii="Times New Roman" w:hAnsi="Times New Roman" w:cs="Times New Roman"/>
          <w:color w:val="2A2A2A"/>
          <w:sz w:val="24"/>
          <w:szCs w:val="24"/>
        </w:rPr>
        <w:t>orthostatic intolerance. However, unlike previous reports, the criteria of its duration for 6 months was not considered in the present study.</w:t>
      </w:r>
    </w:p>
    <w:p w:rsidR="002800F5" w:rsidRPr="00182F11" w:rsidRDefault="002800F5" w:rsidP="002800F5">
      <w:pPr>
        <w:widowControl w:val="0"/>
        <w:spacing w:after="0" w:line="480" w:lineRule="auto"/>
        <w:jc w:val="both"/>
        <w:rPr>
          <w:rFonts w:ascii="Times New Roman" w:eastAsia="AdvTimes" w:hAnsi="Times New Roman" w:cs="Times New Roman"/>
          <w:sz w:val="24"/>
          <w:szCs w:val="24"/>
        </w:rPr>
      </w:pPr>
    </w:p>
    <w:p w:rsidR="002800F5" w:rsidRPr="00182F11" w:rsidRDefault="002800F5" w:rsidP="002800F5">
      <w:pPr>
        <w:widowControl w:val="0"/>
        <w:tabs>
          <w:tab w:val="left" w:pos="2625"/>
        </w:tabs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F11">
        <w:rPr>
          <w:rFonts w:ascii="Times New Roman" w:hAnsi="Times New Roman" w:cs="Times New Roman"/>
          <w:b/>
          <w:sz w:val="24"/>
          <w:szCs w:val="24"/>
        </w:rPr>
        <w:t>Procedure</w:t>
      </w:r>
      <w:r w:rsidRPr="00182F11">
        <w:rPr>
          <w:rFonts w:ascii="Times New Roman" w:hAnsi="Times New Roman" w:cs="Times New Roman"/>
          <w:b/>
          <w:sz w:val="24"/>
          <w:szCs w:val="24"/>
        </w:rPr>
        <w:tab/>
      </w:r>
    </w:p>
    <w:p w:rsidR="002800F5" w:rsidRPr="00182F11" w:rsidRDefault="002800F5" w:rsidP="002800F5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F11">
        <w:rPr>
          <w:rFonts w:ascii="Times New Roman" w:eastAsia="AdvTimes" w:hAnsi="Times New Roman" w:cs="Times New Roman"/>
          <w:sz w:val="24"/>
          <w:szCs w:val="24"/>
        </w:rPr>
        <w:t>Patients</w:t>
      </w:r>
      <w:r w:rsidRPr="00182F11">
        <w:rPr>
          <w:rFonts w:ascii="Times New Roman" w:hAnsi="Times New Roman" w:cs="Times New Roman"/>
          <w:sz w:val="24"/>
          <w:szCs w:val="24"/>
        </w:rPr>
        <w:t xml:space="preserve"> who met the inclusion criteria were enrolled in this study. </w:t>
      </w:r>
      <w:r w:rsidRPr="00182F11">
        <w:rPr>
          <w:rFonts w:ascii="Times New Roman" w:eastAsia="AdvTimes" w:hAnsi="Times New Roman" w:cs="Times New Roman"/>
          <w:sz w:val="24"/>
          <w:szCs w:val="24"/>
        </w:rPr>
        <w:t>Patients</w:t>
      </w:r>
      <w:r w:rsidRPr="00182F11">
        <w:rPr>
          <w:rFonts w:ascii="Times New Roman" w:hAnsi="Times New Roman" w:cs="Times New Roman"/>
          <w:sz w:val="24"/>
          <w:szCs w:val="24"/>
        </w:rPr>
        <w:t xml:space="preserve"> who required </w:t>
      </w:r>
      <w:r w:rsidRPr="00182F11">
        <w:rPr>
          <w:rFonts w:ascii="Times New Roman" w:eastAsia="AdvTimes" w:hAnsi="Times New Roman" w:cs="Times New Roman"/>
          <w:sz w:val="24"/>
          <w:szCs w:val="24"/>
        </w:rPr>
        <w:t xml:space="preserve">immediate </w:t>
      </w:r>
      <w:r w:rsidRPr="00182F11">
        <w:rPr>
          <w:rFonts w:ascii="Times New Roman" w:hAnsi="Times New Roman" w:cs="Times New Roman"/>
          <w:sz w:val="24"/>
          <w:szCs w:val="24"/>
        </w:rPr>
        <w:t xml:space="preserve">hospital </w:t>
      </w:r>
      <w:r w:rsidRPr="00182F11">
        <w:rPr>
          <w:rFonts w:ascii="Times New Roman" w:eastAsia="AdvTimes" w:hAnsi="Times New Roman" w:cs="Times New Roman"/>
          <w:sz w:val="24"/>
          <w:szCs w:val="24"/>
        </w:rPr>
        <w:t xml:space="preserve">care </w:t>
      </w:r>
      <w:r w:rsidRPr="00182F11">
        <w:rPr>
          <w:rFonts w:ascii="Times New Roman" w:hAnsi="Times New Roman" w:cs="Times New Roman"/>
          <w:sz w:val="24"/>
          <w:szCs w:val="24"/>
        </w:rPr>
        <w:t>were admitted</w:t>
      </w:r>
      <w:r w:rsidRPr="00182F11">
        <w:rPr>
          <w:rFonts w:ascii="Times New Roman" w:eastAsia="AdvTimes" w:hAnsi="Times New Roman" w:cs="Times New Roman"/>
          <w:sz w:val="24"/>
          <w:szCs w:val="24"/>
        </w:rPr>
        <w:t>. Routine</w:t>
      </w:r>
      <w:r w:rsidRPr="00182F11">
        <w:rPr>
          <w:rFonts w:ascii="Times New Roman" w:hAnsi="Times New Roman" w:cs="Times New Roman"/>
          <w:sz w:val="24"/>
          <w:szCs w:val="24"/>
        </w:rPr>
        <w:t xml:space="preserve"> and special investigations were </w:t>
      </w:r>
      <w:r w:rsidRPr="00182F11">
        <w:rPr>
          <w:rFonts w:ascii="Times New Roman" w:eastAsia="AdvTimes" w:hAnsi="Times New Roman" w:cs="Times New Roman"/>
          <w:sz w:val="24"/>
          <w:szCs w:val="24"/>
        </w:rPr>
        <w:t>performed</w:t>
      </w:r>
      <w:r w:rsidRPr="00182F11">
        <w:rPr>
          <w:rFonts w:ascii="Times New Roman" w:hAnsi="Times New Roman" w:cs="Times New Roman"/>
          <w:sz w:val="24"/>
          <w:szCs w:val="24"/>
        </w:rPr>
        <w:t xml:space="preserve"> according to </w:t>
      </w:r>
      <w:r w:rsidRPr="00182F11">
        <w:rPr>
          <w:rFonts w:ascii="Times New Roman" w:eastAsia="AdvTimes" w:hAnsi="Times New Roman" w:cs="Times New Roman"/>
          <w:sz w:val="24"/>
          <w:szCs w:val="24"/>
        </w:rPr>
        <w:t>the attending</w:t>
      </w:r>
      <w:r w:rsidRPr="00182F11">
        <w:rPr>
          <w:rFonts w:ascii="Times New Roman" w:hAnsi="Times New Roman" w:cs="Times New Roman"/>
          <w:sz w:val="24"/>
          <w:szCs w:val="24"/>
        </w:rPr>
        <w:t xml:space="preserve"> physician’s advice. All patients received standard </w:t>
      </w:r>
      <w:r w:rsidRPr="00182F11">
        <w:rPr>
          <w:rFonts w:ascii="Times New Roman" w:eastAsia="AdvTimes" w:hAnsi="Times New Roman" w:cs="Times New Roman"/>
          <w:sz w:val="24"/>
          <w:szCs w:val="24"/>
        </w:rPr>
        <w:t xml:space="preserve">care </w:t>
      </w:r>
      <w:r w:rsidRPr="00182F11">
        <w:rPr>
          <w:rFonts w:ascii="Times New Roman" w:hAnsi="Times New Roman" w:cs="Times New Roman"/>
          <w:sz w:val="24"/>
          <w:szCs w:val="24"/>
        </w:rPr>
        <w:t xml:space="preserve">of treatment as advised by the </w:t>
      </w:r>
      <w:r w:rsidRPr="00182F11">
        <w:rPr>
          <w:rFonts w:ascii="Times New Roman" w:eastAsia="AdvTimes" w:hAnsi="Times New Roman" w:cs="Times New Roman"/>
          <w:sz w:val="24"/>
          <w:szCs w:val="24"/>
        </w:rPr>
        <w:t>accompanying</w:t>
      </w:r>
      <w:r w:rsidRPr="00182F11">
        <w:rPr>
          <w:rFonts w:ascii="Times New Roman" w:hAnsi="Times New Roman" w:cs="Times New Roman"/>
          <w:sz w:val="24"/>
          <w:szCs w:val="24"/>
        </w:rPr>
        <w:t xml:space="preserve"> physicians. </w:t>
      </w:r>
      <w:r w:rsidRPr="00182F11">
        <w:rPr>
          <w:rFonts w:ascii="Times New Roman" w:eastAsia="AdvTimes" w:hAnsi="Times New Roman" w:cs="Times New Roman"/>
          <w:sz w:val="24"/>
          <w:szCs w:val="24"/>
        </w:rPr>
        <w:t>Patients</w:t>
      </w:r>
      <w:r w:rsidRPr="00182F11">
        <w:rPr>
          <w:rFonts w:ascii="Times New Roman" w:hAnsi="Times New Roman" w:cs="Times New Roman"/>
          <w:sz w:val="24"/>
          <w:szCs w:val="24"/>
        </w:rPr>
        <w:t xml:space="preserve"> were followed up every day and </w:t>
      </w:r>
      <w:r w:rsidRPr="00182F11">
        <w:rPr>
          <w:rFonts w:ascii="Times New Roman" w:eastAsia="AdvTimes" w:hAnsi="Times New Roman" w:cs="Times New Roman"/>
          <w:sz w:val="24"/>
          <w:szCs w:val="24"/>
        </w:rPr>
        <w:t>their</w:t>
      </w:r>
      <w:r w:rsidRPr="00182F11">
        <w:rPr>
          <w:rFonts w:ascii="Times New Roman" w:hAnsi="Times New Roman" w:cs="Times New Roman"/>
          <w:sz w:val="24"/>
          <w:szCs w:val="24"/>
        </w:rPr>
        <w:t xml:space="preserve"> conditions were </w:t>
      </w:r>
      <w:r w:rsidRPr="00182F11">
        <w:rPr>
          <w:rFonts w:ascii="Times New Roman" w:eastAsia="AdvTimes" w:hAnsi="Times New Roman" w:cs="Times New Roman"/>
          <w:sz w:val="24"/>
          <w:szCs w:val="24"/>
        </w:rPr>
        <w:t>recorded</w:t>
      </w:r>
      <w:r w:rsidRPr="00182F11">
        <w:rPr>
          <w:rFonts w:ascii="Times New Roman" w:hAnsi="Times New Roman" w:cs="Times New Roman"/>
          <w:sz w:val="24"/>
          <w:szCs w:val="24"/>
        </w:rPr>
        <w:t xml:space="preserve">. RT-PCR for COVID-19 was </w:t>
      </w:r>
      <w:r w:rsidRPr="00182F11">
        <w:rPr>
          <w:rFonts w:ascii="Times New Roman" w:eastAsia="AdvTimes" w:hAnsi="Times New Roman" w:cs="Times New Roman"/>
          <w:sz w:val="24"/>
          <w:szCs w:val="24"/>
        </w:rPr>
        <w:t>performed on</w:t>
      </w:r>
      <w:r w:rsidRPr="00182F11">
        <w:rPr>
          <w:rFonts w:ascii="Times New Roman" w:hAnsi="Times New Roman" w:cs="Times New Roman"/>
          <w:sz w:val="24"/>
          <w:szCs w:val="24"/>
        </w:rPr>
        <w:t xml:space="preserve"> day 14 after initial positivity. After discharge</w:t>
      </w:r>
      <w:r w:rsidRPr="00182F11">
        <w:rPr>
          <w:rFonts w:ascii="Times New Roman" w:eastAsia="AdvTimes" w:hAnsi="Times New Roman" w:cs="Times New Roman"/>
          <w:sz w:val="24"/>
          <w:szCs w:val="24"/>
        </w:rPr>
        <w:t>,</w:t>
      </w:r>
      <w:r w:rsidRPr="00182F11">
        <w:rPr>
          <w:rFonts w:ascii="Times New Roman" w:hAnsi="Times New Roman" w:cs="Times New Roman"/>
          <w:sz w:val="24"/>
          <w:szCs w:val="24"/>
        </w:rPr>
        <w:t xml:space="preserve"> patients were followed up for at least a month </w:t>
      </w:r>
      <w:r w:rsidRPr="00182F11">
        <w:rPr>
          <w:rFonts w:ascii="Times New Roman" w:eastAsia="AdvTimes" w:hAnsi="Times New Roman" w:cs="Times New Roman"/>
          <w:sz w:val="24"/>
          <w:szCs w:val="24"/>
        </w:rPr>
        <w:t>via telecon</w:t>
      </w:r>
      <w:r w:rsidRPr="00182F11">
        <w:rPr>
          <w:rFonts w:ascii="Times New Roman" w:hAnsi="Times New Roman" w:cs="Times New Roman"/>
          <w:sz w:val="24"/>
          <w:szCs w:val="24"/>
        </w:rPr>
        <w:t xml:space="preserve"> using the telephone interview guide.</w:t>
      </w:r>
    </w:p>
    <w:p w:rsidR="002800F5" w:rsidRPr="00182F11" w:rsidRDefault="002800F5" w:rsidP="002800F5">
      <w:pPr>
        <w:widowControl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F11">
        <w:rPr>
          <w:rFonts w:ascii="Times New Roman" w:hAnsi="Times New Roman" w:cs="Times New Roman"/>
          <w:sz w:val="24"/>
          <w:szCs w:val="24"/>
        </w:rPr>
        <w:t xml:space="preserve">Patients who did not require admission were sent home with appropriate treatment as </w:t>
      </w:r>
      <w:r w:rsidRPr="00182F11">
        <w:rPr>
          <w:rFonts w:ascii="Times New Roman" w:eastAsia="AdvTimes" w:hAnsi="Times New Roman" w:cs="Times New Roman"/>
          <w:sz w:val="24"/>
          <w:szCs w:val="24"/>
        </w:rPr>
        <w:t>recommended</w:t>
      </w:r>
      <w:r w:rsidRPr="00182F11">
        <w:rPr>
          <w:rFonts w:ascii="Times New Roman" w:hAnsi="Times New Roman" w:cs="Times New Roman"/>
          <w:sz w:val="24"/>
          <w:szCs w:val="24"/>
        </w:rPr>
        <w:t xml:space="preserve"> by the </w:t>
      </w:r>
      <w:r w:rsidRPr="00182F11">
        <w:rPr>
          <w:rFonts w:ascii="Times New Roman" w:eastAsia="AdvTimes" w:hAnsi="Times New Roman" w:cs="Times New Roman"/>
          <w:sz w:val="24"/>
          <w:szCs w:val="24"/>
        </w:rPr>
        <w:t>attending</w:t>
      </w:r>
      <w:r w:rsidRPr="00182F11">
        <w:rPr>
          <w:rFonts w:ascii="Times New Roman" w:hAnsi="Times New Roman" w:cs="Times New Roman"/>
          <w:sz w:val="24"/>
          <w:szCs w:val="24"/>
        </w:rPr>
        <w:t xml:space="preserve"> physician. They were advised to </w:t>
      </w:r>
      <w:r w:rsidRPr="00182F11">
        <w:rPr>
          <w:rFonts w:ascii="Times New Roman" w:eastAsia="AdvTimes" w:hAnsi="Times New Roman" w:cs="Times New Roman"/>
          <w:sz w:val="24"/>
          <w:szCs w:val="24"/>
        </w:rPr>
        <w:t>undergo</w:t>
      </w:r>
      <w:r w:rsidRPr="00182F11">
        <w:rPr>
          <w:rFonts w:ascii="Times New Roman" w:hAnsi="Times New Roman" w:cs="Times New Roman"/>
          <w:sz w:val="24"/>
          <w:szCs w:val="24"/>
        </w:rPr>
        <w:t xml:space="preserve"> routine investigations </w:t>
      </w:r>
      <w:r w:rsidRPr="00182F11">
        <w:rPr>
          <w:rFonts w:ascii="Times New Roman" w:eastAsia="AdvTimes" w:hAnsi="Times New Roman" w:cs="Times New Roman"/>
          <w:sz w:val="24"/>
          <w:szCs w:val="24"/>
        </w:rPr>
        <w:t>for their</w:t>
      </w:r>
      <w:r w:rsidRPr="00182F11">
        <w:rPr>
          <w:rFonts w:ascii="Times New Roman" w:hAnsi="Times New Roman" w:cs="Times New Roman"/>
          <w:sz w:val="24"/>
          <w:szCs w:val="24"/>
        </w:rPr>
        <w:t xml:space="preserve"> next visit. They were</w:t>
      </w:r>
      <w:r w:rsidRPr="00182F11">
        <w:rPr>
          <w:rFonts w:ascii="Times New Roman" w:eastAsia="AdvTimes" w:hAnsi="Times New Roman" w:cs="Times New Roman"/>
          <w:sz w:val="24"/>
          <w:szCs w:val="24"/>
        </w:rPr>
        <w:t xml:space="preserve"> also</w:t>
      </w:r>
      <w:r w:rsidRPr="00182F11">
        <w:rPr>
          <w:rFonts w:ascii="Times New Roman" w:hAnsi="Times New Roman" w:cs="Times New Roman"/>
          <w:sz w:val="24"/>
          <w:szCs w:val="24"/>
        </w:rPr>
        <w:t xml:space="preserve"> followed up </w:t>
      </w:r>
      <w:r w:rsidRPr="00182F11">
        <w:rPr>
          <w:rFonts w:ascii="Times New Roman" w:eastAsia="AdvTimes" w:hAnsi="Times New Roman" w:cs="Times New Roman"/>
          <w:sz w:val="24"/>
          <w:szCs w:val="24"/>
        </w:rPr>
        <w:t>via telecon</w:t>
      </w:r>
      <w:r w:rsidRPr="00182F11">
        <w:rPr>
          <w:rFonts w:ascii="Times New Roman" w:hAnsi="Times New Roman" w:cs="Times New Roman"/>
          <w:sz w:val="24"/>
          <w:szCs w:val="24"/>
        </w:rPr>
        <w:t xml:space="preserve"> for at least a month after clinical recovery. </w:t>
      </w:r>
      <w:r w:rsidRPr="00182F11">
        <w:rPr>
          <w:rFonts w:ascii="Times New Roman" w:eastAsia="AdvTimes" w:hAnsi="Times New Roman" w:cs="Times New Roman"/>
          <w:sz w:val="24"/>
          <w:szCs w:val="24"/>
        </w:rPr>
        <w:t xml:space="preserve">Patients whose conditions </w:t>
      </w:r>
      <w:r w:rsidRPr="00182F11">
        <w:rPr>
          <w:rFonts w:ascii="Times New Roman" w:hAnsi="Times New Roman" w:cs="Times New Roman"/>
          <w:sz w:val="24"/>
          <w:szCs w:val="24"/>
        </w:rPr>
        <w:t>deteriorated during the follow</w:t>
      </w:r>
      <w:r w:rsidRPr="00182F11">
        <w:rPr>
          <w:rFonts w:ascii="Times New Roman" w:eastAsia="AdvTimes" w:hAnsi="Times New Roman" w:cs="Times New Roman"/>
          <w:sz w:val="24"/>
          <w:szCs w:val="24"/>
        </w:rPr>
        <w:t>-</w:t>
      </w:r>
      <w:r w:rsidRPr="00182F11">
        <w:rPr>
          <w:rFonts w:ascii="Times New Roman" w:hAnsi="Times New Roman" w:cs="Times New Roman"/>
          <w:sz w:val="24"/>
          <w:szCs w:val="24"/>
        </w:rPr>
        <w:t xml:space="preserve">up period </w:t>
      </w:r>
      <w:r w:rsidRPr="00182F11">
        <w:rPr>
          <w:rFonts w:ascii="Times New Roman" w:eastAsia="AdvTimes" w:hAnsi="Times New Roman" w:cs="Times New Roman"/>
          <w:sz w:val="24"/>
          <w:szCs w:val="24"/>
        </w:rPr>
        <w:t>were immediately</w:t>
      </w:r>
      <w:r w:rsidRPr="00182F11">
        <w:rPr>
          <w:rFonts w:ascii="Times New Roman" w:hAnsi="Times New Roman" w:cs="Times New Roman"/>
          <w:sz w:val="24"/>
          <w:szCs w:val="24"/>
        </w:rPr>
        <w:t xml:space="preserve"> advised for admission and were followed up </w:t>
      </w:r>
      <w:r w:rsidRPr="00182F11">
        <w:rPr>
          <w:rFonts w:ascii="Times New Roman" w:eastAsia="AdvTimes" w:hAnsi="Times New Roman" w:cs="Times New Roman"/>
          <w:sz w:val="24"/>
          <w:szCs w:val="24"/>
        </w:rPr>
        <w:t xml:space="preserve">similarly </w:t>
      </w:r>
      <w:r w:rsidRPr="00182F11">
        <w:rPr>
          <w:rFonts w:ascii="Times New Roman" w:hAnsi="Times New Roman" w:cs="Times New Roman"/>
          <w:sz w:val="24"/>
          <w:szCs w:val="24"/>
        </w:rPr>
        <w:t xml:space="preserve">as </w:t>
      </w:r>
      <w:r w:rsidRPr="00182F11">
        <w:rPr>
          <w:rFonts w:ascii="Times New Roman" w:eastAsia="AdvTimes" w:hAnsi="Times New Roman" w:cs="Times New Roman"/>
          <w:sz w:val="24"/>
          <w:szCs w:val="24"/>
        </w:rPr>
        <w:t>those who received hospital care</w:t>
      </w:r>
      <w:r w:rsidRPr="00182F11">
        <w:rPr>
          <w:rFonts w:ascii="Times New Roman" w:hAnsi="Times New Roman" w:cs="Times New Roman"/>
          <w:sz w:val="24"/>
          <w:szCs w:val="24"/>
        </w:rPr>
        <w:t>.</w:t>
      </w:r>
    </w:p>
    <w:p w:rsidR="002800F5" w:rsidRPr="00182F11" w:rsidRDefault="002800F5" w:rsidP="002800F5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00F5" w:rsidRPr="00182F11" w:rsidRDefault="002800F5" w:rsidP="002800F5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2F11">
        <w:rPr>
          <w:rFonts w:ascii="Times New Roman" w:hAnsi="Times New Roman" w:cs="Times New Roman"/>
          <w:b/>
          <w:bCs/>
          <w:sz w:val="24"/>
          <w:szCs w:val="24"/>
        </w:rPr>
        <w:t>Statistical analysis</w:t>
      </w:r>
    </w:p>
    <w:p w:rsidR="002800F5" w:rsidRPr="00182F11" w:rsidRDefault="002800F5" w:rsidP="002800F5">
      <w:pPr>
        <w:snapToGrid w:val="0"/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F11">
        <w:rPr>
          <w:rFonts w:ascii="Times New Roman" w:eastAsia="Calibri" w:hAnsi="Times New Roman" w:cs="Times New Roman"/>
          <w:bCs/>
          <w:sz w:val="24"/>
          <w:szCs w:val="24"/>
        </w:rPr>
        <w:t xml:space="preserve">A </w:t>
      </w:r>
      <w:r w:rsidRPr="00182F11">
        <w:rPr>
          <w:rFonts w:ascii="Times New Roman" w:hAnsi="Times New Roman" w:cs="Times New Roman"/>
          <w:bCs/>
          <w:sz w:val="24"/>
          <w:szCs w:val="24"/>
        </w:rPr>
        <w:t>sample</w:t>
      </w:r>
      <w:r w:rsidRPr="00182F11">
        <w:rPr>
          <w:rFonts w:ascii="Times New Roman" w:hAnsi="Times New Roman" w:cs="Times New Roman"/>
          <w:sz w:val="24"/>
          <w:szCs w:val="24"/>
        </w:rPr>
        <w:t xml:space="preserve"> size </w:t>
      </w:r>
      <w:r w:rsidRPr="00182F11">
        <w:rPr>
          <w:rFonts w:ascii="Times New Roman" w:eastAsia="Calibri" w:hAnsi="Times New Roman" w:cs="Times New Roman"/>
          <w:bCs/>
          <w:sz w:val="24"/>
          <w:szCs w:val="24"/>
        </w:rPr>
        <w:t xml:space="preserve">of </w:t>
      </w:r>
      <w:r w:rsidRPr="00182F11">
        <w:rPr>
          <w:rFonts w:ascii="Times New Roman" w:hAnsi="Times New Roman" w:cs="Times New Roman"/>
          <w:sz w:val="24"/>
          <w:szCs w:val="24"/>
        </w:rPr>
        <w:t xml:space="preserve">400 patients would provide a power of at least 90% </w:t>
      </w:r>
      <w:r w:rsidRPr="00182F11">
        <w:rPr>
          <w:rFonts w:ascii="Times New Roman" w:hAnsi="Times New Roman" w:cs="Times New Roman"/>
          <w:bCs/>
          <w:sz w:val="24"/>
          <w:szCs w:val="24"/>
        </w:rPr>
        <w:t>in the</w:t>
      </w:r>
      <w:r w:rsidRPr="00182F11">
        <w:rPr>
          <w:rFonts w:ascii="Times New Roman" w:hAnsi="Times New Roman" w:cs="Times New Roman"/>
          <w:sz w:val="24"/>
          <w:szCs w:val="24"/>
        </w:rPr>
        <w:t xml:space="preserve"> two</w:t>
      </w:r>
      <w:r w:rsidRPr="00182F11">
        <w:rPr>
          <w:rFonts w:ascii="Times New Roman" w:hAnsi="Times New Roman" w:cs="Times New Roman"/>
          <w:bCs/>
          <w:sz w:val="24"/>
          <w:szCs w:val="24"/>
        </w:rPr>
        <w:t>-</w:t>
      </w:r>
      <w:r w:rsidRPr="00182F11">
        <w:rPr>
          <w:rFonts w:ascii="Times New Roman" w:hAnsi="Times New Roman" w:cs="Times New Roman"/>
          <w:sz w:val="24"/>
          <w:szCs w:val="24"/>
        </w:rPr>
        <w:t xml:space="preserve">tailed test using </w:t>
      </w:r>
      <w:r w:rsidRPr="00182F11">
        <w:rPr>
          <w:rFonts w:ascii="Times New Roman" w:eastAsia="Calibri" w:hAnsi="Times New Roman" w:cs="Times New Roman"/>
          <w:bCs/>
          <w:sz w:val="24"/>
          <w:szCs w:val="24"/>
        </w:rPr>
        <w:t xml:space="preserve">a </w:t>
      </w:r>
      <w:r w:rsidRPr="00182F11">
        <w:rPr>
          <w:rFonts w:ascii="Times New Roman" w:hAnsi="Times New Roman" w:cs="Times New Roman"/>
          <w:sz w:val="24"/>
          <w:szCs w:val="24"/>
        </w:rPr>
        <w:t>p</w:t>
      </w:r>
      <w:r w:rsidRPr="00182F11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182F11">
        <w:rPr>
          <w:rFonts w:ascii="Times New Roman" w:hAnsi="Times New Roman" w:cs="Times New Roman"/>
          <w:sz w:val="24"/>
          <w:szCs w:val="24"/>
        </w:rPr>
        <w:t>value of &lt;0.05</w:t>
      </w:r>
      <w:r w:rsidRPr="00182F1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182F11">
        <w:rPr>
          <w:rFonts w:ascii="Times New Roman" w:hAnsi="Times New Roman" w:cs="Times New Roman"/>
          <w:sz w:val="24"/>
          <w:szCs w:val="24"/>
        </w:rPr>
        <w:t xml:space="preserve">to detect </w:t>
      </w:r>
      <w:r w:rsidRPr="00182F11">
        <w:rPr>
          <w:rFonts w:ascii="Times New Roman" w:eastAsia="Calibri" w:hAnsi="Times New Roman" w:cs="Times New Roman"/>
          <w:bCs/>
          <w:sz w:val="24"/>
          <w:szCs w:val="24"/>
        </w:rPr>
        <w:t xml:space="preserve">a </w:t>
      </w:r>
      <w:r w:rsidRPr="00182F11">
        <w:rPr>
          <w:rFonts w:ascii="Times New Roman" w:hAnsi="Times New Roman" w:cs="Times New Roman"/>
          <w:sz w:val="24"/>
          <w:szCs w:val="24"/>
        </w:rPr>
        <w:t xml:space="preserve">50% incidence of </w:t>
      </w:r>
      <w:r w:rsidRPr="00182F11">
        <w:rPr>
          <w:rFonts w:ascii="Times New Roman" w:hAnsi="Times New Roman" w:cs="Times New Roman"/>
          <w:bCs/>
          <w:sz w:val="24"/>
          <w:szCs w:val="24"/>
        </w:rPr>
        <w:t>post-</w:t>
      </w:r>
      <w:r w:rsidRPr="00182F11">
        <w:rPr>
          <w:rFonts w:ascii="Times New Roman" w:hAnsi="Times New Roman" w:cs="Times New Roman"/>
          <w:sz w:val="24"/>
          <w:szCs w:val="24"/>
        </w:rPr>
        <w:t>COVID-19 syndrome. Statistical Package for Social Sciences</w:t>
      </w:r>
      <w:r w:rsidRPr="00182F1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182F11">
        <w:rPr>
          <w:rFonts w:ascii="Times New Roman" w:hAnsi="Times New Roman" w:cs="Times New Roman"/>
          <w:sz w:val="24"/>
          <w:szCs w:val="24"/>
        </w:rPr>
        <w:t xml:space="preserve">version 20 was used to analyze </w:t>
      </w:r>
      <w:r w:rsidRPr="00182F11">
        <w:rPr>
          <w:rFonts w:ascii="Times New Roman" w:eastAsia="Calibri" w:hAnsi="Times New Roman" w:cs="Times New Roman"/>
          <w:bCs/>
          <w:sz w:val="24"/>
          <w:szCs w:val="24"/>
        </w:rPr>
        <w:t xml:space="preserve">the </w:t>
      </w:r>
      <w:r w:rsidRPr="00182F11">
        <w:rPr>
          <w:rFonts w:ascii="Times New Roman" w:hAnsi="Times New Roman" w:cs="Times New Roman"/>
          <w:sz w:val="24"/>
          <w:szCs w:val="24"/>
        </w:rPr>
        <w:t>data. Categorical variables are presented as n (%), normally distributed continuously are presented as mean (standard deviation [SD])</w:t>
      </w:r>
      <w:r w:rsidRPr="00182F11">
        <w:rPr>
          <w:rFonts w:ascii="Times New Roman" w:eastAsia="Calibri" w:hAnsi="Times New Roman" w:cs="Times New Roman"/>
          <w:sz w:val="24"/>
          <w:szCs w:val="24"/>
        </w:rPr>
        <w:t>,</w:t>
      </w:r>
      <w:r w:rsidRPr="00182F11">
        <w:rPr>
          <w:rFonts w:ascii="Times New Roman" w:hAnsi="Times New Roman" w:cs="Times New Roman"/>
          <w:sz w:val="24"/>
          <w:szCs w:val="24"/>
        </w:rPr>
        <w:t xml:space="preserve"> and skewed continuous variables are presented as median (interquartile range [IQR]).</w:t>
      </w:r>
      <w:r w:rsidRPr="00182F11">
        <w:rPr>
          <w:rFonts w:ascii="Times New Roman" w:eastAsia="Calibri" w:hAnsi="Times New Roman" w:cs="Times New Roman"/>
          <w:bCs/>
          <w:sz w:val="24"/>
          <w:szCs w:val="24"/>
        </w:rPr>
        <w:t xml:space="preserve"> Statistical significance was set at </w:t>
      </w:r>
      <w:r w:rsidRPr="00182F11">
        <w:rPr>
          <w:rFonts w:ascii="Times New Roman" w:hAnsi="Times New Roman" w:cs="Times New Roman"/>
          <w:bCs/>
          <w:sz w:val="24"/>
          <w:szCs w:val="24"/>
        </w:rPr>
        <w:t>p</w:t>
      </w:r>
      <w:r w:rsidRPr="00182F11">
        <w:rPr>
          <w:rFonts w:ascii="Times New Roman" w:hAnsi="Times New Roman" w:cs="Times New Roman"/>
          <w:sz w:val="24"/>
          <w:szCs w:val="24"/>
        </w:rPr>
        <w:t xml:space="preserve"> &lt;0.05</w:t>
      </w:r>
      <w:r w:rsidRPr="00182F11">
        <w:rPr>
          <w:rFonts w:ascii="Times New Roman" w:hAnsi="Times New Roman" w:cs="Times New Roman"/>
          <w:bCs/>
          <w:sz w:val="24"/>
          <w:szCs w:val="24"/>
        </w:rPr>
        <w:t>.</w:t>
      </w:r>
      <w:r w:rsidRPr="00182F11">
        <w:rPr>
          <w:rFonts w:ascii="Times New Roman" w:hAnsi="Times New Roman" w:cs="Times New Roman"/>
          <w:sz w:val="24"/>
          <w:szCs w:val="24"/>
        </w:rPr>
        <w:t xml:space="preserve"> For the comparison of </w:t>
      </w:r>
      <w:r w:rsidRPr="00182F11">
        <w:rPr>
          <w:rFonts w:ascii="Times New Roman" w:hAnsi="Times New Roman" w:cs="Times New Roman"/>
          <w:bCs/>
          <w:sz w:val="24"/>
          <w:szCs w:val="24"/>
        </w:rPr>
        <w:t>variables</w:t>
      </w:r>
      <w:r w:rsidRPr="00182F11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182F11">
        <w:rPr>
          <w:rFonts w:ascii="Times New Roman" w:hAnsi="Times New Roman" w:cs="Times New Roman"/>
          <w:sz w:val="24"/>
          <w:szCs w:val="24"/>
        </w:rPr>
        <w:t xml:space="preserve"> two </w:t>
      </w:r>
      <w:r w:rsidRPr="00182F11">
        <w:rPr>
          <w:rFonts w:ascii="Times New Roman" w:hAnsi="Times New Roman" w:cs="Times New Roman"/>
          <w:bCs/>
          <w:sz w:val="24"/>
          <w:szCs w:val="24"/>
        </w:rPr>
        <w:t>groups were</w:t>
      </w:r>
      <w:r w:rsidRPr="00182F11">
        <w:rPr>
          <w:rFonts w:ascii="Times New Roman" w:hAnsi="Times New Roman" w:cs="Times New Roman"/>
          <w:sz w:val="24"/>
          <w:szCs w:val="24"/>
        </w:rPr>
        <w:t xml:space="preserve"> considered. </w:t>
      </w:r>
      <w:r w:rsidRPr="00182F11">
        <w:rPr>
          <w:rFonts w:ascii="Times New Roman" w:hAnsi="Times New Roman" w:cs="Times New Roman"/>
          <w:bCs/>
          <w:sz w:val="24"/>
          <w:szCs w:val="24"/>
        </w:rPr>
        <w:t xml:space="preserve">Group 1 </w:t>
      </w:r>
      <w:r w:rsidRPr="00182F11">
        <w:rPr>
          <w:rFonts w:ascii="Times New Roman" w:eastAsia="Calibri" w:hAnsi="Times New Roman" w:cs="Times New Roman"/>
          <w:bCs/>
          <w:sz w:val="24"/>
          <w:szCs w:val="24"/>
        </w:rPr>
        <w:t>included</w:t>
      </w:r>
      <w:r w:rsidRPr="00182F11">
        <w:rPr>
          <w:rFonts w:ascii="Times New Roman" w:hAnsi="Times New Roman" w:cs="Times New Roman"/>
          <w:sz w:val="24"/>
          <w:szCs w:val="24"/>
        </w:rPr>
        <w:t xml:space="preserve"> patients who developed post</w:t>
      </w:r>
      <w:r w:rsidRPr="00182F11">
        <w:rPr>
          <w:rFonts w:ascii="Times New Roman" w:hAnsi="Times New Roman" w:cs="Times New Roman"/>
          <w:bCs/>
          <w:sz w:val="24"/>
          <w:szCs w:val="24"/>
        </w:rPr>
        <w:t>-</w:t>
      </w:r>
      <w:r w:rsidRPr="00182F11">
        <w:rPr>
          <w:rFonts w:ascii="Times New Roman" w:hAnsi="Times New Roman" w:cs="Times New Roman"/>
          <w:sz w:val="24"/>
          <w:szCs w:val="24"/>
        </w:rPr>
        <w:t>COVID-19 syndrome</w:t>
      </w:r>
      <w:r w:rsidRPr="00182F11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182F11">
        <w:rPr>
          <w:rFonts w:ascii="Times New Roman" w:hAnsi="Times New Roman" w:cs="Times New Roman"/>
          <w:sz w:val="24"/>
          <w:szCs w:val="24"/>
        </w:rPr>
        <w:t xml:space="preserve"> and Group 2 included </w:t>
      </w:r>
      <w:r w:rsidRPr="00182F11">
        <w:rPr>
          <w:rFonts w:ascii="Times New Roman" w:eastAsia="Calibri" w:hAnsi="Times New Roman" w:cs="Times New Roman"/>
          <w:bCs/>
          <w:sz w:val="24"/>
          <w:szCs w:val="24"/>
        </w:rPr>
        <w:t>patients</w:t>
      </w:r>
      <w:r w:rsidRPr="00182F11">
        <w:rPr>
          <w:rFonts w:ascii="Times New Roman" w:hAnsi="Times New Roman" w:cs="Times New Roman"/>
          <w:sz w:val="24"/>
          <w:szCs w:val="24"/>
        </w:rPr>
        <w:t xml:space="preserve"> who did not develop post</w:t>
      </w:r>
      <w:r w:rsidRPr="00182F11">
        <w:rPr>
          <w:rFonts w:ascii="Times New Roman" w:hAnsi="Times New Roman" w:cs="Times New Roman"/>
          <w:bCs/>
          <w:sz w:val="24"/>
          <w:szCs w:val="24"/>
        </w:rPr>
        <w:t>-</w:t>
      </w:r>
      <w:r w:rsidRPr="00182F11">
        <w:rPr>
          <w:rFonts w:ascii="Times New Roman" w:hAnsi="Times New Roman" w:cs="Times New Roman"/>
          <w:sz w:val="24"/>
          <w:szCs w:val="24"/>
        </w:rPr>
        <w:t xml:space="preserve">COVID-19 syndrome. Categorical </w:t>
      </w:r>
      <w:r w:rsidRPr="00182F11">
        <w:rPr>
          <w:rFonts w:ascii="Times New Roman" w:hAnsi="Times New Roman" w:cs="Times New Roman"/>
          <w:bCs/>
          <w:sz w:val="24"/>
          <w:szCs w:val="24"/>
        </w:rPr>
        <w:t>variables</w:t>
      </w:r>
      <w:r w:rsidRPr="00182F11">
        <w:rPr>
          <w:rFonts w:ascii="Times New Roman" w:eastAsia="Calibri" w:hAnsi="Times New Roman" w:cs="Times New Roman"/>
          <w:bCs/>
          <w:sz w:val="24"/>
          <w:szCs w:val="24"/>
        </w:rPr>
        <w:t xml:space="preserve"> were compared using the</w:t>
      </w:r>
      <w:r w:rsidRPr="00182F11">
        <w:rPr>
          <w:rFonts w:ascii="Times New Roman" w:hAnsi="Times New Roman" w:cs="Times New Roman"/>
          <w:sz w:val="24"/>
          <w:szCs w:val="24"/>
        </w:rPr>
        <w:t xml:space="preserve"> chi</w:t>
      </w:r>
      <w:r w:rsidRPr="00182F11">
        <w:rPr>
          <w:rFonts w:ascii="Times New Roman" w:hAnsi="Times New Roman" w:cs="Times New Roman"/>
          <w:bCs/>
          <w:sz w:val="24"/>
          <w:szCs w:val="24"/>
        </w:rPr>
        <w:t>-</w:t>
      </w:r>
      <w:r w:rsidRPr="00182F11">
        <w:rPr>
          <w:rFonts w:ascii="Times New Roman" w:hAnsi="Times New Roman" w:cs="Times New Roman"/>
          <w:sz w:val="24"/>
          <w:szCs w:val="24"/>
        </w:rPr>
        <w:t>square test</w:t>
      </w:r>
      <w:r w:rsidRPr="00182F11">
        <w:rPr>
          <w:rFonts w:ascii="Times New Roman" w:hAnsi="Times New Roman" w:cs="Times New Roman"/>
          <w:bCs/>
          <w:sz w:val="24"/>
          <w:szCs w:val="24"/>
        </w:rPr>
        <w:t>,</w:t>
      </w:r>
      <w:r w:rsidRPr="00182F11">
        <w:rPr>
          <w:rFonts w:ascii="Times New Roman" w:hAnsi="Times New Roman" w:cs="Times New Roman"/>
          <w:sz w:val="24"/>
          <w:szCs w:val="24"/>
        </w:rPr>
        <w:t xml:space="preserve"> and continuous </w:t>
      </w:r>
      <w:r w:rsidRPr="00182F11">
        <w:rPr>
          <w:rFonts w:ascii="Times New Roman" w:hAnsi="Times New Roman" w:cs="Times New Roman"/>
          <w:bCs/>
          <w:sz w:val="24"/>
          <w:szCs w:val="24"/>
        </w:rPr>
        <w:t>variables were</w:t>
      </w:r>
      <w:r w:rsidRPr="00182F11">
        <w:rPr>
          <w:rFonts w:ascii="Times New Roman" w:hAnsi="Times New Roman" w:cs="Times New Roman"/>
          <w:sz w:val="24"/>
          <w:szCs w:val="24"/>
        </w:rPr>
        <w:t xml:space="preserve"> compared </w:t>
      </w:r>
      <w:r w:rsidRPr="00182F11">
        <w:rPr>
          <w:rFonts w:ascii="Times New Roman" w:eastAsia="Calibri" w:hAnsi="Times New Roman" w:cs="Times New Roman"/>
          <w:bCs/>
          <w:sz w:val="24"/>
          <w:szCs w:val="24"/>
        </w:rPr>
        <w:t xml:space="preserve">using </w:t>
      </w:r>
      <w:r w:rsidRPr="00182F11">
        <w:rPr>
          <w:rFonts w:ascii="Times New Roman" w:hAnsi="Times New Roman" w:cs="Times New Roman"/>
          <w:bCs/>
          <w:sz w:val="24"/>
          <w:szCs w:val="24"/>
        </w:rPr>
        <w:t>an</w:t>
      </w:r>
      <w:r w:rsidRPr="00182F11">
        <w:rPr>
          <w:rFonts w:ascii="Times New Roman" w:hAnsi="Times New Roman" w:cs="Times New Roman"/>
          <w:sz w:val="24"/>
          <w:szCs w:val="24"/>
        </w:rPr>
        <w:t xml:space="preserve"> independent sample </w:t>
      </w:r>
      <w:r w:rsidRPr="00182F11">
        <w:rPr>
          <w:rFonts w:ascii="Times New Roman" w:hAnsi="Times New Roman" w:cs="Times New Roman"/>
          <w:bCs/>
          <w:sz w:val="24"/>
          <w:szCs w:val="24"/>
        </w:rPr>
        <w:t xml:space="preserve">Student’s </w:t>
      </w:r>
      <w:r w:rsidRPr="00182F11">
        <w:rPr>
          <w:rFonts w:ascii="Times New Roman" w:hAnsi="Times New Roman" w:cs="Times New Roman"/>
          <w:sz w:val="24"/>
          <w:szCs w:val="24"/>
        </w:rPr>
        <w:t>t</w:t>
      </w:r>
      <w:r w:rsidRPr="00182F11">
        <w:rPr>
          <w:rFonts w:ascii="Times New Roman" w:hAnsi="Times New Roman" w:cs="Times New Roman"/>
          <w:bCs/>
          <w:sz w:val="24"/>
          <w:szCs w:val="24"/>
        </w:rPr>
        <w:t>-</w:t>
      </w:r>
      <w:r w:rsidRPr="00182F11">
        <w:rPr>
          <w:rFonts w:ascii="Times New Roman" w:hAnsi="Times New Roman" w:cs="Times New Roman"/>
          <w:sz w:val="24"/>
          <w:szCs w:val="24"/>
        </w:rPr>
        <w:t xml:space="preserve">test. Relative risk (RR) with </w:t>
      </w:r>
      <w:r w:rsidRPr="00182F11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Pr="00182F11">
        <w:rPr>
          <w:rFonts w:ascii="Times New Roman" w:hAnsi="Times New Roman" w:cs="Times New Roman"/>
          <w:sz w:val="24"/>
          <w:szCs w:val="24"/>
        </w:rPr>
        <w:t xml:space="preserve">95% </w:t>
      </w:r>
      <w:r w:rsidRPr="00182F11">
        <w:rPr>
          <w:rFonts w:ascii="Times New Roman" w:eastAsia="Calibri" w:hAnsi="Times New Roman" w:cs="Times New Roman"/>
          <w:bCs/>
          <w:sz w:val="24"/>
          <w:szCs w:val="24"/>
        </w:rPr>
        <w:t>confidence interval (</w:t>
      </w:r>
      <w:r w:rsidRPr="00182F11">
        <w:rPr>
          <w:rFonts w:ascii="Times New Roman" w:hAnsi="Times New Roman" w:cs="Times New Roman"/>
          <w:bCs/>
          <w:sz w:val="24"/>
          <w:szCs w:val="24"/>
        </w:rPr>
        <w:t>CI</w:t>
      </w:r>
      <w:r w:rsidRPr="00182F11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Pr="00182F11">
        <w:rPr>
          <w:rFonts w:ascii="Times New Roman" w:hAnsi="Times New Roman" w:cs="Times New Roman"/>
          <w:sz w:val="24"/>
          <w:szCs w:val="24"/>
        </w:rPr>
        <w:t xml:space="preserve"> was calculated </w:t>
      </w:r>
      <w:r w:rsidRPr="00182F11">
        <w:rPr>
          <w:rFonts w:ascii="Times New Roman" w:hAnsi="Times New Roman" w:cs="Times New Roman"/>
          <w:bCs/>
          <w:sz w:val="24"/>
          <w:szCs w:val="24"/>
        </w:rPr>
        <w:t>using crosstab analysis. The Mann–</w:t>
      </w:r>
      <w:r w:rsidRPr="00182F11">
        <w:rPr>
          <w:rFonts w:ascii="Times New Roman" w:hAnsi="Times New Roman" w:cs="Times New Roman"/>
          <w:sz w:val="24"/>
          <w:szCs w:val="24"/>
        </w:rPr>
        <w:t>Whitney U test</w:t>
      </w:r>
      <w:r w:rsidRPr="00182F11">
        <w:rPr>
          <w:rFonts w:ascii="Times New Roman" w:hAnsi="Times New Roman" w:cs="Times New Roman"/>
          <w:bCs/>
          <w:sz w:val="24"/>
          <w:szCs w:val="24"/>
        </w:rPr>
        <w:t xml:space="preserve"> was used to compare</w:t>
      </w:r>
      <w:r w:rsidRPr="00182F11">
        <w:rPr>
          <w:rFonts w:ascii="Times New Roman" w:eastAsia="Calibri" w:hAnsi="Times New Roman" w:cs="Times New Roman"/>
          <w:bCs/>
          <w:sz w:val="24"/>
          <w:szCs w:val="24"/>
        </w:rPr>
        <w:t xml:space="preserve"> skewed continuous variables.</w:t>
      </w:r>
      <w:r w:rsidRPr="00182F11">
        <w:rPr>
          <w:rFonts w:ascii="Times New Roman" w:hAnsi="Times New Roman" w:cs="Times New Roman"/>
          <w:sz w:val="24"/>
          <w:szCs w:val="24"/>
        </w:rPr>
        <w:t xml:space="preserve"> </w:t>
      </w:r>
      <w:r w:rsidRPr="008459D6">
        <w:rPr>
          <w:rFonts w:ascii="Times New Roman" w:eastAsia="Calibri" w:hAnsi="Times New Roman" w:cs="Times New Roman"/>
          <w:bCs/>
          <w:sz w:val="24"/>
          <w:szCs w:val="24"/>
        </w:rPr>
        <w:t xml:space="preserve">A </w:t>
      </w:r>
      <w:r w:rsidRPr="008459D6">
        <w:rPr>
          <w:rFonts w:ascii="Times New Roman" w:hAnsi="Times New Roman" w:cs="Times New Roman"/>
          <w:bCs/>
          <w:sz w:val="24"/>
          <w:szCs w:val="24"/>
        </w:rPr>
        <w:t>binary</w:t>
      </w:r>
      <w:r w:rsidRPr="008459D6">
        <w:rPr>
          <w:rFonts w:ascii="Times New Roman" w:hAnsi="Times New Roman" w:cs="Times New Roman"/>
          <w:sz w:val="24"/>
          <w:szCs w:val="24"/>
        </w:rPr>
        <w:t xml:space="preserve"> logistic regression model was developed</w:t>
      </w:r>
      <w:r w:rsidRPr="00182F11">
        <w:rPr>
          <w:rFonts w:ascii="Times New Roman" w:hAnsi="Times New Roman" w:cs="Times New Roman"/>
          <w:sz w:val="24"/>
          <w:szCs w:val="24"/>
        </w:rPr>
        <w:t xml:space="preserve"> to assess </w:t>
      </w:r>
      <w:r w:rsidRPr="008459D6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Pr="00182F11">
        <w:rPr>
          <w:rFonts w:ascii="Times New Roman" w:hAnsi="Times New Roman" w:cs="Times New Roman"/>
          <w:sz w:val="24"/>
          <w:szCs w:val="24"/>
        </w:rPr>
        <w:t>impact of different variables on the likelihood of developing post</w:t>
      </w:r>
      <w:r w:rsidRPr="008459D6">
        <w:rPr>
          <w:rFonts w:ascii="Times New Roman" w:hAnsi="Times New Roman" w:cs="Times New Roman"/>
          <w:bCs/>
          <w:sz w:val="24"/>
          <w:szCs w:val="24"/>
        </w:rPr>
        <w:t>-</w:t>
      </w:r>
      <w:r w:rsidRPr="00182F11">
        <w:rPr>
          <w:rFonts w:ascii="Times New Roman" w:hAnsi="Times New Roman" w:cs="Times New Roman"/>
          <w:sz w:val="24"/>
          <w:szCs w:val="24"/>
        </w:rPr>
        <w:t xml:space="preserve">COVID-19 syndrome with the forward conditional method. Independent variables included in </w:t>
      </w:r>
      <w:r w:rsidRPr="008459D6">
        <w:rPr>
          <w:rFonts w:ascii="Times New Roman" w:eastAsia="Calibri" w:hAnsi="Times New Roman" w:cs="Times New Roman"/>
          <w:bCs/>
          <w:sz w:val="24"/>
          <w:szCs w:val="24"/>
        </w:rPr>
        <w:t xml:space="preserve">the </w:t>
      </w:r>
      <w:r w:rsidRPr="00182F11">
        <w:rPr>
          <w:rFonts w:ascii="Times New Roman" w:hAnsi="Times New Roman" w:cs="Times New Roman"/>
          <w:sz w:val="24"/>
          <w:szCs w:val="24"/>
        </w:rPr>
        <w:t xml:space="preserve">model were age, </w:t>
      </w:r>
      <w:r w:rsidRPr="008459D6">
        <w:rPr>
          <w:rFonts w:ascii="Times New Roman" w:hAnsi="Times New Roman" w:cs="Times New Roman"/>
          <w:bCs/>
          <w:sz w:val="24"/>
          <w:szCs w:val="24"/>
        </w:rPr>
        <w:t>sex</w:t>
      </w:r>
      <w:r w:rsidRPr="00182F11">
        <w:rPr>
          <w:rFonts w:ascii="Times New Roman" w:hAnsi="Times New Roman" w:cs="Times New Roman"/>
          <w:sz w:val="24"/>
          <w:szCs w:val="24"/>
        </w:rPr>
        <w:t>, presenting features of COVID-19, duration of recovery, conversion to next level of severity, persistent positivity</w:t>
      </w:r>
      <w:r w:rsidRPr="008459D6">
        <w:rPr>
          <w:rFonts w:ascii="Times New Roman" w:hAnsi="Times New Roman" w:cs="Times New Roman"/>
          <w:bCs/>
          <w:sz w:val="24"/>
          <w:szCs w:val="24"/>
        </w:rPr>
        <w:t xml:space="preserve"> for the virus</w:t>
      </w:r>
      <w:r w:rsidRPr="00182F11">
        <w:rPr>
          <w:rFonts w:ascii="Times New Roman" w:hAnsi="Times New Roman" w:cs="Times New Roman"/>
          <w:sz w:val="24"/>
          <w:szCs w:val="24"/>
        </w:rPr>
        <w:t>, comorbidities</w:t>
      </w:r>
      <w:r w:rsidRPr="008459D6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182F11">
        <w:rPr>
          <w:rFonts w:ascii="Times New Roman" w:hAnsi="Times New Roman" w:cs="Times New Roman"/>
          <w:sz w:val="24"/>
          <w:szCs w:val="24"/>
        </w:rPr>
        <w:t xml:space="preserve"> and severity of illness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 xml:space="preserve">3. Instrument- or software-specific information needed to interpret the data: </w:t>
      </w:r>
    </w:p>
    <w:p w:rsidR="002800F5" w:rsidRDefault="002800F5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2F11">
        <w:rPr>
          <w:rFonts w:ascii="Times New Roman" w:hAnsi="Times New Roman" w:cs="Times New Roman"/>
          <w:sz w:val="24"/>
          <w:szCs w:val="24"/>
        </w:rPr>
        <w:t>Statistical Package for Social Sciences</w:t>
      </w:r>
      <w:r w:rsidRPr="00182F1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182F11">
        <w:rPr>
          <w:rFonts w:ascii="Times New Roman" w:hAnsi="Times New Roman" w:cs="Times New Roman"/>
          <w:sz w:val="24"/>
          <w:szCs w:val="24"/>
        </w:rPr>
        <w:t xml:space="preserve">version 20 was used to analyze </w:t>
      </w:r>
      <w:r w:rsidRPr="00182F11">
        <w:rPr>
          <w:rFonts w:ascii="Times New Roman" w:eastAsia="Calibri" w:hAnsi="Times New Roman" w:cs="Times New Roman"/>
          <w:bCs/>
          <w:sz w:val="24"/>
          <w:szCs w:val="24"/>
        </w:rPr>
        <w:t xml:space="preserve">the </w:t>
      </w:r>
      <w:r w:rsidRPr="00182F11">
        <w:rPr>
          <w:rFonts w:ascii="Times New Roman" w:hAnsi="Times New Roman" w:cs="Times New Roman"/>
          <w:sz w:val="24"/>
          <w:szCs w:val="24"/>
        </w:rPr>
        <w:t>data.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 xml:space="preserve">4. Standards and calibration information, if appropriate: 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 xml:space="preserve">5. Environmental/experimental conditions: 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 xml:space="preserve">6. Describe any quality-assurance procedures performed on the data: 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 xml:space="preserve">7. People involved with sample collection, processing, analysis and/or submission: </w:t>
      </w:r>
    </w:p>
    <w:p w:rsidR="00F72C5B" w:rsidRPr="006D070D" w:rsidRDefault="00F72C5B" w:rsidP="006D070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D070D">
        <w:rPr>
          <w:rFonts w:ascii="Times New Roman" w:hAnsi="Times New Roman" w:cs="Times New Roman"/>
          <w:b/>
          <w:sz w:val="24"/>
          <w:szCs w:val="24"/>
        </w:rPr>
        <w:t>Principal investigator and Co-investigators of the study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DATA-SPECIFIC INFORMATION FOR: [FILENAME]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 xml:space="preserve">1. Number of variables: </w:t>
      </w:r>
      <w:r w:rsidR="004E4A93">
        <w:rPr>
          <w:rFonts w:ascii="Times New Roman" w:hAnsi="Times New Roman" w:cs="Times New Roman"/>
          <w:sz w:val="24"/>
          <w:szCs w:val="24"/>
        </w:rPr>
        <w:t>44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 xml:space="preserve">2. Number of cases/rows: </w:t>
      </w:r>
      <w:r w:rsidR="00F5096E">
        <w:rPr>
          <w:rFonts w:ascii="Times New Roman" w:hAnsi="Times New Roman" w:cs="Times New Roman"/>
          <w:sz w:val="24"/>
          <w:szCs w:val="24"/>
        </w:rPr>
        <w:t>355</w:t>
      </w: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 xml:space="preserve">3. Variable List: </w:t>
      </w:r>
    </w:p>
    <w:p w:rsidR="00365338" w:rsidRPr="006D070D" w:rsidRDefault="00F72C5B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 xml:space="preserve"> Age group of the patients</w:t>
      </w:r>
      <w:r w:rsidR="009109B1">
        <w:rPr>
          <w:rFonts w:ascii="Times New Roman" w:hAnsi="Times New Roman" w:cs="Times New Roman"/>
          <w:sz w:val="24"/>
          <w:szCs w:val="24"/>
        </w:rPr>
        <w:t>: 1=&lt;40 years, 2=40-60 years, 3=&gt;60 years</w:t>
      </w:r>
    </w:p>
    <w:p w:rsidR="00F72C5B" w:rsidRPr="006D070D" w:rsidRDefault="00F72C5B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Gender</w:t>
      </w:r>
      <w:r w:rsidR="0047221D" w:rsidRPr="006D070D">
        <w:rPr>
          <w:rFonts w:ascii="Times New Roman" w:hAnsi="Times New Roman" w:cs="Times New Roman"/>
          <w:sz w:val="24"/>
          <w:szCs w:val="24"/>
        </w:rPr>
        <w:t xml:space="preserve">: male </w:t>
      </w:r>
      <w:r w:rsidR="009109B1">
        <w:rPr>
          <w:rFonts w:ascii="Times New Roman" w:hAnsi="Times New Roman" w:cs="Times New Roman"/>
          <w:sz w:val="24"/>
          <w:szCs w:val="24"/>
        </w:rPr>
        <w:t>-1</w:t>
      </w:r>
      <w:r w:rsidR="0047221D" w:rsidRPr="006D070D">
        <w:rPr>
          <w:rFonts w:ascii="Times New Roman" w:hAnsi="Times New Roman" w:cs="Times New Roman"/>
          <w:sz w:val="24"/>
          <w:szCs w:val="24"/>
        </w:rPr>
        <w:t>or female</w:t>
      </w:r>
      <w:r w:rsidR="009109B1">
        <w:rPr>
          <w:rFonts w:ascii="Times New Roman" w:hAnsi="Times New Roman" w:cs="Times New Roman"/>
          <w:sz w:val="24"/>
          <w:szCs w:val="24"/>
        </w:rPr>
        <w:t>-0</w:t>
      </w:r>
    </w:p>
    <w:p w:rsidR="00F72C5B" w:rsidRPr="006D070D" w:rsidRDefault="00F72C5B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Fever</w:t>
      </w:r>
      <w:r w:rsidR="0047221D" w:rsidRPr="006D070D">
        <w:rPr>
          <w:rFonts w:ascii="Times New Roman" w:hAnsi="Times New Roman" w:cs="Times New Roman"/>
          <w:sz w:val="24"/>
          <w:szCs w:val="24"/>
        </w:rPr>
        <w:t>: presence-1 or absence-0</w:t>
      </w:r>
    </w:p>
    <w:p w:rsidR="00F72C5B" w:rsidRPr="006D070D" w:rsidRDefault="00F72C5B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Cough</w:t>
      </w:r>
      <w:r w:rsidR="0047221D" w:rsidRPr="006D070D">
        <w:rPr>
          <w:rFonts w:ascii="Times New Roman" w:hAnsi="Times New Roman" w:cs="Times New Roman"/>
          <w:sz w:val="24"/>
          <w:szCs w:val="24"/>
        </w:rPr>
        <w:t>: presence-1 or absence-0</w:t>
      </w:r>
    </w:p>
    <w:p w:rsidR="00F72C5B" w:rsidRPr="006D070D" w:rsidRDefault="00F72C5B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Running nose</w:t>
      </w:r>
      <w:r w:rsidR="0047221D" w:rsidRPr="006D070D">
        <w:rPr>
          <w:rFonts w:ascii="Times New Roman" w:hAnsi="Times New Roman" w:cs="Times New Roman"/>
          <w:sz w:val="24"/>
          <w:szCs w:val="24"/>
        </w:rPr>
        <w:t>: presence-1 or absence-0</w:t>
      </w:r>
    </w:p>
    <w:p w:rsidR="00F72C5B" w:rsidRPr="006D070D" w:rsidRDefault="00F72C5B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Respiratory distress</w:t>
      </w:r>
      <w:r w:rsidR="0047221D" w:rsidRPr="006D070D">
        <w:rPr>
          <w:rFonts w:ascii="Times New Roman" w:hAnsi="Times New Roman" w:cs="Times New Roman"/>
          <w:sz w:val="24"/>
          <w:szCs w:val="24"/>
        </w:rPr>
        <w:t>: presence-1 or absence-0</w:t>
      </w:r>
    </w:p>
    <w:p w:rsidR="00F72C5B" w:rsidRPr="006D070D" w:rsidRDefault="00F72C5B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Sore throat</w:t>
      </w:r>
      <w:r w:rsidR="0047221D" w:rsidRPr="006D070D">
        <w:rPr>
          <w:rFonts w:ascii="Times New Roman" w:hAnsi="Times New Roman" w:cs="Times New Roman"/>
          <w:sz w:val="24"/>
          <w:szCs w:val="24"/>
        </w:rPr>
        <w:t>: presence-1 or absence-0</w:t>
      </w:r>
    </w:p>
    <w:p w:rsidR="00DA01FE" w:rsidRPr="006D070D" w:rsidRDefault="00DA01FE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Hoarseness of voice</w:t>
      </w:r>
      <w:r w:rsidR="0047221D" w:rsidRPr="006D070D">
        <w:rPr>
          <w:rFonts w:ascii="Times New Roman" w:hAnsi="Times New Roman" w:cs="Times New Roman"/>
          <w:sz w:val="24"/>
          <w:szCs w:val="24"/>
        </w:rPr>
        <w:t>: presence-1 or absence-0</w:t>
      </w:r>
    </w:p>
    <w:p w:rsidR="00F72C5B" w:rsidRPr="006D070D" w:rsidRDefault="00F72C5B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Chest pain</w:t>
      </w:r>
      <w:r w:rsidR="0047221D" w:rsidRPr="006D070D">
        <w:rPr>
          <w:rFonts w:ascii="Times New Roman" w:hAnsi="Times New Roman" w:cs="Times New Roman"/>
          <w:sz w:val="24"/>
          <w:szCs w:val="24"/>
        </w:rPr>
        <w:t>: presence-1 or absence-0</w:t>
      </w:r>
    </w:p>
    <w:p w:rsidR="00DA01FE" w:rsidRPr="006D070D" w:rsidRDefault="006D070D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Diarrhea</w:t>
      </w:r>
      <w:r w:rsidR="0047221D" w:rsidRPr="006D070D">
        <w:rPr>
          <w:rFonts w:ascii="Times New Roman" w:hAnsi="Times New Roman" w:cs="Times New Roman"/>
          <w:sz w:val="24"/>
          <w:szCs w:val="24"/>
        </w:rPr>
        <w:t>: presence-1 or absence-0</w:t>
      </w:r>
    </w:p>
    <w:p w:rsidR="00DA01FE" w:rsidRPr="006D070D" w:rsidRDefault="00DA01FE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Vomiting</w:t>
      </w:r>
      <w:r w:rsidR="0047221D" w:rsidRPr="006D070D">
        <w:rPr>
          <w:rFonts w:ascii="Times New Roman" w:hAnsi="Times New Roman" w:cs="Times New Roman"/>
          <w:sz w:val="24"/>
          <w:szCs w:val="24"/>
        </w:rPr>
        <w:t>: presence-1 or absence-0</w:t>
      </w:r>
    </w:p>
    <w:p w:rsidR="00DA01FE" w:rsidRPr="006D070D" w:rsidRDefault="006D070D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Anorexia:</w:t>
      </w:r>
      <w:r w:rsidR="0047221D" w:rsidRPr="006D070D">
        <w:rPr>
          <w:rFonts w:ascii="Times New Roman" w:hAnsi="Times New Roman" w:cs="Times New Roman"/>
          <w:sz w:val="24"/>
          <w:szCs w:val="24"/>
        </w:rPr>
        <w:t xml:space="preserve"> presence-1 or absence-0</w:t>
      </w:r>
    </w:p>
    <w:p w:rsidR="00DA01FE" w:rsidRPr="006D070D" w:rsidRDefault="00DA01FE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Anosmia</w:t>
      </w:r>
      <w:r w:rsidR="0047221D" w:rsidRPr="006D070D">
        <w:rPr>
          <w:rFonts w:ascii="Times New Roman" w:hAnsi="Times New Roman" w:cs="Times New Roman"/>
          <w:sz w:val="24"/>
          <w:szCs w:val="24"/>
        </w:rPr>
        <w:t>: presence-1 or absence-0</w:t>
      </w:r>
    </w:p>
    <w:p w:rsidR="00DA01FE" w:rsidRPr="006D070D" w:rsidRDefault="00DA01FE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Headache</w:t>
      </w:r>
      <w:r w:rsidR="0047221D" w:rsidRPr="006D070D">
        <w:rPr>
          <w:rFonts w:ascii="Times New Roman" w:hAnsi="Times New Roman" w:cs="Times New Roman"/>
          <w:sz w:val="24"/>
          <w:szCs w:val="24"/>
        </w:rPr>
        <w:t>: presence-1 or absence-0</w:t>
      </w:r>
    </w:p>
    <w:p w:rsidR="00DA01FE" w:rsidRPr="006D070D" w:rsidRDefault="00DA01FE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Lethargy</w:t>
      </w:r>
      <w:r w:rsidR="0047221D" w:rsidRPr="006D070D">
        <w:rPr>
          <w:rFonts w:ascii="Times New Roman" w:hAnsi="Times New Roman" w:cs="Times New Roman"/>
          <w:sz w:val="24"/>
          <w:szCs w:val="24"/>
        </w:rPr>
        <w:t>: presence-1 or absence-0</w:t>
      </w:r>
    </w:p>
    <w:p w:rsidR="00DA01FE" w:rsidRPr="006D070D" w:rsidRDefault="00DA01FE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Conjunctivitis</w:t>
      </w:r>
      <w:r w:rsidR="0047221D" w:rsidRPr="006D070D">
        <w:rPr>
          <w:rFonts w:ascii="Times New Roman" w:hAnsi="Times New Roman" w:cs="Times New Roman"/>
          <w:sz w:val="24"/>
          <w:szCs w:val="24"/>
        </w:rPr>
        <w:t>: presence-1 or absence-0</w:t>
      </w:r>
    </w:p>
    <w:p w:rsidR="00DA01FE" w:rsidRPr="006D070D" w:rsidRDefault="00DA01FE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Body ache</w:t>
      </w:r>
      <w:r w:rsidR="0047221D" w:rsidRPr="006D070D">
        <w:rPr>
          <w:rFonts w:ascii="Times New Roman" w:hAnsi="Times New Roman" w:cs="Times New Roman"/>
          <w:sz w:val="24"/>
          <w:szCs w:val="24"/>
        </w:rPr>
        <w:t>: presence-1 or absence-0</w:t>
      </w:r>
    </w:p>
    <w:p w:rsidR="00DA01FE" w:rsidRPr="006D070D" w:rsidRDefault="00DA01FE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Total duration of illness</w:t>
      </w:r>
      <w:r w:rsidR="0047221D" w:rsidRPr="006D070D">
        <w:rPr>
          <w:rFonts w:ascii="Times New Roman" w:hAnsi="Times New Roman" w:cs="Times New Roman"/>
          <w:sz w:val="24"/>
          <w:szCs w:val="24"/>
        </w:rPr>
        <w:t>: duration required to have clinical recovery</w:t>
      </w:r>
    </w:p>
    <w:p w:rsidR="00DA01FE" w:rsidRPr="006D070D" w:rsidRDefault="00DA01FE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Conversion to next level of severity</w:t>
      </w:r>
      <w:r w:rsidR="0047221D" w:rsidRPr="006D070D">
        <w:rPr>
          <w:rFonts w:ascii="Times New Roman" w:hAnsi="Times New Roman" w:cs="Times New Roman"/>
          <w:sz w:val="24"/>
          <w:szCs w:val="24"/>
        </w:rPr>
        <w:t>: presence-1 or absence-0</w:t>
      </w:r>
    </w:p>
    <w:p w:rsidR="00DA01FE" w:rsidRDefault="00DA01FE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Persistent positivity</w:t>
      </w:r>
      <w:r w:rsidR="0047221D" w:rsidRPr="006D070D">
        <w:rPr>
          <w:rFonts w:ascii="Times New Roman" w:hAnsi="Times New Roman" w:cs="Times New Roman"/>
          <w:sz w:val="24"/>
          <w:szCs w:val="24"/>
        </w:rPr>
        <w:t>: presence-1 or absence-0</w:t>
      </w:r>
    </w:p>
    <w:p w:rsidR="00F5096E" w:rsidRDefault="00F5096E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Frequency of follow up: Number of the visit during the follow-up period</w:t>
      </w:r>
    </w:p>
    <w:p w:rsidR="00F5096E" w:rsidRDefault="00F5096E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Interval to develop post COVID symptoms: 0-persisted from the beginning, 1-less than 7 days, 2-Morethan 7 days</w:t>
      </w:r>
    </w:p>
    <w:p w:rsidR="00F5096E" w:rsidRPr="006D070D" w:rsidRDefault="00F5096E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Latency to develop post COVID symptoms: Scale variable, Number of days required to develop post COVID symptoms.</w:t>
      </w:r>
    </w:p>
    <w:p w:rsidR="00DA01FE" w:rsidRPr="006D070D" w:rsidRDefault="00DA01FE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Post Covid syndrome</w:t>
      </w:r>
      <w:r w:rsidR="0047221D" w:rsidRPr="006D070D">
        <w:rPr>
          <w:rFonts w:ascii="Times New Roman" w:hAnsi="Times New Roman" w:cs="Times New Roman"/>
          <w:sz w:val="24"/>
          <w:szCs w:val="24"/>
        </w:rPr>
        <w:t>: presence-1 or absence-0</w:t>
      </w:r>
    </w:p>
    <w:p w:rsidR="00DA01FE" w:rsidRDefault="00F5096E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Neurasthenia</w:t>
      </w:r>
      <w:r>
        <w:rPr>
          <w:rFonts w:ascii="Times New Roman" w:hAnsi="Times New Roman" w:cs="Times New Roman"/>
          <w:sz w:val="24"/>
          <w:szCs w:val="24"/>
        </w:rPr>
        <w:t>: presence-1 or absence-0</w:t>
      </w:r>
    </w:p>
    <w:p w:rsidR="004E4A93" w:rsidRPr="006D070D" w:rsidRDefault="00F5096E" w:rsidP="004E4A9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Persistent cough:</w:t>
      </w:r>
      <w:r w:rsidR="004E4A93">
        <w:rPr>
          <w:rFonts w:ascii="Times New Roman" w:hAnsi="Times New Roman" w:cs="Times New Roman"/>
          <w:sz w:val="24"/>
          <w:szCs w:val="24"/>
        </w:rPr>
        <w:t xml:space="preserve"> </w:t>
      </w:r>
      <w:r w:rsidR="004E4A93" w:rsidRPr="006D070D">
        <w:rPr>
          <w:rFonts w:ascii="Times New Roman" w:hAnsi="Times New Roman" w:cs="Times New Roman"/>
          <w:sz w:val="24"/>
          <w:szCs w:val="24"/>
        </w:rPr>
        <w:t>presence-1 or absence-0</w:t>
      </w:r>
    </w:p>
    <w:p w:rsidR="00F5096E" w:rsidRDefault="00F5096E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Insomnia:</w:t>
      </w:r>
      <w:r w:rsidR="004E4A93">
        <w:rPr>
          <w:rFonts w:ascii="Times New Roman" w:hAnsi="Times New Roman" w:cs="Times New Roman"/>
          <w:sz w:val="24"/>
          <w:szCs w:val="24"/>
        </w:rPr>
        <w:t xml:space="preserve"> </w:t>
      </w:r>
      <w:r w:rsidR="004E4A93" w:rsidRPr="006D070D">
        <w:rPr>
          <w:rFonts w:ascii="Times New Roman" w:hAnsi="Times New Roman" w:cs="Times New Roman"/>
          <w:sz w:val="24"/>
          <w:szCs w:val="24"/>
        </w:rPr>
        <w:t>presence-1 or absence-0</w:t>
      </w:r>
    </w:p>
    <w:p w:rsidR="00F5096E" w:rsidRDefault="00F5096E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Sleep pattern alteration:</w:t>
      </w:r>
      <w:r w:rsidR="004E4A93" w:rsidRPr="004E4A93">
        <w:rPr>
          <w:rFonts w:ascii="Times New Roman" w:hAnsi="Times New Roman" w:cs="Times New Roman"/>
          <w:sz w:val="24"/>
          <w:szCs w:val="24"/>
        </w:rPr>
        <w:t xml:space="preserve"> </w:t>
      </w:r>
      <w:r w:rsidR="004E4A93" w:rsidRPr="006D070D">
        <w:rPr>
          <w:rFonts w:ascii="Times New Roman" w:hAnsi="Times New Roman" w:cs="Times New Roman"/>
          <w:sz w:val="24"/>
          <w:szCs w:val="24"/>
        </w:rPr>
        <w:t>presence-1 or absence-0</w:t>
      </w:r>
    </w:p>
    <w:p w:rsidR="00F5096E" w:rsidRDefault="00F5096E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5096E">
        <w:rPr>
          <w:rFonts w:ascii="Times New Roman" w:hAnsi="Times New Roman" w:cs="Times New Roman"/>
          <w:sz w:val="24"/>
          <w:szCs w:val="24"/>
        </w:rPr>
        <w:t>Headache new onset/exaggeration</w:t>
      </w:r>
      <w:r w:rsidR="00E013B0">
        <w:rPr>
          <w:rFonts w:ascii="Times New Roman" w:hAnsi="Times New Roman" w:cs="Times New Roman"/>
          <w:sz w:val="24"/>
          <w:szCs w:val="24"/>
        </w:rPr>
        <w:t>:</w:t>
      </w:r>
      <w:r w:rsidR="004E4A93" w:rsidRPr="004E4A93">
        <w:rPr>
          <w:rFonts w:ascii="Times New Roman" w:hAnsi="Times New Roman" w:cs="Times New Roman"/>
          <w:sz w:val="24"/>
          <w:szCs w:val="24"/>
        </w:rPr>
        <w:t xml:space="preserve"> </w:t>
      </w:r>
      <w:r w:rsidR="004E4A93" w:rsidRPr="006D070D">
        <w:rPr>
          <w:rFonts w:ascii="Times New Roman" w:hAnsi="Times New Roman" w:cs="Times New Roman"/>
          <w:sz w:val="24"/>
          <w:szCs w:val="24"/>
        </w:rPr>
        <w:t>presence-1 or absence-0</w:t>
      </w:r>
    </w:p>
    <w:p w:rsidR="00E013B0" w:rsidRDefault="00E013B0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13B0">
        <w:rPr>
          <w:rFonts w:ascii="Times New Roman" w:hAnsi="Times New Roman" w:cs="Times New Roman"/>
          <w:sz w:val="24"/>
          <w:szCs w:val="24"/>
        </w:rPr>
        <w:t>Vertigo/Dizziness</w:t>
      </w:r>
      <w:r>
        <w:rPr>
          <w:rFonts w:ascii="Times New Roman" w:hAnsi="Times New Roman" w:cs="Times New Roman"/>
          <w:sz w:val="24"/>
          <w:szCs w:val="24"/>
        </w:rPr>
        <w:t>:</w:t>
      </w:r>
      <w:r w:rsidR="004E4A93" w:rsidRPr="004E4A93">
        <w:rPr>
          <w:rFonts w:ascii="Times New Roman" w:hAnsi="Times New Roman" w:cs="Times New Roman"/>
          <w:sz w:val="24"/>
          <w:szCs w:val="24"/>
        </w:rPr>
        <w:t xml:space="preserve"> </w:t>
      </w:r>
      <w:r w:rsidR="004E4A93" w:rsidRPr="006D070D">
        <w:rPr>
          <w:rFonts w:ascii="Times New Roman" w:hAnsi="Times New Roman" w:cs="Times New Roman"/>
          <w:sz w:val="24"/>
          <w:szCs w:val="24"/>
        </w:rPr>
        <w:t>presence-1 or absence-0</w:t>
      </w:r>
    </w:p>
    <w:p w:rsidR="00E013B0" w:rsidRDefault="00E013B0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13B0">
        <w:rPr>
          <w:rFonts w:ascii="Times New Roman" w:hAnsi="Times New Roman" w:cs="Times New Roman"/>
          <w:sz w:val="24"/>
          <w:szCs w:val="24"/>
        </w:rPr>
        <w:t>Exertional Dyspnea</w:t>
      </w:r>
      <w:r>
        <w:rPr>
          <w:rFonts w:ascii="Times New Roman" w:hAnsi="Times New Roman" w:cs="Times New Roman"/>
          <w:sz w:val="24"/>
          <w:szCs w:val="24"/>
        </w:rPr>
        <w:t>:</w:t>
      </w:r>
      <w:r w:rsidR="004E4A93" w:rsidRPr="004E4A93">
        <w:rPr>
          <w:rFonts w:ascii="Times New Roman" w:hAnsi="Times New Roman" w:cs="Times New Roman"/>
          <w:sz w:val="24"/>
          <w:szCs w:val="24"/>
        </w:rPr>
        <w:t xml:space="preserve"> </w:t>
      </w:r>
      <w:r w:rsidR="004E4A93" w:rsidRPr="006D070D">
        <w:rPr>
          <w:rFonts w:ascii="Times New Roman" w:hAnsi="Times New Roman" w:cs="Times New Roman"/>
          <w:sz w:val="24"/>
          <w:szCs w:val="24"/>
        </w:rPr>
        <w:t>presence-1 or absence-0</w:t>
      </w:r>
    </w:p>
    <w:p w:rsidR="00E013B0" w:rsidRDefault="00E013B0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13B0">
        <w:rPr>
          <w:rFonts w:ascii="Times New Roman" w:hAnsi="Times New Roman" w:cs="Times New Roman"/>
          <w:sz w:val="24"/>
          <w:szCs w:val="24"/>
        </w:rPr>
        <w:t>Arthralgia</w:t>
      </w:r>
      <w:r>
        <w:rPr>
          <w:rFonts w:ascii="Times New Roman" w:hAnsi="Times New Roman" w:cs="Times New Roman"/>
          <w:sz w:val="24"/>
          <w:szCs w:val="24"/>
        </w:rPr>
        <w:t>:</w:t>
      </w:r>
      <w:r w:rsidR="004E4A93" w:rsidRPr="004E4A93">
        <w:rPr>
          <w:rFonts w:ascii="Times New Roman" w:hAnsi="Times New Roman" w:cs="Times New Roman"/>
          <w:sz w:val="24"/>
          <w:szCs w:val="24"/>
        </w:rPr>
        <w:t xml:space="preserve"> </w:t>
      </w:r>
      <w:r w:rsidR="004E4A93" w:rsidRPr="006D070D">
        <w:rPr>
          <w:rFonts w:ascii="Times New Roman" w:hAnsi="Times New Roman" w:cs="Times New Roman"/>
          <w:sz w:val="24"/>
          <w:szCs w:val="24"/>
        </w:rPr>
        <w:t>presence-1 or absence-0</w:t>
      </w:r>
    </w:p>
    <w:p w:rsidR="00E013B0" w:rsidRDefault="00E013B0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13B0">
        <w:rPr>
          <w:rFonts w:ascii="Times New Roman" w:hAnsi="Times New Roman" w:cs="Times New Roman"/>
          <w:sz w:val="24"/>
          <w:szCs w:val="24"/>
        </w:rPr>
        <w:t>New onset hypertension</w:t>
      </w:r>
      <w:r>
        <w:rPr>
          <w:rFonts w:ascii="Times New Roman" w:hAnsi="Times New Roman" w:cs="Times New Roman"/>
          <w:sz w:val="24"/>
          <w:szCs w:val="24"/>
        </w:rPr>
        <w:t>:</w:t>
      </w:r>
      <w:r w:rsidR="004E4A93" w:rsidRPr="004E4A93">
        <w:rPr>
          <w:rFonts w:ascii="Times New Roman" w:hAnsi="Times New Roman" w:cs="Times New Roman"/>
          <w:sz w:val="24"/>
          <w:szCs w:val="24"/>
        </w:rPr>
        <w:t xml:space="preserve"> </w:t>
      </w:r>
      <w:r w:rsidR="004E4A93" w:rsidRPr="006D070D">
        <w:rPr>
          <w:rFonts w:ascii="Times New Roman" w:hAnsi="Times New Roman" w:cs="Times New Roman"/>
          <w:sz w:val="24"/>
          <w:szCs w:val="24"/>
        </w:rPr>
        <w:t>presence-1 or absence-0</w:t>
      </w:r>
    </w:p>
    <w:p w:rsidR="00E013B0" w:rsidRDefault="00E013B0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13B0">
        <w:rPr>
          <w:rFonts w:ascii="Times New Roman" w:hAnsi="Times New Roman" w:cs="Times New Roman"/>
          <w:sz w:val="24"/>
          <w:szCs w:val="24"/>
        </w:rPr>
        <w:t>New onset diabetes</w:t>
      </w:r>
      <w:r>
        <w:rPr>
          <w:rFonts w:ascii="Times New Roman" w:hAnsi="Times New Roman" w:cs="Times New Roman"/>
          <w:sz w:val="24"/>
          <w:szCs w:val="24"/>
        </w:rPr>
        <w:t>:</w:t>
      </w:r>
      <w:r w:rsidR="004E4A93" w:rsidRPr="004E4A93">
        <w:rPr>
          <w:rFonts w:ascii="Times New Roman" w:hAnsi="Times New Roman" w:cs="Times New Roman"/>
          <w:sz w:val="24"/>
          <w:szCs w:val="24"/>
        </w:rPr>
        <w:t xml:space="preserve"> </w:t>
      </w:r>
      <w:r w:rsidR="004E4A93" w:rsidRPr="006D070D">
        <w:rPr>
          <w:rFonts w:ascii="Times New Roman" w:hAnsi="Times New Roman" w:cs="Times New Roman"/>
          <w:sz w:val="24"/>
          <w:szCs w:val="24"/>
        </w:rPr>
        <w:t>presence-1 or absence-0</w:t>
      </w:r>
    </w:p>
    <w:p w:rsidR="004E4A93" w:rsidRPr="006D070D" w:rsidRDefault="00E013B0" w:rsidP="004E4A9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13B0">
        <w:rPr>
          <w:rFonts w:ascii="Times New Roman" w:hAnsi="Times New Roman" w:cs="Times New Roman"/>
          <w:sz w:val="24"/>
          <w:szCs w:val="24"/>
        </w:rPr>
        <w:t>Adj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013B0">
        <w:rPr>
          <w:rFonts w:ascii="Times New Roman" w:hAnsi="Times New Roman" w:cs="Times New Roman"/>
          <w:sz w:val="24"/>
          <w:szCs w:val="24"/>
        </w:rPr>
        <w:t>stment disorder/Depression</w:t>
      </w:r>
      <w:r>
        <w:rPr>
          <w:rFonts w:ascii="Times New Roman" w:hAnsi="Times New Roman" w:cs="Times New Roman"/>
          <w:sz w:val="24"/>
          <w:szCs w:val="24"/>
        </w:rPr>
        <w:t>:</w:t>
      </w:r>
      <w:r w:rsidR="004E4A93" w:rsidRPr="004E4A93">
        <w:rPr>
          <w:rFonts w:ascii="Times New Roman" w:hAnsi="Times New Roman" w:cs="Times New Roman"/>
          <w:sz w:val="24"/>
          <w:szCs w:val="24"/>
        </w:rPr>
        <w:t xml:space="preserve"> </w:t>
      </w:r>
      <w:r w:rsidR="004E4A93" w:rsidRPr="006D070D">
        <w:rPr>
          <w:rFonts w:ascii="Times New Roman" w:hAnsi="Times New Roman" w:cs="Times New Roman"/>
          <w:sz w:val="24"/>
          <w:szCs w:val="24"/>
        </w:rPr>
        <w:t>presence-1 or absence-0</w:t>
      </w:r>
    </w:p>
    <w:p w:rsidR="00E013B0" w:rsidRDefault="00E013B0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013B0" w:rsidRPr="006D070D" w:rsidRDefault="00E013B0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E4A93">
        <w:rPr>
          <w:rFonts w:ascii="Times New Roman" w:hAnsi="Times New Roman" w:cs="Times New Roman"/>
          <w:b/>
          <w:sz w:val="24"/>
          <w:szCs w:val="24"/>
        </w:rPr>
        <w:t xml:space="preserve">Others post </w:t>
      </w:r>
      <w:proofErr w:type="spellStart"/>
      <w:r w:rsidRPr="004E4A93">
        <w:rPr>
          <w:rFonts w:ascii="Times New Roman" w:hAnsi="Times New Roman" w:cs="Times New Roman"/>
          <w:b/>
          <w:sz w:val="24"/>
          <w:szCs w:val="24"/>
        </w:rPr>
        <w:t>covid</w:t>
      </w:r>
      <w:proofErr w:type="spellEnd"/>
      <w:r w:rsidRPr="004E4A93">
        <w:rPr>
          <w:rFonts w:ascii="Times New Roman" w:hAnsi="Times New Roman" w:cs="Times New Roman"/>
          <w:b/>
          <w:sz w:val="24"/>
          <w:szCs w:val="24"/>
        </w:rPr>
        <w:t xml:space="preserve"> symptoms:</w:t>
      </w:r>
      <w:r w:rsidR="004E4A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None-0, NUD-1, Excessive sweaing-2, Burning feet-3</w:t>
      </w:r>
      <w:proofErr w:type="gramStart"/>
      <w:r>
        <w:rPr>
          <w:rFonts w:ascii="Times New Roman" w:hAnsi="Times New Roman" w:cs="Times New Roman"/>
          <w:sz w:val="24"/>
          <w:szCs w:val="24"/>
        </w:rPr>
        <w:t>,myalgia</w:t>
      </w:r>
      <w:proofErr w:type="gramEnd"/>
      <w:r>
        <w:rPr>
          <w:rFonts w:ascii="Times New Roman" w:hAnsi="Times New Roman" w:cs="Times New Roman"/>
          <w:sz w:val="24"/>
          <w:szCs w:val="24"/>
        </w:rPr>
        <w:t>-4,tinnitus-5, Nasal blockadge-6, chest tightness-7, palpitation-8, depression-9,anosmia-10, bradycardia-11, allergic rhinitis-12, rash-13, pneumonia-14, restless leg syndrome-15, memory disturbance-16</w:t>
      </w:r>
      <w:bookmarkStart w:id="0" w:name="_GoBack"/>
      <w:bookmarkEnd w:id="0"/>
    </w:p>
    <w:p w:rsidR="00DA01FE" w:rsidRPr="006D070D" w:rsidRDefault="006D070D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</w:t>
      </w:r>
      <w:r w:rsidR="00DA01FE" w:rsidRPr="006D070D">
        <w:rPr>
          <w:rFonts w:ascii="Times New Roman" w:hAnsi="Times New Roman" w:cs="Times New Roman"/>
          <w:sz w:val="24"/>
          <w:szCs w:val="24"/>
        </w:rPr>
        <w:t>-morbidity</w:t>
      </w:r>
      <w:r w:rsidRPr="006D070D">
        <w:rPr>
          <w:rFonts w:ascii="Times New Roman" w:hAnsi="Times New Roman" w:cs="Times New Roman"/>
          <w:sz w:val="24"/>
          <w:szCs w:val="24"/>
        </w:rPr>
        <w:t>: presence-1 or absence-0</w:t>
      </w:r>
    </w:p>
    <w:p w:rsidR="00DA01FE" w:rsidRPr="006D070D" w:rsidRDefault="00DA01FE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Diabetes</w:t>
      </w:r>
      <w:r w:rsidR="006D070D" w:rsidRPr="006D070D">
        <w:rPr>
          <w:rFonts w:ascii="Times New Roman" w:hAnsi="Times New Roman" w:cs="Times New Roman"/>
          <w:sz w:val="24"/>
          <w:szCs w:val="24"/>
        </w:rPr>
        <w:t>: presence-1 or absence-0</w:t>
      </w:r>
    </w:p>
    <w:p w:rsidR="00DA01FE" w:rsidRPr="006D070D" w:rsidRDefault="00DA01FE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Hypertension</w:t>
      </w:r>
      <w:r w:rsidR="006D070D" w:rsidRPr="006D070D">
        <w:rPr>
          <w:rFonts w:ascii="Times New Roman" w:hAnsi="Times New Roman" w:cs="Times New Roman"/>
          <w:sz w:val="24"/>
          <w:szCs w:val="24"/>
        </w:rPr>
        <w:t xml:space="preserve"> presence-1 or absence-0</w:t>
      </w:r>
    </w:p>
    <w:p w:rsidR="00DA01FE" w:rsidRPr="006D070D" w:rsidRDefault="00DA01FE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Others</w:t>
      </w:r>
      <w:r w:rsidR="006D070D" w:rsidRPr="006D070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A01FE" w:rsidRDefault="00DA01FE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 xml:space="preserve">Severity </w:t>
      </w:r>
      <w:r w:rsidR="00E013B0">
        <w:rPr>
          <w:rFonts w:ascii="Times New Roman" w:hAnsi="Times New Roman" w:cs="Times New Roman"/>
          <w:sz w:val="24"/>
          <w:szCs w:val="24"/>
        </w:rPr>
        <w:t xml:space="preserve">grade </w:t>
      </w:r>
      <w:r w:rsidRPr="006D070D">
        <w:rPr>
          <w:rFonts w:ascii="Times New Roman" w:hAnsi="Times New Roman" w:cs="Times New Roman"/>
          <w:sz w:val="24"/>
          <w:szCs w:val="24"/>
        </w:rPr>
        <w:t>of illness</w:t>
      </w:r>
      <w:r w:rsidR="006D070D" w:rsidRPr="006D070D">
        <w:rPr>
          <w:rFonts w:ascii="Times New Roman" w:hAnsi="Times New Roman" w:cs="Times New Roman"/>
          <w:sz w:val="24"/>
          <w:szCs w:val="24"/>
        </w:rPr>
        <w:t xml:space="preserve">: Mild </w:t>
      </w:r>
      <w:r w:rsidR="00E013B0">
        <w:rPr>
          <w:rFonts w:ascii="Times New Roman" w:hAnsi="Times New Roman" w:cs="Times New Roman"/>
          <w:sz w:val="24"/>
          <w:szCs w:val="24"/>
        </w:rPr>
        <w:t xml:space="preserve">1, </w:t>
      </w:r>
      <w:r w:rsidR="006D070D" w:rsidRPr="006D070D">
        <w:rPr>
          <w:rFonts w:ascii="Times New Roman" w:hAnsi="Times New Roman" w:cs="Times New Roman"/>
          <w:sz w:val="24"/>
          <w:szCs w:val="24"/>
        </w:rPr>
        <w:t>moderate</w:t>
      </w:r>
      <w:r w:rsidR="00E013B0">
        <w:rPr>
          <w:rFonts w:ascii="Times New Roman" w:hAnsi="Times New Roman" w:cs="Times New Roman"/>
          <w:sz w:val="24"/>
          <w:szCs w:val="24"/>
        </w:rPr>
        <w:t>-2, severe-3</w:t>
      </w:r>
    </w:p>
    <w:p w:rsidR="004E4A93" w:rsidRPr="006D070D" w:rsidRDefault="004E4A93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Severity conversion; none-0, moderate-1, severe-2, death-3</w:t>
      </w:r>
    </w:p>
    <w:p w:rsidR="00DA01FE" w:rsidRDefault="00DA01FE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Ul</w:t>
      </w:r>
      <w:r w:rsidR="006D070D">
        <w:rPr>
          <w:rFonts w:ascii="Times New Roman" w:hAnsi="Times New Roman" w:cs="Times New Roman"/>
          <w:sz w:val="24"/>
          <w:szCs w:val="24"/>
        </w:rPr>
        <w:t>ti</w:t>
      </w:r>
      <w:r w:rsidRPr="006D070D">
        <w:rPr>
          <w:rFonts w:ascii="Times New Roman" w:hAnsi="Times New Roman" w:cs="Times New Roman"/>
          <w:sz w:val="24"/>
          <w:szCs w:val="24"/>
        </w:rPr>
        <w:t xml:space="preserve">mate </w:t>
      </w:r>
      <w:r w:rsidR="006D070D" w:rsidRPr="006D070D">
        <w:rPr>
          <w:rFonts w:ascii="Times New Roman" w:hAnsi="Times New Roman" w:cs="Times New Roman"/>
          <w:sz w:val="24"/>
          <w:szCs w:val="24"/>
        </w:rPr>
        <w:t xml:space="preserve">severity: </w:t>
      </w:r>
      <w:r w:rsidR="00C55680">
        <w:rPr>
          <w:rFonts w:ascii="Times New Roman" w:hAnsi="Times New Roman" w:cs="Times New Roman"/>
          <w:sz w:val="24"/>
          <w:szCs w:val="24"/>
        </w:rPr>
        <w:t xml:space="preserve">At the end </w:t>
      </w:r>
      <w:r w:rsidR="006D070D" w:rsidRPr="006D070D">
        <w:rPr>
          <w:rFonts w:ascii="Times New Roman" w:hAnsi="Times New Roman" w:cs="Times New Roman"/>
          <w:sz w:val="24"/>
          <w:szCs w:val="24"/>
        </w:rPr>
        <w:t>Mild</w:t>
      </w:r>
      <w:r w:rsidR="004E4A93">
        <w:rPr>
          <w:rFonts w:ascii="Times New Roman" w:hAnsi="Times New Roman" w:cs="Times New Roman"/>
          <w:sz w:val="24"/>
          <w:szCs w:val="24"/>
        </w:rPr>
        <w:t>-1</w:t>
      </w:r>
      <w:r w:rsidR="006D070D" w:rsidRPr="006D070D">
        <w:rPr>
          <w:rFonts w:ascii="Times New Roman" w:hAnsi="Times New Roman" w:cs="Times New Roman"/>
          <w:sz w:val="24"/>
          <w:szCs w:val="24"/>
        </w:rPr>
        <w:t xml:space="preserve"> </w:t>
      </w:r>
      <w:r w:rsidR="00C55680" w:rsidRPr="006D070D">
        <w:rPr>
          <w:rFonts w:ascii="Times New Roman" w:hAnsi="Times New Roman" w:cs="Times New Roman"/>
          <w:sz w:val="24"/>
          <w:szCs w:val="24"/>
        </w:rPr>
        <w:t>moderate</w:t>
      </w:r>
      <w:r w:rsidR="004E4A93">
        <w:rPr>
          <w:rFonts w:ascii="Times New Roman" w:hAnsi="Times New Roman" w:cs="Times New Roman"/>
          <w:sz w:val="24"/>
          <w:szCs w:val="24"/>
        </w:rPr>
        <w:t>-2</w:t>
      </w:r>
      <w:r w:rsidR="006D070D" w:rsidRPr="006D070D">
        <w:rPr>
          <w:rFonts w:ascii="Times New Roman" w:hAnsi="Times New Roman" w:cs="Times New Roman"/>
          <w:sz w:val="24"/>
          <w:szCs w:val="24"/>
        </w:rPr>
        <w:t xml:space="preserve"> and severe</w:t>
      </w:r>
      <w:r w:rsidR="004E4A93">
        <w:rPr>
          <w:rFonts w:ascii="Times New Roman" w:hAnsi="Times New Roman" w:cs="Times New Roman"/>
          <w:sz w:val="24"/>
          <w:szCs w:val="24"/>
        </w:rPr>
        <w:t>-3</w:t>
      </w:r>
    </w:p>
    <w:p w:rsidR="004E4A93" w:rsidRPr="006D070D" w:rsidRDefault="004E4A93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Ultimate post COVID: none-0, present-1</w:t>
      </w:r>
    </w:p>
    <w:p w:rsidR="00DA01FE" w:rsidRPr="006D070D" w:rsidRDefault="00DA01FE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 xml:space="preserve">4. Missing data codes: </w:t>
      </w:r>
      <w:r w:rsidR="0047221D" w:rsidRPr="006D070D">
        <w:rPr>
          <w:rFonts w:ascii="Times New Roman" w:hAnsi="Times New Roman" w:cs="Times New Roman"/>
          <w:sz w:val="24"/>
          <w:szCs w:val="24"/>
        </w:rPr>
        <w:t xml:space="preserve">99, 98 </w:t>
      </w:r>
      <w:proofErr w:type="spellStart"/>
      <w:r w:rsidR="0047221D" w:rsidRPr="006D070D">
        <w:rPr>
          <w:rFonts w:ascii="Times New Roman" w:hAnsi="Times New Roman" w:cs="Times New Roman"/>
          <w:sz w:val="24"/>
          <w:szCs w:val="24"/>
        </w:rPr>
        <w:t>etc</w:t>
      </w:r>
      <w:proofErr w:type="spellEnd"/>
    </w:p>
    <w:p w:rsidR="00365338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D4445" w:rsidRPr="006D070D" w:rsidRDefault="00365338" w:rsidP="006D07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5. Specialized formats or other abbreviations used:</w:t>
      </w:r>
    </w:p>
    <w:p w:rsidR="0047221D" w:rsidRPr="006D070D" w:rsidRDefault="0047221D" w:rsidP="006D070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D070D">
        <w:rPr>
          <w:rFonts w:ascii="Times New Roman" w:hAnsi="Times New Roman" w:cs="Times New Roman"/>
          <w:b/>
          <w:sz w:val="24"/>
          <w:szCs w:val="24"/>
        </w:rPr>
        <w:t>Clinical Recovery:</w:t>
      </w:r>
    </w:p>
    <w:p w:rsidR="0047221D" w:rsidRPr="006D070D" w:rsidRDefault="00F72C5B" w:rsidP="006D07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b/>
          <w:bCs/>
          <w:sz w:val="24"/>
          <w:szCs w:val="24"/>
        </w:rPr>
        <w:t>Clinical improvement</w:t>
      </w:r>
      <w:r w:rsidR="0047221D" w:rsidRPr="006D070D">
        <w:rPr>
          <w:rFonts w:ascii="Times New Roman" w:hAnsi="Times New Roman" w:cs="Times New Roman"/>
          <w:b/>
          <w:bCs/>
          <w:sz w:val="24"/>
          <w:szCs w:val="24"/>
        </w:rPr>
        <w:t xml:space="preserve"> or recovery</w:t>
      </w:r>
      <w:r w:rsidRPr="006D070D">
        <w:rPr>
          <w:rFonts w:ascii="Times New Roman" w:hAnsi="Times New Roman" w:cs="Times New Roman"/>
          <w:bCs/>
          <w:sz w:val="24"/>
          <w:szCs w:val="24"/>
        </w:rPr>
        <w:t xml:space="preserve"> in patients was assessed</w:t>
      </w:r>
      <w:r w:rsidRPr="006D070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D070D">
        <w:rPr>
          <w:rFonts w:ascii="Times New Roman" w:hAnsi="Times New Roman" w:cs="Times New Roman"/>
          <w:bCs/>
          <w:sz w:val="24"/>
          <w:szCs w:val="24"/>
        </w:rPr>
        <w:t xml:space="preserve">according to </w:t>
      </w:r>
      <w:r w:rsidRPr="006D070D">
        <w:rPr>
          <w:rFonts w:ascii="Times New Roman" w:eastAsia="Calibri" w:hAnsi="Times New Roman" w:cs="Times New Roman"/>
          <w:bCs/>
          <w:sz w:val="24"/>
          <w:szCs w:val="24"/>
        </w:rPr>
        <w:t xml:space="preserve">the improvement criteria of the WHO and Bangladesh </w:t>
      </w:r>
      <w:r w:rsidR="0047221D" w:rsidRPr="006D070D">
        <w:rPr>
          <w:rFonts w:ascii="Times New Roman" w:hAnsi="Times New Roman" w:cs="Times New Roman"/>
          <w:bCs/>
          <w:sz w:val="24"/>
          <w:szCs w:val="24"/>
        </w:rPr>
        <w:t xml:space="preserve">guidelines </w:t>
      </w:r>
      <w:r w:rsidRPr="006D070D">
        <w:rPr>
          <w:rFonts w:ascii="Times New Roman" w:hAnsi="Times New Roman" w:cs="Times New Roman"/>
          <w:bCs/>
          <w:sz w:val="24"/>
          <w:szCs w:val="24"/>
        </w:rPr>
        <w:t xml:space="preserve">which required </w:t>
      </w:r>
      <w:r w:rsidRPr="006D070D">
        <w:rPr>
          <w:rFonts w:ascii="Times New Roman" w:eastAsia="Calibri" w:hAnsi="Times New Roman" w:cs="Times New Roman"/>
          <w:sz w:val="24"/>
          <w:szCs w:val="24"/>
        </w:rPr>
        <w:t xml:space="preserve">that the </w:t>
      </w:r>
      <w:r w:rsidRPr="006D070D">
        <w:rPr>
          <w:rFonts w:ascii="Times New Roman" w:hAnsi="Times New Roman" w:cs="Times New Roman"/>
          <w:sz w:val="24"/>
          <w:szCs w:val="24"/>
        </w:rPr>
        <w:t>body temperature remained normal for at least 3 days, respiratory symptoms were significantly improved (respiratory rate &lt; 25 and no dyspnea), and SpO</w:t>
      </w:r>
      <w:r w:rsidRPr="006D070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D070D">
        <w:rPr>
          <w:rFonts w:ascii="Times New Roman" w:hAnsi="Times New Roman" w:cs="Times New Roman"/>
          <w:sz w:val="24"/>
          <w:szCs w:val="24"/>
        </w:rPr>
        <w:t xml:space="preserve"> &gt;93% was achieved without assisted oxygen inhalation.</w:t>
      </w:r>
    </w:p>
    <w:p w:rsidR="006D070D" w:rsidRPr="006D070D" w:rsidRDefault="006D070D" w:rsidP="006D07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Respiratory distress; Shortness of breath, respiratory rate &gt;25/min, or oxygen saturation &lt;93%</w:t>
      </w:r>
    </w:p>
    <w:p w:rsidR="0047221D" w:rsidRPr="006D070D" w:rsidRDefault="0047221D" w:rsidP="006D07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 xml:space="preserve">Severity of the disease: </w:t>
      </w:r>
      <w:r w:rsidR="00F72C5B" w:rsidRPr="006D07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221D" w:rsidRPr="006D070D" w:rsidRDefault="00F72C5B" w:rsidP="006D070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b/>
          <w:bCs/>
          <w:sz w:val="24"/>
          <w:szCs w:val="24"/>
        </w:rPr>
        <w:t>Mild disease</w:t>
      </w:r>
      <w:r w:rsidRPr="006D070D">
        <w:rPr>
          <w:rFonts w:ascii="Times New Roman" w:hAnsi="Times New Roman" w:cs="Times New Roman"/>
          <w:bCs/>
          <w:sz w:val="24"/>
          <w:szCs w:val="24"/>
        </w:rPr>
        <w:t xml:space="preserve"> was defined as </w:t>
      </w:r>
      <w:r w:rsidRPr="006D070D">
        <w:rPr>
          <w:rFonts w:ascii="Times New Roman" w:hAnsi="Times New Roman" w:cs="Times New Roman"/>
          <w:sz w:val="24"/>
          <w:szCs w:val="24"/>
        </w:rPr>
        <w:t>the symptoms of an upper respiratory tract viral infection, including mild fever, cough (dry), sore throat, nasal congestion, malaise, headache, muscle pain, anosmia</w:t>
      </w:r>
      <w:r w:rsidRPr="006D070D">
        <w:rPr>
          <w:rFonts w:ascii="Times New Roman" w:eastAsia="Calibri" w:hAnsi="Times New Roman" w:cs="Times New Roman"/>
          <w:sz w:val="24"/>
          <w:szCs w:val="24"/>
        </w:rPr>
        <w:t xml:space="preserve">, or malaise. </w:t>
      </w:r>
    </w:p>
    <w:p w:rsidR="0047221D" w:rsidRPr="006D070D" w:rsidRDefault="00F72C5B" w:rsidP="006D07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eastAsia="Calibri" w:hAnsi="Times New Roman" w:cs="Times New Roman"/>
          <w:b/>
          <w:sz w:val="24"/>
          <w:szCs w:val="24"/>
        </w:rPr>
        <w:t>Moderate disease</w:t>
      </w:r>
      <w:r w:rsidRPr="006D070D">
        <w:rPr>
          <w:rFonts w:ascii="Times New Roman" w:eastAsia="Calibri" w:hAnsi="Times New Roman" w:cs="Times New Roman"/>
          <w:sz w:val="24"/>
          <w:szCs w:val="24"/>
        </w:rPr>
        <w:t xml:space="preserve">, including </w:t>
      </w:r>
      <w:r w:rsidRPr="006D070D">
        <w:rPr>
          <w:rFonts w:ascii="Times New Roman" w:hAnsi="Times New Roman" w:cs="Times New Roman"/>
          <w:sz w:val="24"/>
          <w:szCs w:val="24"/>
        </w:rPr>
        <w:t>respiratory symptoms, such as cough and shortness of breath are present without signs of severe pneumonia. </w:t>
      </w:r>
    </w:p>
    <w:p w:rsidR="0047221D" w:rsidRPr="006D070D" w:rsidRDefault="00F72C5B" w:rsidP="006D07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b/>
          <w:sz w:val="24"/>
          <w:szCs w:val="24"/>
        </w:rPr>
        <w:t>Severe disease</w:t>
      </w:r>
      <w:r w:rsidRPr="006D070D">
        <w:rPr>
          <w:rFonts w:ascii="Times New Roman" w:hAnsi="Times New Roman" w:cs="Times New Roman"/>
          <w:sz w:val="24"/>
          <w:szCs w:val="24"/>
        </w:rPr>
        <w:t xml:space="preserve"> included severe dyspnea, tachypnea (&gt; 30 breaths/min), and hypoxia (SpO</w:t>
      </w:r>
      <w:r w:rsidRPr="006D070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D070D">
        <w:rPr>
          <w:rFonts w:ascii="Times New Roman" w:hAnsi="Times New Roman" w:cs="Times New Roman"/>
          <w:sz w:val="24"/>
          <w:szCs w:val="24"/>
        </w:rPr>
        <w:t xml:space="preserve"> &lt; 90% in room air). These classifications were made according to the World Health Organization and national guidel</w:t>
      </w:r>
      <w:r w:rsidR="0047221D" w:rsidRPr="006D070D">
        <w:rPr>
          <w:rFonts w:ascii="Times New Roman" w:hAnsi="Times New Roman" w:cs="Times New Roman"/>
          <w:sz w:val="24"/>
          <w:szCs w:val="24"/>
        </w:rPr>
        <w:t>ines of Bangladesh.</w:t>
      </w:r>
    </w:p>
    <w:p w:rsidR="0047221D" w:rsidRPr="006D070D" w:rsidRDefault="00F72C5B" w:rsidP="006D07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>In this study</w:t>
      </w:r>
      <w:r w:rsidRPr="006D070D">
        <w:rPr>
          <w:rFonts w:ascii="Times New Roman" w:eastAsia="Calibri" w:hAnsi="Times New Roman" w:cs="Times New Roman"/>
          <w:sz w:val="24"/>
          <w:szCs w:val="24"/>
        </w:rPr>
        <w:t xml:space="preserve">, we assessed </w:t>
      </w:r>
      <w:r w:rsidRPr="006D070D">
        <w:rPr>
          <w:rFonts w:ascii="Times New Roman" w:hAnsi="Times New Roman" w:cs="Times New Roman"/>
          <w:sz w:val="24"/>
          <w:szCs w:val="24"/>
        </w:rPr>
        <w:t xml:space="preserve">the proportion of patients with </w:t>
      </w:r>
      <w:r w:rsidRPr="006D070D">
        <w:rPr>
          <w:rFonts w:ascii="Times New Roman" w:hAnsi="Times New Roman" w:cs="Times New Roman"/>
          <w:b/>
          <w:sz w:val="24"/>
          <w:szCs w:val="24"/>
        </w:rPr>
        <w:t>early recovery</w:t>
      </w:r>
      <w:r w:rsidRPr="006D070D">
        <w:rPr>
          <w:rFonts w:ascii="Times New Roman" w:hAnsi="Times New Roman" w:cs="Times New Roman"/>
          <w:sz w:val="24"/>
          <w:szCs w:val="24"/>
        </w:rPr>
        <w:t xml:space="preserve"> (clinical improvement within 7 days of symptom onset), </w:t>
      </w:r>
      <w:r w:rsidRPr="006D070D">
        <w:rPr>
          <w:rFonts w:ascii="Times New Roman" w:hAnsi="Times New Roman" w:cs="Times New Roman"/>
          <w:b/>
          <w:sz w:val="24"/>
          <w:szCs w:val="24"/>
        </w:rPr>
        <w:t>late recovery</w:t>
      </w:r>
      <w:r w:rsidRPr="006D070D">
        <w:rPr>
          <w:rFonts w:ascii="Times New Roman" w:hAnsi="Times New Roman" w:cs="Times New Roman"/>
          <w:sz w:val="24"/>
          <w:szCs w:val="24"/>
        </w:rPr>
        <w:t xml:space="preserve"> (clinical improvement required ≥12 days), </w:t>
      </w:r>
    </w:p>
    <w:p w:rsidR="0047221D" w:rsidRPr="006D070D" w:rsidRDefault="0047221D" w:rsidP="006D07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b/>
          <w:sz w:val="24"/>
          <w:szCs w:val="24"/>
        </w:rPr>
        <w:t>Severity</w:t>
      </w:r>
      <w:r w:rsidR="00F72C5B" w:rsidRPr="006D070D">
        <w:rPr>
          <w:rFonts w:ascii="Times New Roman" w:hAnsi="Times New Roman" w:cs="Times New Roman"/>
          <w:b/>
          <w:sz w:val="24"/>
          <w:szCs w:val="24"/>
        </w:rPr>
        <w:t xml:space="preserve"> conversion</w:t>
      </w:r>
      <w:r w:rsidR="00F72C5B" w:rsidRPr="006D070D">
        <w:rPr>
          <w:rFonts w:ascii="Times New Roman" w:hAnsi="Times New Roman" w:cs="Times New Roman"/>
          <w:sz w:val="24"/>
          <w:szCs w:val="24"/>
        </w:rPr>
        <w:t xml:space="preserve"> (patients progress to more serious disease), </w:t>
      </w:r>
    </w:p>
    <w:p w:rsidR="0047221D" w:rsidRPr="006D070D" w:rsidRDefault="0047221D" w:rsidP="006D070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b/>
          <w:sz w:val="24"/>
          <w:szCs w:val="24"/>
        </w:rPr>
        <w:t>Persistently</w:t>
      </w:r>
      <w:r w:rsidR="00F72C5B" w:rsidRPr="006D070D">
        <w:rPr>
          <w:rFonts w:ascii="Times New Roman" w:hAnsi="Times New Roman" w:cs="Times New Roman"/>
          <w:b/>
          <w:sz w:val="24"/>
          <w:szCs w:val="24"/>
        </w:rPr>
        <w:t xml:space="preserve"> positive</w:t>
      </w:r>
      <w:r w:rsidR="00F72C5B" w:rsidRPr="006D070D">
        <w:rPr>
          <w:rFonts w:ascii="Times New Roman" w:hAnsi="Times New Roman" w:cs="Times New Roman"/>
          <w:sz w:val="24"/>
          <w:szCs w:val="24"/>
        </w:rPr>
        <w:t xml:space="preserve"> for RT-PCR of COVID-19 </w:t>
      </w:r>
      <w:r w:rsidRPr="006D070D">
        <w:rPr>
          <w:rFonts w:ascii="Times New Roman" w:hAnsi="Times New Roman" w:cs="Times New Roman"/>
          <w:sz w:val="24"/>
          <w:szCs w:val="24"/>
        </w:rPr>
        <w:t>(positive</w:t>
      </w:r>
      <w:r w:rsidR="00F72C5B" w:rsidRPr="006D070D">
        <w:rPr>
          <w:rFonts w:ascii="Times New Roman" w:hAnsi="Times New Roman" w:cs="Times New Roman"/>
          <w:sz w:val="24"/>
          <w:szCs w:val="24"/>
        </w:rPr>
        <w:t xml:space="preserve"> RT-PCR on </w:t>
      </w:r>
      <w:r w:rsidR="00F72C5B" w:rsidRPr="006D070D">
        <w:rPr>
          <w:rFonts w:ascii="Times New Roman" w:eastAsia="Calibri" w:hAnsi="Times New Roman" w:cs="Times New Roman"/>
          <w:sz w:val="24"/>
          <w:szCs w:val="24"/>
        </w:rPr>
        <w:t>a 14 day test), and</w:t>
      </w:r>
    </w:p>
    <w:p w:rsidR="00F72C5B" w:rsidRPr="006D070D" w:rsidRDefault="00F72C5B" w:rsidP="006D07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7221D" w:rsidRPr="006D070D">
        <w:rPr>
          <w:rFonts w:ascii="Times New Roman" w:hAnsi="Times New Roman" w:cs="Times New Roman"/>
          <w:b/>
          <w:sz w:val="24"/>
          <w:szCs w:val="24"/>
        </w:rPr>
        <w:t>Post-COVID</w:t>
      </w:r>
      <w:r w:rsidRPr="006D070D">
        <w:rPr>
          <w:rFonts w:ascii="Times New Roman" w:hAnsi="Times New Roman" w:cs="Times New Roman"/>
          <w:b/>
          <w:sz w:val="24"/>
          <w:szCs w:val="24"/>
        </w:rPr>
        <w:t xml:space="preserve"> syndrome</w:t>
      </w:r>
      <w:r w:rsidRPr="006D070D">
        <w:rPr>
          <w:rFonts w:ascii="Times New Roman" w:hAnsi="Times New Roman" w:cs="Times New Roman"/>
          <w:sz w:val="24"/>
          <w:szCs w:val="24"/>
        </w:rPr>
        <w:t xml:space="preserve"> (in the absence of any definition</w:t>
      </w:r>
      <w:r w:rsidRPr="006D070D">
        <w:rPr>
          <w:rFonts w:ascii="Times New Roman" w:eastAsia="Calibri" w:hAnsi="Times New Roman" w:cs="Times New Roman"/>
          <w:sz w:val="24"/>
          <w:szCs w:val="24"/>
        </w:rPr>
        <w:t xml:space="preserve">, we defined it as 1. Persistence of illness with signs and symptoms beyond </w:t>
      </w:r>
      <w:r w:rsidRPr="006D070D">
        <w:rPr>
          <w:rFonts w:ascii="Times New Roman" w:hAnsi="Times New Roman" w:cs="Times New Roman"/>
          <w:sz w:val="24"/>
          <w:szCs w:val="24"/>
        </w:rPr>
        <w:t xml:space="preserve">virologic clearance 2. Development of new symptoms within 1 month after the initial clinical and virologic cure, the etiology of which </w:t>
      </w:r>
      <w:r w:rsidRPr="006D070D">
        <w:rPr>
          <w:rFonts w:ascii="Times New Roman" w:eastAsia="Calibri" w:hAnsi="Times New Roman" w:cs="Times New Roman"/>
          <w:sz w:val="24"/>
          <w:szCs w:val="24"/>
        </w:rPr>
        <w:t>is postulated to be viral infection</w:t>
      </w:r>
      <w:r w:rsidRPr="006D070D">
        <w:rPr>
          <w:rFonts w:ascii="Times New Roman" w:hAnsi="Times New Roman" w:cs="Times New Roman"/>
          <w:sz w:val="24"/>
          <w:szCs w:val="24"/>
        </w:rPr>
        <w:t>.</w:t>
      </w:r>
    </w:p>
    <w:p w:rsidR="00F72C5B" w:rsidRPr="006D070D" w:rsidRDefault="0047221D" w:rsidP="006D070D">
      <w:pPr>
        <w:tabs>
          <w:tab w:val="left" w:pos="273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070D">
        <w:rPr>
          <w:rFonts w:ascii="Times New Roman" w:hAnsi="Times New Roman" w:cs="Times New Roman"/>
          <w:sz w:val="24"/>
          <w:szCs w:val="24"/>
        </w:rPr>
        <w:tab/>
      </w:r>
    </w:p>
    <w:sectPr w:rsidR="00F72C5B" w:rsidRPr="006D07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vTimes">
    <w:altName w:val="Arial Unicode MS"/>
    <w:charset w:val="81"/>
    <w:family w:val="auto"/>
    <w:pitch w:val="default"/>
    <w:sig w:usb0="00000003" w:usb1="09070000" w:usb2="00000010" w:usb3="00000000" w:csb0="000A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F50E27"/>
    <w:multiLevelType w:val="multilevel"/>
    <w:tmpl w:val="251AC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338"/>
    <w:rsid w:val="001E1B95"/>
    <w:rsid w:val="002800F5"/>
    <w:rsid w:val="00365338"/>
    <w:rsid w:val="003D4445"/>
    <w:rsid w:val="0047221D"/>
    <w:rsid w:val="004E4A93"/>
    <w:rsid w:val="006D070D"/>
    <w:rsid w:val="007F0957"/>
    <w:rsid w:val="009109B1"/>
    <w:rsid w:val="00BA13B6"/>
    <w:rsid w:val="00C55680"/>
    <w:rsid w:val="00D83149"/>
    <w:rsid w:val="00DA01FE"/>
    <w:rsid w:val="00E013B0"/>
    <w:rsid w:val="00F5096E"/>
    <w:rsid w:val="00F7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04CF2F-1BDC-48F3-9915-56B6E7561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095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E1B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77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5061/dryad.m0cfxpp3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creativecommons.org/publicdomain/zero/1.0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farhanabintemonayem94947@gmail.com" TargetMode="External"/><Relationship Id="rId11" Type="http://schemas.openxmlformats.org/officeDocument/2006/relationships/hyperlink" Target="https://doi.org/10.1371/journal.pone.024964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oi.org/10.5061/dryad.m0cfxpp3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371/journal.pone.024964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 Version="1987"/>
</file>

<file path=customXml/itemProps1.xml><?xml version="1.0" encoding="utf-8"?>
<ds:datastoreItem xmlns:ds="http://schemas.openxmlformats.org/officeDocument/2006/customXml" ds:itemID="{8F8937D4-FC0C-41A4-9CEE-86834D509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11</Pages>
  <Words>2103</Words>
  <Characters>11992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Reaz Mahmud</dc:creator>
  <cp:keywords/>
  <dc:description/>
  <cp:lastModifiedBy>Dr. Reaz Mahmud</cp:lastModifiedBy>
  <cp:revision>4</cp:revision>
  <dcterms:created xsi:type="dcterms:W3CDTF">2021-03-18T04:45:00Z</dcterms:created>
  <dcterms:modified xsi:type="dcterms:W3CDTF">2021-09-15T08:28:00Z</dcterms:modified>
</cp:coreProperties>
</file>