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D95B0" w14:textId="77777777" w:rsidR="00050E4B" w:rsidRPr="00537780" w:rsidRDefault="00050E4B" w:rsidP="00050E4B">
      <w:pPr>
        <w:widowControl w:val="0"/>
        <w:autoSpaceDE w:val="0"/>
        <w:autoSpaceDN w:val="0"/>
        <w:adjustRightInd w:val="0"/>
        <w:spacing w:line="480" w:lineRule="auto"/>
        <w:rPr>
          <w:color w:val="000000"/>
        </w:rPr>
      </w:pPr>
      <w:r w:rsidRPr="00537780">
        <w:rPr>
          <w:smallCaps/>
          <w:color w:val="000000"/>
        </w:rPr>
        <w:t>Table S1</w:t>
      </w:r>
      <w:r>
        <w:rPr>
          <w:smallCaps/>
          <w:color w:val="000000"/>
        </w:rPr>
        <w:t xml:space="preserve">. </w:t>
      </w:r>
      <w:r w:rsidRPr="00537780">
        <w:rPr>
          <w:color w:val="000000"/>
        </w:rPr>
        <w:t>BLAST search results for fungal hosts including highest % identity match and highest max</w:t>
      </w:r>
      <w:r>
        <w:rPr>
          <w:color w:val="000000"/>
        </w:rPr>
        <w:t>imum</w:t>
      </w:r>
      <w:r w:rsidRPr="00537780">
        <w:rPr>
          <w:color w:val="000000"/>
        </w:rPr>
        <w:t xml:space="preserve"> score match</w:t>
      </w:r>
    </w:p>
    <w:tbl>
      <w:tblPr>
        <w:tblW w:w="9420" w:type="dxa"/>
        <w:tblInd w:w="113" w:type="dxa"/>
        <w:tblLook w:val="04A0" w:firstRow="1" w:lastRow="0" w:firstColumn="1" w:lastColumn="0" w:noHBand="0" w:noVBand="1"/>
      </w:tblPr>
      <w:tblGrid>
        <w:gridCol w:w="803"/>
        <w:gridCol w:w="1440"/>
        <w:gridCol w:w="1960"/>
        <w:gridCol w:w="954"/>
        <w:gridCol w:w="1360"/>
        <w:gridCol w:w="1580"/>
        <w:gridCol w:w="954"/>
        <w:gridCol w:w="760"/>
      </w:tblGrid>
      <w:tr w:rsidR="00050E4B" w14:paraId="74225FF0" w14:textId="77777777" w:rsidTr="00202654">
        <w:trPr>
          <w:trHeight w:val="3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5B9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Coll #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F48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Locality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44AFD" w14:textId="77777777" w:rsidR="00050E4B" w:rsidRPr="008E478F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color w:val="000000"/>
                <w:sz w:val="16"/>
                <w:szCs w:val="16"/>
              </w:rPr>
              <w:t xml:space="preserve"> % identity match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CB9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Accession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271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% identity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5369" w14:textId="77777777" w:rsidR="00050E4B" w:rsidRPr="008E478F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color w:val="000000"/>
                <w:sz w:val="16"/>
                <w:szCs w:val="16"/>
              </w:rPr>
              <w:t>Max score match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C5C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Accession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321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Max score</w:t>
            </w:r>
          </w:p>
        </w:tc>
      </w:tr>
      <w:tr w:rsidR="00050E4B" w14:paraId="6C78E60E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743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6AA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Polk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6E3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78D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KR364101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4CA5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FC7E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5C2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AY854089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C05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96.8</w:t>
            </w:r>
          </w:p>
        </w:tc>
      </w:tr>
      <w:tr w:rsidR="00050E4B" w14:paraId="4E5C0F4F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E8B1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C44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Polk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E10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CD9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KF937337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0F7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0F4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75A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MK069516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3CE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97.6</w:t>
            </w:r>
          </w:p>
        </w:tc>
      </w:tr>
      <w:tr w:rsidR="00050E4B" w14:paraId="3196636A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15C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34E9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Alachua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3A5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dissimulans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17F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0C7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1CFA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nigricans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844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JQ711972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63E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98.8</w:t>
            </w:r>
          </w:p>
        </w:tc>
      </w:tr>
      <w:tr w:rsidR="00050E4B" w14:paraId="084B794C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A79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E35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Alachua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21FF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conglutinatus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F46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MK253488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DE5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A24A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subdulcis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DB0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AJ889964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90B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</w:t>
            </w:r>
          </w:p>
        </w:tc>
      </w:tr>
      <w:tr w:rsidR="00050E4B" w14:paraId="41FE7425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056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A52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Duval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77E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vinosa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C5F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JQ888203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26D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89.5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0AB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vinosa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48B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JQ888203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B6E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94.7</w:t>
            </w:r>
          </w:p>
        </w:tc>
      </w:tr>
      <w:tr w:rsidR="00050E4B" w14:paraId="3F592D38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856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E78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Martin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FC17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DF7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MK069514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9B4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5587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E83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MK069516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885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98.4</w:t>
            </w:r>
          </w:p>
        </w:tc>
      </w:tr>
      <w:tr w:rsidR="00050E4B" w14:paraId="62388AA4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941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DD0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Hocking Co. OH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FE4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quietus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0F3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MG553997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270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92.2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983A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frustratus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9F6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MK578698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B39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95.6</w:t>
            </w:r>
          </w:p>
        </w:tc>
      </w:tr>
      <w:tr w:rsidR="00050E4B" w14:paraId="684B2967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21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48E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Hocking Co. OH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0AF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decolorans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E7F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KX358008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BB5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B7C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decolorans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DF3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DQ367913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914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96.1</w:t>
            </w:r>
          </w:p>
        </w:tc>
      </w:tr>
      <w:tr w:rsidR="00050E4B" w14:paraId="568F2990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0368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9D6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Licking Co. OH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18AA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decolorans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293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KT933992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2B2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92.6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FFD0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integriformis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BDA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KP783458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A47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95.5</w:t>
            </w:r>
          </w:p>
        </w:tc>
      </w:tr>
      <w:tr w:rsidR="00050E4B" w14:paraId="18319D17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611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78C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Boyle Co. KY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912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spagnophila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991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AY061719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5D5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F07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decolorans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479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DQ367913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4CB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95.1</w:t>
            </w:r>
          </w:p>
        </w:tc>
      </w:tr>
      <w:tr w:rsidR="00050E4B" w14:paraId="688A7F6F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2CF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964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Boyle Co. KY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3BD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nitida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B8B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AY061696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355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338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decolorans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E73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DQ367913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3DCC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95.8</w:t>
            </w:r>
          </w:p>
        </w:tc>
      </w:tr>
      <w:tr w:rsidR="00050E4B" w14:paraId="5074BFC6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B2C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FE0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Henderson Co. TN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E63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velonovskyi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43CA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HM189949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6708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91.6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0A4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integriformis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AC0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KP783458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031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95.4</w:t>
            </w:r>
          </w:p>
        </w:tc>
      </w:tr>
      <w:tr w:rsidR="00050E4B" w14:paraId="75666B37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00E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359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Shelby Co. TN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F15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foetens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90B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KX095018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57F5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474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foetens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853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FJ845427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91C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98.9</w:t>
            </w:r>
          </w:p>
        </w:tc>
      </w:tr>
      <w:tr w:rsidR="00050E4B" w14:paraId="588B3C38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25F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B69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Shelby Co. TN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8F0E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pulverulenta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0D1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EU598186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E34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2184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livescens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8F0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JN129398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8FE9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98.1</w:t>
            </w:r>
          </w:p>
        </w:tc>
      </w:tr>
      <w:tr w:rsidR="00050E4B" w14:paraId="2C50036C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222F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F3F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Polk Co. WI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28AA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decolorans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B98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AY194601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691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92.5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B8D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integriformis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613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KP783458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C69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</w:t>
            </w:r>
          </w:p>
        </w:tc>
      </w:tr>
      <w:tr w:rsidR="00050E4B" w14:paraId="5E308550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1B4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52D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Hennepin Co. MN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E49C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praetervisa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A6F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KF245531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4B9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E096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pectinatoides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903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DQ422026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70E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97.2</w:t>
            </w:r>
          </w:p>
        </w:tc>
      </w:tr>
      <w:tr w:rsidR="00050E4B" w14:paraId="5BA875F6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278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3B3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Harsted Co. WI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5ACC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mariae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4EA1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MF161267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9E7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C525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mariae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555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EU819426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582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98.4</w:t>
            </w:r>
          </w:p>
        </w:tc>
      </w:tr>
      <w:tr w:rsidR="00050E4B" w14:paraId="15643389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405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6CD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Mason Co. IL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E591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praetervisa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E2E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KF245531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F7E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3AA7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pectinatoides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06A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DQ422026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741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97.3</w:t>
            </w:r>
          </w:p>
        </w:tc>
      </w:tr>
      <w:tr w:rsidR="00050E4B" w14:paraId="11939E2D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CED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0A6D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Pickaway Co. OH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10F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pusilla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E0E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KT933968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931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F5B0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pusilla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2A4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KT933968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526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97.3</w:t>
            </w:r>
          </w:p>
        </w:tc>
      </w:tr>
      <w:tr w:rsidR="00050E4B" w14:paraId="4AC5F164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ECF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26D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Monongalia Co. WV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6DB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pectinoides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A3E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BC0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FE34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pectinoides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33D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MF773598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A94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99.9</w:t>
            </w:r>
          </w:p>
        </w:tc>
      </w:tr>
      <w:tr w:rsidR="00050E4B" w14:paraId="0FE88770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790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948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Garrett Co. MD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F0B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quietus var incanus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73EA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MH910574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398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A87E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frustratus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D48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MK578698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D27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99.6</w:t>
            </w:r>
          </w:p>
        </w:tc>
      </w:tr>
      <w:tr w:rsidR="00050E4B" w14:paraId="5ED0210E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837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14E4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Tucker Co. WV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6A34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oculatus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557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KF007947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54F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006A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tabidus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DD8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MK131494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DAD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</w:t>
            </w:r>
          </w:p>
        </w:tc>
      </w:tr>
      <w:tr w:rsidR="00050E4B" w14:paraId="37D03FCB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0EF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333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Caroline Co. MD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25B0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cerolens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C72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D51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127F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cerolens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79F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HQ604829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AF4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98.7</w:t>
            </w:r>
          </w:p>
        </w:tc>
      </w:tr>
      <w:tr w:rsidR="00050E4B" w14:paraId="6F35D52C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1D4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C7B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Chesterfeild Co. 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B32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pectinoides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E81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822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0CC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cerolens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27F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HQ604829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7B0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98.6</w:t>
            </w:r>
          </w:p>
        </w:tc>
      </w:tr>
      <w:tr w:rsidR="00050E4B" w14:paraId="6328DCC8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FA4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965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Giles Co. 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97BD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fellea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003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KF245536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B7B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93.7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D10F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laccata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DD4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HQ604844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BD4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95.8</w:t>
            </w:r>
          </w:p>
        </w:tc>
      </w:tr>
      <w:tr w:rsidR="00050E4B" w14:paraId="51A87B55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CC2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084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Kanawha Co. WV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29B0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pectinatoides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30F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18E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10CB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cerolens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F0C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HQ604829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323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98.8</w:t>
            </w:r>
          </w:p>
        </w:tc>
      </w:tr>
      <w:tr w:rsidR="00050E4B" w14:paraId="72F750DA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5D8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JVF3049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8C6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Clackamas Co. OR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AB9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brevipipes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9F8A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KF386757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C94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BC9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subvellereus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E085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MK575452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7B0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97.4</w:t>
            </w:r>
          </w:p>
        </w:tc>
      </w:tr>
      <w:tr w:rsidR="00050E4B" w14:paraId="761DE300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59EB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1B4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Monroe Co. MI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91D6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pectinatoides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96F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EU819493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20A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4144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pectinatoides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BA0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EU819493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513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99.9</w:t>
            </w:r>
          </w:p>
        </w:tc>
      </w:tr>
      <w:tr w:rsidR="00050E4B" w14:paraId="4E512DC1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7B6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D06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Otsego Co. MI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9287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veternosa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04B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AF418630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762E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94.5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4A7A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integra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0F4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LC192767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DD78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95.2</w:t>
            </w:r>
          </w:p>
        </w:tc>
      </w:tr>
      <w:tr w:rsidR="00050E4B" w14:paraId="760D443C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204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05F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Crawford Co. MI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707C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oculatus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1A0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KF007947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E48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8136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tabidus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D0D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KP783447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2C0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95.6</w:t>
            </w:r>
          </w:p>
        </w:tc>
      </w:tr>
      <w:tr w:rsidR="00050E4B" w14:paraId="0155367A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FB25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ADB0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Lucas Co. OH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6067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quietus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269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MH910574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1F4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C7A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Lactarius frustratus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529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MK578698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424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99.1</w:t>
            </w:r>
          </w:p>
        </w:tc>
      </w:tr>
      <w:tr w:rsidR="00050E4B" w14:paraId="3E152548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AA2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9C9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York Co. ME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21AC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Russula silvestris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B50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KX579800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A1F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0F7E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bicolor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F264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HQ604845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FD0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98.9</w:t>
            </w:r>
          </w:p>
        </w:tc>
      </w:tr>
      <w:tr w:rsidR="00050E4B" w14:paraId="2C6344B3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062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25E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Cumberland Co. ME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65BD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compacta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D46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GQ924688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78D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E99A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compacta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A69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GU229820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D89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</w:t>
            </w:r>
          </w:p>
        </w:tc>
      </w:tr>
      <w:tr w:rsidR="00050E4B" w14:paraId="7895EA5E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40F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lastRenderedPageBreak/>
              <w:t>AK49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6D6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Itasca Co. MN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4BC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decolorans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198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FJ845432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2B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547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decolorans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FBF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FJ845432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4A4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99.2</w:t>
            </w:r>
          </w:p>
        </w:tc>
      </w:tr>
      <w:tr w:rsidR="00050E4B" w14:paraId="4C5B7F88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05E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JFV50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E64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Midland Co. MI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63C4E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nigricans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5D5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JQ711972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C1A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04A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nigricans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6FC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JQ711972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21D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99.7</w:t>
            </w:r>
          </w:p>
        </w:tc>
      </w:tr>
      <w:tr w:rsidR="00050E4B" w14:paraId="4C702ACC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633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200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Noble Co. IN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5C20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subtilis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F83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KX358053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1F7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B93B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azurea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D68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KF002763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384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96.7</w:t>
            </w:r>
          </w:p>
        </w:tc>
      </w:tr>
      <w:tr w:rsidR="00050E4B" w14:paraId="1BEFB8D8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A06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CC5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Bronx Co. NY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A97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pectinatoides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C4A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D14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24E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cerolens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990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HQ604829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2C4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98.9</w:t>
            </w:r>
          </w:p>
        </w:tc>
      </w:tr>
      <w:tr w:rsidR="00050E4B" w14:paraId="21E05F10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FA4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5E6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Mchenry Co. IL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120B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298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JF834363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11D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FB6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densifolia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F67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HQ439176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ADA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</w:t>
            </w:r>
          </w:p>
        </w:tc>
      </w:tr>
      <w:tr w:rsidR="00050E4B" w14:paraId="74DE8EB1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A22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CA7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Gilmer Co. GA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287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lepida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88D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DQ422013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4BE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94.6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603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lepida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F78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DQ422013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857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97.2</w:t>
            </w:r>
          </w:p>
        </w:tc>
      </w:tr>
      <w:tr w:rsidR="00050E4B" w14:paraId="12773AAE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1E1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AFD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Gilmer Co. GA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DADC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lepida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266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MG687359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25D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94.7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7157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lepida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CDF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DQ422013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D29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</w:t>
            </w:r>
          </w:p>
        </w:tc>
      </w:tr>
      <w:tr w:rsidR="00050E4B" w14:paraId="607760D8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E08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878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Charleston Co. SC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49BC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lepida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718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MG687359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8F9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9F0A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lepida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3C0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DQ422013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492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96.8</w:t>
            </w:r>
          </w:p>
        </w:tc>
      </w:tr>
      <w:tr w:rsidR="00050E4B" w14:paraId="5646A69C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375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6AD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Currituck Co. NC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34A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paludosa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211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KP149057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3AF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AD7B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paludosa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537C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KT934000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9CF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96.4</w:t>
            </w:r>
          </w:p>
        </w:tc>
      </w:tr>
      <w:tr w:rsidR="00050E4B" w14:paraId="4DFBCF97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9F9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336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Ouachita Co. LA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D93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7C5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DQ421998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683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699D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densifolia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7F2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HQ439176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FFA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98.1</w:t>
            </w:r>
          </w:p>
        </w:tc>
      </w:tr>
      <w:tr w:rsidR="00050E4B" w14:paraId="1F3C9BF9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A6C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E33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S. John's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49B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FDD6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551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6F66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906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361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98.2</w:t>
            </w:r>
          </w:p>
        </w:tc>
      </w:tr>
      <w:tr w:rsidR="00050E4B" w14:paraId="30473EEB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58D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824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S. John's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CAF6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322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0CD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3614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752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5BD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98.2</w:t>
            </w:r>
          </w:p>
        </w:tc>
      </w:tr>
      <w:tr w:rsidR="00050E4B" w14:paraId="67E76E62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81D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892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Flager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4170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dissimulans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15D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B79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2B8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nigricans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889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JQ711972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419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98.8</w:t>
            </w:r>
          </w:p>
        </w:tc>
      </w:tr>
      <w:tr w:rsidR="00050E4B" w14:paraId="1C8FC41B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A3B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252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Volusia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3CAE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A2F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FF8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6B57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950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6F7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94</w:t>
            </w:r>
          </w:p>
        </w:tc>
      </w:tr>
      <w:tr w:rsidR="00050E4B" w14:paraId="742ECA80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092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636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Volusia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3E4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mutabilis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F3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KF810137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F40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1C5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illota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275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DQ422024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50D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98.4</w:t>
            </w:r>
          </w:p>
        </w:tc>
      </w:tr>
      <w:tr w:rsidR="00050E4B" w14:paraId="064625F6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898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278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Volusia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389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mutabilis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058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KF810137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6A6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4DBFF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illota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9DE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DQ422024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7FB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96.8</w:t>
            </w:r>
          </w:p>
        </w:tc>
      </w:tr>
      <w:tr w:rsidR="00050E4B" w14:paraId="662F6252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14B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EC8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Volusia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B3EB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melliolens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F7E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MG680179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2B90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94.7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266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cuprea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DD4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KT934010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34B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</w:t>
            </w:r>
          </w:p>
        </w:tc>
      </w:tr>
      <w:tr w:rsidR="00050E4B" w14:paraId="0FF99A54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C2F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B1F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Palm Beach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AB8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F62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MK069514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A15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4D6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A7F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MK069516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602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96.1</w:t>
            </w:r>
          </w:p>
        </w:tc>
      </w:tr>
      <w:tr w:rsidR="00050E4B" w14:paraId="3E9692B3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23A0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9944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Marion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6C2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dissimulans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B25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MH212004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7B6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855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nigricans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7A2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JQ711972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12D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98.5</w:t>
            </w:r>
          </w:p>
        </w:tc>
      </w:tr>
      <w:tr w:rsidR="00050E4B" w14:paraId="608210C7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AE6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62F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Wakulla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498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 xml:space="preserve">Lactifluus piperatus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D70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AB509984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DB3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96.3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C01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pilosus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728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KR364006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3B2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95.9</w:t>
            </w:r>
          </w:p>
        </w:tc>
      </w:tr>
      <w:tr w:rsidR="00050E4B" w14:paraId="4DEB541F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7D8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939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Wakulla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F992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lepida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0BF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MG687359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BA5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94.9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1FE8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lepida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E1D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DQ422013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F2A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</w:t>
            </w:r>
          </w:p>
        </w:tc>
      </w:tr>
      <w:tr w:rsidR="00050E4B" w14:paraId="65E0714C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FB3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FBB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Vernon Parish, LA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BFC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B5D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DQ421998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F72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7B0D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656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DQ421998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3B4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99.4</w:t>
            </w:r>
          </w:p>
        </w:tc>
      </w:tr>
      <w:tr w:rsidR="00050E4B" w14:paraId="2901C825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696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1A0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Plymouth Co. MA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BD15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xerampelina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CB7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DQ367916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390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93.3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55C7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xerampelina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686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DQ367916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A26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93.3</w:t>
            </w:r>
          </w:p>
        </w:tc>
      </w:tr>
      <w:tr w:rsidR="00050E4B" w14:paraId="4C6379CE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09E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FAA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Stafford Co. NH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8553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xerampelina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A4E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DQ367916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42E0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93.3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5DDF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xerampelina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90D5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DQ367916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16C7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93.3</w:t>
            </w:r>
          </w:p>
        </w:tc>
      </w:tr>
      <w:tr w:rsidR="00050E4B" w14:paraId="49FB4882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9F7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701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Mobile Co. AL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0B7B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417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DQ421998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DBD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93.4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21F0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F0C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DQ421998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784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93.4</w:t>
            </w:r>
          </w:p>
        </w:tc>
      </w:tr>
      <w:tr w:rsidR="00050E4B" w14:paraId="68BB372D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81D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BE9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San Jacinto Co. TX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C53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01E8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DQ421998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1832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F3C1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18C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DQ421998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E9E1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99.4</w:t>
            </w:r>
          </w:p>
        </w:tc>
      </w:tr>
      <w:tr w:rsidR="00050E4B" w14:paraId="4F3EFEE6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9C6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FA3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San Jacinto Co. TX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6E30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dissimulans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045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MH212004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AD2A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EE24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nigricans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924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DQ367915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68CB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97.6</w:t>
            </w:r>
          </w:p>
        </w:tc>
      </w:tr>
      <w:tr w:rsidR="00050E4B" w14:paraId="75EBC37F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9E83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E31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San Jacinto Co. TX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47C9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DBD6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DQ421998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773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1D9E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Russula acrifolia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2FD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DQ421998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CF55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99.4</w:t>
            </w:r>
          </w:p>
        </w:tc>
      </w:tr>
      <w:tr w:rsidR="00050E4B" w14:paraId="54CE3523" w14:textId="77777777" w:rsidTr="00202654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D43F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AK79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717E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Manatee Co. FL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CB50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7C0D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MK069514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DD34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15F7" w14:textId="77777777" w:rsidR="00050E4B" w:rsidRPr="008E478F" w:rsidRDefault="00050E4B" w:rsidP="00202654">
            <w:pPr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8E478F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Lactifluus deceptivus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8B29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 xml:space="preserve"> MK069514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62FC" w14:textId="77777777" w:rsidR="00050E4B" w:rsidRDefault="00050E4B" w:rsidP="00202654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97.2</w:t>
            </w:r>
          </w:p>
        </w:tc>
      </w:tr>
    </w:tbl>
    <w:p w14:paraId="05D96685" w14:textId="77777777" w:rsidR="00050E4B" w:rsidRDefault="00050E4B" w:rsidP="00050E4B">
      <w:pPr>
        <w:widowControl w:val="0"/>
        <w:autoSpaceDE w:val="0"/>
        <w:autoSpaceDN w:val="0"/>
        <w:adjustRightInd w:val="0"/>
        <w:spacing w:line="480" w:lineRule="auto"/>
        <w:rPr>
          <w:smallCaps/>
          <w:color w:val="000000"/>
        </w:rPr>
      </w:pPr>
    </w:p>
    <w:p w14:paraId="003EB7E3" w14:textId="77777777" w:rsidR="00050E4B" w:rsidRPr="00537780" w:rsidRDefault="00050E4B" w:rsidP="00050E4B">
      <w:pPr>
        <w:widowControl w:val="0"/>
        <w:autoSpaceDE w:val="0"/>
        <w:autoSpaceDN w:val="0"/>
        <w:adjustRightInd w:val="0"/>
        <w:spacing w:line="480" w:lineRule="auto"/>
        <w:rPr>
          <w:smallCaps/>
          <w:color w:val="000000"/>
        </w:rPr>
      </w:pPr>
      <w:bookmarkStart w:id="0" w:name="_GoBack"/>
      <w:bookmarkEnd w:id="0"/>
    </w:p>
    <w:sectPr w:rsidR="00050E4B" w:rsidRPr="00537780" w:rsidSect="00050E4B">
      <w:pgSz w:w="12240" w:h="15840"/>
      <w:pgMar w:top="1440" w:right="1800" w:bottom="1440" w:left="180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E4B"/>
    <w:rsid w:val="00050E4B"/>
    <w:rsid w:val="000C4182"/>
    <w:rsid w:val="001E532A"/>
    <w:rsid w:val="004B1F9E"/>
    <w:rsid w:val="00504382"/>
    <w:rsid w:val="00B7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8D1AC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 w:themeColor="text1"/>
        <w:sz w:val="24"/>
        <w:lang w:val="en-US" w:eastAsia="en-US" w:bidi="ar-SA"/>
      </w:rPr>
    </w:rPrDefault>
    <w:pPrDefault>
      <w:pPr>
        <w:spacing w:after="80"/>
        <w:ind w:left="216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50E4B"/>
    <w:pPr>
      <w:spacing w:after="0"/>
      <w:ind w:left="0"/>
    </w:pPr>
    <w:rPr>
      <w:rFonts w:eastAsia="MS Mincho" w:cs="Times New Roman"/>
      <w:color w:val="auto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1F9E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1F9E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323E4F" w:themeColor="text2" w:themeShade="BF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1F9E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44546A" w:themeColor="text2"/>
      <w:spacing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1F9E"/>
    <w:pPr>
      <w:pBdr>
        <w:bottom w:val="single" w:sz="4" w:space="1" w:color="98A8BD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657C9C" w:themeColor="text2" w:themeTint="BF"/>
      <w:spacing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1F9E"/>
    <w:pPr>
      <w:pBdr>
        <w:bottom w:val="single" w:sz="4" w:space="1" w:color="8496B0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657C9C" w:themeColor="text2" w:themeTint="BF"/>
      <w:spacing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1F9E"/>
    <w:pPr>
      <w:pBdr>
        <w:bottom w:val="dotted" w:sz="8" w:space="1" w:color="747070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1F9E"/>
    <w:pPr>
      <w:pBdr>
        <w:bottom w:val="dotted" w:sz="8" w:space="1" w:color="747070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1F9E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1F9E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1F9E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1F9E"/>
    <w:rPr>
      <w:rFonts w:asciiTheme="majorHAnsi" w:eastAsiaTheme="majorEastAsia" w:hAnsiTheme="majorHAnsi" w:cstheme="majorBidi"/>
      <w:smallCaps/>
      <w:color w:val="323E4F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1F9E"/>
    <w:rPr>
      <w:rFonts w:asciiTheme="majorHAnsi" w:eastAsiaTheme="majorEastAsia" w:hAnsiTheme="majorHAnsi" w:cstheme="majorBidi"/>
      <w:smallCaps/>
      <w:color w:val="44546A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1F9E"/>
    <w:rPr>
      <w:rFonts w:asciiTheme="majorHAnsi" w:eastAsiaTheme="majorEastAsia" w:hAnsiTheme="majorHAnsi" w:cstheme="majorBidi"/>
      <w:b/>
      <w:bCs/>
      <w:smallCaps/>
      <w:color w:val="657C9C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1F9E"/>
    <w:rPr>
      <w:rFonts w:asciiTheme="majorHAnsi" w:eastAsiaTheme="majorEastAsia" w:hAnsiTheme="majorHAnsi" w:cstheme="majorBidi"/>
      <w:smallCaps/>
      <w:color w:val="657C9C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1F9E"/>
    <w:rPr>
      <w:rFonts w:asciiTheme="majorHAnsi" w:eastAsiaTheme="majorEastAsia" w:hAnsiTheme="majorHAnsi" w:cstheme="majorBidi"/>
      <w:smallCaps/>
      <w:color w:val="747070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1F9E"/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1F9E"/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1F9E"/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B1F9E"/>
    <w:pPr>
      <w:spacing w:after="80"/>
    </w:pPr>
    <w:rPr>
      <w:rFonts w:eastAsiaTheme="minorHAnsi" w:cstheme="minorBidi"/>
      <w:b/>
      <w:bCs/>
      <w:smallCaps/>
      <w:color w:val="44546A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4B1F9E"/>
    <w:pPr>
      <w:spacing w:after="160"/>
      <w:ind w:left="0"/>
      <w:contextualSpacing/>
    </w:pPr>
    <w:rPr>
      <w:rFonts w:asciiTheme="majorHAnsi" w:eastAsiaTheme="majorEastAsia" w:hAnsiTheme="majorHAnsi" w:cstheme="majorBidi"/>
      <w:smallCaps/>
      <w:color w:val="323E4F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B1F9E"/>
    <w:rPr>
      <w:rFonts w:asciiTheme="majorHAnsi" w:eastAsiaTheme="majorEastAsia" w:hAnsiTheme="majorHAnsi" w:cstheme="majorBidi"/>
      <w:smallCaps/>
      <w:color w:val="323E4F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4B1F9E"/>
    <w:pPr>
      <w:spacing w:after="600"/>
      <w:ind w:left="0"/>
    </w:pPr>
    <w:rPr>
      <w:smallCaps/>
      <w:color w:val="747070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1F9E"/>
    <w:rPr>
      <w:smallCaps/>
      <w:color w:val="747070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4B1F9E"/>
    <w:rPr>
      <w:b/>
      <w:bCs/>
      <w:spacing w:val="0"/>
    </w:rPr>
  </w:style>
  <w:style w:type="character" w:styleId="Emphasis">
    <w:name w:val="Emphasis"/>
    <w:uiPriority w:val="20"/>
    <w:qFormat/>
    <w:rsid w:val="004B1F9E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oSpacing">
    <w:name w:val="No Spacing"/>
    <w:basedOn w:val="Normal"/>
    <w:link w:val="NoSpacingChar"/>
    <w:uiPriority w:val="1"/>
    <w:qFormat/>
    <w:rsid w:val="004B1F9E"/>
    <w:rPr>
      <w:rFonts w:eastAsiaTheme="minorHAnsi" w:cstheme="minorBidi"/>
      <w:color w:val="000000" w:themeColor="text1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B1F9E"/>
    <w:rPr>
      <w:color w:val="5A5A5A" w:themeColor="text1" w:themeTint="A5"/>
    </w:rPr>
  </w:style>
  <w:style w:type="paragraph" w:styleId="ListParagraph">
    <w:name w:val="List Paragraph"/>
    <w:basedOn w:val="Normal"/>
    <w:uiPriority w:val="34"/>
    <w:qFormat/>
    <w:rsid w:val="004B1F9E"/>
    <w:pPr>
      <w:spacing w:after="80"/>
      <w:ind w:left="720"/>
      <w:contextualSpacing/>
    </w:pPr>
    <w:rPr>
      <w:rFonts w:eastAsiaTheme="minorHAnsi" w:cstheme="minorBidi"/>
      <w:color w:val="000000" w:themeColor="text1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B1F9E"/>
    <w:pPr>
      <w:spacing w:after="80"/>
    </w:pPr>
    <w:rPr>
      <w:rFonts w:eastAsiaTheme="minorHAnsi" w:cstheme="minorBidi"/>
      <w:i/>
      <w:iCs/>
      <w:color w:val="000000" w:themeColor="text1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B1F9E"/>
    <w:rPr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1F9E"/>
    <w:pPr>
      <w:pBdr>
        <w:top w:val="single" w:sz="4" w:space="12" w:color="7295D2" w:themeColor="accent1" w:themeTint="BF"/>
        <w:left w:val="single" w:sz="4" w:space="15" w:color="7295D2" w:themeColor="accent1" w:themeTint="BF"/>
        <w:bottom w:val="single" w:sz="12" w:space="10" w:color="2F5496" w:themeColor="accent1" w:themeShade="BF"/>
        <w:right w:val="single" w:sz="12" w:space="15" w:color="2F5496" w:themeColor="accent1" w:themeShade="BF"/>
        <w:between w:val="single" w:sz="4" w:space="12" w:color="7295D2" w:themeColor="accent1" w:themeTint="BF"/>
        <w:bar w:val="single" w:sz="4" w:color="7295D2" w:themeColor="accent1" w:themeTint="BF"/>
      </w:pBdr>
      <w:spacing w:after="80" w:line="300" w:lineRule="auto"/>
      <w:ind w:left="2506" w:right="432"/>
    </w:pPr>
    <w:rPr>
      <w:rFonts w:asciiTheme="majorHAnsi" w:eastAsiaTheme="majorEastAsia" w:hAnsiTheme="majorHAnsi" w:cstheme="majorBidi"/>
      <w:smallCaps/>
      <w:color w:val="2F5496" w:themeColor="accent1" w:themeShade="BF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1F9E"/>
    <w:rPr>
      <w:rFonts w:asciiTheme="majorHAnsi" w:eastAsiaTheme="majorEastAsia" w:hAnsiTheme="majorHAnsi" w:cstheme="majorBidi"/>
      <w:smallCaps/>
      <w:color w:val="2F5496" w:themeColor="accent1" w:themeShade="BF"/>
    </w:rPr>
  </w:style>
  <w:style w:type="character" w:styleId="SubtleEmphasis">
    <w:name w:val="Subtle Emphasis"/>
    <w:uiPriority w:val="19"/>
    <w:qFormat/>
    <w:rsid w:val="004B1F9E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4B1F9E"/>
    <w:rPr>
      <w:b/>
      <w:bCs/>
      <w:smallCaps/>
      <w:color w:val="4472C4" w:themeColor="accent1"/>
      <w:spacing w:val="40"/>
    </w:rPr>
  </w:style>
  <w:style w:type="character" w:styleId="SubtleReference">
    <w:name w:val="Subtle Reference"/>
    <w:uiPriority w:val="31"/>
    <w:qFormat/>
    <w:rsid w:val="004B1F9E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4B1F9E"/>
    <w:rPr>
      <w:rFonts w:asciiTheme="majorHAnsi" w:eastAsiaTheme="majorEastAsia" w:hAnsiTheme="majorHAnsi" w:cstheme="majorBidi"/>
      <w:b/>
      <w:bCs/>
      <w:i/>
      <w:iCs/>
      <w:smallCaps/>
      <w:color w:val="323E4F" w:themeColor="text2" w:themeShade="BF"/>
      <w:spacing w:val="20"/>
    </w:rPr>
  </w:style>
  <w:style w:type="character" w:styleId="BookTitle">
    <w:name w:val="Book Title"/>
    <w:uiPriority w:val="33"/>
    <w:qFormat/>
    <w:rsid w:val="004B1F9E"/>
    <w:rPr>
      <w:rFonts w:asciiTheme="majorHAnsi" w:eastAsiaTheme="majorEastAsia" w:hAnsiTheme="majorHAnsi" w:cstheme="majorBidi"/>
      <w:b/>
      <w:bCs/>
      <w:smallCaps/>
      <w:color w:val="323E4F" w:themeColor="text2" w:themeShade="BF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F9E"/>
    <w:pPr>
      <w:outlineLvl w:val="9"/>
    </w:pPr>
  </w:style>
  <w:style w:type="character" w:styleId="LineNumber">
    <w:name w:val="line number"/>
    <w:basedOn w:val="DefaultParagraphFont"/>
    <w:uiPriority w:val="99"/>
    <w:semiHidden/>
    <w:unhideWhenUsed/>
    <w:rsid w:val="00050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831</Words>
  <Characters>4739</Characters>
  <Application>Microsoft Macintosh Word</Application>
  <DocSecurity>0</DocSecurity>
  <Lines>39</Lines>
  <Paragraphs>11</Paragraphs>
  <ScaleCrop>false</ScaleCrop>
  <LinksUpToDate>false</LinksUpToDate>
  <CharactersWithSpaces>5559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Keesling</dc:creator>
  <cp:keywords/>
  <dc:description/>
  <cp:lastModifiedBy>Ashley Keesling</cp:lastModifiedBy>
  <cp:revision>1</cp:revision>
  <dcterms:created xsi:type="dcterms:W3CDTF">2021-09-01T22:40:00Z</dcterms:created>
  <dcterms:modified xsi:type="dcterms:W3CDTF">2021-09-01T22:40:00Z</dcterms:modified>
</cp:coreProperties>
</file>