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38D" w:rsidRPr="00500B0D" w:rsidRDefault="00D8138D" w:rsidP="00D8138D">
      <w:pPr>
        <w:pStyle w:val="NormaleWeb"/>
        <w:ind w:left="851"/>
        <w:rPr>
          <w:sz w:val="18"/>
          <w:szCs w:val="18"/>
          <w:lang w:val="en-US"/>
        </w:rPr>
      </w:pPr>
    </w:p>
    <w:tbl>
      <w:tblPr>
        <w:tblW w:w="7938" w:type="dxa"/>
        <w:tblInd w:w="1276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4672"/>
        <w:gridCol w:w="6"/>
      </w:tblGrid>
      <w:tr w:rsidR="00D8138D" w:rsidRPr="00BD4EA5" w:rsidTr="0088244A">
        <w:trPr>
          <w:gridAfter w:val="1"/>
          <w:wAfter w:w="6" w:type="dxa"/>
        </w:trPr>
        <w:tc>
          <w:tcPr>
            <w:tcW w:w="79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38D" w:rsidRPr="001020C5" w:rsidRDefault="00D8138D" w:rsidP="0088244A">
            <w:pPr>
              <w:pStyle w:val="MDPI42tablebody"/>
              <w:spacing w:line="240" w:lineRule="auto"/>
              <w:ind w:left="851" w:right="-7"/>
              <w:rPr>
                <w:b/>
                <w:snapToGrid/>
                <w:sz w:val="18"/>
                <w:szCs w:val="18"/>
              </w:rPr>
            </w:pPr>
            <w:r w:rsidRPr="001020C5">
              <w:rPr>
                <w:b/>
                <w:i/>
                <w:sz w:val="18"/>
                <w:szCs w:val="18"/>
              </w:rPr>
              <w:t xml:space="preserve"> </w:t>
            </w:r>
            <w:r w:rsidRPr="001020C5">
              <w:rPr>
                <w:b/>
                <w:snapToGrid/>
                <w:sz w:val="18"/>
                <w:szCs w:val="18"/>
              </w:rPr>
              <w:t>WW3</w:t>
            </w:r>
          </w:p>
        </w:tc>
      </w:tr>
      <w:tr w:rsidR="00D8138D" w:rsidRPr="007D3BE8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 xml:space="preserve">Model </w:t>
            </w:r>
            <w:proofErr w:type="spellStart"/>
            <w:r w:rsidRPr="001020C5">
              <w:rPr>
                <w:sz w:val="18"/>
                <w:szCs w:val="18"/>
              </w:rPr>
              <w:t>version</w:t>
            </w:r>
            <w:proofErr w:type="spellEnd"/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1020C5" w:rsidRDefault="00D8138D" w:rsidP="0088244A">
            <w:pPr>
              <w:pStyle w:val="MDPI42tablebody"/>
              <w:spacing w:line="240" w:lineRule="auto"/>
              <w:ind w:left="851" w:right="-7"/>
              <w:jc w:val="left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>V5.16</w:t>
            </w:r>
          </w:p>
        </w:tc>
      </w:tr>
      <w:tr w:rsidR="00D8138D" w:rsidRPr="007D3BE8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MDPI42tablebody"/>
              <w:spacing w:line="240" w:lineRule="auto"/>
              <w:ind w:left="851" w:right="-7"/>
              <w:jc w:val="left"/>
              <w:rPr>
                <w:sz w:val="18"/>
                <w:szCs w:val="18"/>
              </w:rPr>
            </w:pPr>
            <w:proofErr w:type="spellStart"/>
            <w:r w:rsidRPr="001020C5">
              <w:rPr>
                <w:sz w:val="18"/>
                <w:szCs w:val="18"/>
              </w:rPr>
              <w:t>Horiz</w:t>
            </w:r>
            <w:proofErr w:type="spellEnd"/>
            <w:r w:rsidRPr="001020C5">
              <w:rPr>
                <w:sz w:val="18"/>
                <w:szCs w:val="18"/>
              </w:rPr>
              <w:t>. resolution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tabs>
                <w:tab w:val="left" w:pos="4409"/>
              </w:tabs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>1/36</w:t>
            </w:r>
            <w:r w:rsidRPr="001020C5">
              <w:rPr>
                <w:sz w:val="18"/>
                <w:szCs w:val="18"/>
              </w:rPr>
              <w:sym w:font="Symbol" w:char="F0B0"/>
            </w:r>
            <w:r w:rsidRPr="001020C5">
              <w:rPr>
                <w:sz w:val="18"/>
                <w:szCs w:val="18"/>
              </w:rPr>
              <w:t xml:space="preserve"> x 1/27</w:t>
            </w:r>
            <w:r w:rsidRPr="001020C5">
              <w:rPr>
                <w:sz w:val="18"/>
                <w:szCs w:val="18"/>
              </w:rPr>
              <w:sym w:font="Symbol" w:char="F0B0"/>
            </w:r>
          </w:p>
        </w:tc>
      </w:tr>
      <w:tr w:rsidR="00D8138D" w:rsidRPr="00D8138D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proofErr w:type="spellStart"/>
            <w:r w:rsidRPr="001020C5">
              <w:rPr>
                <w:sz w:val="18"/>
                <w:szCs w:val="18"/>
              </w:rPr>
              <w:t>Spectral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  <w:proofErr w:type="spellStart"/>
            <w:r w:rsidRPr="001020C5">
              <w:rPr>
                <w:sz w:val="18"/>
                <w:szCs w:val="18"/>
              </w:rPr>
              <w:t>discretization</w:t>
            </w:r>
            <w:proofErr w:type="spellEnd"/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500B0D" w:rsidRDefault="00D8138D" w:rsidP="0088244A">
            <w:pPr>
              <w:pStyle w:val="NormaleWeb"/>
              <w:ind w:left="851" w:right="-7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 xml:space="preserve">30 frequencies [from 0.05Hz to 0.79Hz], 24 directions </w:t>
            </w:r>
          </w:p>
        </w:tc>
      </w:tr>
      <w:tr w:rsidR="00D8138D" w:rsidRPr="007D3BE8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 xml:space="preserve">GSE </w:t>
            </w:r>
            <w:proofErr w:type="spellStart"/>
            <w:r w:rsidRPr="001020C5">
              <w:rPr>
                <w:sz w:val="18"/>
                <w:szCs w:val="18"/>
              </w:rPr>
              <w:t>alleviation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  <w:proofErr w:type="spellStart"/>
            <w:r w:rsidRPr="001020C5">
              <w:rPr>
                <w:sz w:val="18"/>
                <w:szCs w:val="18"/>
              </w:rPr>
              <w:t>method</w:t>
            </w:r>
            <w:proofErr w:type="spellEnd"/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proofErr w:type="spellStart"/>
            <w:r w:rsidRPr="001020C5">
              <w:rPr>
                <w:sz w:val="18"/>
                <w:szCs w:val="18"/>
              </w:rPr>
              <w:t>Spatial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  <w:proofErr w:type="spellStart"/>
            <w:r w:rsidRPr="001020C5">
              <w:rPr>
                <w:sz w:val="18"/>
                <w:szCs w:val="18"/>
              </w:rPr>
              <w:t>averaging</w:t>
            </w:r>
            <w:proofErr w:type="spellEnd"/>
            <w:r w:rsidRPr="001020C5">
              <w:rPr>
                <w:sz w:val="18"/>
                <w:szCs w:val="18"/>
              </w:rPr>
              <w:t xml:space="preserve"> (</w:t>
            </w:r>
            <w:r w:rsidRPr="001020C5">
              <w:rPr>
                <w:i/>
                <w:iCs/>
                <w:sz w:val="18"/>
                <w:szCs w:val="18"/>
              </w:rPr>
              <w:t>PR3</w:t>
            </w:r>
            <w:r w:rsidRPr="001020C5">
              <w:rPr>
                <w:sz w:val="18"/>
                <w:szCs w:val="18"/>
              </w:rPr>
              <w:t>)</w:t>
            </w:r>
          </w:p>
        </w:tc>
      </w:tr>
      <w:tr w:rsidR="00D8138D" w:rsidRPr="00D8138D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proofErr w:type="spellStart"/>
            <w:r w:rsidRPr="001020C5">
              <w:rPr>
                <w:sz w:val="18"/>
                <w:szCs w:val="18"/>
              </w:rPr>
              <w:t>Propagation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  <w:proofErr w:type="spellStart"/>
            <w:r w:rsidRPr="001020C5">
              <w:rPr>
                <w:sz w:val="18"/>
                <w:szCs w:val="18"/>
              </w:rPr>
              <w:t>scheme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500B0D" w:rsidRDefault="00D8138D" w:rsidP="0088244A">
            <w:pPr>
              <w:pStyle w:val="NormaleWeb"/>
              <w:ind w:left="851" w:right="-7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Third-order scheme Ultimate-Quickest (</w:t>
            </w:r>
            <w:r w:rsidRPr="00500B0D">
              <w:rPr>
                <w:i/>
                <w:iCs/>
                <w:sz w:val="18"/>
                <w:szCs w:val="18"/>
                <w:lang w:val="en-US"/>
              </w:rPr>
              <w:t>UQ</w:t>
            </w:r>
            <w:r w:rsidRPr="00500B0D">
              <w:rPr>
                <w:sz w:val="18"/>
                <w:szCs w:val="18"/>
                <w:lang w:val="en-US"/>
              </w:rPr>
              <w:t>)</w:t>
            </w:r>
          </w:p>
        </w:tc>
      </w:tr>
      <w:tr w:rsidR="00D8138D" w:rsidRPr="00B5679D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proofErr w:type="spellStart"/>
            <w:r w:rsidRPr="001020C5">
              <w:rPr>
                <w:sz w:val="18"/>
                <w:szCs w:val="18"/>
              </w:rPr>
              <w:t>Nonlinear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  <w:proofErr w:type="spellStart"/>
            <w:r w:rsidRPr="001020C5">
              <w:rPr>
                <w:sz w:val="18"/>
                <w:szCs w:val="18"/>
              </w:rPr>
              <w:t>wave-wave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  <w:proofErr w:type="spellStart"/>
            <w:r w:rsidRPr="001020C5">
              <w:rPr>
                <w:sz w:val="18"/>
                <w:szCs w:val="18"/>
              </w:rPr>
              <w:t>interactions</w:t>
            </w:r>
            <w:proofErr w:type="spellEnd"/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88244A" w:rsidRPr="00500B0D" w:rsidRDefault="00D8138D" w:rsidP="0088244A">
            <w:pPr>
              <w:pStyle w:val="NormaleWeb"/>
              <w:ind w:left="854" w:right="-7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D</w:t>
            </w:r>
            <w:bookmarkStart w:id="0" w:name="_GoBack"/>
            <w:bookmarkEnd w:id="0"/>
            <w:r w:rsidRPr="00500B0D">
              <w:rPr>
                <w:sz w:val="18"/>
                <w:szCs w:val="18"/>
                <w:lang w:val="en-US"/>
              </w:rPr>
              <w:t>iscrete Interaction Approximation (DIA) (</w:t>
            </w:r>
            <w:r w:rsidRPr="00500B0D">
              <w:rPr>
                <w:i/>
                <w:iCs/>
                <w:sz w:val="18"/>
                <w:szCs w:val="18"/>
                <w:lang w:val="en-US"/>
              </w:rPr>
              <w:t>NL</w:t>
            </w:r>
            <w:proofErr w:type="gramStart"/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1 </w:t>
            </w:r>
            <w:r w:rsidRPr="00500B0D">
              <w:rPr>
                <w:sz w:val="18"/>
                <w:szCs w:val="18"/>
                <w:lang w:val="en-US"/>
              </w:rPr>
              <w:t>)</w:t>
            </w:r>
            <w:proofErr w:type="gramEnd"/>
            <w:r w:rsidR="0088244A" w:rsidRPr="00500B0D">
              <w:rPr>
                <w:sz w:val="18"/>
                <w:szCs w:val="18"/>
                <w:lang w:val="en-US"/>
              </w:rPr>
              <w:t xml:space="preserve"> </w:t>
            </w:r>
            <w:r w:rsidR="0088244A" w:rsidRPr="00500B0D">
              <w:rPr>
                <w:sz w:val="18"/>
                <w:szCs w:val="18"/>
                <w:lang w:val="en-US"/>
              </w:rPr>
              <w:t>(</w:t>
            </w:r>
            <w:r w:rsidR="0088244A" w:rsidRPr="00500B0D">
              <w:rPr>
                <w:i/>
                <w:iCs/>
                <w:sz w:val="18"/>
                <w:szCs w:val="18"/>
                <w:lang w:val="en-US"/>
              </w:rPr>
              <w:t>ST4</w:t>
            </w:r>
            <w:r w:rsidR="0088244A" w:rsidRPr="00500B0D">
              <w:rPr>
                <w:sz w:val="18"/>
                <w:szCs w:val="18"/>
                <w:lang w:val="en-US"/>
              </w:rPr>
              <w:t>)</w:t>
            </w:r>
          </w:p>
          <w:p w:rsidR="00D8138D" w:rsidRPr="00500B0D" w:rsidRDefault="00D8138D" w:rsidP="0088244A">
            <w:pPr>
              <w:pStyle w:val="NormaleWeb"/>
              <w:ind w:left="851" w:right="-7"/>
              <w:rPr>
                <w:sz w:val="18"/>
                <w:szCs w:val="18"/>
                <w:lang w:val="en-US"/>
              </w:rPr>
            </w:pPr>
          </w:p>
        </w:tc>
      </w:tr>
      <w:tr w:rsidR="00D8138D" w:rsidRPr="00D8138D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>Wind-</w:t>
            </w:r>
            <w:proofErr w:type="spellStart"/>
            <w:r w:rsidRPr="001020C5">
              <w:rPr>
                <w:sz w:val="18"/>
                <w:szCs w:val="18"/>
              </w:rPr>
              <w:t>wave</w:t>
            </w:r>
            <w:proofErr w:type="spellEnd"/>
            <w:r w:rsidRPr="001020C5">
              <w:rPr>
                <w:sz w:val="18"/>
                <w:szCs w:val="18"/>
              </w:rPr>
              <w:br/>
              <w:t xml:space="preserve">source </w:t>
            </w:r>
            <w:proofErr w:type="spellStart"/>
            <w:r w:rsidRPr="001020C5">
              <w:rPr>
                <w:sz w:val="18"/>
                <w:szCs w:val="18"/>
              </w:rPr>
              <w:t>term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500B0D" w:rsidRDefault="00D8138D" w:rsidP="0088244A">
            <w:pPr>
              <w:pStyle w:val="NormaleWeb"/>
              <w:ind w:left="851" w:right="-7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Wind-wave coupling term (</w:t>
            </w:r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SIN4 </w:t>
            </w:r>
            <w:r w:rsidRPr="001020C5">
              <w:rPr>
                <w:sz w:val="18"/>
                <w:szCs w:val="18"/>
                <w:lang w:val="el-GR"/>
              </w:rPr>
              <w:t>β</w:t>
            </w:r>
            <w:r w:rsidRPr="00500B0D">
              <w:rPr>
                <w:position w:val="-4"/>
                <w:sz w:val="18"/>
                <w:szCs w:val="18"/>
                <w:lang w:val="en-US"/>
              </w:rPr>
              <w:t>max</w:t>
            </w:r>
            <w:r w:rsidRPr="00500B0D">
              <w:rPr>
                <w:sz w:val="18"/>
                <w:szCs w:val="18"/>
                <w:lang w:val="en-US"/>
              </w:rPr>
              <w:t>= 1.45)</w:t>
            </w:r>
            <w:r w:rsidRPr="00500B0D">
              <w:rPr>
                <w:sz w:val="18"/>
                <w:szCs w:val="18"/>
                <w:lang w:val="en-US"/>
              </w:rPr>
              <w:br/>
              <w:t>Wave age shifting term (</w:t>
            </w:r>
            <w:r w:rsidRPr="00500B0D">
              <w:rPr>
                <w:i/>
                <w:iCs/>
                <w:sz w:val="18"/>
                <w:szCs w:val="18"/>
                <w:lang w:val="en-US"/>
              </w:rPr>
              <w:t xml:space="preserve">SIN4 </w:t>
            </w:r>
            <w:r w:rsidRPr="00500B0D">
              <w:rPr>
                <w:sz w:val="18"/>
                <w:szCs w:val="18"/>
                <w:lang w:val="en-US"/>
              </w:rPr>
              <w:t>z</w:t>
            </w:r>
            <w:r w:rsidRPr="001020C5">
              <w:rPr>
                <w:position w:val="-4"/>
                <w:sz w:val="18"/>
                <w:szCs w:val="18"/>
                <w:lang w:val="el-GR"/>
              </w:rPr>
              <w:t>α</w:t>
            </w:r>
            <w:r w:rsidRPr="00500B0D">
              <w:rPr>
                <w:sz w:val="18"/>
                <w:szCs w:val="18"/>
                <w:lang w:val="en-US"/>
              </w:rPr>
              <w:t>=0.008)</w:t>
            </w:r>
            <w:r w:rsidRPr="00500B0D">
              <w:rPr>
                <w:sz w:val="18"/>
                <w:szCs w:val="18"/>
                <w:lang w:val="en-US"/>
              </w:rPr>
              <w:br/>
              <w:t xml:space="preserve">Sheltering </w:t>
            </w:r>
            <w:proofErr w:type="spellStart"/>
            <w:r w:rsidRPr="00500B0D">
              <w:rPr>
                <w:sz w:val="18"/>
                <w:szCs w:val="18"/>
                <w:lang w:val="en-US"/>
              </w:rPr>
              <w:t>coecient</w:t>
            </w:r>
            <w:proofErr w:type="spellEnd"/>
            <w:r w:rsidRPr="00500B0D">
              <w:rPr>
                <w:sz w:val="18"/>
                <w:szCs w:val="18"/>
                <w:lang w:val="en-US"/>
              </w:rPr>
              <w:t xml:space="preserve"> (</w:t>
            </w:r>
            <w:r w:rsidRPr="00500B0D">
              <w:rPr>
                <w:i/>
                <w:iCs/>
                <w:sz w:val="18"/>
                <w:szCs w:val="18"/>
                <w:lang w:val="en-US"/>
              </w:rPr>
              <w:t>SIN4 TAUWSHELTER=</w:t>
            </w:r>
            <w:r w:rsidRPr="00500B0D">
              <w:rPr>
                <w:sz w:val="18"/>
                <w:szCs w:val="18"/>
                <w:lang w:val="en-US"/>
              </w:rPr>
              <w:t xml:space="preserve"> 0) </w:t>
            </w:r>
          </w:p>
          <w:p w:rsidR="00D8138D" w:rsidRPr="00500B0D" w:rsidRDefault="00D8138D" w:rsidP="0088244A">
            <w:pPr>
              <w:pStyle w:val="NormaleWeb"/>
              <w:ind w:left="851" w:right="-7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Cumulative breaking term (</w:t>
            </w:r>
            <w:r w:rsidRPr="00500B0D">
              <w:rPr>
                <w:i/>
                <w:iCs/>
                <w:sz w:val="18"/>
                <w:szCs w:val="18"/>
                <w:lang w:val="en-US"/>
              </w:rPr>
              <w:t>SDS4 SDSCUM</w:t>
            </w:r>
            <w:r w:rsidRPr="00500B0D">
              <w:rPr>
                <w:sz w:val="18"/>
                <w:szCs w:val="18"/>
                <w:lang w:val="en-US"/>
              </w:rPr>
              <w:t>= 0)</w:t>
            </w:r>
          </w:p>
        </w:tc>
      </w:tr>
      <w:tr w:rsidR="00D8138D" w:rsidRPr="00D8138D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 xml:space="preserve">Linear input source </w:t>
            </w:r>
            <w:proofErr w:type="spellStart"/>
            <w:r w:rsidRPr="001020C5">
              <w:rPr>
                <w:sz w:val="18"/>
                <w:szCs w:val="18"/>
              </w:rPr>
              <w:t>term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</w:p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500B0D" w:rsidRDefault="00D8138D" w:rsidP="0088244A">
            <w:pPr>
              <w:pStyle w:val="NormaleWeb"/>
              <w:ind w:left="851" w:right="-7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from [64] with filter [65] (</w:t>
            </w:r>
            <w:r w:rsidRPr="00500B0D">
              <w:rPr>
                <w:i/>
                <w:iCs/>
                <w:sz w:val="18"/>
                <w:szCs w:val="18"/>
                <w:lang w:val="en-US"/>
              </w:rPr>
              <w:t>LN1</w:t>
            </w:r>
            <w:r w:rsidRPr="00500B0D">
              <w:rPr>
                <w:sz w:val="18"/>
                <w:szCs w:val="18"/>
                <w:lang w:val="en-US"/>
              </w:rPr>
              <w:t xml:space="preserve">) </w:t>
            </w:r>
          </w:p>
          <w:p w:rsidR="00D8138D" w:rsidRPr="00500B0D" w:rsidRDefault="00D8138D" w:rsidP="0088244A">
            <w:pPr>
              <w:pStyle w:val="NormaleWeb"/>
              <w:ind w:left="851" w:right="-7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Directional restriction (</w:t>
            </w:r>
            <w:r w:rsidRPr="00500B0D">
              <w:rPr>
                <w:i/>
                <w:iCs/>
                <w:sz w:val="18"/>
                <w:szCs w:val="18"/>
                <w:lang w:val="en-US"/>
              </w:rPr>
              <w:t>SLN1 CLIN</w:t>
            </w:r>
            <w:r w:rsidRPr="00500B0D">
              <w:rPr>
                <w:sz w:val="18"/>
                <w:szCs w:val="18"/>
                <w:lang w:val="en-US"/>
              </w:rPr>
              <w:t>=</w:t>
            </w:r>
            <w:proofErr w:type="gramStart"/>
            <w:r w:rsidRPr="00500B0D">
              <w:rPr>
                <w:sz w:val="18"/>
                <w:szCs w:val="18"/>
                <w:lang w:val="en-US"/>
              </w:rPr>
              <w:t>100)[</w:t>
            </w:r>
            <w:proofErr w:type="gramEnd"/>
            <w:r w:rsidRPr="00500B0D">
              <w:rPr>
                <w:sz w:val="18"/>
                <w:szCs w:val="18"/>
                <w:lang w:val="en-US"/>
              </w:rPr>
              <w:t xml:space="preserve">66] </w:t>
            </w:r>
          </w:p>
        </w:tc>
      </w:tr>
      <w:tr w:rsidR="00D8138D" w:rsidRPr="007D3BE8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>Time-</w:t>
            </w:r>
            <w:proofErr w:type="spellStart"/>
            <w:r w:rsidRPr="001020C5">
              <w:rPr>
                <w:sz w:val="18"/>
                <w:szCs w:val="18"/>
              </w:rPr>
              <w:t>steps</w:t>
            </w:r>
            <w:proofErr w:type="spellEnd"/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500B0D" w:rsidRDefault="00D8138D" w:rsidP="0088244A">
            <w:pPr>
              <w:pStyle w:val="NormaleWeb"/>
              <w:ind w:left="851" w:right="-7"/>
              <w:rPr>
                <w:sz w:val="18"/>
                <w:szCs w:val="18"/>
                <w:lang w:val="en-US"/>
              </w:rPr>
            </w:pPr>
          </w:p>
          <w:p w:rsidR="00D8138D" w:rsidRPr="00500B0D" w:rsidRDefault="00D8138D" w:rsidP="0088244A">
            <w:pPr>
              <w:pStyle w:val="NormaleWeb"/>
              <w:ind w:left="851" w:right="-7"/>
              <w:rPr>
                <w:sz w:val="18"/>
                <w:szCs w:val="18"/>
                <w:lang w:val="en-US"/>
              </w:rPr>
            </w:pPr>
            <w:r w:rsidRPr="00500B0D">
              <w:rPr>
                <w:sz w:val="18"/>
                <w:szCs w:val="18"/>
                <w:lang w:val="en-US"/>
              </w:rPr>
              <w:t>global: 400s</w:t>
            </w:r>
            <w:r w:rsidRPr="00500B0D">
              <w:rPr>
                <w:sz w:val="18"/>
                <w:szCs w:val="18"/>
                <w:lang w:val="en-US"/>
              </w:rPr>
              <w:br/>
              <w:t>CFL: 100s</w:t>
            </w:r>
            <w:r w:rsidRPr="00500B0D">
              <w:rPr>
                <w:sz w:val="18"/>
                <w:szCs w:val="18"/>
                <w:lang w:val="en-US"/>
              </w:rPr>
              <w:br/>
              <w:t xml:space="preserve">refraction: 200s </w:t>
            </w:r>
          </w:p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>minimum: 10s</w:t>
            </w:r>
          </w:p>
        </w:tc>
      </w:tr>
      <w:tr w:rsidR="00D8138D" w:rsidRPr="007D3BE8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 xml:space="preserve">Bottom </w:t>
            </w:r>
            <w:proofErr w:type="spellStart"/>
            <w:r w:rsidRPr="001020C5">
              <w:rPr>
                <w:sz w:val="18"/>
                <w:szCs w:val="18"/>
              </w:rPr>
              <w:t>friction</w:t>
            </w:r>
            <w:proofErr w:type="spellEnd"/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 xml:space="preserve">JONSWAP </w:t>
            </w:r>
            <w:proofErr w:type="spellStart"/>
            <w:r w:rsidRPr="001020C5">
              <w:rPr>
                <w:sz w:val="18"/>
                <w:szCs w:val="18"/>
              </w:rPr>
              <w:t>formulation</w:t>
            </w:r>
            <w:proofErr w:type="spellEnd"/>
            <w:r w:rsidRPr="001020C5">
              <w:rPr>
                <w:sz w:val="18"/>
                <w:szCs w:val="18"/>
              </w:rPr>
              <w:t xml:space="preserve"> (</w:t>
            </w:r>
            <w:r w:rsidRPr="001020C5">
              <w:rPr>
                <w:i/>
                <w:iCs/>
                <w:sz w:val="18"/>
                <w:szCs w:val="18"/>
              </w:rPr>
              <w:t>BT1</w:t>
            </w:r>
            <w:r w:rsidRPr="001020C5">
              <w:rPr>
                <w:sz w:val="18"/>
                <w:szCs w:val="18"/>
              </w:rPr>
              <w:t>)</w:t>
            </w:r>
          </w:p>
        </w:tc>
      </w:tr>
      <w:tr w:rsidR="00D8138D" w:rsidRPr="007D3BE8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>Depth-</w:t>
            </w:r>
            <w:proofErr w:type="spellStart"/>
            <w:r w:rsidRPr="001020C5">
              <w:rPr>
                <w:sz w:val="18"/>
                <w:szCs w:val="18"/>
              </w:rPr>
              <w:t>induced</w:t>
            </w:r>
            <w:proofErr w:type="spellEnd"/>
            <w:r w:rsidRPr="001020C5">
              <w:rPr>
                <w:sz w:val="18"/>
                <w:szCs w:val="18"/>
              </w:rPr>
              <w:t xml:space="preserve"> breaking 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[67]</w:t>
            </w:r>
            <w:r w:rsidRPr="001020C5">
              <w:rPr>
                <w:sz w:val="18"/>
                <w:szCs w:val="18"/>
              </w:rPr>
              <w:t xml:space="preserve"> </w:t>
            </w:r>
            <w:proofErr w:type="spellStart"/>
            <w:r w:rsidRPr="001020C5">
              <w:rPr>
                <w:sz w:val="18"/>
                <w:szCs w:val="18"/>
              </w:rPr>
              <w:t>formulation</w:t>
            </w:r>
            <w:proofErr w:type="spellEnd"/>
            <w:r w:rsidRPr="001020C5">
              <w:rPr>
                <w:sz w:val="18"/>
                <w:szCs w:val="18"/>
              </w:rPr>
              <w:t xml:space="preserve"> (</w:t>
            </w:r>
            <w:r w:rsidRPr="001020C5">
              <w:rPr>
                <w:i/>
                <w:iCs/>
                <w:sz w:val="18"/>
                <w:szCs w:val="18"/>
              </w:rPr>
              <w:t>DB</w:t>
            </w:r>
            <w:proofErr w:type="gramStart"/>
            <w:r w:rsidRPr="001020C5">
              <w:rPr>
                <w:i/>
                <w:iCs/>
                <w:sz w:val="18"/>
                <w:szCs w:val="18"/>
              </w:rPr>
              <w:t xml:space="preserve">1 </w:t>
            </w:r>
            <w:r w:rsidRPr="001020C5">
              <w:rPr>
                <w:sz w:val="18"/>
                <w:szCs w:val="18"/>
              </w:rPr>
              <w:t>)</w:t>
            </w:r>
            <w:proofErr w:type="gramEnd"/>
          </w:p>
        </w:tc>
      </w:tr>
      <w:tr w:rsidR="00D8138D" w:rsidRPr="007D3BE8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proofErr w:type="spellStart"/>
            <w:r w:rsidRPr="001020C5">
              <w:rPr>
                <w:sz w:val="18"/>
                <w:szCs w:val="18"/>
              </w:rPr>
              <w:t>Triad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  <w:proofErr w:type="spellStart"/>
            <w:r w:rsidRPr="001020C5">
              <w:rPr>
                <w:sz w:val="18"/>
                <w:szCs w:val="18"/>
              </w:rPr>
              <w:t>interactions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 xml:space="preserve">No </w:t>
            </w:r>
            <w:proofErr w:type="spellStart"/>
            <w:r w:rsidRPr="001020C5">
              <w:rPr>
                <w:sz w:val="18"/>
                <w:szCs w:val="18"/>
              </w:rPr>
              <w:t>triad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  <w:proofErr w:type="spellStart"/>
            <w:r w:rsidRPr="001020C5">
              <w:rPr>
                <w:sz w:val="18"/>
                <w:szCs w:val="18"/>
              </w:rPr>
              <w:t>interactions</w:t>
            </w:r>
            <w:proofErr w:type="spellEnd"/>
            <w:r w:rsidRPr="001020C5">
              <w:rPr>
                <w:sz w:val="18"/>
                <w:szCs w:val="18"/>
              </w:rPr>
              <w:t xml:space="preserve"> (</w:t>
            </w:r>
            <w:r w:rsidRPr="001020C5">
              <w:rPr>
                <w:i/>
                <w:iCs/>
                <w:sz w:val="18"/>
                <w:szCs w:val="18"/>
              </w:rPr>
              <w:t>TR0</w:t>
            </w:r>
            <w:r w:rsidRPr="001020C5">
              <w:rPr>
                <w:sz w:val="18"/>
                <w:szCs w:val="18"/>
              </w:rPr>
              <w:t>)</w:t>
            </w:r>
          </w:p>
        </w:tc>
      </w:tr>
      <w:tr w:rsidR="00D8138D" w:rsidRPr="007D3BE8" w:rsidTr="0088244A">
        <w:tc>
          <w:tcPr>
            <w:tcW w:w="3260" w:type="dxa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 xml:space="preserve">Bottom </w:t>
            </w:r>
            <w:proofErr w:type="spellStart"/>
            <w:r w:rsidRPr="001020C5">
              <w:rPr>
                <w:sz w:val="18"/>
                <w:szCs w:val="18"/>
              </w:rPr>
              <w:t>scattering</w:t>
            </w:r>
            <w:proofErr w:type="spellEnd"/>
            <w:r w:rsidRPr="001020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D8138D" w:rsidRPr="001020C5" w:rsidRDefault="00D8138D" w:rsidP="0088244A">
            <w:pPr>
              <w:pStyle w:val="NormaleWeb"/>
              <w:ind w:left="851" w:right="-7"/>
              <w:rPr>
                <w:sz w:val="18"/>
                <w:szCs w:val="18"/>
              </w:rPr>
            </w:pPr>
            <w:r w:rsidRPr="001020C5">
              <w:rPr>
                <w:sz w:val="18"/>
                <w:szCs w:val="18"/>
              </w:rPr>
              <w:t xml:space="preserve">No bottom </w:t>
            </w:r>
            <w:proofErr w:type="spellStart"/>
            <w:r w:rsidRPr="001020C5">
              <w:rPr>
                <w:sz w:val="18"/>
                <w:szCs w:val="18"/>
              </w:rPr>
              <w:t>scattering</w:t>
            </w:r>
            <w:proofErr w:type="spellEnd"/>
            <w:r w:rsidRPr="001020C5">
              <w:rPr>
                <w:sz w:val="18"/>
                <w:szCs w:val="18"/>
              </w:rPr>
              <w:t xml:space="preserve"> (</w:t>
            </w:r>
            <w:r w:rsidRPr="001020C5">
              <w:rPr>
                <w:i/>
                <w:iCs/>
                <w:sz w:val="18"/>
                <w:szCs w:val="18"/>
              </w:rPr>
              <w:t>BS0</w:t>
            </w:r>
            <w:r w:rsidRPr="001020C5">
              <w:rPr>
                <w:sz w:val="18"/>
                <w:szCs w:val="18"/>
              </w:rPr>
              <w:t>)</w:t>
            </w:r>
          </w:p>
        </w:tc>
      </w:tr>
    </w:tbl>
    <w:p w:rsidR="00347166" w:rsidRDefault="00347166" w:rsidP="0088244A">
      <w:pPr>
        <w:ind w:left="851" w:right="-7"/>
      </w:pPr>
    </w:p>
    <w:sectPr w:rsidR="00347166" w:rsidSect="00A53E9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38D"/>
    <w:rsid w:val="00347166"/>
    <w:rsid w:val="0088244A"/>
    <w:rsid w:val="00A53E9A"/>
    <w:rsid w:val="00D8138D"/>
    <w:rsid w:val="00ED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A35B2C"/>
  <w15:chartTrackingRefBased/>
  <w15:docId w15:val="{9BA9CD02-9F01-394B-A4EF-2EBDBC91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8138D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42tablebody">
    <w:name w:val="MDPI_4.2_table_body"/>
    <w:qFormat/>
    <w:rsid w:val="00D8138D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NormaleWeb">
    <w:name w:val="Normal (Web)"/>
    <w:basedOn w:val="Normale"/>
    <w:uiPriority w:val="99"/>
    <w:rsid w:val="00D81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2021-08-13T07:10:00Z</dcterms:created>
  <dcterms:modified xsi:type="dcterms:W3CDTF">2021-08-13T07:12:00Z</dcterms:modified>
</cp:coreProperties>
</file>