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DC23C" w14:textId="11EA8410" w:rsidR="00DD3739" w:rsidRPr="007D189E" w:rsidRDefault="00DD3739" w:rsidP="0018726F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val="en-GB"/>
        </w:rPr>
      </w:pPr>
      <w:r w:rsidRPr="007D189E">
        <w:rPr>
          <w:rFonts w:ascii="Times New Roman" w:hAnsi="Times New Roman" w:cs="Times New Roman"/>
          <w:b/>
          <w:bCs/>
          <w:sz w:val="23"/>
          <w:szCs w:val="23"/>
          <w:lang w:val="en-GB"/>
        </w:rPr>
        <w:t>Software needed</w:t>
      </w:r>
    </w:p>
    <w:p w14:paraId="16B3DDED" w14:textId="045F3ABE" w:rsidR="00DD3739" w:rsidRPr="007D189E" w:rsidRDefault="00DD3739" w:rsidP="0018726F">
      <w:pPr>
        <w:spacing w:after="120" w:line="276" w:lineRule="auto"/>
        <w:jc w:val="both"/>
        <w:rPr>
          <w:rFonts w:ascii="Times New Roman" w:hAnsi="Times New Roman" w:cs="Times New Roman"/>
          <w:sz w:val="23"/>
          <w:szCs w:val="23"/>
          <w:lang w:val="en-US"/>
        </w:rPr>
      </w:pPr>
      <w:r w:rsidRPr="007D189E">
        <w:rPr>
          <w:rFonts w:ascii="Times New Roman" w:hAnsi="Times New Roman" w:cs="Times New Roman"/>
          <w:sz w:val="23"/>
          <w:szCs w:val="23"/>
          <w:lang w:val="en-GB"/>
        </w:rPr>
        <w:t xml:space="preserve">The Mitral Valve (MV) toolbox has been built using MATLAB version R2019b </w:t>
      </w:r>
      <w:r w:rsidRPr="007D189E">
        <w:rPr>
          <w:rFonts w:ascii="Times New Roman" w:hAnsi="Times New Roman" w:cs="Times New Roman"/>
          <w:sz w:val="23"/>
          <w:szCs w:val="23"/>
          <w:lang w:val="en-US"/>
        </w:rPr>
        <w:t>(MATLAB</w:t>
      </w:r>
      <w:r w:rsidRPr="007D189E">
        <w:rPr>
          <w:rFonts w:ascii="Times New Roman" w:hAnsi="Times New Roman" w:cs="Times New Roman"/>
          <w:sz w:val="23"/>
          <w:szCs w:val="23"/>
          <w:vertAlign w:val="superscript"/>
          <w:lang w:val="en-US"/>
        </w:rPr>
        <w:t>®</w:t>
      </w:r>
      <w:r w:rsidRPr="007D189E">
        <w:rPr>
          <w:rFonts w:ascii="Times New Roman" w:hAnsi="Times New Roman" w:cs="Times New Roman"/>
          <w:sz w:val="23"/>
          <w:szCs w:val="23"/>
          <w:lang w:val="en-US"/>
        </w:rPr>
        <w:t xml:space="preserve">, R2019b, 9.7.0.1247435, The MathWorks Inc., Natick, MA, USA). To run the toolbox, it is recommended that the user installs </w:t>
      </w:r>
      <w:r w:rsidRPr="007D189E">
        <w:rPr>
          <w:rFonts w:ascii="Times New Roman" w:hAnsi="Times New Roman" w:cs="Times New Roman"/>
          <w:i/>
          <w:iCs/>
          <w:sz w:val="23"/>
          <w:szCs w:val="23"/>
          <w:lang w:val="en-US"/>
        </w:rPr>
        <w:t>MATLAB version R2019b</w:t>
      </w:r>
      <w:r w:rsidRPr="007D189E">
        <w:rPr>
          <w:rFonts w:ascii="Times New Roman" w:hAnsi="Times New Roman" w:cs="Times New Roman"/>
          <w:sz w:val="23"/>
          <w:szCs w:val="23"/>
          <w:lang w:val="en-US"/>
        </w:rPr>
        <w:t xml:space="preserve"> or higher.</w:t>
      </w:r>
    </w:p>
    <w:p w14:paraId="545D3E33" w14:textId="77777777" w:rsidR="0018726F" w:rsidRPr="007D189E" w:rsidRDefault="0018726F" w:rsidP="0018726F">
      <w:pPr>
        <w:spacing w:after="120" w:line="276" w:lineRule="auto"/>
        <w:jc w:val="both"/>
        <w:rPr>
          <w:rFonts w:ascii="Times New Roman" w:hAnsi="Times New Roman" w:cs="Times New Roman"/>
          <w:sz w:val="23"/>
          <w:szCs w:val="23"/>
          <w:lang w:val="en-US"/>
        </w:rPr>
      </w:pPr>
    </w:p>
    <w:p w14:paraId="0C1FD781" w14:textId="4B22764E" w:rsidR="001E504B" w:rsidRPr="007D189E" w:rsidRDefault="001E504B" w:rsidP="0018726F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val="en-GB"/>
        </w:rPr>
      </w:pPr>
      <w:r w:rsidRPr="007D189E">
        <w:rPr>
          <w:rFonts w:ascii="Times New Roman" w:hAnsi="Times New Roman" w:cs="Times New Roman"/>
          <w:b/>
          <w:bCs/>
          <w:sz w:val="23"/>
          <w:szCs w:val="23"/>
          <w:lang w:val="en-GB"/>
        </w:rPr>
        <w:t>Install GIBBON toolbox</w:t>
      </w:r>
    </w:p>
    <w:p w14:paraId="660112A9" w14:textId="65F9206B" w:rsidR="001E504B" w:rsidRPr="007D189E" w:rsidRDefault="001E504B" w:rsidP="0018726F">
      <w:pPr>
        <w:spacing w:after="120" w:line="276" w:lineRule="auto"/>
        <w:jc w:val="both"/>
        <w:rPr>
          <w:rFonts w:ascii="Times New Roman" w:hAnsi="Times New Roman" w:cs="Times New Roman"/>
          <w:sz w:val="23"/>
          <w:szCs w:val="23"/>
          <w:lang w:val="en-GB"/>
        </w:rPr>
      </w:pPr>
      <w:r w:rsidRPr="007D189E">
        <w:rPr>
          <w:rFonts w:ascii="Times New Roman" w:hAnsi="Times New Roman" w:cs="Times New Roman"/>
          <w:sz w:val="23"/>
          <w:szCs w:val="23"/>
          <w:lang w:val="en-GB"/>
        </w:rPr>
        <w:t>The Mitral Valve</w:t>
      </w:r>
      <w:r w:rsidR="00A70596" w:rsidRPr="007D189E">
        <w:rPr>
          <w:rFonts w:ascii="Times New Roman" w:hAnsi="Times New Roman" w:cs="Times New Roman"/>
          <w:sz w:val="23"/>
          <w:szCs w:val="23"/>
          <w:lang w:val="en-GB"/>
        </w:rPr>
        <w:t xml:space="preserve"> (MV)</w:t>
      </w:r>
      <w:r w:rsidRPr="007D189E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A70596" w:rsidRPr="007D189E">
        <w:rPr>
          <w:rFonts w:ascii="Times New Roman" w:hAnsi="Times New Roman" w:cs="Times New Roman"/>
          <w:sz w:val="23"/>
          <w:szCs w:val="23"/>
          <w:lang w:val="en-GB"/>
        </w:rPr>
        <w:t>t</w:t>
      </w:r>
      <w:r w:rsidRPr="007D189E">
        <w:rPr>
          <w:rFonts w:ascii="Times New Roman" w:hAnsi="Times New Roman" w:cs="Times New Roman"/>
          <w:sz w:val="23"/>
          <w:szCs w:val="23"/>
          <w:lang w:val="en-GB"/>
        </w:rPr>
        <w:t xml:space="preserve">oolbox employs MATLAB functions from the GIBBON (Geometry and Image-Based Bioengineering add-On) </w:t>
      </w:r>
      <w:r w:rsidR="00A70596" w:rsidRPr="007D189E">
        <w:rPr>
          <w:rFonts w:ascii="Times New Roman" w:hAnsi="Times New Roman" w:cs="Times New Roman"/>
          <w:sz w:val="23"/>
          <w:szCs w:val="23"/>
          <w:lang w:val="en-GB"/>
        </w:rPr>
        <w:t>t</w:t>
      </w:r>
      <w:r w:rsidRPr="007D189E">
        <w:rPr>
          <w:rFonts w:ascii="Times New Roman" w:hAnsi="Times New Roman" w:cs="Times New Roman"/>
          <w:sz w:val="23"/>
          <w:szCs w:val="23"/>
          <w:lang w:val="en-GB"/>
        </w:rPr>
        <w:t>oolbox. This is an open-source MATLAB toolbox by </w:t>
      </w:r>
      <w:hyperlink r:id="rId5" w:history="1">
        <w:r w:rsidRPr="007D189E">
          <w:rPr>
            <w:rFonts w:ascii="Times New Roman" w:hAnsi="Times New Roman" w:cs="Times New Roman"/>
            <w:sz w:val="23"/>
            <w:szCs w:val="23"/>
            <w:lang w:val="en-GB"/>
          </w:rPr>
          <w:t>Kevin M. Moerman</w:t>
        </w:r>
      </w:hyperlink>
      <w:r w:rsidRPr="007D189E">
        <w:rPr>
          <w:rFonts w:ascii="Times New Roman" w:hAnsi="Times New Roman" w:cs="Times New Roman"/>
          <w:sz w:val="23"/>
          <w:szCs w:val="23"/>
          <w:lang w:val="en-GB"/>
        </w:rPr>
        <w:t xml:space="preserve"> and more information on it can be found on</w:t>
      </w:r>
    </w:p>
    <w:p w14:paraId="49D48AEB" w14:textId="596EECD0" w:rsidR="001E504B" w:rsidRPr="007D189E" w:rsidRDefault="007D189E" w:rsidP="0018726F">
      <w:pPr>
        <w:spacing w:after="120" w:line="276" w:lineRule="auto"/>
        <w:jc w:val="both"/>
        <w:rPr>
          <w:rStyle w:val="Hyperlink"/>
          <w:sz w:val="23"/>
          <w:szCs w:val="23"/>
        </w:rPr>
      </w:pPr>
      <w:hyperlink r:id="rId6" w:history="1">
        <w:r w:rsidR="001E504B" w:rsidRPr="007D189E">
          <w:rPr>
            <w:rStyle w:val="Hyperlink"/>
            <w:rFonts w:ascii="Times New Roman" w:hAnsi="Times New Roman" w:cs="Times New Roman"/>
            <w:sz w:val="23"/>
            <w:szCs w:val="23"/>
            <w:lang w:val="en-US"/>
          </w:rPr>
          <w:t>https://www.gibboncode.org/</w:t>
        </w:r>
      </w:hyperlink>
      <w:r w:rsidR="001E504B" w:rsidRPr="007D189E">
        <w:rPr>
          <w:rFonts w:ascii="Times New Roman" w:hAnsi="Times New Roman" w:cs="Times New Roman"/>
          <w:sz w:val="23"/>
          <w:szCs w:val="23"/>
          <w:lang w:val="en-US"/>
        </w:rPr>
        <w:t xml:space="preserve">. </w:t>
      </w:r>
    </w:p>
    <w:p w14:paraId="25A7BDCA" w14:textId="4AC0C64E" w:rsidR="001E504B" w:rsidRPr="007D189E" w:rsidRDefault="00A70596" w:rsidP="0018726F">
      <w:pPr>
        <w:spacing w:after="120" w:line="276" w:lineRule="auto"/>
        <w:jc w:val="both"/>
        <w:rPr>
          <w:rFonts w:ascii="Times New Roman" w:hAnsi="Times New Roman" w:cs="Times New Roman"/>
          <w:sz w:val="23"/>
          <w:szCs w:val="23"/>
          <w:lang w:val="en-US"/>
        </w:rPr>
      </w:pPr>
      <w:r w:rsidRPr="007D189E">
        <w:rPr>
          <w:rFonts w:ascii="Times New Roman" w:hAnsi="Times New Roman" w:cs="Times New Roman"/>
          <w:sz w:val="23"/>
          <w:szCs w:val="23"/>
          <w:lang w:val="en-US"/>
        </w:rPr>
        <w:t>For the MV toolbox to work, the GIBBON toolbox needs to be installed.</w:t>
      </w:r>
      <w:r w:rsidR="00C0161D" w:rsidRPr="007D189E">
        <w:rPr>
          <w:rFonts w:ascii="Times New Roman" w:hAnsi="Times New Roman" w:cs="Times New Roman"/>
          <w:sz w:val="23"/>
          <w:szCs w:val="23"/>
          <w:lang w:val="en-US"/>
        </w:rPr>
        <w:t xml:space="preserve"> This toolbox can be obtained from </w:t>
      </w:r>
    </w:p>
    <w:p w14:paraId="608469B6" w14:textId="32FF4E1A" w:rsidR="00C0161D" w:rsidRPr="007D189E" w:rsidRDefault="007D189E" w:rsidP="0018726F">
      <w:pPr>
        <w:spacing w:after="120" w:line="276" w:lineRule="auto"/>
        <w:jc w:val="both"/>
        <w:rPr>
          <w:rFonts w:ascii="Times New Roman" w:hAnsi="Times New Roman" w:cs="Times New Roman"/>
          <w:sz w:val="23"/>
          <w:szCs w:val="23"/>
          <w:lang w:val="en-US"/>
        </w:rPr>
      </w:pPr>
      <w:hyperlink r:id="rId7" w:history="1">
        <w:r w:rsidR="00C0161D" w:rsidRPr="007D189E">
          <w:rPr>
            <w:rStyle w:val="Hyperlink"/>
            <w:rFonts w:ascii="Times New Roman" w:hAnsi="Times New Roman" w:cs="Times New Roman"/>
            <w:sz w:val="23"/>
            <w:szCs w:val="23"/>
            <w:lang w:val="en-US"/>
          </w:rPr>
          <w:t>https://www.gibboncode.org/Installation/</w:t>
        </w:r>
      </w:hyperlink>
      <w:r w:rsidR="00C0161D" w:rsidRPr="007D189E">
        <w:rPr>
          <w:rFonts w:ascii="Times New Roman" w:hAnsi="Times New Roman" w:cs="Times New Roman"/>
          <w:sz w:val="23"/>
          <w:szCs w:val="23"/>
          <w:lang w:val="en-US"/>
        </w:rPr>
        <w:t xml:space="preserve">, </w:t>
      </w:r>
    </w:p>
    <w:p w14:paraId="3ED57EDD" w14:textId="60443520" w:rsidR="00C0161D" w:rsidRPr="007D189E" w:rsidRDefault="00C0161D" w:rsidP="0018726F">
      <w:pPr>
        <w:pStyle w:val="Heading4"/>
        <w:shd w:val="clear" w:color="auto" w:fill="FFFFFF"/>
        <w:spacing w:before="0" w:beforeAutospacing="0" w:after="120" w:afterAutospacing="0" w:line="276" w:lineRule="auto"/>
        <w:jc w:val="both"/>
        <w:rPr>
          <w:rFonts w:eastAsiaTheme="minorHAnsi"/>
          <w:b w:val="0"/>
          <w:bCs w:val="0"/>
          <w:sz w:val="23"/>
          <w:szCs w:val="23"/>
          <w:lang w:val="en-US" w:eastAsia="en-US"/>
        </w:rPr>
      </w:pPr>
      <w:proofErr w:type="gramStart"/>
      <w:r w:rsidRPr="007D189E">
        <w:rPr>
          <w:rFonts w:eastAsiaTheme="minorHAnsi"/>
          <w:b w:val="0"/>
          <w:bCs w:val="0"/>
          <w:sz w:val="23"/>
          <w:szCs w:val="23"/>
          <w:lang w:val="en-US" w:eastAsia="en-US"/>
        </w:rPr>
        <w:t>where</w:t>
      </w:r>
      <w:proofErr w:type="gramEnd"/>
      <w:r w:rsidRPr="007D189E">
        <w:rPr>
          <w:rFonts w:eastAsiaTheme="minorHAnsi"/>
          <w:b w:val="0"/>
          <w:bCs w:val="0"/>
          <w:sz w:val="23"/>
          <w:szCs w:val="23"/>
          <w:lang w:val="en-US" w:eastAsia="en-US"/>
        </w:rPr>
        <w:t xml:space="preserve"> instructions for download and installation are present. No 3rd party packages are necessary to run the MV toolbox, therefore </w:t>
      </w:r>
      <w:r w:rsidR="003837AF" w:rsidRPr="007D189E">
        <w:rPr>
          <w:rFonts w:eastAsiaTheme="minorHAnsi"/>
          <w:b w:val="0"/>
          <w:bCs w:val="0"/>
          <w:sz w:val="23"/>
          <w:szCs w:val="23"/>
          <w:lang w:val="en-US" w:eastAsia="en-US"/>
        </w:rPr>
        <w:t>only step</w:t>
      </w:r>
      <w:r w:rsidR="005B3971" w:rsidRPr="007D189E">
        <w:rPr>
          <w:rFonts w:eastAsiaTheme="minorHAnsi"/>
          <w:b w:val="0"/>
          <w:bCs w:val="0"/>
          <w:sz w:val="23"/>
          <w:szCs w:val="23"/>
          <w:lang w:val="en-US" w:eastAsia="en-US"/>
        </w:rPr>
        <w:t xml:space="preserve"> 2 of the installation process</w:t>
      </w:r>
      <w:r w:rsidR="003837AF" w:rsidRPr="007D189E">
        <w:rPr>
          <w:rFonts w:eastAsiaTheme="minorHAnsi"/>
          <w:b w:val="0"/>
          <w:bCs w:val="0"/>
          <w:sz w:val="23"/>
          <w:szCs w:val="23"/>
          <w:lang w:val="en-US" w:eastAsia="en-US"/>
        </w:rPr>
        <w:t xml:space="preserve"> </w:t>
      </w:r>
      <w:r w:rsidR="005B3971" w:rsidRPr="007D189E">
        <w:rPr>
          <w:rFonts w:eastAsiaTheme="minorHAnsi"/>
          <w:b w:val="0"/>
          <w:bCs w:val="0"/>
          <w:sz w:val="23"/>
          <w:szCs w:val="23"/>
          <w:lang w:val="en-US" w:eastAsia="en-US"/>
        </w:rPr>
        <w:t>(</w:t>
      </w:r>
      <w:r w:rsidR="004971DF" w:rsidRPr="007D189E">
        <w:rPr>
          <w:rFonts w:eastAsiaTheme="minorHAnsi"/>
          <w:b w:val="0"/>
          <w:bCs w:val="0"/>
          <w:sz w:val="23"/>
          <w:szCs w:val="23"/>
          <w:lang w:val="en-US" w:eastAsia="en-US"/>
        </w:rPr>
        <w:t>running</w:t>
      </w:r>
      <w:r w:rsidRPr="007D189E">
        <w:rPr>
          <w:rFonts w:eastAsiaTheme="minorHAnsi"/>
          <w:b w:val="0"/>
          <w:bCs w:val="0"/>
          <w:sz w:val="23"/>
          <w:szCs w:val="23"/>
          <w:lang w:val="en-US" w:eastAsia="en-US"/>
        </w:rPr>
        <w:t> </w:t>
      </w:r>
      <w:r w:rsidR="004971DF" w:rsidRPr="007D189E">
        <w:rPr>
          <w:rFonts w:eastAsiaTheme="minorHAnsi"/>
          <w:b w:val="0"/>
          <w:bCs w:val="0"/>
          <w:sz w:val="23"/>
          <w:szCs w:val="23"/>
          <w:lang w:val="en-US" w:eastAsia="en-US"/>
        </w:rPr>
        <w:t>“</w:t>
      </w:r>
      <w:proofErr w:type="spellStart"/>
      <w:r w:rsidRPr="007D189E">
        <w:rPr>
          <w:rFonts w:eastAsiaTheme="minorHAnsi"/>
          <w:b w:val="0"/>
          <w:bCs w:val="0"/>
          <w:sz w:val="23"/>
          <w:szCs w:val="23"/>
          <w:lang w:val="en-US" w:eastAsia="en-US"/>
        </w:rPr>
        <w:t>installGibbon.m</w:t>
      </w:r>
      <w:proofErr w:type="spellEnd"/>
      <w:r w:rsidR="003837AF" w:rsidRPr="007D189E">
        <w:rPr>
          <w:rFonts w:eastAsiaTheme="minorHAnsi"/>
          <w:b w:val="0"/>
          <w:bCs w:val="0"/>
          <w:sz w:val="23"/>
          <w:szCs w:val="23"/>
          <w:lang w:val="en-US" w:eastAsia="en-US"/>
        </w:rPr>
        <w:t>”</w:t>
      </w:r>
      <w:r w:rsidR="005B3971" w:rsidRPr="007D189E">
        <w:rPr>
          <w:rFonts w:eastAsiaTheme="minorHAnsi"/>
          <w:b w:val="0"/>
          <w:bCs w:val="0"/>
          <w:sz w:val="23"/>
          <w:szCs w:val="23"/>
          <w:lang w:val="en-US" w:eastAsia="en-US"/>
        </w:rPr>
        <w:t xml:space="preserve"> in MATLAB)</w:t>
      </w:r>
      <w:r w:rsidR="003837AF" w:rsidRPr="007D189E">
        <w:rPr>
          <w:rFonts w:eastAsiaTheme="minorHAnsi"/>
          <w:b w:val="0"/>
          <w:bCs w:val="0"/>
          <w:sz w:val="23"/>
          <w:szCs w:val="23"/>
          <w:lang w:val="en-US" w:eastAsia="en-US"/>
        </w:rPr>
        <w:t xml:space="preserve"> is needed.</w:t>
      </w:r>
      <w:r w:rsidR="004971DF" w:rsidRPr="007D189E">
        <w:rPr>
          <w:rFonts w:eastAsiaTheme="minorHAnsi"/>
          <w:b w:val="0"/>
          <w:bCs w:val="0"/>
          <w:sz w:val="23"/>
          <w:szCs w:val="23"/>
          <w:lang w:val="en-US" w:eastAsia="en-US"/>
        </w:rPr>
        <w:t xml:space="preserve"> </w:t>
      </w:r>
      <w:r w:rsidR="000273B7" w:rsidRPr="007D189E">
        <w:rPr>
          <w:rFonts w:eastAsiaTheme="minorHAnsi"/>
          <w:b w:val="0"/>
          <w:bCs w:val="0"/>
          <w:sz w:val="23"/>
          <w:szCs w:val="23"/>
          <w:lang w:val="en-US" w:eastAsia="en-US"/>
        </w:rPr>
        <w:t>After opening MATLAB, ensure that the Current Folder Panel displays the folder in which the Gibbon has been downloaded to and extracted, and</w:t>
      </w:r>
      <w:r w:rsidR="00F66BE0" w:rsidRPr="007D189E">
        <w:rPr>
          <w:rFonts w:eastAsiaTheme="minorHAnsi"/>
          <w:b w:val="0"/>
          <w:bCs w:val="0"/>
          <w:sz w:val="23"/>
          <w:szCs w:val="23"/>
          <w:lang w:val="en-US" w:eastAsia="en-US"/>
        </w:rPr>
        <w:t xml:space="preserve"> write</w:t>
      </w:r>
      <w:r w:rsidR="000273B7" w:rsidRPr="007D189E">
        <w:rPr>
          <w:rFonts w:eastAsiaTheme="minorHAnsi"/>
          <w:b w:val="0"/>
          <w:bCs w:val="0"/>
          <w:sz w:val="23"/>
          <w:szCs w:val="23"/>
          <w:lang w:val="en-US" w:eastAsia="en-US"/>
        </w:rPr>
        <w:t xml:space="preserve"> on the MATLAB command window:</w:t>
      </w:r>
    </w:p>
    <w:p w14:paraId="627D081C" w14:textId="71183BFB" w:rsidR="000273B7" w:rsidRPr="007D189E" w:rsidRDefault="000273B7" w:rsidP="0018726F">
      <w:pPr>
        <w:pStyle w:val="Heading4"/>
        <w:shd w:val="clear" w:color="auto" w:fill="FFFFFF"/>
        <w:spacing w:before="0" w:beforeAutospacing="0" w:after="120" w:afterAutospacing="0" w:line="276" w:lineRule="auto"/>
        <w:jc w:val="both"/>
        <w:rPr>
          <w:rFonts w:eastAsiaTheme="minorHAnsi"/>
          <w:b w:val="0"/>
          <w:bCs w:val="0"/>
          <w:sz w:val="23"/>
          <w:szCs w:val="23"/>
          <w:lang w:val="en-US" w:eastAsia="en-US"/>
        </w:rPr>
      </w:pPr>
      <w:proofErr w:type="gramStart"/>
      <w:r w:rsidRPr="007D189E">
        <w:rPr>
          <w:rFonts w:eastAsiaTheme="minorHAnsi"/>
          <w:b w:val="0"/>
          <w:bCs w:val="0"/>
          <w:sz w:val="23"/>
          <w:szCs w:val="23"/>
          <w:lang w:val="en-US" w:eastAsia="en-US"/>
        </w:rPr>
        <w:t>run</w:t>
      </w:r>
      <w:proofErr w:type="gramEnd"/>
      <w:r w:rsidRPr="007D189E">
        <w:rPr>
          <w:rFonts w:eastAsiaTheme="minorHAnsi"/>
          <w:b w:val="0"/>
          <w:bCs w:val="0"/>
          <w:sz w:val="23"/>
          <w:szCs w:val="23"/>
          <w:lang w:val="en-US" w:eastAsia="en-US"/>
        </w:rPr>
        <w:t xml:space="preserve"> </w:t>
      </w:r>
      <w:proofErr w:type="spellStart"/>
      <w:r w:rsidRPr="007D189E">
        <w:rPr>
          <w:rFonts w:eastAsiaTheme="minorHAnsi"/>
          <w:b w:val="0"/>
          <w:bCs w:val="0"/>
          <w:sz w:val="23"/>
          <w:szCs w:val="23"/>
          <w:lang w:val="en-US" w:eastAsia="en-US"/>
        </w:rPr>
        <w:t>installGibbon.m</w:t>
      </w:r>
      <w:proofErr w:type="spellEnd"/>
    </w:p>
    <w:p w14:paraId="1FD7C077" w14:textId="101374B3" w:rsidR="00C0161D" w:rsidRPr="007D189E" w:rsidRDefault="00F65CEF" w:rsidP="0018726F">
      <w:pPr>
        <w:spacing w:after="120" w:line="276" w:lineRule="auto"/>
        <w:jc w:val="both"/>
        <w:rPr>
          <w:rFonts w:ascii="Times New Roman" w:hAnsi="Times New Roman" w:cs="Times New Roman"/>
          <w:sz w:val="23"/>
          <w:szCs w:val="23"/>
          <w:lang w:val="en-US"/>
        </w:rPr>
      </w:pPr>
      <w:r w:rsidRPr="007D189E">
        <w:rPr>
          <w:rFonts w:ascii="Times New Roman" w:hAnsi="Times New Roman" w:cs="Times New Roman"/>
          <w:sz w:val="23"/>
          <w:szCs w:val="23"/>
          <w:lang w:val="en-US"/>
        </w:rPr>
        <w:t xml:space="preserve">This will install the GIBBON toolbox and the help and documentation will also be integrated. </w:t>
      </w:r>
      <w:r w:rsidR="00F66BE0" w:rsidRPr="007D189E">
        <w:rPr>
          <w:rFonts w:ascii="Times New Roman" w:hAnsi="Times New Roman" w:cs="Times New Roman"/>
          <w:sz w:val="23"/>
          <w:szCs w:val="23"/>
          <w:lang w:val="en-US"/>
        </w:rPr>
        <w:t>Afterwards, restart MATLAB.</w:t>
      </w:r>
    </w:p>
    <w:p w14:paraId="0A8916D9" w14:textId="77777777" w:rsidR="00F66BE0" w:rsidRPr="007D189E" w:rsidRDefault="00F66BE0" w:rsidP="0018726F">
      <w:pPr>
        <w:spacing w:after="120" w:line="276" w:lineRule="auto"/>
        <w:jc w:val="both"/>
        <w:rPr>
          <w:rFonts w:ascii="Times New Roman" w:hAnsi="Times New Roman" w:cs="Times New Roman"/>
          <w:sz w:val="23"/>
          <w:szCs w:val="23"/>
          <w:lang w:val="en-US"/>
        </w:rPr>
      </w:pPr>
    </w:p>
    <w:p w14:paraId="48BE7B30" w14:textId="73CDA052" w:rsidR="00994A09" w:rsidRPr="007D189E" w:rsidRDefault="00994A09" w:rsidP="0018726F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val="en-GB"/>
        </w:rPr>
      </w:pPr>
      <w:r w:rsidRPr="007D189E">
        <w:rPr>
          <w:rFonts w:ascii="Times New Roman" w:hAnsi="Times New Roman" w:cs="Times New Roman"/>
          <w:b/>
          <w:bCs/>
          <w:sz w:val="23"/>
          <w:szCs w:val="23"/>
          <w:lang w:val="en-GB"/>
        </w:rPr>
        <w:t>Run Mitral Valve toolbox</w:t>
      </w:r>
    </w:p>
    <w:p w14:paraId="2147BF7A" w14:textId="58CB21BB" w:rsidR="00905E72" w:rsidRPr="007D189E" w:rsidRDefault="00A07FE3" w:rsidP="0018726F">
      <w:pPr>
        <w:spacing w:after="120" w:line="276" w:lineRule="auto"/>
        <w:jc w:val="both"/>
        <w:rPr>
          <w:rFonts w:ascii="Times New Roman" w:hAnsi="Times New Roman" w:cs="Times New Roman"/>
          <w:sz w:val="23"/>
          <w:szCs w:val="23"/>
          <w:lang w:val="en-GB"/>
        </w:rPr>
      </w:pPr>
      <w:r w:rsidRPr="007D189E">
        <w:rPr>
          <w:rFonts w:ascii="Times New Roman" w:hAnsi="Times New Roman" w:cs="Times New Roman"/>
          <w:sz w:val="23"/>
          <w:szCs w:val="23"/>
          <w:lang w:val="en-GB"/>
        </w:rPr>
        <w:t>The folder named “library” includes all needed functions to run the MV toolbox.</w:t>
      </w:r>
      <w:r w:rsidR="004C7F2B" w:rsidRPr="007D189E">
        <w:rPr>
          <w:rFonts w:ascii="Times New Roman" w:hAnsi="Times New Roman" w:cs="Times New Roman"/>
          <w:sz w:val="23"/>
          <w:szCs w:val="23"/>
          <w:lang w:val="en-GB"/>
        </w:rPr>
        <w:t xml:space="preserve"> Ensure that the Current Folder Panel displays the “library” folder.</w:t>
      </w:r>
      <w:r w:rsidRPr="007D189E">
        <w:rPr>
          <w:rFonts w:ascii="Times New Roman" w:hAnsi="Times New Roman" w:cs="Times New Roman"/>
          <w:sz w:val="23"/>
          <w:szCs w:val="23"/>
          <w:lang w:val="en-GB"/>
        </w:rPr>
        <w:t xml:space="preserve"> To get </w:t>
      </w:r>
      <w:r w:rsidR="004C7F2B" w:rsidRPr="007D189E">
        <w:rPr>
          <w:rFonts w:ascii="Times New Roman" w:hAnsi="Times New Roman" w:cs="Times New Roman"/>
          <w:sz w:val="23"/>
          <w:szCs w:val="23"/>
          <w:lang w:val="en-GB"/>
        </w:rPr>
        <w:t>the toolbox</w:t>
      </w:r>
      <w:r w:rsidRPr="007D189E">
        <w:rPr>
          <w:rFonts w:ascii="Times New Roman" w:hAnsi="Times New Roman" w:cs="Times New Roman"/>
          <w:sz w:val="23"/>
          <w:szCs w:val="23"/>
          <w:lang w:val="en-GB"/>
        </w:rPr>
        <w:t xml:space="preserve"> started, run the script “</w:t>
      </w:r>
      <w:proofErr w:type="spellStart"/>
      <w:r w:rsidRPr="007D189E">
        <w:rPr>
          <w:rFonts w:ascii="Times New Roman" w:hAnsi="Times New Roman" w:cs="Times New Roman"/>
          <w:sz w:val="23"/>
          <w:szCs w:val="23"/>
          <w:lang w:val="en-GB"/>
        </w:rPr>
        <w:t>MV_generator.m</w:t>
      </w:r>
      <w:proofErr w:type="spellEnd"/>
      <w:r w:rsidRPr="007D189E">
        <w:rPr>
          <w:rFonts w:ascii="Times New Roman" w:hAnsi="Times New Roman" w:cs="Times New Roman"/>
          <w:sz w:val="23"/>
          <w:szCs w:val="23"/>
          <w:lang w:val="en-GB"/>
        </w:rPr>
        <w:t>” from the MATLAB command window</w:t>
      </w:r>
      <w:r w:rsidR="00920EAE" w:rsidRPr="007D189E">
        <w:rPr>
          <w:rFonts w:ascii="Times New Roman" w:hAnsi="Times New Roman" w:cs="Times New Roman"/>
          <w:sz w:val="23"/>
          <w:szCs w:val="23"/>
          <w:lang w:val="en-GB"/>
        </w:rPr>
        <w:t>.</w:t>
      </w:r>
      <w:r w:rsidR="00905E72" w:rsidRPr="007D189E">
        <w:rPr>
          <w:rFonts w:ascii="Times New Roman" w:hAnsi="Times New Roman" w:cs="Times New Roman"/>
          <w:sz w:val="23"/>
          <w:szCs w:val="23"/>
          <w:lang w:val="en-GB"/>
        </w:rPr>
        <w:t xml:space="preserve"> Simply write:</w:t>
      </w:r>
    </w:p>
    <w:p w14:paraId="7F3F8FCB" w14:textId="4245B5CE" w:rsidR="00905E72" w:rsidRPr="007D189E" w:rsidRDefault="00905E72" w:rsidP="0018726F">
      <w:pPr>
        <w:spacing w:after="120" w:line="276" w:lineRule="auto"/>
        <w:jc w:val="both"/>
        <w:rPr>
          <w:rFonts w:ascii="Times New Roman" w:hAnsi="Times New Roman" w:cs="Times New Roman"/>
          <w:sz w:val="23"/>
          <w:szCs w:val="23"/>
          <w:lang w:val="en-GB"/>
        </w:rPr>
      </w:pPr>
      <w:proofErr w:type="gramStart"/>
      <w:r w:rsidRPr="007D189E">
        <w:rPr>
          <w:rFonts w:ascii="Times New Roman" w:hAnsi="Times New Roman" w:cs="Times New Roman"/>
          <w:sz w:val="23"/>
          <w:szCs w:val="23"/>
          <w:lang w:val="en-GB"/>
        </w:rPr>
        <w:t>run</w:t>
      </w:r>
      <w:proofErr w:type="gramEnd"/>
      <w:r w:rsidRPr="007D189E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proofErr w:type="spellStart"/>
      <w:r w:rsidRPr="007D189E">
        <w:rPr>
          <w:rFonts w:ascii="Times New Roman" w:hAnsi="Times New Roman" w:cs="Times New Roman"/>
          <w:sz w:val="23"/>
          <w:szCs w:val="23"/>
          <w:lang w:val="en-GB"/>
        </w:rPr>
        <w:t>MV_generator.m</w:t>
      </w:r>
      <w:proofErr w:type="spellEnd"/>
    </w:p>
    <w:p w14:paraId="41FB90B5" w14:textId="4BB00BAA" w:rsidR="00A318B0" w:rsidRPr="007D189E" w:rsidRDefault="00905E72" w:rsidP="0018726F">
      <w:pPr>
        <w:spacing w:after="120" w:line="276" w:lineRule="auto"/>
        <w:jc w:val="both"/>
        <w:rPr>
          <w:rFonts w:ascii="Times New Roman" w:hAnsi="Times New Roman" w:cs="Times New Roman"/>
          <w:sz w:val="23"/>
          <w:szCs w:val="23"/>
          <w:lang w:val="en-GB"/>
        </w:rPr>
      </w:pPr>
      <w:proofErr w:type="gramStart"/>
      <w:r w:rsidRPr="007D189E">
        <w:rPr>
          <w:rFonts w:ascii="Times New Roman" w:hAnsi="Times New Roman" w:cs="Times New Roman"/>
          <w:sz w:val="23"/>
          <w:szCs w:val="23"/>
          <w:lang w:val="en-GB"/>
        </w:rPr>
        <w:t>and</w:t>
      </w:r>
      <w:proofErr w:type="gramEnd"/>
      <w:r w:rsidRPr="007D189E">
        <w:rPr>
          <w:rFonts w:ascii="Times New Roman" w:hAnsi="Times New Roman" w:cs="Times New Roman"/>
          <w:sz w:val="23"/>
          <w:szCs w:val="23"/>
          <w:lang w:val="en-GB"/>
        </w:rPr>
        <w:t xml:space="preserve"> th</w:t>
      </w:r>
      <w:r w:rsidR="00920EAE" w:rsidRPr="007D189E">
        <w:rPr>
          <w:rFonts w:ascii="Times New Roman" w:hAnsi="Times New Roman" w:cs="Times New Roman"/>
          <w:sz w:val="23"/>
          <w:szCs w:val="23"/>
          <w:lang w:val="en-GB"/>
        </w:rPr>
        <w:t>is will initiate the toolbox GUI.</w:t>
      </w:r>
      <w:r w:rsidR="00A318B0" w:rsidRPr="007D189E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</w:p>
    <w:p w14:paraId="1D92AC28" w14:textId="044A3DC7" w:rsidR="001E504B" w:rsidRPr="007D189E" w:rsidRDefault="00A318B0" w:rsidP="0018726F">
      <w:pPr>
        <w:spacing w:after="120" w:line="276" w:lineRule="auto"/>
        <w:jc w:val="both"/>
        <w:rPr>
          <w:rFonts w:ascii="Times New Roman" w:hAnsi="Times New Roman" w:cs="Times New Roman"/>
          <w:sz w:val="23"/>
          <w:szCs w:val="23"/>
          <w:lang w:val="en-US"/>
        </w:rPr>
      </w:pPr>
      <w:r w:rsidRPr="007D189E">
        <w:rPr>
          <w:rFonts w:ascii="Times New Roman" w:hAnsi="Times New Roman" w:cs="Times New Roman"/>
          <w:sz w:val="23"/>
          <w:szCs w:val="23"/>
          <w:lang w:val="en-GB"/>
        </w:rPr>
        <w:t>After running the toolbox, all exported files will be placed in the folder “</w:t>
      </w:r>
      <w:proofErr w:type="spellStart"/>
      <w:r w:rsidRPr="007D189E">
        <w:rPr>
          <w:rFonts w:ascii="Times New Roman" w:hAnsi="Times New Roman" w:cs="Times New Roman"/>
          <w:sz w:val="23"/>
          <w:szCs w:val="23"/>
          <w:lang w:val="en-GB"/>
        </w:rPr>
        <w:t>Exported_files</w:t>
      </w:r>
      <w:proofErr w:type="spellEnd"/>
      <w:r w:rsidRPr="007D189E">
        <w:rPr>
          <w:rFonts w:ascii="Times New Roman" w:hAnsi="Times New Roman" w:cs="Times New Roman"/>
          <w:sz w:val="23"/>
          <w:szCs w:val="23"/>
          <w:lang w:val="en-GB"/>
        </w:rPr>
        <w:t>”, within the “library” folder.</w:t>
      </w:r>
      <w:r w:rsidR="00920EAE" w:rsidRPr="007D189E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7D189E" w:rsidRPr="007D189E">
        <w:rPr>
          <w:rFonts w:ascii="Times New Roman" w:hAnsi="Times New Roman" w:cs="Times New Roman"/>
          <w:sz w:val="23"/>
          <w:szCs w:val="23"/>
          <w:lang w:val="en-GB"/>
        </w:rPr>
        <w:t>If one chooses to create an input simulation file for LS-DYNA, this will appear with the name “</w:t>
      </w:r>
      <w:proofErr w:type="spellStart"/>
      <w:r w:rsidR="007D189E" w:rsidRPr="007D189E">
        <w:rPr>
          <w:rFonts w:ascii="Times New Roman" w:hAnsi="Times New Roman" w:cs="Times New Roman"/>
          <w:sz w:val="23"/>
          <w:szCs w:val="23"/>
          <w:lang w:val="en-GB"/>
        </w:rPr>
        <w:t>LSDyna_inputfile_MV.k</w:t>
      </w:r>
      <w:proofErr w:type="spellEnd"/>
      <w:r w:rsidR="007D189E" w:rsidRPr="007D189E">
        <w:rPr>
          <w:rFonts w:ascii="Times New Roman" w:hAnsi="Times New Roman" w:cs="Times New Roman"/>
          <w:sz w:val="23"/>
          <w:szCs w:val="23"/>
          <w:lang w:val="en-GB"/>
        </w:rPr>
        <w:t>”; otherwise, the model is exported through a .</w:t>
      </w:r>
      <w:proofErr w:type="spellStart"/>
      <w:r w:rsidR="007D189E" w:rsidRPr="007D189E">
        <w:rPr>
          <w:rFonts w:ascii="Times New Roman" w:hAnsi="Times New Roman" w:cs="Times New Roman"/>
          <w:sz w:val="23"/>
          <w:szCs w:val="23"/>
          <w:lang w:val="en-GB"/>
        </w:rPr>
        <w:t>stl</w:t>
      </w:r>
      <w:proofErr w:type="spellEnd"/>
      <w:r w:rsidR="007D189E" w:rsidRPr="007D189E">
        <w:rPr>
          <w:rFonts w:ascii="Times New Roman" w:hAnsi="Times New Roman" w:cs="Times New Roman"/>
          <w:sz w:val="23"/>
          <w:szCs w:val="23"/>
          <w:lang w:val="en-GB"/>
        </w:rPr>
        <w:t xml:space="preserve"> file “</w:t>
      </w:r>
      <w:proofErr w:type="spellStart"/>
      <w:r w:rsidR="007D189E" w:rsidRPr="007D189E">
        <w:rPr>
          <w:rFonts w:ascii="Times New Roman" w:hAnsi="Times New Roman" w:cs="Times New Roman"/>
          <w:sz w:val="23"/>
          <w:szCs w:val="23"/>
          <w:lang w:val="en-GB"/>
        </w:rPr>
        <w:t>Mitral_valve_model.stl</w:t>
      </w:r>
      <w:proofErr w:type="spellEnd"/>
      <w:r w:rsidR="007D189E" w:rsidRPr="007D189E">
        <w:rPr>
          <w:rFonts w:ascii="Times New Roman" w:hAnsi="Times New Roman" w:cs="Times New Roman"/>
          <w:sz w:val="23"/>
          <w:szCs w:val="23"/>
          <w:lang w:val="en-GB"/>
        </w:rPr>
        <w:t>” representing the leaflet surfaces and a text file “Papillary_muscle_coordinates.txt” including 3D coordinates for the papillary muscles.</w:t>
      </w:r>
    </w:p>
    <w:p w14:paraId="0D296BBD" w14:textId="6D00BB9B" w:rsidR="001E504B" w:rsidRPr="007D189E" w:rsidRDefault="00853596" w:rsidP="0018726F">
      <w:pPr>
        <w:spacing w:after="120" w:line="276" w:lineRule="auto"/>
        <w:jc w:val="both"/>
        <w:rPr>
          <w:rFonts w:ascii="Times New Roman" w:hAnsi="Times New Roman" w:cs="Times New Roman"/>
          <w:sz w:val="23"/>
          <w:szCs w:val="23"/>
          <w:lang w:val="en-US"/>
        </w:rPr>
      </w:pPr>
      <w:r w:rsidRPr="007D189E">
        <w:rPr>
          <w:rFonts w:ascii="Times New Roman" w:hAnsi="Times New Roman" w:cs="Times New Roman"/>
          <w:sz w:val="23"/>
          <w:szCs w:val="23"/>
          <w:lang w:val="en-US"/>
        </w:rPr>
        <w:t xml:space="preserve">In the “documentation” folder, a list of </w:t>
      </w:r>
      <w:r w:rsidR="007B4525" w:rsidRPr="007D189E">
        <w:rPr>
          <w:rFonts w:ascii="Times New Roman" w:hAnsi="Times New Roman" w:cs="Times New Roman"/>
          <w:sz w:val="23"/>
          <w:szCs w:val="23"/>
          <w:lang w:val="en-US"/>
        </w:rPr>
        <w:t>c</w:t>
      </w:r>
      <w:r w:rsidRPr="007D189E">
        <w:rPr>
          <w:rFonts w:ascii="Times New Roman" w:hAnsi="Times New Roman" w:cs="Times New Roman"/>
          <w:sz w:val="23"/>
          <w:szCs w:val="23"/>
          <w:lang w:val="en-US"/>
        </w:rPr>
        <w:t xml:space="preserve">ontents and abbreviations can be found: the first specifies all functions used within the toolbox while the second states the abbreviations employed in the GUI and toolbox images. </w:t>
      </w:r>
    </w:p>
    <w:p w14:paraId="5815B29F" w14:textId="66690603" w:rsidR="00D41B89" w:rsidRPr="007D189E" w:rsidRDefault="00D41B89" w:rsidP="0018726F">
      <w:pPr>
        <w:spacing w:after="120" w:line="276" w:lineRule="auto"/>
        <w:jc w:val="both"/>
        <w:rPr>
          <w:rFonts w:ascii="Times New Roman" w:hAnsi="Times New Roman" w:cs="Times New Roman"/>
          <w:sz w:val="23"/>
          <w:szCs w:val="23"/>
          <w:lang w:val="en-GB"/>
        </w:rPr>
      </w:pPr>
    </w:p>
    <w:p w14:paraId="57D1445C" w14:textId="6A0F2E07" w:rsidR="000E7BF4" w:rsidRPr="007D189E" w:rsidRDefault="000E7BF4" w:rsidP="0018726F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val="en-GB"/>
        </w:rPr>
      </w:pPr>
      <w:r w:rsidRPr="007D189E">
        <w:rPr>
          <w:rFonts w:ascii="Times New Roman" w:hAnsi="Times New Roman" w:cs="Times New Roman"/>
          <w:b/>
          <w:bCs/>
          <w:sz w:val="23"/>
          <w:szCs w:val="23"/>
          <w:lang w:val="en-GB"/>
        </w:rPr>
        <w:t>Modifications</w:t>
      </w:r>
    </w:p>
    <w:p w14:paraId="66189321" w14:textId="7BB5D5D4" w:rsidR="000E7BF4" w:rsidRPr="007D189E" w:rsidRDefault="000E7BF4" w:rsidP="0018726F">
      <w:pPr>
        <w:spacing w:after="120" w:line="276" w:lineRule="auto"/>
        <w:jc w:val="both"/>
        <w:rPr>
          <w:rFonts w:ascii="Times New Roman" w:hAnsi="Times New Roman" w:cs="Times New Roman"/>
          <w:sz w:val="23"/>
          <w:szCs w:val="23"/>
          <w:lang w:val="en-GB"/>
        </w:rPr>
      </w:pPr>
      <w:r w:rsidRPr="007D189E">
        <w:rPr>
          <w:rFonts w:ascii="Times New Roman" w:hAnsi="Times New Roman" w:cs="Times New Roman"/>
          <w:sz w:val="23"/>
          <w:szCs w:val="23"/>
          <w:lang w:val="en-GB"/>
        </w:rPr>
        <w:t>The MV toolbox is to be made freely available and therefore can be modified by its users.</w:t>
      </w:r>
      <w:bookmarkStart w:id="0" w:name="_GoBack"/>
      <w:bookmarkEnd w:id="0"/>
    </w:p>
    <w:sectPr w:rsidR="000E7BF4" w:rsidRPr="007D189E" w:rsidSect="00C75C1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C34A1"/>
    <w:multiLevelType w:val="hybridMultilevel"/>
    <w:tmpl w:val="1A7E9E5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A602D"/>
    <w:multiLevelType w:val="hybridMultilevel"/>
    <w:tmpl w:val="1A7E9E5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81824"/>
    <w:multiLevelType w:val="hybridMultilevel"/>
    <w:tmpl w:val="1A7E9E5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8618A"/>
    <w:multiLevelType w:val="hybridMultilevel"/>
    <w:tmpl w:val="6F663B50"/>
    <w:lvl w:ilvl="0" w:tplc="E25694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71A66"/>
    <w:multiLevelType w:val="hybridMultilevel"/>
    <w:tmpl w:val="431CEFD8"/>
    <w:lvl w:ilvl="0" w:tplc="08160019">
      <w:start w:val="2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EBF"/>
    <w:rsid w:val="000273B7"/>
    <w:rsid w:val="000E7BF4"/>
    <w:rsid w:val="0018726F"/>
    <w:rsid w:val="001E504B"/>
    <w:rsid w:val="00297D95"/>
    <w:rsid w:val="003837AF"/>
    <w:rsid w:val="003E273B"/>
    <w:rsid w:val="004675EA"/>
    <w:rsid w:val="004971DF"/>
    <w:rsid w:val="004C7F2B"/>
    <w:rsid w:val="005B3971"/>
    <w:rsid w:val="007B4525"/>
    <w:rsid w:val="007D189E"/>
    <w:rsid w:val="00853596"/>
    <w:rsid w:val="00905E72"/>
    <w:rsid w:val="00920EAE"/>
    <w:rsid w:val="00981823"/>
    <w:rsid w:val="00994A09"/>
    <w:rsid w:val="00A07FE3"/>
    <w:rsid w:val="00A237C1"/>
    <w:rsid w:val="00A318B0"/>
    <w:rsid w:val="00A70596"/>
    <w:rsid w:val="00A961DE"/>
    <w:rsid w:val="00C0161D"/>
    <w:rsid w:val="00C43C34"/>
    <w:rsid w:val="00C75C1D"/>
    <w:rsid w:val="00C97EBF"/>
    <w:rsid w:val="00CA68B6"/>
    <w:rsid w:val="00D41B89"/>
    <w:rsid w:val="00D718E8"/>
    <w:rsid w:val="00DD3739"/>
    <w:rsid w:val="00E51393"/>
    <w:rsid w:val="00F06864"/>
    <w:rsid w:val="00F65CEF"/>
    <w:rsid w:val="00F6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3DDFD"/>
  <w15:chartTrackingRefBased/>
  <w15:docId w15:val="{366150FE-46AB-4428-96AC-24B9CA099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C0161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50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E504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E504B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rsid w:val="00C0161D"/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character" w:styleId="HTMLCode">
    <w:name w:val="HTML Code"/>
    <w:basedOn w:val="DefaultParagraphFont"/>
    <w:uiPriority w:val="99"/>
    <w:semiHidden/>
    <w:unhideWhenUsed/>
    <w:rsid w:val="00C0161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8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ibboncode.org/Installatio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ibboncode.org/" TargetMode="External"/><Relationship Id="rId5" Type="http://schemas.openxmlformats.org/officeDocument/2006/relationships/hyperlink" Target="https://kevinmoerman.or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Oliveira</dc:creator>
  <cp:keywords/>
  <dc:description/>
  <cp:lastModifiedBy>Diana Cruz De Oliveira (PhD Mechanical Engineering FT)</cp:lastModifiedBy>
  <cp:revision>37</cp:revision>
  <dcterms:created xsi:type="dcterms:W3CDTF">2020-12-02T15:17:00Z</dcterms:created>
  <dcterms:modified xsi:type="dcterms:W3CDTF">2021-06-23T13:38:00Z</dcterms:modified>
</cp:coreProperties>
</file>