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E88" w:rsidRDefault="000A3E88" w:rsidP="0087365D">
      <w:pPr>
        <w:spacing w:line="480" w:lineRule="auto"/>
        <w:rPr>
          <w:rFonts w:eastAsia="Times New Roman"/>
          <w:b/>
          <w:iCs/>
        </w:rPr>
      </w:pPr>
    </w:p>
    <w:p w:rsidR="000A3E88" w:rsidRDefault="000A3E88" w:rsidP="0087365D">
      <w:pPr>
        <w:spacing w:line="480" w:lineRule="auto"/>
        <w:rPr>
          <w:rFonts w:eastAsia="Times New Roman"/>
          <w:b/>
          <w:iCs/>
        </w:rPr>
      </w:pPr>
    </w:p>
    <w:p w:rsidR="000A3E88" w:rsidRDefault="000A3E88" w:rsidP="0087365D">
      <w:pPr>
        <w:spacing w:line="480" w:lineRule="auto"/>
        <w:rPr>
          <w:rFonts w:eastAsia="Times New Roman"/>
          <w:b/>
          <w:iCs/>
        </w:rPr>
      </w:pPr>
    </w:p>
    <w:p w:rsidR="000A3E88" w:rsidRDefault="000A3E88" w:rsidP="0087365D">
      <w:pPr>
        <w:spacing w:line="480" w:lineRule="auto"/>
        <w:rPr>
          <w:rFonts w:eastAsia="Times New Roman"/>
          <w:b/>
          <w:iCs/>
        </w:rPr>
      </w:pPr>
    </w:p>
    <w:p w:rsidR="000A3E88" w:rsidRDefault="000A3E88" w:rsidP="0087365D">
      <w:pPr>
        <w:spacing w:line="480" w:lineRule="auto"/>
        <w:rPr>
          <w:rFonts w:eastAsia="Times New Roman"/>
          <w:b/>
          <w:iCs/>
        </w:rPr>
      </w:pPr>
    </w:p>
    <w:p w:rsidR="000A3E88" w:rsidRDefault="000A3E88" w:rsidP="0087365D">
      <w:pPr>
        <w:spacing w:line="480" w:lineRule="auto"/>
        <w:rPr>
          <w:rFonts w:eastAsia="Times New Roman"/>
          <w:b/>
          <w:iCs/>
        </w:rPr>
      </w:pPr>
    </w:p>
    <w:p w:rsidR="000A3E88" w:rsidRDefault="000A3E88" w:rsidP="0087365D">
      <w:pPr>
        <w:spacing w:line="480" w:lineRule="auto"/>
        <w:rPr>
          <w:rFonts w:eastAsia="Times New Roman"/>
          <w:b/>
          <w:iCs/>
        </w:rPr>
      </w:pPr>
    </w:p>
    <w:p w:rsidR="000A3E88" w:rsidRDefault="000A3E88" w:rsidP="0087365D">
      <w:pPr>
        <w:spacing w:line="480" w:lineRule="auto"/>
        <w:rPr>
          <w:rFonts w:eastAsia="Times New Roman"/>
          <w:b/>
          <w:iCs/>
        </w:rPr>
      </w:pPr>
    </w:p>
    <w:p w:rsidR="000A3E88" w:rsidRDefault="000A3E88" w:rsidP="0087365D">
      <w:pPr>
        <w:spacing w:line="480" w:lineRule="auto"/>
        <w:rPr>
          <w:rFonts w:eastAsia="Times New Roman"/>
          <w:b/>
          <w:iCs/>
        </w:rPr>
      </w:pPr>
    </w:p>
    <w:p w:rsidR="000A3E88" w:rsidRDefault="000A3E88" w:rsidP="0087365D">
      <w:pPr>
        <w:spacing w:line="480" w:lineRule="auto"/>
        <w:rPr>
          <w:rFonts w:eastAsia="Times New Roman"/>
          <w:b/>
          <w:iCs/>
        </w:rPr>
      </w:pPr>
    </w:p>
    <w:p w:rsidR="000A3E88" w:rsidRDefault="000A3E88" w:rsidP="0087365D">
      <w:pPr>
        <w:spacing w:line="480" w:lineRule="auto"/>
        <w:rPr>
          <w:rFonts w:eastAsia="Times New Roman"/>
          <w:b/>
          <w:iCs/>
        </w:rPr>
      </w:pPr>
    </w:p>
    <w:p w:rsidR="000A3E88" w:rsidRDefault="000A3E88" w:rsidP="0087365D">
      <w:pPr>
        <w:spacing w:line="480" w:lineRule="auto"/>
        <w:rPr>
          <w:rFonts w:eastAsia="Times New Roman"/>
          <w:b/>
          <w:iCs/>
        </w:rPr>
      </w:pPr>
    </w:p>
    <w:p w:rsidR="000A3E88" w:rsidRDefault="000A3E88" w:rsidP="0087365D">
      <w:pPr>
        <w:spacing w:line="480" w:lineRule="auto"/>
        <w:rPr>
          <w:rFonts w:eastAsia="Times New Roman"/>
          <w:b/>
          <w:iCs/>
        </w:rPr>
      </w:pPr>
    </w:p>
    <w:p w:rsidR="000A3E88" w:rsidRDefault="000A3E88" w:rsidP="0087365D">
      <w:pPr>
        <w:spacing w:line="480" w:lineRule="auto"/>
        <w:rPr>
          <w:rFonts w:eastAsia="Times New Roman"/>
          <w:b/>
          <w:iCs/>
        </w:rPr>
      </w:pPr>
    </w:p>
    <w:p w:rsidR="000A3E88" w:rsidRDefault="000A3E88" w:rsidP="0087365D">
      <w:pPr>
        <w:spacing w:line="480" w:lineRule="auto"/>
        <w:rPr>
          <w:rFonts w:eastAsia="Times New Roman"/>
          <w:b/>
          <w:iCs/>
        </w:rPr>
      </w:pPr>
    </w:p>
    <w:p w:rsidR="000A3E88" w:rsidRDefault="000A3E88" w:rsidP="0087365D">
      <w:pPr>
        <w:spacing w:line="480" w:lineRule="auto"/>
        <w:rPr>
          <w:rFonts w:eastAsia="Times New Roman"/>
          <w:b/>
          <w:iCs/>
        </w:rPr>
      </w:pPr>
    </w:p>
    <w:p w:rsidR="0087365D" w:rsidRPr="00313ABE" w:rsidRDefault="0087365D" w:rsidP="0087365D">
      <w:pPr>
        <w:spacing w:line="480" w:lineRule="auto"/>
        <w:rPr>
          <w:rFonts w:eastAsia="Times New Roman"/>
          <w:b/>
          <w:iCs/>
        </w:rPr>
      </w:pPr>
      <w:r>
        <w:rPr>
          <w:rFonts w:eastAsia="Times New Roman"/>
          <w:b/>
          <w:iCs/>
        </w:rPr>
        <w:lastRenderedPageBreak/>
        <w:t>Supplementary Materials</w:t>
      </w:r>
      <w:r w:rsidRPr="002A2D27">
        <w:rPr>
          <w:rFonts w:eastAsia="Times New Roman"/>
          <w:b/>
          <w:iCs/>
        </w:rPr>
        <w:t xml:space="preserve">: </w:t>
      </w:r>
      <w:r>
        <w:rPr>
          <w:rFonts w:eastAsia="Times New Roman"/>
          <w:b/>
          <w:iCs/>
        </w:rPr>
        <w:t>Information on studies from which reproductive isolating barriers were estimated (references for table are listed below; see attached file for table)</w:t>
      </w:r>
    </w:p>
    <w:p w:rsidR="0087365D" w:rsidRDefault="0087365D" w:rsidP="0087365D">
      <w:pPr>
        <w:spacing w:line="480" w:lineRule="auto"/>
        <w:ind w:left="720" w:hanging="720"/>
        <w:contextualSpacing/>
      </w:pPr>
      <w:proofErr w:type="spellStart"/>
      <w:r>
        <w:t>Angert</w:t>
      </w:r>
      <w:proofErr w:type="spellEnd"/>
      <w:r>
        <w:t xml:space="preserve">, A. L., and D. W. </w:t>
      </w:r>
      <w:proofErr w:type="spellStart"/>
      <w:r>
        <w:t>Schemske</w:t>
      </w:r>
      <w:proofErr w:type="spellEnd"/>
      <w:r>
        <w:t xml:space="preserve">. 2005. The evolution of species’ distributions: reciprocal transplants across the elevation ranges of </w:t>
      </w:r>
      <w:proofErr w:type="spellStart"/>
      <w:r w:rsidRPr="00366513">
        <w:rPr>
          <w:i/>
        </w:rPr>
        <w:t>Mimulus</w:t>
      </w:r>
      <w:proofErr w:type="spellEnd"/>
      <w:r w:rsidRPr="00366513">
        <w:rPr>
          <w:i/>
        </w:rPr>
        <w:t xml:space="preserve"> </w:t>
      </w:r>
      <w:proofErr w:type="spellStart"/>
      <w:r w:rsidRPr="00366513">
        <w:rPr>
          <w:i/>
        </w:rPr>
        <w:t>cardinalis</w:t>
      </w:r>
      <w:proofErr w:type="spellEnd"/>
      <w:r>
        <w:t xml:space="preserve"> and </w:t>
      </w:r>
      <w:r w:rsidRPr="00366513">
        <w:rPr>
          <w:i/>
        </w:rPr>
        <w:t>M</w:t>
      </w:r>
      <w:r w:rsidRPr="00366513">
        <w:t>.</w:t>
      </w:r>
      <w:r w:rsidRPr="00366513">
        <w:rPr>
          <w:i/>
        </w:rPr>
        <w:t xml:space="preserve"> </w:t>
      </w:r>
      <w:proofErr w:type="spellStart"/>
      <w:r w:rsidRPr="00366513">
        <w:rPr>
          <w:i/>
        </w:rPr>
        <w:t>lewisii</w:t>
      </w:r>
      <w:proofErr w:type="spellEnd"/>
      <w:r>
        <w:t>. Evolution 59:1671-1684.</w:t>
      </w:r>
    </w:p>
    <w:p w:rsidR="0087365D" w:rsidRDefault="0087365D" w:rsidP="0087365D">
      <w:pPr>
        <w:spacing w:line="480" w:lineRule="auto"/>
        <w:ind w:left="720" w:hanging="720"/>
        <w:contextualSpacing/>
      </w:pPr>
      <w:proofErr w:type="spellStart"/>
      <w:r>
        <w:t>Antonovics</w:t>
      </w:r>
      <w:proofErr w:type="spellEnd"/>
      <w:r>
        <w:t xml:space="preserve">, J., and R. B. </w:t>
      </w:r>
      <w:proofErr w:type="spellStart"/>
      <w:r>
        <w:t>Primack</w:t>
      </w:r>
      <w:proofErr w:type="spellEnd"/>
      <w:r>
        <w:t xml:space="preserve">. 1982. Experimental ecological genetics in </w:t>
      </w:r>
      <w:proofErr w:type="spellStart"/>
      <w:r w:rsidRPr="00DF2187">
        <w:rPr>
          <w:i/>
        </w:rPr>
        <w:t>Plantago</w:t>
      </w:r>
      <w:proofErr w:type="spellEnd"/>
      <w:r>
        <w:t xml:space="preserve">: VI. The demography of seedling transplants of </w:t>
      </w:r>
      <w:r w:rsidRPr="00DF2187">
        <w:rPr>
          <w:i/>
        </w:rPr>
        <w:t xml:space="preserve">P. </w:t>
      </w:r>
      <w:proofErr w:type="spellStart"/>
      <w:r w:rsidRPr="00DF2187">
        <w:rPr>
          <w:i/>
        </w:rPr>
        <w:t>lanceolata</w:t>
      </w:r>
      <w:proofErr w:type="spellEnd"/>
      <w:r>
        <w:t>. Journal of Ecology 70:55-75.</w:t>
      </w:r>
    </w:p>
    <w:p w:rsidR="0087365D" w:rsidRDefault="0087365D" w:rsidP="0087365D">
      <w:pPr>
        <w:spacing w:line="480" w:lineRule="auto"/>
        <w:ind w:left="720" w:hanging="720"/>
      </w:pPr>
      <w:r>
        <w:t xml:space="preserve">Apple, J. L., T. Grace, A. </w:t>
      </w:r>
      <w:proofErr w:type="spellStart"/>
      <w:r>
        <w:t>Joern</w:t>
      </w:r>
      <w:proofErr w:type="spellEnd"/>
      <w:r>
        <w:t xml:space="preserve">, P. St. </w:t>
      </w:r>
      <w:proofErr w:type="spellStart"/>
      <w:r>
        <w:t>Amand</w:t>
      </w:r>
      <w:proofErr w:type="spellEnd"/>
      <w:r>
        <w:t xml:space="preserve">, and S. M. Wisely. 2010. Comparative genome scan detects host-related divergent selection in the grasshopper </w:t>
      </w:r>
      <w:proofErr w:type="spellStart"/>
      <w:r w:rsidRPr="0055672E">
        <w:rPr>
          <w:i/>
        </w:rPr>
        <w:t>Hesperotettix</w:t>
      </w:r>
      <w:proofErr w:type="spellEnd"/>
      <w:r w:rsidRPr="0055672E">
        <w:rPr>
          <w:i/>
        </w:rPr>
        <w:t xml:space="preserve"> </w:t>
      </w:r>
      <w:proofErr w:type="spellStart"/>
      <w:r w:rsidRPr="0055672E">
        <w:rPr>
          <w:i/>
        </w:rPr>
        <w:t>viridis</w:t>
      </w:r>
      <w:proofErr w:type="spellEnd"/>
      <w:r>
        <w:t>. Molecular Ecology 19:4012-4028.</w:t>
      </w:r>
    </w:p>
    <w:p w:rsidR="0087365D" w:rsidRPr="00DF2187" w:rsidRDefault="0087365D" w:rsidP="0087365D">
      <w:pPr>
        <w:spacing w:line="480" w:lineRule="auto"/>
        <w:ind w:left="720" w:hanging="720"/>
      </w:pPr>
      <w:proofErr w:type="spellStart"/>
      <w:r>
        <w:t>Baack</w:t>
      </w:r>
      <w:proofErr w:type="spellEnd"/>
      <w:r>
        <w:t>, E. J., and M. L. Stanton. 2005. Ecological factors influencing tetraploid speciation in snow buttercups (</w:t>
      </w:r>
      <w:r w:rsidRPr="00677396">
        <w:rPr>
          <w:i/>
        </w:rPr>
        <w:t xml:space="preserve">Ranunculus </w:t>
      </w:r>
      <w:proofErr w:type="spellStart"/>
      <w:r w:rsidRPr="00677396">
        <w:rPr>
          <w:i/>
        </w:rPr>
        <w:t>adoneus</w:t>
      </w:r>
      <w:proofErr w:type="spellEnd"/>
      <w:r>
        <w:t>): niche differentiation and tetraploid establishment. Evolution 59:1936-1944.</w:t>
      </w:r>
    </w:p>
    <w:p w:rsidR="0087365D" w:rsidRPr="00834F2E" w:rsidRDefault="0087365D" w:rsidP="0087365D">
      <w:pPr>
        <w:spacing w:line="480" w:lineRule="auto"/>
        <w:ind w:left="720" w:hanging="720"/>
      </w:pPr>
      <w:r>
        <w:t xml:space="preserve">Barrera-Moreno, O. A., J. </w:t>
      </w:r>
      <w:proofErr w:type="spellStart"/>
      <w:r>
        <w:t>Ciros</w:t>
      </w:r>
      <w:proofErr w:type="spellEnd"/>
      <w:r>
        <w:t>-</w:t>
      </w:r>
      <w:r w:rsidRPr="00834F2E">
        <w:rPr>
          <w:rFonts w:ascii="AdvOTf3919c9c.B" w:hAnsi="AdvOTf3919c9c.B" w:cs="AdvOTf3919c9c.B"/>
          <w:sz w:val="18"/>
          <w:szCs w:val="18"/>
        </w:rPr>
        <w:t xml:space="preserve"> </w:t>
      </w:r>
      <w:r w:rsidRPr="00834F2E">
        <w:t>Pérez</w:t>
      </w:r>
      <w:r>
        <w:t>, E. Ortega-</w:t>
      </w:r>
      <w:proofErr w:type="spellStart"/>
      <w:r>
        <w:t>Mayagoitia</w:t>
      </w:r>
      <w:proofErr w:type="spellEnd"/>
      <w:r>
        <w:t xml:space="preserve">, J. A. </w:t>
      </w:r>
      <w:proofErr w:type="spellStart"/>
      <w:r w:rsidRPr="00834F2E">
        <w:t>Alcántara</w:t>
      </w:r>
      <w:proofErr w:type="spellEnd"/>
      <w:r w:rsidRPr="00834F2E">
        <w:t>-Rodríguez</w:t>
      </w:r>
      <w:r>
        <w:t xml:space="preserve">, and E. </w:t>
      </w:r>
      <w:proofErr w:type="spellStart"/>
      <w:r>
        <w:t>Piedra</w:t>
      </w:r>
      <w:proofErr w:type="spellEnd"/>
      <w:r>
        <w:t xml:space="preserve">-Ibarra. 2015. </w:t>
      </w:r>
      <w:proofErr w:type="gramStart"/>
      <w:r>
        <w:t>From</w:t>
      </w:r>
      <w:proofErr w:type="gramEnd"/>
      <w:r>
        <w:t xml:space="preserve"> local adaptation to ecological speciation in copepod populations from neighboring lakes. </w:t>
      </w:r>
      <w:proofErr w:type="spellStart"/>
      <w:r>
        <w:t>PLoS</w:t>
      </w:r>
      <w:proofErr w:type="spellEnd"/>
      <w:r>
        <w:t xml:space="preserve"> One 10:</w:t>
      </w:r>
      <w:r w:rsidRPr="00834F2E">
        <w:rPr>
          <w:rFonts w:ascii="AdvTT299aae20" w:hAnsi="AdvTT299aae20" w:cs="AdvTT299aae20"/>
          <w:sz w:val="16"/>
          <w:szCs w:val="16"/>
        </w:rPr>
        <w:t xml:space="preserve"> </w:t>
      </w:r>
      <w:r w:rsidRPr="00834F2E">
        <w:t>e0125524.</w:t>
      </w:r>
    </w:p>
    <w:p w:rsidR="0087365D" w:rsidRDefault="0087365D" w:rsidP="0087365D">
      <w:pPr>
        <w:spacing w:line="480" w:lineRule="auto"/>
        <w:ind w:left="720" w:hanging="720"/>
      </w:pPr>
      <w:r>
        <w:t xml:space="preserve">Bennington, C. C., and J. B. McGraw. 1995. Natural selection and </w:t>
      </w:r>
      <w:proofErr w:type="spellStart"/>
      <w:r>
        <w:t>ecotypic</w:t>
      </w:r>
      <w:proofErr w:type="spellEnd"/>
      <w:r>
        <w:t xml:space="preserve"> differentiation in </w:t>
      </w:r>
      <w:r w:rsidRPr="00E07CB7">
        <w:rPr>
          <w:i/>
        </w:rPr>
        <w:t>Impatiens pallida</w:t>
      </w:r>
      <w:r>
        <w:t>. Ecological Monographs 65:303-324.</w:t>
      </w:r>
    </w:p>
    <w:p w:rsidR="0087365D" w:rsidRPr="00677396" w:rsidRDefault="0087365D" w:rsidP="0087365D">
      <w:pPr>
        <w:spacing w:line="480" w:lineRule="auto"/>
        <w:ind w:left="720" w:hanging="720"/>
      </w:pPr>
      <w:proofErr w:type="spellStart"/>
      <w:r>
        <w:t>Bierbaum</w:t>
      </w:r>
      <w:proofErr w:type="spellEnd"/>
      <w:r>
        <w:t xml:space="preserve">, T. J., and G. L. Bush. 1990. Genetic differentiation in the viability of sibling species of </w:t>
      </w:r>
      <w:proofErr w:type="spellStart"/>
      <w:r w:rsidRPr="00677396">
        <w:rPr>
          <w:i/>
        </w:rPr>
        <w:t>Rhagoletis</w:t>
      </w:r>
      <w:proofErr w:type="spellEnd"/>
      <w:r w:rsidRPr="00677396">
        <w:rPr>
          <w:i/>
        </w:rPr>
        <w:t xml:space="preserve"> </w:t>
      </w:r>
      <w:r>
        <w:t xml:space="preserve">fruit flies on host plants, and the influence of reduced hybrid viability on reproductive isolation. </w:t>
      </w:r>
      <w:proofErr w:type="spellStart"/>
      <w:r>
        <w:t>Entomologia</w:t>
      </w:r>
      <w:proofErr w:type="spellEnd"/>
      <w:r>
        <w:t xml:space="preserve"> </w:t>
      </w:r>
      <w:proofErr w:type="spellStart"/>
      <w:r>
        <w:t>Experimentalis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Applicata</w:t>
      </w:r>
      <w:proofErr w:type="spellEnd"/>
      <w:r>
        <w:t xml:space="preserve"> 55:105-118.</w:t>
      </w:r>
    </w:p>
    <w:p w:rsidR="0087365D" w:rsidRDefault="0087365D" w:rsidP="0087365D">
      <w:pPr>
        <w:spacing w:line="480" w:lineRule="auto"/>
        <w:ind w:left="720" w:hanging="720"/>
      </w:pPr>
      <w:proofErr w:type="spellStart"/>
      <w:r>
        <w:lastRenderedPageBreak/>
        <w:t>Blanchette</w:t>
      </w:r>
      <w:proofErr w:type="spellEnd"/>
      <w:r>
        <w:t xml:space="preserve">, C. A., B. G. Miner, and S. D. Gaines. 2002. Geographic variability in form, size, and survival of </w:t>
      </w:r>
      <w:proofErr w:type="spellStart"/>
      <w:r w:rsidRPr="00FE7640">
        <w:rPr>
          <w:i/>
        </w:rPr>
        <w:t>Egregia</w:t>
      </w:r>
      <w:proofErr w:type="spellEnd"/>
      <w:r w:rsidRPr="00FE7640">
        <w:rPr>
          <w:i/>
        </w:rPr>
        <w:t xml:space="preserve"> </w:t>
      </w:r>
      <w:proofErr w:type="spellStart"/>
      <w:r w:rsidRPr="00FE7640">
        <w:rPr>
          <w:i/>
        </w:rPr>
        <w:t>menziesii</w:t>
      </w:r>
      <w:proofErr w:type="spellEnd"/>
      <w:r>
        <w:t xml:space="preserve"> around Point Conception, California. Marine Ecology Progress Series 239:69-82.</w:t>
      </w:r>
    </w:p>
    <w:p w:rsidR="0087365D" w:rsidRPr="008D595A" w:rsidRDefault="0087365D" w:rsidP="0087365D">
      <w:pPr>
        <w:spacing w:line="480" w:lineRule="auto"/>
        <w:ind w:left="720" w:hanging="720"/>
        <w:rPr>
          <w:b/>
          <w:bCs/>
          <w:lang w:val="en"/>
        </w:rPr>
      </w:pPr>
      <w:proofErr w:type="spellStart"/>
      <w:r>
        <w:t>Bongaerts</w:t>
      </w:r>
      <w:proofErr w:type="spellEnd"/>
      <w:r>
        <w:t xml:space="preserve">, P., C. </w:t>
      </w:r>
      <w:proofErr w:type="spellStart"/>
      <w:r>
        <w:t>Riginos</w:t>
      </w:r>
      <w:proofErr w:type="spellEnd"/>
      <w:r>
        <w:t xml:space="preserve">, K. B. Hay, M. J. H. van </w:t>
      </w:r>
      <w:proofErr w:type="spellStart"/>
      <w:r>
        <w:t>Oppen</w:t>
      </w:r>
      <w:proofErr w:type="spellEnd"/>
      <w:r>
        <w:t xml:space="preserve">, O. </w:t>
      </w:r>
      <w:proofErr w:type="spellStart"/>
      <w:r>
        <w:t>Hoegh-Guldberg</w:t>
      </w:r>
      <w:proofErr w:type="spellEnd"/>
      <w:r>
        <w:t xml:space="preserve">, and S. Dove. </w:t>
      </w:r>
      <w:r w:rsidRPr="008D595A">
        <w:rPr>
          <w:bCs/>
          <w:lang w:val="en"/>
        </w:rPr>
        <w:t xml:space="preserve">Adaptive divergence in a </w:t>
      </w:r>
      <w:proofErr w:type="spellStart"/>
      <w:r w:rsidRPr="008D595A">
        <w:rPr>
          <w:bCs/>
          <w:lang w:val="en"/>
        </w:rPr>
        <w:t>scleractinian</w:t>
      </w:r>
      <w:proofErr w:type="spellEnd"/>
      <w:r w:rsidRPr="008D595A">
        <w:rPr>
          <w:bCs/>
          <w:lang w:val="en"/>
        </w:rPr>
        <w:t xml:space="preserve"> coral: physiological adaptation of </w:t>
      </w:r>
      <w:proofErr w:type="spellStart"/>
      <w:r w:rsidRPr="008D595A">
        <w:rPr>
          <w:bCs/>
          <w:i/>
          <w:iCs/>
          <w:lang w:val="en"/>
        </w:rPr>
        <w:t>Seriatopora</w:t>
      </w:r>
      <w:proofErr w:type="spellEnd"/>
      <w:r w:rsidRPr="008D595A">
        <w:rPr>
          <w:bCs/>
          <w:i/>
          <w:iCs/>
          <w:lang w:val="en"/>
        </w:rPr>
        <w:t xml:space="preserve"> </w:t>
      </w:r>
      <w:proofErr w:type="spellStart"/>
      <w:r w:rsidRPr="008D595A">
        <w:rPr>
          <w:bCs/>
          <w:i/>
          <w:iCs/>
          <w:lang w:val="en"/>
        </w:rPr>
        <w:t>hystrix</w:t>
      </w:r>
      <w:proofErr w:type="spellEnd"/>
      <w:r w:rsidRPr="008D595A">
        <w:rPr>
          <w:bCs/>
          <w:lang w:val="en"/>
        </w:rPr>
        <w:t xml:space="preserve"> to shallow and deep reef habitats</w:t>
      </w:r>
      <w:r>
        <w:rPr>
          <w:b/>
          <w:bCs/>
          <w:lang w:val="en"/>
        </w:rPr>
        <w:t xml:space="preserve">. </w:t>
      </w:r>
      <w:r>
        <w:t>2011. BMC Evolutionary Biology 11:303.</w:t>
      </w:r>
    </w:p>
    <w:p w:rsidR="0087365D" w:rsidRDefault="0087365D" w:rsidP="0087365D">
      <w:pPr>
        <w:spacing w:line="480" w:lineRule="auto"/>
        <w:ind w:left="720" w:hanging="720"/>
      </w:pPr>
      <w:r>
        <w:t xml:space="preserve">Bradshaw, W. E., P. A. Zani, and C. M. </w:t>
      </w:r>
      <w:proofErr w:type="spellStart"/>
      <w:r>
        <w:t>Holzapfel</w:t>
      </w:r>
      <w:proofErr w:type="spellEnd"/>
      <w:r>
        <w:t>. 2004. Adaptation to temperate climates. Evolution 58:1748-1762.</w:t>
      </w:r>
    </w:p>
    <w:p w:rsidR="0087365D" w:rsidRDefault="0087365D" w:rsidP="0087365D">
      <w:pPr>
        <w:spacing w:line="480" w:lineRule="auto"/>
        <w:ind w:left="720" w:hanging="720"/>
      </w:pPr>
      <w:proofErr w:type="spellStart"/>
      <w:r>
        <w:t>Byars</w:t>
      </w:r>
      <w:proofErr w:type="spellEnd"/>
      <w:r>
        <w:t xml:space="preserve">, S. G., W. </w:t>
      </w:r>
      <w:proofErr w:type="spellStart"/>
      <w:r>
        <w:t>Papst</w:t>
      </w:r>
      <w:proofErr w:type="spellEnd"/>
      <w:r>
        <w:t xml:space="preserve">, and A. A. Hoffman. 2007. Local adaptation and </w:t>
      </w:r>
      <w:proofErr w:type="spellStart"/>
      <w:r>
        <w:t>cogradient</w:t>
      </w:r>
      <w:proofErr w:type="spellEnd"/>
      <w:r>
        <w:t xml:space="preserve"> selection in the alpine plant, </w:t>
      </w:r>
      <w:proofErr w:type="spellStart"/>
      <w:r w:rsidRPr="00991276">
        <w:rPr>
          <w:i/>
        </w:rPr>
        <w:t>Poa</w:t>
      </w:r>
      <w:proofErr w:type="spellEnd"/>
      <w:r w:rsidRPr="00991276">
        <w:rPr>
          <w:i/>
        </w:rPr>
        <w:t xml:space="preserve"> </w:t>
      </w:r>
      <w:proofErr w:type="spellStart"/>
      <w:r w:rsidRPr="00991276">
        <w:rPr>
          <w:i/>
        </w:rPr>
        <w:t>hiemata</w:t>
      </w:r>
      <w:proofErr w:type="spellEnd"/>
      <w:r>
        <w:t>, along a narrow altitudinal gradient. Evolution 61:2925-2941.</w:t>
      </w:r>
    </w:p>
    <w:p w:rsidR="0087365D" w:rsidRDefault="0087365D" w:rsidP="0087365D">
      <w:pPr>
        <w:spacing w:line="480" w:lineRule="auto"/>
        <w:ind w:left="720" w:hanging="720"/>
      </w:pPr>
      <w:r w:rsidRPr="00EC264C">
        <w:t>Callahan, H.</w:t>
      </w:r>
      <w:r>
        <w:t xml:space="preserve"> </w:t>
      </w:r>
      <w:r w:rsidRPr="00EC264C">
        <w:t>S.</w:t>
      </w:r>
      <w:r>
        <w:t>,</w:t>
      </w:r>
      <w:r w:rsidRPr="00EC264C">
        <w:t xml:space="preserve"> and M. </w:t>
      </w:r>
      <w:proofErr w:type="spellStart"/>
      <w:r w:rsidRPr="00EC264C">
        <w:t>Pigliucci</w:t>
      </w:r>
      <w:proofErr w:type="spellEnd"/>
      <w:r w:rsidRPr="00EC264C">
        <w:t xml:space="preserve">. 2002. Shade-induced plasticity and its ecological significance in wild populations of </w:t>
      </w:r>
      <w:r w:rsidRPr="00EC264C">
        <w:rPr>
          <w:i/>
        </w:rPr>
        <w:t>Arabidopsis thaliana</w:t>
      </w:r>
      <w:r w:rsidRPr="00EC264C">
        <w:t>. Ecology 83:1965-1980.</w:t>
      </w:r>
    </w:p>
    <w:p w:rsidR="0087365D" w:rsidRDefault="0087365D" w:rsidP="0087365D">
      <w:pPr>
        <w:spacing w:line="480" w:lineRule="auto"/>
        <w:ind w:left="720" w:hanging="720"/>
      </w:pPr>
      <w:r>
        <w:t xml:space="preserve">Campbell, D. R., and N. M. </w:t>
      </w:r>
      <w:proofErr w:type="spellStart"/>
      <w:r>
        <w:t>Waser</w:t>
      </w:r>
      <w:proofErr w:type="spellEnd"/>
      <w:r>
        <w:t>. 2001. Genotype-by-environment interaction and the fitness of plant hybrids in the wild. Evolution 55:669-676.</w:t>
      </w:r>
    </w:p>
    <w:p w:rsidR="0087365D" w:rsidRPr="00EC264C" w:rsidRDefault="0087365D" w:rsidP="0087365D">
      <w:pPr>
        <w:spacing w:line="480" w:lineRule="auto"/>
        <w:ind w:left="720" w:hanging="720"/>
      </w:pPr>
      <w:proofErr w:type="spellStart"/>
      <w:r>
        <w:t>Carlsson-Gran</w:t>
      </w:r>
      <w:r w:rsidRPr="001E32A2">
        <w:rPr>
          <w:bCs/>
        </w:rPr>
        <w:t>ér</w:t>
      </w:r>
      <w:proofErr w:type="spellEnd"/>
      <w:r>
        <w:rPr>
          <w:bCs/>
        </w:rPr>
        <w:t xml:space="preserve">, U., J. J. Burdon, and P. H. Thrall. 1999. Host resistance and pathogen virulence across a plant hybrid zone. </w:t>
      </w:r>
      <w:proofErr w:type="spellStart"/>
      <w:r>
        <w:rPr>
          <w:bCs/>
        </w:rPr>
        <w:t>Oecologia</w:t>
      </w:r>
      <w:proofErr w:type="spellEnd"/>
      <w:r>
        <w:rPr>
          <w:bCs/>
        </w:rPr>
        <w:t xml:space="preserve"> 121:339-347. </w:t>
      </w:r>
    </w:p>
    <w:p w:rsidR="0087365D" w:rsidRDefault="0087365D" w:rsidP="0087365D">
      <w:pPr>
        <w:spacing w:line="480" w:lineRule="auto"/>
        <w:ind w:left="720" w:hanging="720"/>
      </w:pPr>
      <w:r w:rsidRPr="00EC264C">
        <w:t>Chapin III, F.</w:t>
      </w:r>
      <w:r>
        <w:t xml:space="preserve"> </w:t>
      </w:r>
      <w:r w:rsidRPr="00EC264C">
        <w:t>S.</w:t>
      </w:r>
      <w:r>
        <w:t>,</w:t>
      </w:r>
      <w:r w:rsidRPr="00EC264C">
        <w:t xml:space="preserve"> and M.</w:t>
      </w:r>
      <w:r>
        <w:t xml:space="preserve"> </w:t>
      </w:r>
      <w:r w:rsidRPr="00EC264C">
        <w:t xml:space="preserve">C. Chapin. 1981. Differentiation of growth processes in </w:t>
      </w:r>
      <w:proofErr w:type="spellStart"/>
      <w:r w:rsidRPr="00EC264C">
        <w:rPr>
          <w:i/>
        </w:rPr>
        <w:t>Carex</w:t>
      </w:r>
      <w:proofErr w:type="spellEnd"/>
      <w:r w:rsidRPr="00EC264C">
        <w:rPr>
          <w:i/>
        </w:rPr>
        <w:t xml:space="preserve"> </w:t>
      </w:r>
      <w:proofErr w:type="spellStart"/>
      <w:r w:rsidRPr="00EC264C">
        <w:rPr>
          <w:i/>
        </w:rPr>
        <w:t>aquatilis</w:t>
      </w:r>
      <w:proofErr w:type="spellEnd"/>
      <w:r w:rsidRPr="00EC264C">
        <w:t xml:space="preserve"> along latitudinal and local gradients. Ecology 62:1000-1009.</w:t>
      </w:r>
    </w:p>
    <w:p w:rsidR="0087365D" w:rsidRDefault="0087365D" w:rsidP="0087365D">
      <w:pPr>
        <w:spacing w:line="480" w:lineRule="auto"/>
        <w:ind w:left="720" w:hanging="720"/>
      </w:pPr>
      <w:r>
        <w:t xml:space="preserve">Chen, G. F., and D. W. </w:t>
      </w:r>
      <w:proofErr w:type="spellStart"/>
      <w:r>
        <w:t>Schemske</w:t>
      </w:r>
      <w:proofErr w:type="spellEnd"/>
      <w:r>
        <w:t xml:space="preserve">. 2015. Ecological differentiation and local adaptation in two sister species of Neotropical </w:t>
      </w:r>
      <w:proofErr w:type="spellStart"/>
      <w:r w:rsidRPr="00EE3C67">
        <w:rPr>
          <w:i/>
        </w:rPr>
        <w:t>Costus</w:t>
      </w:r>
      <w:proofErr w:type="spellEnd"/>
      <w:r w:rsidRPr="00EE3C67">
        <w:rPr>
          <w:i/>
        </w:rPr>
        <w:t xml:space="preserve"> </w:t>
      </w:r>
      <w:r>
        <w:t>(</w:t>
      </w:r>
      <w:proofErr w:type="spellStart"/>
      <w:r>
        <w:t>Costaceae</w:t>
      </w:r>
      <w:proofErr w:type="spellEnd"/>
      <w:r>
        <w:t>). Ecology 96:440-449.</w:t>
      </w:r>
    </w:p>
    <w:p w:rsidR="0087365D" w:rsidRDefault="0087365D" w:rsidP="0087365D">
      <w:pPr>
        <w:spacing w:line="480" w:lineRule="auto"/>
        <w:ind w:left="720" w:hanging="720"/>
      </w:pPr>
      <w:proofErr w:type="spellStart"/>
      <w:r>
        <w:lastRenderedPageBreak/>
        <w:t>Cheplick</w:t>
      </w:r>
      <w:proofErr w:type="spellEnd"/>
      <w:r>
        <w:t xml:space="preserve">, G. P. 1988. Influence of environment and population origin on survivorship and reproduction in reciprocal transplants of </w:t>
      </w:r>
      <w:proofErr w:type="spellStart"/>
      <w:r>
        <w:t>amphicarpic</w:t>
      </w:r>
      <w:proofErr w:type="spellEnd"/>
      <w:r>
        <w:t xml:space="preserve"> </w:t>
      </w:r>
      <w:proofErr w:type="spellStart"/>
      <w:r>
        <w:t>peanutgrass</w:t>
      </w:r>
      <w:proofErr w:type="spellEnd"/>
      <w:r>
        <w:t xml:space="preserve"> (</w:t>
      </w:r>
      <w:proofErr w:type="spellStart"/>
      <w:r w:rsidRPr="00C6060B">
        <w:rPr>
          <w:i/>
        </w:rPr>
        <w:t>Amphicarpum</w:t>
      </w:r>
      <w:proofErr w:type="spellEnd"/>
      <w:r w:rsidRPr="00C6060B">
        <w:rPr>
          <w:i/>
        </w:rPr>
        <w:t xml:space="preserve"> </w:t>
      </w:r>
      <w:proofErr w:type="spellStart"/>
      <w:r w:rsidRPr="00C6060B">
        <w:rPr>
          <w:i/>
        </w:rPr>
        <w:t>purshii</w:t>
      </w:r>
      <w:proofErr w:type="spellEnd"/>
      <w:r>
        <w:t>). American Journal of Botany 75:1048-1056.</w:t>
      </w:r>
    </w:p>
    <w:p w:rsidR="0087365D" w:rsidRDefault="0087365D" w:rsidP="0087365D">
      <w:pPr>
        <w:spacing w:line="480" w:lineRule="auto"/>
        <w:ind w:left="720" w:hanging="720"/>
      </w:pPr>
      <w:r>
        <w:t xml:space="preserve">Clancy, N. 1997. Environmental and population-specific contributions to growth rate variation in the marine amphipod </w:t>
      </w:r>
      <w:proofErr w:type="spellStart"/>
      <w:r w:rsidRPr="00C61070">
        <w:rPr>
          <w:i/>
        </w:rPr>
        <w:t>Jassa</w:t>
      </w:r>
      <w:proofErr w:type="spellEnd"/>
      <w:r w:rsidRPr="00C61070">
        <w:rPr>
          <w:i/>
        </w:rPr>
        <w:t xml:space="preserve"> </w:t>
      </w:r>
      <w:proofErr w:type="spellStart"/>
      <w:r w:rsidRPr="00C61070">
        <w:rPr>
          <w:i/>
        </w:rPr>
        <w:t>marmorata</w:t>
      </w:r>
      <w:proofErr w:type="spellEnd"/>
      <w:r>
        <w:t xml:space="preserve"> Holmes. Journal of Experimental Marine Biology and Ecology 209:185-200.</w:t>
      </w:r>
    </w:p>
    <w:p w:rsidR="0087365D" w:rsidRDefault="0087365D" w:rsidP="0087365D">
      <w:pPr>
        <w:spacing w:line="480" w:lineRule="auto"/>
        <w:ind w:left="720" w:hanging="720"/>
      </w:pPr>
      <w:r>
        <w:t xml:space="preserve">Clay, K., D. Dement, and M. </w:t>
      </w:r>
      <w:proofErr w:type="spellStart"/>
      <w:r>
        <w:t>Rejmanek</w:t>
      </w:r>
      <w:proofErr w:type="spellEnd"/>
      <w:r>
        <w:t>. 1985. Experimental evidence for host races in mistletoe (</w:t>
      </w:r>
      <w:proofErr w:type="spellStart"/>
      <w:r w:rsidRPr="00741964">
        <w:rPr>
          <w:i/>
        </w:rPr>
        <w:t>Phoradendron</w:t>
      </w:r>
      <w:proofErr w:type="spellEnd"/>
      <w:r w:rsidRPr="00741964">
        <w:rPr>
          <w:i/>
        </w:rPr>
        <w:t xml:space="preserve"> </w:t>
      </w:r>
      <w:proofErr w:type="spellStart"/>
      <w:r w:rsidRPr="00741964">
        <w:rPr>
          <w:i/>
        </w:rPr>
        <w:t>tomentosum</w:t>
      </w:r>
      <w:proofErr w:type="spellEnd"/>
      <w:r>
        <w:t>). American Journal of Botany 72:1225-1231.</w:t>
      </w:r>
    </w:p>
    <w:p w:rsidR="0087365D" w:rsidRDefault="0087365D" w:rsidP="0087365D">
      <w:pPr>
        <w:spacing w:line="480" w:lineRule="auto"/>
        <w:ind w:left="720" w:hanging="720"/>
      </w:pPr>
      <w:r>
        <w:t xml:space="preserve">Colin, S. P. 2002. Determination and characterization of resistance by populations of the copepod </w:t>
      </w:r>
      <w:proofErr w:type="spellStart"/>
      <w:r w:rsidRPr="00414BC9">
        <w:rPr>
          <w:i/>
        </w:rPr>
        <w:t>Acartia</w:t>
      </w:r>
      <w:proofErr w:type="spellEnd"/>
      <w:r w:rsidRPr="00414BC9">
        <w:rPr>
          <w:i/>
        </w:rPr>
        <w:t xml:space="preserve"> </w:t>
      </w:r>
      <w:proofErr w:type="spellStart"/>
      <w:r w:rsidRPr="00414BC9">
        <w:rPr>
          <w:i/>
        </w:rPr>
        <w:t>hudsonica</w:t>
      </w:r>
      <w:proofErr w:type="spellEnd"/>
      <w:r>
        <w:t xml:space="preserve"> to the toxic dinoflagellate </w:t>
      </w:r>
      <w:proofErr w:type="spellStart"/>
      <w:r w:rsidRPr="00414BC9">
        <w:rPr>
          <w:i/>
        </w:rPr>
        <w:t>Alexandrium</w:t>
      </w:r>
      <w:proofErr w:type="spellEnd"/>
      <w:r>
        <w:t xml:space="preserve"> sp. University of Connecticut, PhD Dissertation.</w:t>
      </w:r>
    </w:p>
    <w:p w:rsidR="0087365D" w:rsidRDefault="0087365D" w:rsidP="0087365D">
      <w:pPr>
        <w:spacing w:line="480" w:lineRule="auto"/>
        <w:ind w:left="720" w:hanging="720"/>
      </w:pPr>
      <w:r>
        <w:t xml:space="preserve">Craig, T. P., and J. K. </w:t>
      </w:r>
      <w:proofErr w:type="spellStart"/>
      <w:r>
        <w:t>Itami</w:t>
      </w:r>
      <w:proofErr w:type="spellEnd"/>
      <w:r>
        <w:t xml:space="preserve">. 2010. Divergence of </w:t>
      </w:r>
      <w:proofErr w:type="spellStart"/>
      <w:r w:rsidRPr="00CA03D0">
        <w:rPr>
          <w:i/>
        </w:rPr>
        <w:t>Eurosta</w:t>
      </w:r>
      <w:proofErr w:type="spellEnd"/>
      <w:r w:rsidRPr="00CA03D0">
        <w:rPr>
          <w:i/>
        </w:rPr>
        <w:t xml:space="preserve"> </w:t>
      </w:r>
      <w:proofErr w:type="spellStart"/>
      <w:r w:rsidRPr="00CA03D0">
        <w:rPr>
          <w:i/>
        </w:rPr>
        <w:t>solidaginis</w:t>
      </w:r>
      <w:proofErr w:type="spellEnd"/>
      <w:r>
        <w:t xml:space="preserve"> in response to host plant variation and natural enemies. Evolution 65:802-817.</w:t>
      </w:r>
    </w:p>
    <w:p w:rsidR="0087365D" w:rsidRDefault="0087365D" w:rsidP="0087365D">
      <w:pPr>
        <w:spacing w:line="480" w:lineRule="auto"/>
        <w:ind w:left="720" w:hanging="720"/>
      </w:pPr>
      <w:r>
        <w:t xml:space="preserve">Craig, T. P., J. D. Horner, and J. K. </w:t>
      </w:r>
      <w:proofErr w:type="spellStart"/>
      <w:r>
        <w:t>Itami</w:t>
      </w:r>
      <w:proofErr w:type="spellEnd"/>
      <w:r>
        <w:t xml:space="preserve">. 1997. Hybridization studies on the host races of </w:t>
      </w:r>
      <w:proofErr w:type="spellStart"/>
      <w:r>
        <w:rPr>
          <w:i/>
        </w:rPr>
        <w:t>Eurosta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solidaginis</w:t>
      </w:r>
      <w:proofErr w:type="spellEnd"/>
      <w:r>
        <w:t>: implications for sympatric speciation. Evolution 51:1552-1560.</w:t>
      </w:r>
    </w:p>
    <w:p w:rsidR="0087365D" w:rsidRDefault="0087365D" w:rsidP="0087365D">
      <w:pPr>
        <w:spacing w:line="480" w:lineRule="auto"/>
        <w:ind w:left="720" w:hanging="720"/>
      </w:pPr>
      <w:r>
        <w:t xml:space="preserve">Dickey, A. M., and R. F. Medina. 2011. Immigrant </w:t>
      </w:r>
      <w:proofErr w:type="spellStart"/>
      <w:r>
        <w:t>inviability</w:t>
      </w:r>
      <w:proofErr w:type="spellEnd"/>
      <w:r>
        <w:t xml:space="preserve"> in yellow pecan aphid. Ecological Entomology 36:526-531.</w:t>
      </w:r>
    </w:p>
    <w:p w:rsidR="0087365D" w:rsidRDefault="0087365D" w:rsidP="0087365D">
      <w:pPr>
        <w:spacing w:line="480" w:lineRule="auto"/>
        <w:ind w:left="720" w:hanging="720"/>
      </w:pPr>
      <w:r>
        <w:t xml:space="preserve">Donohue, K., D. </w:t>
      </w:r>
      <w:proofErr w:type="spellStart"/>
      <w:r>
        <w:t>Messiqua</w:t>
      </w:r>
      <w:proofErr w:type="spellEnd"/>
      <w:r>
        <w:t xml:space="preserve">, E. H. Pyle, M. S. </w:t>
      </w:r>
      <w:proofErr w:type="spellStart"/>
      <w:r>
        <w:t>Heschel</w:t>
      </w:r>
      <w:proofErr w:type="spellEnd"/>
      <w:r>
        <w:t xml:space="preserve">, and J. Schmitt. 2000. Evidence of adaptive divergence in plasticity: density- and site-dependent selection on shade avoidance responses in </w:t>
      </w:r>
      <w:r w:rsidRPr="00376B0B">
        <w:rPr>
          <w:i/>
        </w:rPr>
        <w:t xml:space="preserve">Impatiens </w:t>
      </w:r>
      <w:proofErr w:type="spellStart"/>
      <w:r w:rsidRPr="00376B0B">
        <w:rPr>
          <w:i/>
        </w:rPr>
        <w:t>capensis</w:t>
      </w:r>
      <w:proofErr w:type="spellEnd"/>
      <w:r>
        <w:t>. Evolution 55:1956-1968.</w:t>
      </w:r>
    </w:p>
    <w:p w:rsidR="0087365D" w:rsidRDefault="0087365D" w:rsidP="0087365D">
      <w:pPr>
        <w:spacing w:line="480" w:lineRule="auto"/>
        <w:ind w:left="720" w:hanging="720"/>
      </w:pPr>
      <w:r>
        <w:t xml:space="preserve">Donohue, K., E. H. Pyle, D. </w:t>
      </w:r>
      <w:proofErr w:type="spellStart"/>
      <w:r>
        <w:t>Messiqua</w:t>
      </w:r>
      <w:proofErr w:type="spellEnd"/>
      <w:r>
        <w:t xml:space="preserve">, M. S. </w:t>
      </w:r>
      <w:proofErr w:type="spellStart"/>
      <w:r>
        <w:t>Heschel</w:t>
      </w:r>
      <w:proofErr w:type="spellEnd"/>
      <w:r>
        <w:t xml:space="preserve">, and J. Schmitt. 2001. Adaptive divergence in plasticity in natural populations of </w:t>
      </w:r>
      <w:r w:rsidRPr="003C057D">
        <w:rPr>
          <w:i/>
        </w:rPr>
        <w:t xml:space="preserve">Impatiens </w:t>
      </w:r>
      <w:proofErr w:type="spellStart"/>
      <w:r w:rsidRPr="003C057D">
        <w:rPr>
          <w:i/>
        </w:rPr>
        <w:t>capensis</w:t>
      </w:r>
      <w:proofErr w:type="spellEnd"/>
      <w:r>
        <w:t xml:space="preserve"> and its consequences for performance in novel habitats. Evolution 55:692-702.</w:t>
      </w:r>
    </w:p>
    <w:p w:rsidR="0087365D" w:rsidRDefault="0087365D" w:rsidP="0087365D">
      <w:pPr>
        <w:spacing w:line="480" w:lineRule="auto"/>
        <w:ind w:left="720" w:hanging="720"/>
      </w:pPr>
      <w:r>
        <w:lastRenderedPageBreak/>
        <w:t xml:space="preserve">Downey, M. H., and C. C. Nice. 2011. Experimental evidence of host race formation in </w:t>
      </w:r>
      <w:proofErr w:type="spellStart"/>
      <w:r w:rsidRPr="00BA3246">
        <w:rPr>
          <w:i/>
        </w:rPr>
        <w:t>Mitoura</w:t>
      </w:r>
      <w:proofErr w:type="spellEnd"/>
      <w:r w:rsidRPr="00BA3246">
        <w:rPr>
          <w:i/>
        </w:rPr>
        <w:t xml:space="preserve"> </w:t>
      </w:r>
      <w:r>
        <w:t xml:space="preserve">butterflies (Lepidoptera: </w:t>
      </w:r>
      <w:proofErr w:type="spellStart"/>
      <w:r>
        <w:t>Lycaenidae</w:t>
      </w:r>
      <w:proofErr w:type="spellEnd"/>
      <w:r>
        <w:t xml:space="preserve">). </w:t>
      </w:r>
      <w:proofErr w:type="spellStart"/>
      <w:r>
        <w:t>Oikos</w:t>
      </w:r>
      <w:proofErr w:type="spellEnd"/>
      <w:r>
        <w:t xml:space="preserve"> 120:1165-1174.</w:t>
      </w:r>
    </w:p>
    <w:p w:rsidR="0087365D" w:rsidRPr="00214866" w:rsidRDefault="0087365D" w:rsidP="0087365D">
      <w:pPr>
        <w:spacing w:line="480" w:lineRule="auto"/>
        <w:ind w:left="720" w:hanging="720"/>
      </w:pPr>
      <w:proofErr w:type="spellStart"/>
      <w:r>
        <w:t>Emms</w:t>
      </w:r>
      <w:proofErr w:type="spellEnd"/>
      <w:r>
        <w:t>, S. K., and M. L. Arnold. 1997. The effect of habitat on parental and hybrid fitness: transplant experiments with Louisiana irises. Evolution 51:1112-1119.</w:t>
      </w:r>
    </w:p>
    <w:p w:rsidR="0087365D" w:rsidRDefault="0087365D" w:rsidP="0087365D">
      <w:pPr>
        <w:spacing w:line="480" w:lineRule="auto"/>
        <w:ind w:left="720" w:hanging="720"/>
      </w:pPr>
      <w:proofErr w:type="spellStart"/>
      <w:r>
        <w:t>Etterson</w:t>
      </w:r>
      <w:proofErr w:type="spellEnd"/>
      <w:r>
        <w:t xml:space="preserve">, J. R. 2004. Evolutionary potential of </w:t>
      </w:r>
      <w:proofErr w:type="spellStart"/>
      <w:r w:rsidRPr="007D23C3">
        <w:rPr>
          <w:i/>
        </w:rPr>
        <w:t>Chamaecrista</w:t>
      </w:r>
      <w:proofErr w:type="spellEnd"/>
      <w:r w:rsidRPr="007D23C3">
        <w:rPr>
          <w:i/>
        </w:rPr>
        <w:t xml:space="preserve"> </w:t>
      </w:r>
      <w:proofErr w:type="spellStart"/>
      <w:r w:rsidRPr="007D23C3">
        <w:rPr>
          <w:i/>
        </w:rPr>
        <w:t>fasciculata</w:t>
      </w:r>
      <w:proofErr w:type="spellEnd"/>
      <w:r>
        <w:t xml:space="preserve"> in relation to climate change. I. </w:t>
      </w:r>
      <w:proofErr w:type="spellStart"/>
      <w:r>
        <w:t>Clinal</w:t>
      </w:r>
      <w:proofErr w:type="spellEnd"/>
      <w:r>
        <w:t xml:space="preserve"> patterns of selection along an environmental gradient in the Great Plains. Evolution 58:1446-1458.</w:t>
      </w:r>
    </w:p>
    <w:p w:rsidR="0087365D" w:rsidRDefault="0087365D" w:rsidP="0087365D">
      <w:pPr>
        <w:spacing w:line="480" w:lineRule="auto"/>
        <w:ind w:left="720" w:hanging="720"/>
      </w:pPr>
      <w:r>
        <w:t>Fawcett, M. H. 1984. Local and latitudinal variation in predation on an herbivorous marine snail. Ecology 65:1214-1230.</w:t>
      </w:r>
    </w:p>
    <w:p w:rsidR="0087365D" w:rsidRDefault="0087365D" w:rsidP="0087365D">
      <w:pPr>
        <w:spacing w:line="480" w:lineRule="auto"/>
        <w:ind w:left="720" w:hanging="720"/>
      </w:pPr>
      <w:proofErr w:type="spellStart"/>
      <w:r>
        <w:t>Forister</w:t>
      </w:r>
      <w:proofErr w:type="spellEnd"/>
      <w:r>
        <w:t xml:space="preserve">, M. L. 2004. Oviposition preference and larval performance within a diverging lineage of </w:t>
      </w:r>
      <w:proofErr w:type="spellStart"/>
      <w:r>
        <w:t>lycaenid</w:t>
      </w:r>
      <w:proofErr w:type="spellEnd"/>
      <w:r>
        <w:t xml:space="preserve"> butterflies. Ecological Entomology 29:264-272.</w:t>
      </w:r>
    </w:p>
    <w:p w:rsidR="0087365D" w:rsidRDefault="0087365D" w:rsidP="0087365D">
      <w:pPr>
        <w:spacing w:line="480" w:lineRule="auto"/>
        <w:ind w:left="720" w:hanging="720"/>
      </w:pPr>
      <w:proofErr w:type="spellStart"/>
      <w:r>
        <w:t>Fritsche</w:t>
      </w:r>
      <w:proofErr w:type="spellEnd"/>
      <w:r>
        <w:t xml:space="preserve">, F., and O. </w:t>
      </w:r>
      <w:proofErr w:type="spellStart"/>
      <w:r>
        <w:t>Kaltz</w:t>
      </w:r>
      <w:proofErr w:type="spellEnd"/>
      <w:r>
        <w:t xml:space="preserve">. 2000. Is the </w:t>
      </w:r>
      <w:proofErr w:type="spellStart"/>
      <w:r w:rsidRPr="0015256F">
        <w:rPr>
          <w:i/>
        </w:rPr>
        <w:t>Prunella</w:t>
      </w:r>
      <w:proofErr w:type="spellEnd"/>
      <w:r>
        <w:t xml:space="preserve"> (</w:t>
      </w:r>
      <w:proofErr w:type="spellStart"/>
      <w:r>
        <w:t>Lamiaceae</w:t>
      </w:r>
      <w:proofErr w:type="spellEnd"/>
      <w:r>
        <w:t>) hybrid zone structured by an environmental gradient? Evidence from a reciprocal transplant experiment. American Journal of Botany 87:995-1003.</w:t>
      </w:r>
    </w:p>
    <w:p w:rsidR="0087365D" w:rsidRDefault="0087365D" w:rsidP="0087365D">
      <w:pPr>
        <w:spacing w:line="480" w:lineRule="auto"/>
        <w:ind w:left="720" w:hanging="720"/>
      </w:pPr>
      <w:r>
        <w:t xml:space="preserve">Fujiyama, N., H. Ueno, S. </w:t>
      </w:r>
      <w:proofErr w:type="spellStart"/>
      <w:r>
        <w:t>Kahono</w:t>
      </w:r>
      <w:proofErr w:type="spellEnd"/>
      <w:r>
        <w:t xml:space="preserve">, S. </w:t>
      </w:r>
      <w:proofErr w:type="spellStart"/>
      <w:r>
        <w:t>Hartini</w:t>
      </w:r>
      <w:proofErr w:type="spellEnd"/>
      <w:r>
        <w:t xml:space="preserve">, K. W. </w:t>
      </w:r>
      <w:proofErr w:type="spellStart"/>
      <w:r>
        <w:t>Matsubayashi</w:t>
      </w:r>
      <w:proofErr w:type="spellEnd"/>
      <w:r>
        <w:t xml:space="preserve">, N. Kobayashi, and H. Katakura. 2013. Distribution and differentiation of </w:t>
      </w:r>
      <w:proofErr w:type="spellStart"/>
      <w:r w:rsidRPr="00AB4EFC">
        <w:rPr>
          <w:i/>
        </w:rPr>
        <w:t>Henosepilachna</w:t>
      </w:r>
      <w:proofErr w:type="spellEnd"/>
      <w:r w:rsidRPr="00AB4EFC">
        <w:rPr>
          <w:i/>
        </w:rPr>
        <w:t xml:space="preserve"> </w:t>
      </w:r>
      <w:proofErr w:type="spellStart"/>
      <w:r w:rsidRPr="00AB4EFC">
        <w:rPr>
          <w:i/>
        </w:rPr>
        <w:t>diekei</w:t>
      </w:r>
      <w:proofErr w:type="spellEnd"/>
      <w:r>
        <w:t xml:space="preserve"> (</w:t>
      </w:r>
      <w:proofErr w:type="spellStart"/>
      <w:r>
        <w:t>Coleoptera</w:t>
      </w:r>
      <w:proofErr w:type="spellEnd"/>
      <w:r>
        <w:t>: Coccinellidae) on two host-plant species across Java Indonesia. Annals of the Entomological Society of America 106:741-752.</w:t>
      </w:r>
    </w:p>
    <w:p w:rsidR="0087365D" w:rsidRDefault="0087365D" w:rsidP="0087365D">
      <w:pPr>
        <w:spacing w:line="480" w:lineRule="auto"/>
        <w:ind w:left="720" w:hanging="720"/>
      </w:pPr>
      <w:r>
        <w:t xml:space="preserve">Funk, D. J. 1998. Isolating a role for natural selection in speciation: host adaptation and sexual isolation in </w:t>
      </w:r>
      <w:proofErr w:type="spellStart"/>
      <w:r w:rsidRPr="00427F27">
        <w:rPr>
          <w:i/>
        </w:rPr>
        <w:t>Neochlamisus</w:t>
      </w:r>
      <w:proofErr w:type="spellEnd"/>
      <w:r w:rsidRPr="00427F27">
        <w:rPr>
          <w:i/>
        </w:rPr>
        <w:t xml:space="preserve"> </w:t>
      </w:r>
      <w:proofErr w:type="spellStart"/>
      <w:r w:rsidRPr="00427F27">
        <w:rPr>
          <w:i/>
        </w:rPr>
        <w:t>bebbianae</w:t>
      </w:r>
      <w:proofErr w:type="spellEnd"/>
      <w:r>
        <w:t xml:space="preserve"> leaf beetles. Evolution 52:1744-1759.</w:t>
      </w:r>
    </w:p>
    <w:p w:rsidR="0087365D" w:rsidRDefault="0087365D" w:rsidP="0087365D">
      <w:pPr>
        <w:spacing w:line="480" w:lineRule="auto"/>
        <w:ind w:left="720" w:hanging="720"/>
      </w:pPr>
      <w:r>
        <w:t xml:space="preserve">Galloway, L. F., and C. B. </w:t>
      </w:r>
      <w:proofErr w:type="spellStart"/>
      <w:r>
        <w:t>Fenster</w:t>
      </w:r>
      <w:proofErr w:type="spellEnd"/>
      <w:r>
        <w:t>. 2000. Population differentiation in an annual legume: local adaptation. Evolution 54:1173-1181.</w:t>
      </w:r>
    </w:p>
    <w:p w:rsidR="0087365D" w:rsidRDefault="0087365D" w:rsidP="0087365D">
      <w:pPr>
        <w:spacing w:line="480" w:lineRule="auto"/>
        <w:ind w:left="720" w:hanging="720"/>
      </w:pPr>
      <w:r>
        <w:lastRenderedPageBreak/>
        <w:t xml:space="preserve">Geber, M. A., and V. M. Eckhart. 2005. Experimental studies of adaptation in </w:t>
      </w:r>
      <w:r w:rsidRPr="005A1C4B">
        <w:rPr>
          <w:i/>
        </w:rPr>
        <w:t xml:space="preserve">Clarkia </w:t>
      </w:r>
      <w:proofErr w:type="spellStart"/>
      <w:r w:rsidRPr="005A1C4B">
        <w:rPr>
          <w:i/>
        </w:rPr>
        <w:t>xantiana</w:t>
      </w:r>
      <w:proofErr w:type="spellEnd"/>
      <w:r>
        <w:t>. II. Fitness variation across a subspecies border. Evolution 59:521-531.</w:t>
      </w:r>
    </w:p>
    <w:p w:rsidR="0087365D" w:rsidRDefault="0087365D" w:rsidP="0087365D">
      <w:pPr>
        <w:spacing w:line="480" w:lineRule="auto"/>
        <w:ind w:left="720" w:hanging="720"/>
      </w:pPr>
      <w:r>
        <w:t>Glynn, C., and D. A. Herms. 2004. Local adaptation in pine needle scale (</w:t>
      </w:r>
      <w:proofErr w:type="spellStart"/>
      <w:r w:rsidRPr="00361001">
        <w:rPr>
          <w:i/>
        </w:rPr>
        <w:t>Chionaspis</w:t>
      </w:r>
      <w:proofErr w:type="spellEnd"/>
      <w:r w:rsidRPr="00361001">
        <w:rPr>
          <w:i/>
        </w:rPr>
        <w:t xml:space="preserve"> </w:t>
      </w:r>
      <w:proofErr w:type="spellStart"/>
      <w:r w:rsidRPr="00361001">
        <w:rPr>
          <w:i/>
        </w:rPr>
        <w:t>pinifoliae</w:t>
      </w:r>
      <w:proofErr w:type="spellEnd"/>
      <w:r>
        <w:t>): natal and novel host quality as tests for specialization within and among red and scots pine. Environmental Entomology 33:748-755.</w:t>
      </w:r>
    </w:p>
    <w:p w:rsidR="0087365D" w:rsidRDefault="0087365D" w:rsidP="0087365D">
      <w:pPr>
        <w:spacing w:line="480" w:lineRule="auto"/>
        <w:ind w:left="720" w:hanging="720"/>
      </w:pPr>
      <w:r>
        <w:t>Gordon, D. R., and K. J. Rice. 1998. Patterns of differentiation in wiregrass (</w:t>
      </w:r>
      <w:proofErr w:type="spellStart"/>
      <w:r w:rsidRPr="00883A16">
        <w:rPr>
          <w:i/>
        </w:rPr>
        <w:t>Astrida</w:t>
      </w:r>
      <w:proofErr w:type="spellEnd"/>
      <w:r w:rsidRPr="00883A16">
        <w:rPr>
          <w:i/>
        </w:rPr>
        <w:t xml:space="preserve"> </w:t>
      </w:r>
      <w:proofErr w:type="spellStart"/>
      <w:r w:rsidRPr="00883A16">
        <w:rPr>
          <w:i/>
        </w:rPr>
        <w:t>beyrichiana</w:t>
      </w:r>
      <w:proofErr w:type="spellEnd"/>
      <w:r>
        <w:t>): Implications for restoration efforts. Restoration Ecology 6:166-174.</w:t>
      </w:r>
    </w:p>
    <w:p w:rsidR="0087365D" w:rsidRDefault="0087365D" w:rsidP="0087365D">
      <w:pPr>
        <w:spacing w:line="480" w:lineRule="auto"/>
        <w:ind w:left="720" w:hanging="720"/>
      </w:pPr>
      <w:proofErr w:type="spellStart"/>
      <w:r>
        <w:t>Gosden</w:t>
      </w:r>
      <w:proofErr w:type="spellEnd"/>
      <w:r>
        <w:t xml:space="preserve">, T. P., J. T. Walker, and E. I. </w:t>
      </w:r>
      <w:proofErr w:type="spellStart"/>
      <w:r>
        <w:t>Svensson</w:t>
      </w:r>
      <w:proofErr w:type="spellEnd"/>
      <w:r>
        <w:t>. 2015. Asymmetric isolating barriers between different microclimatic environments caused by low immigrant survival. Proceedings of the Royal Society of London B 282:</w:t>
      </w:r>
      <w:r w:rsidRPr="00632A50">
        <w:rPr>
          <w:color w:val="231F20"/>
        </w:rPr>
        <w:t>2</w:t>
      </w:r>
      <w:r w:rsidRPr="00632A50">
        <w:t>0142459</w:t>
      </w:r>
      <w:r>
        <w:t>.</w:t>
      </w:r>
    </w:p>
    <w:p w:rsidR="0087365D" w:rsidRDefault="0087365D" w:rsidP="0087365D">
      <w:pPr>
        <w:spacing w:line="480" w:lineRule="auto"/>
        <w:ind w:left="720" w:hanging="720"/>
      </w:pPr>
      <w:r>
        <w:t xml:space="preserve">Hays, C. G. 2007. Adaptive phenotypic differentiation across the intertidal gradient in the alga </w:t>
      </w:r>
      <w:proofErr w:type="spellStart"/>
      <w:r w:rsidRPr="00E33C25">
        <w:rPr>
          <w:i/>
        </w:rPr>
        <w:t>Silvetia</w:t>
      </w:r>
      <w:proofErr w:type="spellEnd"/>
      <w:r w:rsidRPr="00E33C25">
        <w:rPr>
          <w:i/>
        </w:rPr>
        <w:t xml:space="preserve"> </w:t>
      </w:r>
      <w:proofErr w:type="spellStart"/>
      <w:r w:rsidRPr="00E33C25">
        <w:rPr>
          <w:i/>
        </w:rPr>
        <w:t>compressa</w:t>
      </w:r>
      <w:proofErr w:type="spellEnd"/>
      <w:r>
        <w:t>. Ecology 88:149-157.</w:t>
      </w:r>
    </w:p>
    <w:p w:rsidR="0087365D" w:rsidRDefault="0087365D" w:rsidP="0087365D">
      <w:pPr>
        <w:spacing w:line="480" w:lineRule="auto"/>
        <w:ind w:left="720" w:hanging="720"/>
      </w:pPr>
      <w:r>
        <w:t xml:space="preserve">Herbert, P .D. N., and C. J. Emery. 1990. The adaptive significance of </w:t>
      </w:r>
      <w:proofErr w:type="spellStart"/>
      <w:r>
        <w:t>cuticular</w:t>
      </w:r>
      <w:proofErr w:type="spellEnd"/>
      <w:r>
        <w:t xml:space="preserve"> pigmentation in </w:t>
      </w:r>
      <w:r w:rsidRPr="007D1A42">
        <w:rPr>
          <w:i/>
        </w:rPr>
        <w:t>Daphnia</w:t>
      </w:r>
      <w:r>
        <w:t>. Functional Ecology 4:703-710.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proofErr w:type="spellStart"/>
      <w:r>
        <w:rPr>
          <w:rStyle w:val="nlmstring-ref"/>
        </w:rPr>
        <w:t>Hufbauer</w:t>
      </w:r>
      <w:proofErr w:type="spellEnd"/>
      <w:r>
        <w:rPr>
          <w:rStyle w:val="nlmstring-ref"/>
        </w:rPr>
        <w:t xml:space="preserve">, R. A. 2002. Evidence for </w:t>
      </w:r>
      <w:proofErr w:type="spellStart"/>
      <w:r>
        <w:rPr>
          <w:rStyle w:val="nlmstring-ref"/>
        </w:rPr>
        <w:t>nonadaptive</w:t>
      </w:r>
      <w:proofErr w:type="spellEnd"/>
      <w:r>
        <w:rPr>
          <w:rStyle w:val="nlmstring-ref"/>
        </w:rPr>
        <w:t xml:space="preserve"> evolution in parasitoid virulence following a biological control introduction. Ecological Applications 12:66-78.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r>
        <w:rPr>
          <w:rStyle w:val="nlmstring-ref"/>
        </w:rPr>
        <w:t xml:space="preserve">Janson, K. 1983. Selection and migration in two distinct phenotypes of </w:t>
      </w:r>
      <w:proofErr w:type="spellStart"/>
      <w:r w:rsidRPr="007964A6">
        <w:rPr>
          <w:rStyle w:val="nlmstring-ref"/>
          <w:i/>
        </w:rPr>
        <w:t>Littorina</w:t>
      </w:r>
      <w:proofErr w:type="spellEnd"/>
      <w:r w:rsidRPr="007964A6">
        <w:rPr>
          <w:rStyle w:val="nlmstring-ref"/>
          <w:i/>
        </w:rPr>
        <w:t xml:space="preserve"> </w:t>
      </w:r>
      <w:proofErr w:type="spellStart"/>
      <w:r w:rsidRPr="007964A6">
        <w:rPr>
          <w:rStyle w:val="nlmstring-ref"/>
          <w:i/>
        </w:rPr>
        <w:t>saxatilis</w:t>
      </w:r>
      <w:proofErr w:type="spellEnd"/>
      <w:r>
        <w:rPr>
          <w:rStyle w:val="nlmstring-ref"/>
        </w:rPr>
        <w:t xml:space="preserve"> in Sweden. </w:t>
      </w:r>
      <w:proofErr w:type="spellStart"/>
      <w:r>
        <w:rPr>
          <w:rStyle w:val="nlmstring-ref"/>
        </w:rPr>
        <w:t>Oecologia</w:t>
      </w:r>
      <w:proofErr w:type="spellEnd"/>
      <w:r>
        <w:rPr>
          <w:rStyle w:val="nlmstring-ref"/>
        </w:rPr>
        <w:t xml:space="preserve"> 59:58-61.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r>
        <w:rPr>
          <w:rStyle w:val="nlmstring-ref"/>
        </w:rPr>
        <w:t>Johansson, F., and V. Nilsson-</w:t>
      </w:r>
      <w:proofErr w:type="spellStart"/>
      <w:r>
        <w:rPr>
          <w:rStyle w:val="nlmstring-ref"/>
        </w:rPr>
        <w:t>Oertman</w:t>
      </w:r>
      <w:proofErr w:type="spellEnd"/>
      <w:r>
        <w:rPr>
          <w:rStyle w:val="nlmstring-ref"/>
        </w:rPr>
        <w:t xml:space="preserve">. 2013. Predation and the relative importance of larval </w:t>
      </w:r>
      <w:proofErr w:type="spellStart"/>
      <w:r>
        <w:rPr>
          <w:rStyle w:val="nlmstring-ref"/>
        </w:rPr>
        <w:t>colour</w:t>
      </w:r>
      <w:proofErr w:type="spellEnd"/>
      <w:r>
        <w:rPr>
          <w:rStyle w:val="nlmstring-ref"/>
        </w:rPr>
        <w:t xml:space="preserve"> polymorphisms and </w:t>
      </w:r>
      <w:proofErr w:type="spellStart"/>
      <w:r>
        <w:rPr>
          <w:rStyle w:val="nlmstring-ref"/>
        </w:rPr>
        <w:t>polyphenism</w:t>
      </w:r>
      <w:proofErr w:type="spellEnd"/>
      <w:r>
        <w:rPr>
          <w:rStyle w:val="nlmstring-ref"/>
        </w:rPr>
        <w:t xml:space="preserve"> in a damselfly. Evolutionary Ecology 27:579-591.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r>
        <w:rPr>
          <w:rStyle w:val="nlmstring-ref"/>
        </w:rPr>
        <w:t xml:space="preserve">Jordan, N. 1992. Path analysis of local adaptation in two ecotypes of the annual plant </w:t>
      </w:r>
      <w:proofErr w:type="spellStart"/>
      <w:r w:rsidRPr="006440D1">
        <w:rPr>
          <w:rStyle w:val="nlmstring-ref"/>
          <w:i/>
        </w:rPr>
        <w:t>Diodia</w:t>
      </w:r>
      <w:proofErr w:type="spellEnd"/>
      <w:r w:rsidRPr="006440D1">
        <w:rPr>
          <w:rStyle w:val="nlmstring-ref"/>
          <w:i/>
        </w:rPr>
        <w:t xml:space="preserve"> </w:t>
      </w:r>
      <w:proofErr w:type="spellStart"/>
      <w:r w:rsidRPr="006440D1">
        <w:rPr>
          <w:rStyle w:val="nlmstring-ref"/>
          <w:i/>
        </w:rPr>
        <w:t>teres</w:t>
      </w:r>
      <w:proofErr w:type="spellEnd"/>
      <w:r>
        <w:rPr>
          <w:rStyle w:val="nlmstring-ref"/>
        </w:rPr>
        <w:t xml:space="preserve"> Walt. (</w:t>
      </w:r>
      <w:proofErr w:type="spellStart"/>
      <w:r>
        <w:rPr>
          <w:rStyle w:val="nlmstring-ref"/>
        </w:rPr>
        <w:t>Rubiaceae</w:t>
      </w:r>
      <w:proofErr w:type="spellEnd"/>
      <w:r>
        <w:rPr>
          <w:rStyle w:val="nlmstring-ref"/>
        </w:rPr>
        <w:t>). American Naturalist 140:149-165.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proofErr w:type="spellStart"/>
      <w:r>
        <w:rPr>
          <w:rStyle w:val="nlmstring-ref"/>
        </w:rPr>
        <w:lastRenderedPageBreak/>
        <w:t>Kik</w:t>
      </w:r>
      <w:proofErr w:type="spellEnd"/>
      <w:r>
        <w:rPr>
          <w:rStyle w:val="nlmstring-ref"/>
        </w:rPr>
        <w:t xml:space="preserve">, C., J. Van </w:t>
      </w:r>
      <w:proofErr w:type="spellStart"/>
      <w:r>
        <w:rPr>
          <w:rStyle w:val="nlmstring-ref"/>
        </w:rPr>
        <w:t>Andel</w:t>
      </w:r>
      <w:proofErr w:type="spellEnd"/>
      <w:r>
        <w:rPr>
          <w:rStyle w:val="nlmstring-ref"/>
        </w:rPr>
        <w:t xml:space="preserve">, and W. </w:t>
      </w:r>
      <w:proofErr w:type="spellStart"/>
      <w:r>
        <w:rPr>
          <w:rStyle w:val="nlmstring-ref"/>
        </w:rPr>
        <w:t>Joenjes</w:t>
      </w:r>
      <w:proofErr w:type="spellEnd"/>
      <w:r>
        <w:rPr>
          <w:rStyle w:val="nlmstring-ref"/>
        </w:rPr>
        <w:t xml:space="preserve">. 1990. Life-history variation in ecologically contrasting populations of </w:t>
      </w:r>
      <w:proofErr w:type="spellStart"/>
      <w:r w:rsidRPr="00E70557">
        <w:rPr>
          <w:rStyle w:val="nlmstring-ref"/>
          <w:i/>
        </w:rPr>
        <w:t>Agrostis</w:t>
      </w:r>
      <w:proofErr w:type="spellEnd"/>
      <w:r w:rsidRPr="00E70557">
        <w:rPr>
          <w:rStyle w:val="nlmstring-ref"/>
          <w:i/>
        </w:rPr>
        <w:t xml:space="preserve"> stolonifera</w:t>
      </w:r>
      <w:r>
        <w:rPr>
          <w:rStyle w:val="nlmstring-ref"/>
        </w:rPr>
        <w:t>. Journal of Ecology 78:962-973.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proofErr w:type="spellStart"/>
      <w:r>
        <w:rPr>
          <w:rStyle w:val="nlmstring-ref"/>
        </w:rPr>
        <w:t>Kindell</w:t>
      </w:r>
      <w:proofErr w:type="spellEnd"/>
      <w:r>
        <w:rPr>
          <w:rStyle w:val="nlmstring-ref"/>
        </w:rPr>
        <w:t xml:space="preserve">, C. E., A. A. Winn, and T. E. Miller. 1996. The effects of surrounding vegetation and transplant age on the detection of local adaptation in the perennial grass </w:t>
      </w:r>
      <w:proofErr w:type="spellStart"/>
      <w:r w:rsidRPr="002D75F5">
        <w:rPr>
          <w:rStyle w:val="nlmstring-ref"/>
          <w:i/>
        </w:rPr>
        <w:t>Astrida</w:t>
      </w:r>
      <w:proofErr w:type="spellEnd"/>
      <w:r w:rsidRPr="002D75F5">
        <w:rPr>
          <w:rStyle w:val="nlmstring-ref"/>
          <w:i/>
        </w:rPr>
        <w:t xml:space="preserve"> </w:t>
      </w:r>
      <w:proofErr w:type="spellStart"/>
      <w:r w:rsidRPr="002D75F5">
        <w:rPr>
          <w:rStyle w:val="nlmstring-ref"/>
          <w:i/>
        </w:rPr>
        <w:t>stricta</w:t>
      </w:r>
      <w:proofErr w:type="spellEnd"/>
      <w:r>
        <w:rPr>
          <w:rStyle w:val="nlmstring-ref"/>
        </w:rPr>
        <w:t>. Journal of Ecology 84:745-754.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r>
        <w:rPr>
          <w:rStyle w:val="nlmstring-ref"/>
        </w:rPr>
        <w:t xml:space="preserve">Knight, T. M., and T. E. Miller. 2004. Local adaptation within a population of </w:t>
      </w:r>
      <w:proofErr w:type="spellStart"/>
      <w:r w:rsidRPr="000F3460">
        <w:rPr>
          <w:rStyle w:val="nlmstring-ref"/>
          <w:i/>
        </w:rPr>
        <w:t>Hydrocotyle</w:t>
      </w:r>
      <w:proofErr w:type="spellEnd"/>
      <w:r w:rsidRPr="000F3460">
        <w:rPr>
          <w:rStyle w:val="nlmstring-ref"/>
          <w:i/>
        </w:rPr>
        <w:t xml:space="preserve"> </w:t>
      </w:r>
      <w:proofErr w:type="spellStart"/>
      <w:r w:rsidRPr="000F3460">
        <w:rPr>
          <w:rStyle w:val="nlmstring-ref"/>
          <w:i/>
        </w:rPr>
        <w:t>bonariensis</w:t>
      </w:r>
      <w:proofErr w:type="spellEnd"/>
      <w:r>
        <w:rPr>
          <w:rStyle w:val="nlmstring-ref"/>
        </w:rPr>
        <w:t>. Evolutionary Ecology Research 6:103-114.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r>
        <w:rPr>
          <w:rStyle w:val="nlmstring-ref"/>
        </w:rPr>
        <w:t xml:space="preserve">Lowry, D. B., R. C. Rockwood, and J. H. Willis. 2008. Ecological reproductive isolation of coast and inland races of </w:t>
      </w:r>
      <w:proofErr w:type="spellStart"/>
      <w:r w:rsidRPr="006A677C">
        <w:rPr>
          <w:rStyle w:val="nlmstring-ref"/>
          <w:i/>
        </w:rPr>
        <w:t>Mimulus</w:t>
      </w:r>
      <w:proofErr w:type="spellEnd"/>
      <w:r w:rsidRPr="006A677C">
        <w:rPr>
          <w:rStyle w:val="nlmstring-ref"/>
          <w:i/>
        </w:rPr>
        <w:t xml:space="preserve"> </w:t>
      </w:r>
      <w:proofErr w:type="spellStart"/>
      <w:r w:rsidRPr="006A677C">
        <w:rPr>
          <w:rStyle w:val="nlmstring-ref"/>
          <w:i/>
        </w:rPr>
        <w:t>guttatus</w:t>
      </w:r>
      <w:proofErr w:type="spellEnd"/>
      <w:r>
        <w:rPr>
          <w:rStyle w:val="nlmstring-ref"/>
        </w:rPr>
        <w:t>. Evolution 62:2196-2214.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r>
        <w:rPr>
          <w:rStyle w:val="nlmstring-ref"/>
        </w:rPr>
        <w:t>Mallet, J., and N. H. Barton. 1989. Strong natural selection in a warning-color hybrid zone. Evolution 43:421-431.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r>
        <w:rPr>
          <w:rStyle w:val="nlmstring-ref"/>
        </w:rPr>
        <w:t xml:space="preserve">Martin, S. L., and B. C. Husband. 2013. Adaptation of diploid and tetraploid </w:t>
      </w:r>
      <w:r w:rsidRPr="003D2DDE">
        <w:rPr>
          <w:rStyle w:val="nlmstring-ref"/>
          <w:i/>
        </w:rPr>
        <w:t xml:space="preserve">Chamerion </w:t>
      </w:r>
      <w:proofErr w:type="spellStart"/>
      <w:r w:rsidRPr="003D2DDE">
        <w:rPr>
          <w:rStyle w:val="nlmstring-ref"/>
          <w:i/>
        </w:rPr>
        <w:t>angustifolium</w:t>
      </w:r>
      <w:proofErr w:type="spellEnd"/>
      <w:r>
        <w:rPr>
          <w:rStyle w:val="nlmstring-ref"/>
        </w:rPr>
        <w:t xml:space="preserve"> to elevation but not local environment. Evolution 67:1780-1791.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proofErr w:type="spellStart"/>
      <w:r>
        <w:rPr>
          <w:rStyle w:val="nlmstring-ref"/>
        </w:rPr>
        <w:t>Matsubayashi</w:t>
      </w:r>
      <w:proofErr w:type="spellEnd"/>
      <w:r>
        <w:rPr>
          <w:rStyle w:val="nlmstring-ref"/>
        </w:rPr>
        <w:t xml:space="preserve">, K.W., I. </w:t>
      </w:r>
      <w:proofErr w:type="spellStart"/>
      <w:r>
        <w:rPr>
          <w:rStyle w:val="nlmstring-ref"/>
        </w:rPr>
        <w:t>Oshima</w:t>
      </w:r>
      <w:proofErr w:type="spellEnd"/>
      <w:r>
        <w:rPr>
          <w:rStyle w:val="nlmstring-ref"/>
        </w:rPr>
        <w:t xml:space="preserve">, and P. </w:t>
      </w:r>
      <w:proofErr w:type="spellStart"/>
      <w:r>
        <w:rPr>
          <w:rStyle w:val="nlmstring-ref"/>
        </w:rPr>
        <w:t>Nosil</w:t>
      </w:r>
      <w:proofErr w:type="spellEnd"/>
      <w:r>
        <w:rPr>
          <w:rStyle w:val="nlmstring-ref"/>
        </w:rPr>
        <w:t xml:space="preserve">. 2010. Ecological speciation in phytophagous insects. </w:t>
      </w:r>
      <w:proofErr w:type="spellStart"/>
      <w:r>
        <w:rPr>
          <w:rStyle w:val="nlmstring-ref"/>
        </w:rPr>
        <w:t>Entomologia</w:t>
      </w:r>
      <w:proofErr w:type="spellEnd"/>
      <w:r>
        <w:rPr>
          <w:rStyle w:val="nlmstring-ref"/>
        </w:rPr>
        <w:t xml:space="preserve"> </w:t>
      </w:r>
      <w:proofErr w:type="spellStart"/>
      <w:r>
        <w:rPr>
          <w:rStyle w:val="nlmstring-ref"/>
        </w:rPr>
        <w:t>Experimentalis</w:t>
      </w:r>
      <w:proofErr w:type="spellEnd"/>
      <w:r>
        <w:rPr>
          <w:rStyle w:val="nlmstring-ref"/>
        </w:rPr>
        <w:t xml:space="preserve"> </w:t>
      </w:r>
      <w:proofErr w:type="gramStart"/>
      <w:r>
        <w:rPr>
          <w:rStyle w:val="nlmstring-ref"/>
        </w:rPr>
        <w:t>et</w:t>
      </w:r>
      <w:proofErr w:type="gramEnd"/>
      <w:r>
        <w:rPr>
          <w:rStyle w:val="nlmstring-ref"/>
        </w:rPr>
        <w:t xml:space="preserve"> </w:t>
      </w:r>
      <w:proofErr w:type="spellStart"/>
      <w:r>
        <w:rPr>
          <w:rStyle w:val="nlmstring-ref"/>
        </w:rPr>
        <w:t>Applicata</w:t>
      </w:r>
      <w:proofErr w:type="spellEnd"/>
      <w:r>
        <w:rPr>
          <w:rStyle w:val="nlmstring-ref"/>
        </w:rPr>
        <w:t xml:space="preserve"> 134:1-27.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proofErr w:type="spellStart"/>
      <w:r>
        <w:rPr>
          <w:rStyle w:val="nlmstring-ref"/>
        </w:rPr>
        <w:t>Matsubayashi</w:t>
      </w:r>
      <w:proofErr w:type="spellEnd"/>
      <w:r>
        <w:rPr>
          <w:rStyle w:val="nlmstring-ref"/>
        </w:rPr>
        <w:t xml:space="preserve">, K.W., S. </w:t>
      </w:r>
      <w:proofErr w:type="spellStart"/>
      <w:r>
        <w:rPr>
          <w:rStyle w:val="nlmstring-ref"/>
        </w:rPr>
        <w:t>Kahono</w:t>
      </w:r>
      <w:proofErr w:type="spellEnd"/>
      <w:r>
        <w:rPr>
          <w:rStyle w:val="nlmstring-ref"/>
        </w:rPr>
        <w:t>, and H. Katakura. 2011. Divergent host plant specialization as the critical driving force in speciation between populations of a phytophagous ladybird beetle. Journal of Evolutionary Biology 24:1421-1432.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proofErr w:type="spellStart"/>
      <w:r>
        <w:rPr>
          <w:rStyle w:val="nlmstring-ref"/>
        </w:rPr>
        <w:t>Matute</w:t>
      </w:r>
      <w:proofErr w:type="spellEnd"/>
      <w:r>
        <w:rPr>
          <w:rStyle w:val="nlmstring-ref"/>
        </w:rPr>
        <w:t xml:space="preserve">, D. R., C. J. Novak, and J. A. Coyne. 2009. Temperature-based extrinsic reproductive isolation in two species of </w:t>
      </w:r>
      <w:r w:rsidRPr="00323180">
        <w:rPr>
          <w:rStyle w:val="nlmstring-ref"/>
          <w:i/>
        </w:rPr>
        <w:t>Drosophila</w:t>
      </w:r>
      <w:r>
        <w:rPr>
          <w:rStyle w:val="nlmstring-ref"/>
        </w:rPr>
        <w:t>. Evolution 63:595-612.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r>
        <w:rPr>
          <w:rStyle w:val="nlmstring-ref"/>
        </w:rPr>
        <w:t xml:space="preserve">McGraw, J. B., and J. </w:t>
      </w:r>
      <w:proofErr w:type="spellStart"/>
      <w:r>
        <w:rPr>
          <w:rStyle w:val="nlmstring-ref"/>
        </w:rPr>
        <w:t>Antonovics</w:t>
      </w:r>
      <w:proofErr w:type="spellEnd"/>
      <w:r>
        <w:rPr>
          <w:rStyle w:val="nlmstring-ref"/>
        </w:rPr>
        <w:t xml:space="preserve">. 1983. Experimental ecology of </w:t>
      </w:r>
      <w:r w:rsidRPr="00E43B25">
        <w:rPr>
          <w:rStyle w:val="nlmstring-ref"/>
          <w:i/>
        </w:rPr>
        <w:t xml:space="preserve">Dryas </w:t>
      </w:r>
      <w:proofErr w:type="spellStart"/>
      <w:r w:rsidRPr="00E43B25">
        <w:rPr>
          <w:rStyle w:val="nlmstring-ref"/>
          <w:i/>
        </w:rPr>
        <w:t>octopetala</w:t>
      </w:r>
      <w:proofErr w:type="spellEnd"/>
      <w:r>
        <w:rPr>
          <w:rStyle w:val="nlmstring-ref"/>
        </w:rPr>
        <w:t xml:space="preserve"> ecotypes: I. </w:t>
      </w:r>
      <w:proofErr w:type="spellStart"/>
      <w:r>
        <w:rPr>
          <w:rStyle w:val="nlmstring-ref"/>
        </w:rPr>
        <w:t>Ecotypic</w:t>
      </w:r>
      <w:proofErr w:type="spellEnd"/>
      <w:r>
        <w:rPr>
          <w:rStyle w:val="nlmstring-ref"/>
        </w:rPr>
        <w:t xml:space="preserve"> differentiation and life-cycle stages of selection. Journal of Ecology 71:879-897.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r>
        <w:rPr>
          <w:rStyle w:val="nlmstring-ref"/>
        </w:rPr>
        <w:lastRenderedPageBreak/>
        <w:t>McIntyre, P. J., and S. Y. Strauss. 2014. Phenotypic and transgenerational plasticity promote local adaptation to sun and shade environments. Evolutionary Ecology 28:229-246.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r>
        <w:rPr>
          <w:rStyle w:val="nlmstring-ref"/>
        </w:rPr>
        <w:t xml:space="preserve">Morrison, K. R., and E. A. Stacy. 2014. Intraspecific divergence and evolution of a life-history trade-off along a successional gradient in Hawaii’s </w:t>
      </w:r>
      <w:proofErr w:type="spellStart"/>
      <w:r w:rsidRPr="00AC7AEC">
        <w:rPr>
          <w:rStyle w:val="nlmstring-ref"/>
          <w:i/>
        </w:rPr>
        <w:t>Metrosideros</w:t>
      </w:r>
      <w:proofErr w:type="spellEnd"/>
      <w:r w:rsidRPr="00AC7AEC">
        <w:rPr>
          <w:rStyle w:val="nlmstring-ref"/>
          <w:i/>
        </w:rPr>
        <w:t xml:space="preserve"> </w:t>
      </w:r>
      <w:proofErr w:type="spellStart"/>
      <w:r w:rsidRPr="00AC7AEC">
        <w:rPr>
          <w:rStyle w:val="nlmstring-ref"/>
          <w:i/>
        </w:rPr>
        <w:t>polymorpha</w:t>
      </w:r>
      <w:proofErr w:type="spellEnd"/>
      <w:r>
        <w:rPr>
          <w:rStyle w:val="nlmstring-ref"/>
        </w:rPr>
        <w:t>. Journal of Evolutionary Biology 27:1192-1204.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r>
        <w:rPr>
          <w:rStyle w:val="nlmstring-ref"/>
        </w:rPr>
        <w:t>Nagy, E. S., and K. J. Rice. 1997. Local adaptation in two subspecies of an annual plant: implications for migration and gene flow. Evolution 51:1079-1089.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proofErr w:type="spellStart"/>
      <w:r>
        <w:rPr>
          <w:rStyle w:val="nlmstring-ref"/>
        </w:rPr>
        <w:t>Negovetic</w:t>
      </w:r>
      <w:proofErr w:type="spellEnd"/>
      <w:r>
        <w:rPr>
          <w:rStyle w:val="nlmstring-ref"/>
        </w:rPr>
        <w:t xml:space="preserve">, S., and J. </w:t>
      </w:r>
      <w:proofErr w:type="spellStart"/>
      <w:r>
        <w:rPr>
          <w:rStyle w:val="nlmstring-ref"/>
        </w:rPr>
        <w:t>Jokela</w:t>
      </w:r>
      <w:proofErr w:type="spellEnd"/>
      <w:r>
        <w:rPr>
          <w:rStyle w:val="nlmstring-ref"/>
        </w:rPr>
        <w:t>. 2001. Life-history variation, phenotypic plasticity, and subpopulation structure in a freshwater snail. Ecology 82:2805-2815.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proofErr w:type="spellStart"/>
      <w:r>
        <w:rPr>
          <w:rStyle w:val="nlmstring-ref"/>
        </w:rPr>
        <w:t>Nokkala</w:t>
      </w:r>
      <w:proofErr w:type="spellEnd"/>
      <w:r>
        <w:rPr>
          <w:rStyle w:val="nlmstring-ref"/>
        </w:rPr>
        <w:t xml:space="preserve">, C., and S. </w:t>
      </w:r>
      <w:proofErr w:type="spellStart"/>
      <w:r>
        <w:rPr>
          <w:rStyle w:val="nlmstring-ref"/>
        </w:rPr>
        <w:t>Nokkala</w:t>
      </w:r>
      <w:proofErr w:type="spellEnd"/>
      <w:r>
        <w:rPr>
          <w:rStyle w:val="nlmstring-ref"/>
        </w:rPr>
        <w:t xml:space="preserve">. 1998. Species and habitat races in the </w:t>
      </w:r>
      <w:proofErr w:type="spellStart"/>
      <w:r>
        <w:rPr>
          <w:rStyle w:val="nlmstring-ref"/>
        </w:rPr>
        <w:t>chrysomelid</w:t>
      </w:r>
      <w:proofErr w:type="spellEnd"/>
      <w:r>
        <w:rPr>
          <w:rStyle w:val="nlmstring-ref"/>
        </w:rPr>
        <w:t xml:space="preserve"> </w:t>
      </w:r>
      <w:proofErr w:type="spellStart"/>
      <w:r w:rsidRPr="00CB5735">
        <w:rPr>
          <w:rStyle w:val="nlmstring-ref"/>
          <w:i/>
        </w:rPr>
        <w:t>Galerucella</w:t>
      </w:r>
      <w:proofErr w:type="spellEnd"/>
      <w:r w:rsidRPr="00CB5735">
        <w:rPr>
          <w:rStyle w:val="nlmstring-ref"/>
          <w:i/>
        </w:rPr>
        <w:t xml:space="preserve"> </w:t>
      </w:r>
      <w:proofErr w:type="spellStart"/>
      <w:r w:rsidRPr="00CB5735">
        <w:rPr>
          <w:rStyle w:val="nlmstring-ref"/>
          <w:i/>
        </w:rPr>
        <w:t>nymphaeae</w:t>
      </w:r>
      <w:proofErr w:type="spellEnd"/>
      <w:r>
        <w:rPr>
          <w:rStyle w:val="nlmstring-ref"/>
        </w:rPr>
        <w:t xml:space="preserve"> species complex in northern Europe. </w:t>
      </w:r>
      <w:proofErr w:type="spellStart"/>
      <w:r>
        <w:rPr>
          <w:rStyle w:val="nlmstring-ref"/>
        </w:rPr>
        <w:t>Entomologia</w:t>
      </w:r>
      <w:proofErr w:type="spellEnd"/>
      <w:r>
        <w:rPr>
          <w:rStyle w:val="nlmstring-ref"/>
        </w:rPr>
        <w:t xml:space="preserve"> </w:t>
      </w:r>
      <w:proofErr w:type="spellStart"/>
      <w:r>
        <w:rPr>
          <w:rStyle w:val="nlmstring-ref"/>
        </w:rPr>
        <w:t>Experimentalis</w:t>
      </w:r>
      <w:proofErr w:type="spellEnd"/>
      <w:r>
        <w:rPr>
          <w:rStyle w:val="nlmstring-ref"/>
        </w:rPr>
        <w:t xml:space="preserve"> </w:t>
      </w:r>
      <w:proofErr w:type="gramStart"/>
      <w:r>
        <w:rPr>
          <w:rStyle w:val="nlmstring-ref"/>
        </w:rPr>
        <w:t>et</w:t>
      </w:r>
      <w:proofErr w:type="gramEnd"/>
      <w:r>
        <w:rPr>
          <w:rStyle w:val="nlmstring-ref"/>
        </w:rPr>
        <w:t xml:space="preserve"> </w:t>
      </w:r>
      <w:proofErr w:type="spellStart"/>
      <w:r>
        <w:rPr>
          <w:rStyle w:val="nlmstring-ref"/>
        </w:rPr>
        <w:t>Applicata</w:t>
      </w:r>
      <w:proofErr w:type="spellEnd"/>
      <w:r>
        <w:rPr>
          <w:rStyle w:val="nlmstring-ref"/>
        </w:rPr>
        <w:t xml:space="preserve"> 89:1-13.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proofErr w:type="spellStart"/>
      <w:r>
        <w:rPr>
          <w:rStyle w:val="nlmstring-ref"/>
        </w:rPr>
        <w:t>Nosil</w:t>
      </w:r>
      <w:proofErr w:type="spellEnd"/>
      <w:r>
        <w:rPr>
          <w:rStyle w:val="nlmstring-ref"/>
        </w:rPr>
        <w:t>, P. 2004. Reproductive isolation caused by visual predation on migrants between diverging environments. Proceedings of the Royal Society of London B 271:1521-1528.</w:t>
      </w:r>
    </w:p>
    <w:p w:rsidR="0087365D" w:rsidRDefault="0087365D" w:rsidP="0087365D">
      <w:pPr>
        <w:spacing w:line="480" w:lineRule="auto"/>
        <w:ind w:left="720" w:hanging="720"/>
        <w:rPr>
          <w:rStyle w:val="nlmstring-ref"/>
        </w:rPr>
      </w:pPr>
      <w:proofErr w:type="spellStart"/>
      <w:r>
        <w:rPr>
          <w:rStyle w:val="nlmstring-ref"/>
        </w:rPr>
        <w:t>Orteg</w:t>
      </w:r>
      <w:r>
        <w:t>ón</w:t>
      </w:r>
      <w:proofErr w:type="spellEnd"/>
      <w:r>
        <w:t>-Campos, I., L. Abdala-Roberts, V. Parra-</w:t>
      </w:r>
      <w:proofErr w:type="spellStart"/>
      <w:r>
        <w:t>Tabla</w:t>
      </w:r>
      <w:proofErr w:type="spellEnd"/>
      <w:r>
        <w:t xml:space="preserve">, J. C. </w:t>
      </w:r>
      <w:proofErr w:type="spellStart"/>
      <w:r>
        <w:t>Cervera</w:t>
      </w:r>
      <w:proofErr w:type="spellEnd"/>
      <w:r>
        <w:t xml:space="preserve">, D. </w:t>
      </w:r>
      <w:proofErr w:type="spellStart"/>
      <w:r>
        <w:t>Marrufo</w:t>
      </w:r>
      <w:proofErr w:type="spellEnd"/>
      <w:r>
        <w:t xml:space="preserve">-Zapata, and C. M. Herrera. 2012. Influence of multiple factors on plant local adaptation: soil type and </w:t>
      </w:r>
      <w:proofErr w:type="spellStart"/>
      <w:r>
        <w:t>folivore</w:t>
      </w:r>
      <w:proofErr w:type="spellEnd"/>
      <w:r>
        <w:t xml:space="preserve"> effects in </w:t>
      </w:r>
      <w:proofErr w:type="spellStart"/>
      <w:r w:rsidRPr="00707637">
        <w:rPr>
          <w:i/>
        </w:rPr>
        <w:t>Ruellia</w:t>
      </w:r>
      <w:proofErr w:type="spellEnd"/>
      <w:r w:rsidRPr="00707637">
        <w:rPr>
          <w:i/>
        </w:rPr>
        <w:t xml:space="preserve"> </w:t>
      </w:r>
      <w:proofErr w:type="spellStart"/>
      <w:r w:rsidRPr="00707637">
        <w:rPr>
          <w:i/>
        </w:rPr>
        <w:t>nudiflora</w:t>
      </w:r>
      <w:proofErr w:type="spellEnd"/>
      <w:r>
        <w:t xml:space="preserve"> (</w:t>
      </w:r>
      <w:proofErr w:type="spellStart"/>
      <w:r>
        <w:t>Acanthaceae</w:t>
      </w:r>
      <w:proofErr w:type="spellEnd"/>
      <w:r>
        <w:t>). Evolutionary Ecology 26:545-558.</w:t>
      </w:r>
    </w:p>
    <w:p w:rsidR="0087365D" w:rsidRDefault="0087365D" w:rsidP="0087365D">
      <w:pPr>
        <w:spacing w:line="480" w:lineRule="auto"/>
        <w:ind w:left="720" w:hanging="720"/>
      </w:pPr>
      <w:proofErr w:type="spellStart"/>
      <w:r>
        <w:rPr>
          <w:rStyle w:val="nlmstring-ref"/>
        </w:rPr>
        <w:t>Pappers</w:t>
      </w:r>
      <w:proofErr w:type="spellEnd"/>
      <w:r>
        <w:rPr>
          <w:rStyle w:val="nlmstring-ref"/>
        </w:rPr>
        <w:t xml:space="preserve">, S. M., G. van der </w:t>
      </w:r>
      <w:proofErr w:type="spellStart"/>
      <w:r>
        <w:rPr>
          <w:rStyle w:val="nlmstring-ref"/>
        </w:rPr>
        <w:t>Velde</w:t>
      </w:r>
      <w:proofErr w:type="spellEnd"/>
      <w:r>
        <w:rPr>
          <w:rStyle w:val="nlmstring-ref"/>
        </w:rPr>
        <w:t xml:space="preserve">, N. J. </w:t>
      </w:r>
      <w:proofErr w:type="spellStart"/>
      <w:r>
        <w:rPr>
          <w:rStyle w:val="nlmstring-ref"/>
        </w:rPr>
        <w:t>Ouborg</w:t>
      </w:r>
      <w:proofErr w:type="spellEnd"/>
      <w:r>
        <w:rPr>
          <w:rStyle w:val="nlmstring-ref"/>
        </w:rPr>
        <w:t xml:space="preserve">, and J. M. </w:t>
      </w:r>
      <w:r w:rsidRPr="00E85707">
        <w:t xml:space="preserve">van </w:t>
      </w:r>
      <w:proofErr w:type="spellStart"/>
      <w:r w:rsidRPr="00E85707">
        <w:t>Groenendael</w:t>
      </w:r>
      <w:proofErr w:type="spellEnd"/>
      <w:r>
        <w:t xml:space="preserve">. 2002. Genetically based polymorphisms in morphology and life history associated with putative host races of the water lily leaf beetle, </w:t>
      </w:r>
      <w:proofErr w:type="spellStart"/>
      <w:r w:rsidRPr="00E85707">
        <w:rPr>
          <w:i/>
        </w:rPr>
        <w:t>Galerucella</w:t>
      </w:r>
      <w:proofErr w:type="spellEnd"/>
      <w:r w:rsidRPr="00E85707">
        <w:rPr>
          <w:i/>
        </w:rPr>
        <w:t xml:space="preserve"> </w:t>
      </w:r>
      <w:proofErr w:type="spellStart"/>
      <w:r w:rsidRPr="00E85707">
        <w:rPr>
          <w:i/>
        </w:rPr>
        <w:t>nymphaeae</w:t>
      </w:r>
      <w:proofErr w:type="spellEnd"/>
      <w:r>
        <w:t>. Evolution 58:1610-1621.</w:t>
      </w:r>
    </w:p>
    <w:p w:rsidR="0087365D" w:rsidRDefault="0087365D" w:rsidP="0087365D">
      <w:pPr>
        <w:spacing w:line="480" w:lineRule="auto"/>
        <w:ind w:left="720" w:hanging="720"/>
      </w:pPr>
      <w:r>
        <w:t>Pardo, L. M., and L. E. Johnson. 2005. Explaining variation in life-history traits: growth rate, size, and fecundity, in a marine snail across an environmental gradient lacking predators. Marine Ecology Progress Series 296:229-239.</w:t>
      </w:r>
    </w:p>
    <w:p w:rsidR="0087365D" w:rsidRPr="00E85707" w:rsidRDefault="0087365D" w:rsidP="0087365D">
      <w:pPr>
        <w:spacing w:line="480" w:lineRule="auto"/>
        <w:ind w:left="720" w:hanging="720"/>
        <w:rPr>
          <w:rStyle w:val="nlmstring-ref"/>
        </w:rPr>
      </w:pPr>
      <w:r>
        <w:lastRenderedPageBreak/>
        <w:t xml:space="preserve">Qualls, C. P. 1997. The effects of reproductive mode and climate on reproductive success in the Australian lizard, </w:t>
      </w:r>
      <w:proofErr w:type="spellStart"/>
      <w:r w:rsidRPr="004F5B12">
        <w:rPr>
          <w:i/>
        </w:rPr>
        <w:t>Lerista</w:t>
      </w:r>
      <w:proofErr w:type="spellEnd"/>
      <w:r w:rsidRPr="004F5B12">
        <w:rPr>
          <w:i/>
        </w:rPr>
        <w:t xml:space="preserve"> </w:t>
      </w:r>
      <w:proofErr w:type="spellStart"/>
      <w:r w:rsidRPr="004F5B12">
        <w:rPr>
          <w:i/>
        </w:rPr>
        <w:t>bougainvillii</w:t>
      </w:r>
      <w:proofErr w:type="spellEnd"/>
      <w:r>
        <w:t>. Journal of Herpetology 31:60-65.</w:t>
      </w:r>
    </w:p>
    <w:p w:rsidR="0087365D" w:rsidRPr="002538FC" w:rsidRDefault="0087365D" w:rsidP="0087365D">
      <w:pPr>
        <w:autoSpaceDE w:val="0"/>
        <w:autoSpaceDN w:val="0"/>
        <w:adjustRightInd w:val="0"/>
        <w:spacing w:line="480" w:lineRule="auto"/>
        <w:ind w:left="720" w:hanging="720"/>
      </w:pPr>
      <w:proofErr w:type="spellStart"/>
      <w:r w:rsidRPr="002538FC">
        <w:t>Raabov</w:t>
      </w:r>
      <w:r w:rsidRPr="002538FC">
        <w:rPr>
          <w:rFonts w:ascii="Code2000" w:eastAsia="Code2000" w:cs="Code2000" w:hint="eastAsia"/>
        </w:rPr>
        <w:t>á</w:t>
      </w:r>
      <w:proofErr w:type="spellEnd"/>
      <w:r>
        <w:rPr>
          <w:rFonts w:eastAsia="Code2000"/>
        </w:rPr>
        <w:t xml:space="preserve">, J., M. Fischer, and Z. </w:t>
      </w:r>
      <w:proofErr w:type="spellStart"/>
      <w:r w:rsidRPr="002538FC">
        <w:rPr>
          <w:rFonts w:eastAsia="Code2000"/>
        </w:rPr>
        <w:t>Munzbergov</w:t>
      </w:r>
      <w:r w:rsidRPr="002538FC">
        <w:rPr>
          <w:rFonts w:eastAsia="Code2000" w:hint="eastAsia"/>
        </w:rPr>
        <w:t>á</w:t>
      </w:r>
      <w:proofErr w:type="spellEnd"/>
      <w:r>
        <w:rPr>
          <w:rFonts w:eastAsia="Code2000"/>
        </w:rPr>
        <w:t xml:space="preserve">. 2008. Niche differentiation between diploid and </w:t>
      </w:r>
      <w:proofErr w:type="spellStart"/>
      <w:r>
        <w:rPr>
          <w:rFonts w:eastAsia="Code2000"/>
        </w:rPr>
        <w:t>hexaploid</w:t>
      </w:r>
      <w:proofErr w:type="spellEnd"/>
      <w:r>
        <w:rPr>
          <w:rFonts w:eastAsia="Code2000"/>
        </w:rPr>
        <w:t xml:space="preserve"> </w:t>
      </w:r>
      <w:r w:rsidRPr="002538FC">
        <w:rPr>
          <w:rFonts w:eastAsia="Code2000"/>
          <w:i/>
        </w:rPr>
        <w:t xml:space="preserve">Aster </w:t>
      </w:r>
      <w:proofErr w:type="spellStart"/>
      <w:r w:rsidRPr="002538FC">
        <w:rPr>
          <w:rFonts w:eastAsia="Code2000"/>
          <w:i/>
        </w:rPr>
        <w:t>amellus</w:t>
      </w:r>
      <w:proofErr w:type="spellEnd"/>
      <w:r>
        <w:rPr>
          <w:rFonts w:eastAsia="Code2000"/>
        </w:rPr>
        <w:t xml:space="preserve">. </w:t>
      </w:r>
      <w:proofErr w:type="spellStart"/>
      <w:r>
        <w:rPr>
          <w:rFonts w:eastAsia="Code2000"/>
        </w:rPr>
        <w:t>Oecologia</w:t>
      </w:r>
      <w:proofErr w:type="spellEnd"/>
      <w:r>
        <w:rPr>
          <w:rFonts w:eastAsia="Code2000"/>
        </w:rPr>
        <w:t xml:space="preserve"> 158:463-472.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</w:pPr>
      <w:r>
        <w:t>Rangel-</w:t>
      </w:r>
      <w:proofErr w:type="spellStart"/>
      <w:r>
        <w:t>Landa</w:t>
      </w:r>
      <w:proofErr w:type="spellEnd"/>
      <w:r>
        <w:t xml:space="preserve">, S., A. Casas, and P. </w:t>
      </w:r>
      <w:proofErr w:type="spellStart"/>
      <w:r w:rsidRPr="00705391">
        <w:t>Dávila</w:t>
      </w:r>
      <w:proofErr w:type="spellEnd"/>
      <w:r>
        <w:t xml:space="preserve">. 2015. Facilitation of </w:t>
      </w:r>
      <w:r w:rsidRPr="00705391">
        <w:rPr>
          <w:i/>
        </w:rPr>
        <w:t xml:space="preserve">Agave </w:t>
      </w:r>
      <w:proofErr w:type="spellStart"/>
      <w:r w:rsidRPr="00705391">
        <w:rPr>
          <w:i/>
        </w:rPr>
        <w:t>potatorum</w:t>
      </w:r>
      <w:proofErr w:type="spellEnd"/>
      <w:r>
        <w:t>: An ecological approach for assisted population recovery. Forest Ecology and Management 347:57-74.</w:t>
      </w:r>
    </w:p>
    <w:p w:rsidR="0087365D" w:rsidRPr="00705391" w:rsidRDefault="0087365D" w:rsidP="0087365D">
      <w:pPr>
        <w:autoSpaceDE w:val="0"/>
        <w:autoSpaceDN w:val="0"/>
        <w:adjustRightInd w:val="0"/>
        <w:spacing w:line="480" w:lineRule="auto"/>
        <w:ind w:left="720" w:hanging="720"/>
      </w:pPr>
      <w:proofErr w:type="spellStart"/>
      <w:r>
        <w:t>Räsänen</w:t>
      </w:r>
      <w:proofErr w:type="spellEnd"/>
      <w:r>
        <w:t>, K., and A. P. Hendry. 2014. Asymmetric reproductive barriers and mosaic reproductive isolation: insights from Misty lake-stream stickleback. Ecology and Evolution 4:1166-1175.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</w:pPr>
      <w:proofErr w:type="spellStart"/>
      <w:r w:rsidRPr="00A41D2F">
        <w:t>Rend</w:t>
      </w:r>
      <w:r w:rsidRPr="00A41D2F">
        <w:rPr>
          <w:rFonts w:hint="eastAsia"/>
        </w:rPr>
        <w:t>ó</w:t>
      </w:r>
      <w:r w:rsidRPr="00A41D2F">
        <w:t>n</w:t>
      </w:r>
      <w:proofErr w:type="spellEnd"/>
      <w:r>
        <w:t xml:space="preserve">, B., and J. </w:t>
      </w:r>
      <w:proofErr w:type="spellStart"/>
      <w:r w:rsidRPr="00A41D2F">
        <w:t>N</w:t>
      </w:r>
      <w:r w:rsidRPr="00A41D2F">
        <w:rPr>
          <w:rFonts w:hint="eastAsia"/>
        </w:rPr>
        <w:t>úñ</w:t>
      </w:r>
      <w:r w:rsidRPr="00A41D2F">
        <w:t>ez-Farf</w:t>
      </w:r>
      <w:r w:rsidRPr="00A41D2F">
        <w:rPr>
          <w:rFonts w:hint="eastAsia"/>
        </w:rPr>
        <w:t>á</w:t>
      </w:r>
      <w:r w:rsidRPr="00A41D2F">
        <w:t>n</w:t>
      </w:r>
      <w:proofErr w:type="spellEnd"/>
      <w:r>
        <w:t xml:space="preserve">. 2001. Population differentiation and phenotypic plasticity of wild and </w:t>
      </w:r>
      <w:proofErr w:type="spellStart"/>
      <w:r>
        <w:t>agrestal</w:t>
      </w:r>
      <w:proofErr w:type="spellEnd"/>
      <w:r>
        <w:t xml:space="preserve"> populations of the annual </w:t>
      </w:r>
      <w:proofErr w:type="spellStart"/>
      <w:r w:rsidRPr="00A41D2F">
        <w:rPr>
          <w:i/>
        </w:rPr>
        <w:t>Anoda</w:t>
      </w:r>
      <w:proofErr w:type="spellEnd"/>
      <w:r w:rsidRPr="00A41D2F">
        <w:rPr>
          <w:i/>
        </w:rPr>
        <w:t xml:space="preserve"> </w:t>
      </w:r>
      <w:proofErr w:type="spellStart"/>
      <w:r w:rsidRPr="00A41D2F">
        <w:rPr>
          <w:i/>
        </w:rPr>
        <w:t>cristata</w:t>
      </w:r>
      <w:proofErr w:type="spellEnd"/>
      <w:r>
        <w:t xml:space="preserve"> (</w:t>
      </w:r>
      <w:proofErr w:type="spellStart"/>
      <w:r>
        <w:t>Malvaceae</w:t>
      </w:r>
      <w:proofErr w:type="spellEnd"/>
      <w:r>
        <w:t>) growing in two contrasting habitats. Plant Ecology 156:205-213.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</w:pPr>
      <w:proofErr w:type="spellStart"/>
      <w:r>
        <w:t>Riechert</w:t>
      </w:r>
      <w:proofErr w:type="spellEnd"/>
      <w:r>
        <w:t>, S. E., and R. F. Hall. 2000. Local population success in heterogeneous habitats: reciprocal transplant experiments completed on a desert spider. Journal of Evolutionary Biology 13:541-550.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</w:pPr>
      <w:proofErr w:type="spellStart"/>
      <w:r w:rsidRPr="004A3025">
        <w:t>Rol</w:t>
      </w:r>
      <w:r w:rsidRPr="004A3025">
        <w:rPr>
          <w:rFonts w:hint="eastAsia"/>
        </w:rPr>
        <w:t>á</w:t>
      </w:r>
      <w:r w:rsidRPr="004A3025">
        <w:t>n</w:t>
      </w:r>
      <w:proofErr w:type="spellEnd"/>
      <w:r w:rsidRPr="004A3025">
        <w:t>-Alvarez</w:t>
      </w:r>
      <w:r>
        <w:t xml:space="preserve">, E., K. </w:t>
      </w:r>
      <w:proofErr w:type="spellStart"/>
      <w:r>
        <w:t>Johannesson</w:t>
      </w:r>
      <w:proofErr w:type="spellEnd"/>
      <w:r>
        <w:t xml:space="preserve">, and J. </w:t>
      </w:r>
      <w:proofErr w:type="spellStart"/>
      <w:r>
        <w:t>Erlandsson</w:t>
      </w:r>
      <w:proofErr w:type="spellEnd"/>
      <w:r>
        <w:t xml:space="preserve">. 1997. The maintenance of a cline in the marine snail </w:t>
      </w:r>
      <w:proofErr w:type="spellStart"/>
      <w:r w:rsidRPr="004A3025">
        <w:rPr>
          <w:i/>
        </w:rPr>
        <w:t>Littorina</w:t>
      </w:r>
      <w:proofErr w:type="spellEnd"/>
      <w:r w:rsidRPr="004A3025">
        <w:rPr>
          <w:i/>
        </w:rPr>
        <w:t xml:space="preserve"> </w:t>
      </w:r>
      <w:proofErr w:type="spellStart"/>
      <w:r w:rsidRPr="004A3025">
        <w:rPr>
          <w:i/>
        </w:rPr>
        <w:t>saxtilis</w:t>
      </w:r>
      <w:proofErr w:type="spellEnd"/>
      <w:r>
        <w:t>: the role of home site advantage and hybrid fitness. Evolution 51: 1838-1847.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</w:pPr>
      <w:r>
        <w:t xml:space="preserve">Saarinen, M., and J. </w:t>
      </w:r>
      <w:proofErr w:type="spellStart"/>
      <w:r>
        <w:t>Taskinen</w:t>
      </w:r>
      <w:proofErr w:type="spellEnd"/>
      <w:r>
        <w:t>. 2005. Local adaptation in a crustacean parasite-molluscan host interaction: a field experiment. Evolutionary Ecology Research 7:1-9.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</w:pPr>
      <w:r>
        <w:t xml:space="preserve">Sandoval, C. P., and </w:t>
      </w:r>
      <w:proofErr w:type="spellStart"/>
      <w:r>
        <w:t>Nosil</w:t>
      </w:r>
      <w:proofErr w:type="spellEnd"/>
      <w:r>
        <w:t>, P. 2005. Counteracting selective regimes and host preference evolution in ecotypes of two species of walking-sticks. Evolution 59:2405-2413.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</w:pPr>
      <w:r>
        <w:lastRenderedPageBreak/>
        <w:t xml:space="preserve">Schmidt, K. P., and D. A. Levin. 1985. The comparative demography of reciprocally sown populations of </w:t>
      </w:r>
      <w:r w:rsidRPr="005D5423">
        <w:rPr>
          <w:i/>
        </w:rPr>
        <w:t xml:space="preserve">Phlox </w:t>
      </w:r>
      <w:proofErr w:type="spellStart"/>
      <w:r w:rsidRPr="005D5423">
        <w:rPr>
          <w:i/>
        </w:rPr>
        <w:t>drummondii</w:t>
      </w:r>
      <w:proofErr w:type="spellEnd"/>
      <w:r>
        <w:t xml:space="preserve"> Hook. I. Survivorships, fecundities, and finite rates of increase. Evolution 39:396-404.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r>
        <w:rPr>
          <w:color w:val="auto"/>
        </w:rPr>
        <w:t xml:space="preserve">Sherman, C. D. H., and D. J. </w:t>
      </w:r>
      <w:proofErr w:type="spellStart"/>
      <w:r>
        <w:rPr>
          <w:color w:val="auto"/>
        </w:rPr>
        <w:t>Ayre</w:t>
      </w:r>
      <w:proofErr w:type="spellEnd"/>
      <w:r>
        <w:rPr>
          <w:color w:val="auto"/>
        </w:rPr>
        <w:t>. 2008. Fine-scale adaptation in a clonal sea anemone. Evolution 62:1373-1380.</w:t>
      </w:r>
    </w:p>
    <w:p w:rsidR="0087365D" w:rsidRPr="00DC6E53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r>
        <w:rPr>
          <w:color w:val="auto"/>
        </w:rPr>
        <w:t xml:space="preserve">Skelly, D. K. 1995. A behavioral trade-off and its consequences for the distribution of </w:t>
      </w:r>
      <w:proofErr w:type="spellStart"/>
      <w:r w:rsidRPr="00DC6E53">
        <w:rPr>
          <w:i/>
          <w:color w:val="auto"/>
        </w:rPr>
        <w:t>Pseudacris</w:t>
      </w:r>
      <w:proofErr w:type="spellEnd"/>
      <w:r w:rsidRPr="00DC6E53">
        <w:rPr>
          <w:i/>
          <w:color w:val="auto"/>
        </w:rPr>
        <w:t xml:space="preserve"> </w:t>
      </w:r>
      <w:proofErr w:type="spellStart"/>
      <w:r>
        <w:rPr>
          <w:color w:val="auto"/>
        </w:rPr>
        <w:t>treefrog</w:t>
      </w:r>
      <w:proofErr w:type="spellEnd"/>
      <w:r>
        <w:rPr>
          <w:color w:val="auto"/>
        </w:rPr>
        <w:t xml:space="preserve"> larvae. Ecology 76:150-164.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r>
        <w:rPr>
          <w:color w:val="auto"/>
        </w:rPr>
        <w:t xml:space="preserve">Smith, J. W., and C. W. </w:t>
      </w:r>
      <w:proofErr w:type="spellStart"/>
      <w:r>
        <w:rPr>
          <w:color w:val="auto"/>
        </w:rPr>
        <w:t>Benkman</w:t>
      </w:r>
      <w:proofErr w:type="spellEnd"/>
      <w:r>
        <w:rPr>
          <w:color w:val="auto"/>
        </w:rPr>
        <w:t xml:space="preserve">. 2007. A </w:t>
      </w:r>
      <w:proofErr w:type="spellStart"/>
      <w:r>
        <w:rPr>
          <w:color w:val="auto"/>
        </w:rPr>
        <w:t>coevolutionary</w:t>
      </w:r>
      <w:proofErr w:type="spellEnd"/>
      <w:r>
        <w:rPr>
          <w:color w:val="auto"/>
        </w:rPr>
        <w:t xml:space="preserve"> arms race causes ecological speciation in crossbills. American Naturalist 169: 455-465.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r>
        <w:rPr>
          <w:color w:val="auto"/>
        </w:rPr>
        <w:t xml:space="preserve">Smith, N. F., and G. M. Ruiz. 2004. Phenotypic plasticity in the life history of the mangrove snail </w:t>
      </w:r>
      <w:proofErr w:type="spellStart"/>
      <w:r w:rsidRPr="009E344C">
        <w:rPr>
          <w:i/>
          <w:color w:val="auto"/>
        </w:rPr>
        <w:t>Cerithidea</w:t>
      </w:r>
      <w:proofErr w:type="spellEnd"/>
      <w:r w:rsidRPr="009E344C">
        <w:rPr>
          <w:i/>
          <w:color w:val="auto"/>
        </w:rPr>
        <w:t xml:space="preserve"> </w:t>
      </w:r>
      <w:proofErr w:type="spellStart"/>
      <w:r w:rsidRPr="009E344C">
        <w:rPr>
          <w:i/>
          <w:color w:val="auto"/>
        </w:rPr>
        <w:t>scalariformis</w:t>
      </w:r>
      <w:proofErr w:type="spellEnd"/>
      <w:r>
        <w:rPr>
          <w:color w:val="auto"/>
        </w:rPr>
        <w:t>. Marine Ecology Progress Series 284:195-209.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proofErr w:type="spellStart"/>
      <w:r>
        <w:rPr>
          <w:color w:val="auto"/>
        </w:rPr>
        <w:t>Stelkens</w:t>
      </w:r>
      <w:proofErr w:type="spellEnd"/>
      <w:r>
        <w:rPr>
          <w:color w:val="auto"/>
        </w:rPr>
        <w:t xml:space="preserve">, R. B., M. </w:t>
      </w:r>
      <w:proofErr w:type="spellStart"/>
      <w:r>
        <w:rPr>
          <w:color w:val="auto"/>
        </w:rPr>
        <w:t>Pompini</w:t>
      </w:r>
      <w:proofErr w:type="spellEnd"/>
      <w:r>
        <w:rPr>
          <w:color w:val="auto"/>
        </w:rPr>
        <w:t xml:space="preserve">, and C. </w:t>
      </w:r>
      <w:proofErr w:type="spellStart"/>
      <w:r>
        <w:rPr>
          <w:color w:val="auto"/>
        </w:rPr>
        <w:t>Wedekind</w:t>
      </w:r>
      <w:proofErr w:type="spellEnd"/>
      <w:r>
        <w:rPr>
          <w:color w:val="auto"/>
        </w:rPr>
        <w:t>. 2012. Testing for local adaptation in brown trout using reciprocal transplant experiments. BMC Evolutionary Biology 12:247.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proofErr w:type="spellStart"/>
      <w:r>
        <w:rPr>
          <w:color w:val="auto"/>
        </w:rPr>
        <w:t>Stelzer</w:t>
      </w:r>
      <w:proofErr w:type="spellEnd"/>
      <w:r>
        <w:rPr>
          <w:color w:val="auto"/>
        </w:rPr>
        <w:t xml:space="preserve">, R. J., N. E. </w:t>
      </w:r>
      <w:proofErr w:type="spellStart"/>
      <w:r>
        <w:rPr>
          <w:color w:val="auto"/>
        </w:rPr>
        <w:t>Raine</w:t>
      </w:r>
      <w:proofErr w:type="spellEnd"/>
      <w:r>
        <w:rPr>
          <w:color w:val="auto"/>
        </w:rPr>
        <w:t xml:space="preserve">, K. D. Schmitt, and L. </w:t>
      </w:r>
      <w:proofErr w:type="spellStart"/>
      <w:r>
        <w:rPr>
          <w:color w:val="auto"/>
        </w:rPr>
        <w:t>Chittka</w:t>
      </w:r>
      <w:proofErr w:type="spellEnd"/>
      <w:r>
        <w:rPr>
          <w:color w:val="auto"/>
        </w:rPr>
        <w:t xml:space="preserve">. 2010. Effects of aposematic coloration on predation risk in bumblebees? A comparison between differently </w:t>
      </w:r>
      <w:proofErr w:type="spellStart"/>
      <w:r>
        <w:rPr>
          <w:color w:val="auto"/>
        </w:rPr>
        <w:t>coloured</w:t>
      </w:r>
      <w:proofErr w:type="spellEnd"/>
      <w:r>
        <w:rPr>
          <w:color w:val="auto"/>
        </w:rPr>
        <w:t xml:space="preserve"> populations, with consideration of the ultraviolet. Journal of Zoology 282:75-83.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proofErr w:type="spellStart"/>
      <w:r>
        <w:rPr>
          <w:color w:val="auto"/>
        </w:rPr>
        <w:t>Streisfeld</w:t>
      </w:r>
      <w:proofErr w:type="spellEnd"/>
      <w:r>
        <w:rPr>
          <w:color w:val="auto"/>
        </w:rPr>
        <w:t xml:space="preserve">, M. A., and J. R. Kohn. 2006. Environment and pollinator-mediated selection on </w:t>
      </w:r>
      <w:proofErr w:type="spellStart"/>
      <w:r>
        <w:rPr>
          <w:color w:val="auto"/>
        </w:rPr>
        <w:t>parapatric</w:t>
      </w:r>
      <w:proofErr w:type="spellEnd"/>
      <w:r>
        <w:rPr>
          <w:color w:val="auto"/>
        </w:rPr>
        <w:t xml:space="preserve"> floral races of </w:t>
      </w:r>
      <w:proofErr w:type="spellStart"/>
      <w:r w:rsidRPr="00A9414B">
        <w:rPr>
          <w:i/>
          <w:color w:val="auto"/>
        </w:rPr>
        <w:t>Mimulus</w:t>
      </w:r>
      <w:proofErr w:type="spellEnd"/>
      <w:r w:rsidRPr="00A9414B">
        <w:rPr>
          <w:i/>
          <w:color w:val="auto"/>
        </w:rPr>
        <w:t xml:space="preserve"> </w:t>
      </w:r>
      <w:proofErr w:type="spellStart"/>
      <w:r w:rsidRPr="00A9414B">
        <w:rPr>
          <w:i/>
          <w:color w:val="auto"/>
        </w:rPr>
        <w:t>aurantiacus</w:t>
      </w:r>
      <w:proofErr w:type="spellEnd"/>
      <w:r>
        <w:rPr>
          <w:color w:val="auto"/>
        </w:rPr>
        <w:t>. Journal of Evolutionary Biology 20:122-132.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r>
        <w:rPr>
          <w:color w:val="auto"/>
        </w:rPr>
        <w:t>Tobler, M. 2009. Does a predatory insect contribute to divergence between cave- and surface-adapted fish populations? Biology Letters 5:506-509.</w:t>
      </w:r>
    </w:p>
    <w:p w:rsidR="0087365D" w:rsidRPr="002E2C6A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b/>
          <w:color w:val="auto"/>
        </w:rPr>
      </w:pPr>
      <w:r>
        <w:rPr>
          <w:color w:val="auto"/>
        </w:rPr>
        <w:lastRenderedPageBreak/>
        <w:t xml:space="preserve">Tobler, M., R. </w:t>
      </w:r>
      <w:proofErr w:type="spellStart"/>
      <w:r>
        <w:rPr>
          <w:color w:val="auto"/>
        </w:rPr>
        <w:t>Riesch</w:t>
      </w:r>
      <w:proofErr w:type="spellEnd"/>
      <w:r>
        <w:rPr>
          <w:color w:val="auto"/>
        </w:rPr>
        <w:t>, C. M. Tobler, T. Schulz-</w:t>
      </w:r>
      <w:proofErr w:type="spellStart"/>
      <w:r>
        <w:rPr>
          <w:color w:val="auto"/>
        </w:rPr>
        <w:t>Mirbach</w:t>
      </w:r>
      <w:proofErr w:type="spellEnd"/>
      <w:r>
        <w:rPr>
          <w:color w:val="auto"/>
        </w:rPr>
        <w:t>, and M. Plath. 2009. Natural and sexual selection against immigrants maintain differentiation among micro-allopatric populations. Journal of Evolutionary Biology 22:2298-2304.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proofErr w:type="spellStart"/>
      <w:r>
        <w:rPr>
          <w:color w:val="auto"/>
        </w:rPr>
        <w:t>Traxler</w:t>
      </w:r>
      <w:proofErr w:type="spellEnd"/>
      <w:r>
        <w:rPr>
          <w:color w:val="auto"/>
        </w:rPr>
        <w:t xml:space="preserve">, M. A., and A. </w:t>
      </w:r>
      <w:proofErr w:type="spellStart"/>
      <w:r>
        <w:rPr>
          <w:color w:val="auto"/>
        </w:rPr>
        <w:t>Joern</w:t>
      </w:r>
      <w:proofErr w:type="spellEnd"/>
      <w:r>
        <w:rPr>
          <w:color w:val="auto"/>
        </w:rPr>
        <w:t xml:space="preserve">. 1999. Performance tradeoffs for two hosts within and between populations of the </w:t>
      </w:r>
      <w:proofErr w:type="spellStart"/>
      <w:r>
        <w:rPr>
          <w:color w:val="auto"/>
        </w:rPr>
        <w:t>oligophagous</w:t>
      </w:r>
      <w:proofErr w:type="spellEnd"/>
      <w:r>
        <w:rPr>
          <w:color w:val="auto"/>
        </w:rPr>
        <w:t xml:space="preserve"> grasshopper </w:t>
      </w:r>
      <w:proofErr w:type="spellStart"/>
      <w:r w:rsidRPr="006305E4">
        <w:rPr>
          <w:i/>
          <w:color w:val="auto"/>
        </w:rPr>
        <w:t>Hesperotettix</w:t>
      </w:r>
      <w:proofErr w:type="spellEnd"/>
      <w:r w:rsidRPr="006305E4">
        <w:rPr>
          <w:i/>
          <w:color w:val="auto"/>
        </w:rPr>
        <w:t xml:space="preserve"> </w:t>
      </w:r>
      <w:proofErr w:type="spellStart"/>
      <w:r w:rsidRPr="006305E4">
        <w:rPr>
          <w:i/>
          <w:color w:val="auto"/>
        </w:rPr>
        <w:t>viridis</w:t>
      </w:r>
      <w:proofErr w:type="spellEnd"/>
      <w:r>
        <w:rPr>
          <w:color w:val="auto"/>
        </w:rPr>
        <w:t xml:space="preserve"> (</w:t>
      </w:r>
      <w:proofErr w:type="spellStart"/>
      <w:r>
        <w:rPr>
          <w:color w:val="auto"/>
        </w:rPr>
        <w:t>Acrididae</w:t>
      </w:r>
      <w:proofErr w:type="spellEnd"/>
      <w:r>
        <w:rPr>
          <w:color w:val="auto"/>
        </w:rPr>
        <w:t xml:space="preserve">). </w:t>
      </w:r>
      <w:proofErr w:type="spellStart"/>
      <w:r>
        <w:rPr>
          <w:color w:val="auto"/>
        </w:rPr>
        <w:t>Oikos</w:t>
      </w:r>
      <w:proofErr w:type="spellEnd"/>
      <w:r>
        <w:rPr>
          <w:color w:val="auto"/>
        </w:rPr>
        <w:t xml:space="preserve"> 87:239-250.</w:t>
      </w:r>
    </w:p>
    <w:p w:rsidR="0087365D" w:rsidRPr="0007667F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proofErr w:type="spellStart"/>
      <w:r>
        <w:rPr>
          <w:color w:val="auto"/>
        </w:rPr>
        <w:t>Turlure</w:t>
      </w:r>
      <w:proofErr w:type="spellEnd"/>
      <w:r>
        <w:rPr>
          <w:color w:val="auto"/>
        </w:rPr>
        <w:t xml:space="preserve">, C., V. </w:t>
      </w:r>
      <w:proofErr w:type="spellStart"/>
      <w:r>
        <w:rPr>
          <w:color w:val="auto"/>
        </w:rPr>
        <w:t>Radchuck</w:t>
      </w:r>
      <w:proofErr w:type="spellEnd"/>
      <w:r>
        <w:rPr>
          <w:color w:val="auto"/>
        </w:rPr>
        <w:t xml:space="preserve">, M. Baguette, M. </w:t>
      </w:r>
      <w:proofErr w:type="spellStart"/>
      <w:r>
        <w:rPr>
          <w:color w:val="auto"/>
        </w:rPr>
        <w:t>Meijrink</w:t>
      </w:r>
      <w:proofErr w:type="spellEnd"/>
      <w:r>
        <w:rPr>
          <w:color w:val="auto"/>
        </w:rPr>
        <w:t xml:space="preserve">, A. van den Burg, M. </w:t>
      </w:r>
      <w:proofErr w:type="spellStart"/>
      <w:r>
        <w:rPr>
          <w:color w:val="auto"/>
        </w:rPr>
        <w:t>WallisDeVries</w:t>
      </w:r>
      <w:proofErr w:type="spellEnd"/>
      <w:r>
        <w:rPr>
          <w:color w:val="auto"/>
        </w:rPr>
        <w:t xml:space="preserve">, and G. J. van </w:t>
      </w:r>
      <w:proofErr w:type="spellStart"/>
      <w:r>
        <w:rPr>
          <w:color w:val="auto"/>
        </w:rPr>
        <w:t>Duinen</w:t>
      </w:r>
      <w:proofErr w:type="spellEnd"/>
      <w:r>
        <w:rPr>
          <w:color w:val="auto"/>
        </w:rPr>
        <w:t xml:space="preserve">. 2013. </w:t>
      </w:r>
      <w:r w:rsidRPr="0007667F">
        <w:rPr>
          <w:color w:val="auto"/>
        </w:rPr>
        <w:t>Plant quality and local adaptation undermine relocation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/>
        <w:rPr>
          <w:color w:val="auto"/>
        </w:rPr>
      </w:pPr>
      <w:proofErr w:type="gramStart"/>
      <w:r w:rsidRPr="0007667F">
        <w:rPr>
          <w:color w:val="auto"/>
        </w:rPr>
        <w:t>in</w:t>
      </w:r>
      <w:proofErr w:type="gramEnd"/>
      <w:r w:rsidRPr="0007667F">
        <w:rPr>
          <w:color w:val="auto"/>
        </w:rPr>
        <w:t xml:space="preserve"> a bog specialist butterfly</w:t>
      </w:r>
      <w:r>
        <w:rPr>
          <w:color w:val="auto"/>
        </w:rPr>
        <w:t xml:space="preserve"> Ecology and Evolution 3:244-254.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proofErr w:type="spellStart"/>
      <w:r>
        <w:rPr>
          <w:color w:val="auto"/>
        </w:rPr>
        <w:t>Vamosi</w:t>
      </w:r>
      <w:proofErr w:type="spellEnd"/>
      <w:r>
        <w:rPr>
          <w:color w:val="auto"/>
        </w:rPr>
        <w:t xml:space="preserve">, S. M. 2002. Predation sharpens the adaptive peaks: survival trade-offs in sympatric sticklebacks. </w:t>
      </w:r>
      <w:proofErr w:type="spellStart"/>
      <w:r>
        <w:rPr>
          <w:color w:val="auto"/>
        </w:rPr>
        <w:t>Annales</w:t>
      </w:r>
      <w:proofErr w:type="spellEnd"/>
      <w:r>
        <w:rPr>
          <w:color w:val="auto"/>
        </w:rPr>
        <w:t xml:space="preserve"> Zoological </w:t>
      </w:r>
      <w:proofErr w:type="spellStart"/>
      <w:r>
        <w:rPr>
          <w:color w:val="auto"/>
        </w:rPr>
        <w:t>Fennici</w:t>
      </w:r>
      <w:proofErr w:type="spellEnd"/>
      <w:r>
        <w:rPr>
          <w:color w:val="auto"/>
        </w:rPr>
        <w:t xml:space="preserve"> Journal 39:237-248.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r>
        <w:rPr>
          <w:color w:val="auto"/>
        </w:rPr>
        <w:t xml:space="preserve">Van </w:t>
      </w:r>
      <w:proofErr w:type="spellStart"/>
      <w:r>
        <w:rPr>
          <w:color w:val="auto"/>
        </w:rPr>
        <w:t>Tienderen</w:t>
      </w:r>
      <w:proofErr w:type="spellEnd"/>
      <w:r>
        <w:rPr>
          <w:color w:val="auto"/>
        </w:rPr>
        <w:t xml:space="preserve">, P. H., and J. van der </w:t>
      </w:r>
      <w:proofErr w:type="spellStart"/>
      <w:r>
        <w:rPr>
          <w:color w:val="auto"/>
        </w:rPr>
        <w:t>Toorn</w:t>
      </w:r>
      <w:proofErr w:type="spellEnd"/>
      <w:r>
        <w:rPr>
          <w:color w:val="auto"/>
        </w:rPr>
        <w:t xml:space="preserve">. 1991. Genetic differentiation between populations of </w:t>
      </w:r>
      <w:proofErr w:type="spellStart"/>
      <w:r w:rsidRPr="00343E1B">
        <w:rPr>
          <w:i/>
          <w:color w:val="auto"/>
        </w:rPr>
        <w:t>Plantago</w:t>
      </w:r>
      <w:proofErr w:type="spellEnd"/>
      <w:r w:rsidRPr="00343E1B">
        <w:rPr>
          <w:i/>
          <w:color w:val="auto"/>
        </w:rPr>
        <w:t xml:space="preserve"> </w:t>
      </w:r>
      <w:proofErr w:type="spellStart"/>
      <w:r w:rsidRPr="00343E1B">
        <w:rPr>
          <w:i/>
          <w:color w:val="auto"/>
        </w:rPr>
        <w:t>lanceolata</w:t>
      </w:r>
      <w:proofErr w:type="spellEnd"/>
      <w:r>
        <w:rPr>
          <w:color w:val="auto"/>
        </w:rPr>
        <w:t>. I. Local adaptation in three contrasting habitats. Journal of Ecology 79:27-42.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proofErr w:type="spellStart"/>
      <w:r>
        <w:rPr>
          <w:color w:val="auto"/>
        </w:rPr>
        <w:t>Verhoeven</w:t>
      </w:r>
      <w:proofErr w:type="spellEnd"/>
      <w:r>
        <w:rPr>
          <w:color w:val="auto"/>
        </w:rPr>
        <w:t xml:space="preserve">, K. J. F., T. K. </w:t>
      </w:r>
      <w:proofErr w:type="spellStart"/>
      <w:r>
        <w:rPr>
          <w:color w:val="auto"/>
        </w:rPr>
        <w:t>Vanhala</w:t>
      </w:r>
      <w:proofErr w:type="spellEnd"/>
      <w:r>
        <w:rPr>
          <w:color w:val="auto"/>
        </w:rPr>
        <w:t xml:space="preserve">, A. </w:t>
      </w:r>
      <w:proofErr w:type="spellStart"/>
      <w:r>
        <w:rPr>
          <w:color w:val="auto"/>
        </w:rPr>
        <w:t>Biere</w:t>
      </w:r>
      <w:proofErr w:type="spellEnd"/>
      <w:r>
        <w:rPr>
          <w:color w:val="auto"/>
        </w:rPr>
        <w:t xml:space="preserve">, E. </w:t>
      </w:r>
      <w:proofErr w:type="spellStart"/>
      <w:r>
        <w:rPr>
          <w:color w:val="auto"/>
        </w:rPr>
        <w:t>Nevo</w:t>
      </w:r>
      <w:proofErr w:type="spellEnd"/>
      <w:r>
        <w:rPr>
          <w:color w:val="auto"/>
        </w:rPr>
        <w:t xml:space="preserve">, and J. M. M. van </w:t>
      </w:r>
      <w:proofErr w:type="spellStart"/>
      <w:r>
        <w:rPr>
          <w:color w:val="auto"/>
        </w:rPr>
        <w:t>Damme</w:t>
      </w:r>
      <w:proofErr w:type="spellEnd"/>
      <w:r>
        <w:rPr>
          <w:color w:val="auto"/>
        </w:rPr>
        <w:t>. 2004. The genetic basis of adaptive population differentiation: a quantitative trait locus analysis of fitness traits in two wild barley populations from contrasting habitats. Evolution 58: 270-283.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r>
        <w:rPr>
          <w:color w:val="auto"/>
        </w:rPr>
        <w:t xml:space="preserve">Via, S., A. C. </w:t>
      </w:r>
      <w:proofErr w:type="spellStart"/>
      <w:r>
        <w:rPr>
          <w:color w:val="auto"/>
        </w:rPr>
        <w:t>Bouch</w:t>
      </w:r>
      <w:proofErr w:type="spellEnd"/>
      <w:r>
        <w:rPr>
          <w:color w:val="auto"/>
        </w:rPr>
        <w:t>, and S. Skillman. 2000. Reproductive isolation between divergent races of pea aphids on two hosts. II. Selection against migrants and hybrids in the parental environments. Evolution 54:1626-1637.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r>
        <w:rPr>
          <w:color w:val="auto"/>
        </w:rPr>
        <w:lastRenderedPageBreak/>
        <w:t>Wang, H., E. D. McArthur, S. C. Sanderson, J. H. Graham, and D. C. Freeman. 1997. Narrow hybrid zone between two subspecies of big sagebrush (</w:t>
      </w:r>
      <w:r w:rsidRPr="00E45934">
        <w:rPr>
          <w:i/>
          <w:color w:val="auto"/>
        </w:rPr>
        <w:t xml:space="preserve">Artemisia </w:t>
      </w:r>
      <w:proofErr w:type="spellStart"/>
      <w:r w:rsidRPr="00E45934">
        <w:rPr>
          <w:i/>
          <w:color w:val="auto"/>
        </w:rPr>
        <w:t>tridentata</w:t>
      </w:r>
      <w:proofErr w:type="spellEnd"/>
      <w:r>
        <w:rPr>
          <w:color w:val="auto"/>
        </w:rPr>
        <w:t xml:space="preserve">: </w:t>
      </w:r>
      <w:proofErr w:type="spellStart"/>
      <w:r>
        <w:rPr>
          <w:color w:val="auto"/>
        </w:rPr>
        <w:t>Asteraceae</w:t>
      </w:r>
      <w:proofErr w:type="spellEnd"/>
      <w:r>
        <w:rPr>
          <w:color w:val="auto"/>
        </w:rPr>
        <w:t>). IV. Reciprocal transplant experiments. Evolution 51:95-102.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r>
        <w:rPr>
          <w:color w:val="auto"/>
        </w:rPr>
        <w:t xml:space="preserve">Warwick, S. I., and D. Briggs. 1980. The genecology of lawn weeds. V. The adaptive significance of different growth habit in lawn and roadside populations of </w:t>
      </w:r>
      <w:proofErr w:type="spellStart"/>
      <w:r w:rsidRPr="00A03165">
        <w:rPr>
          <w:i/>
          <w:color w:val="auto"/>
        </w:rPr>
        <w:t>Plantago</w:t>
      </w:r>
      <w:proofErr w:type="spellEnd"/>
      <w:r w:rsidRPr="00A03165">
        <w:rPr>
          <w:i/>
          <w:color w:val="auto"/>
        </w:rPr>
        <w:t xml:space="preserve"> major</w:t>
      </w:r>
      <w:r>
        <w:rPr>
          <w:color w:val="auto"/>
        </w:rPr>
        <w:t xml:space="preserve"> L. New </w:t>
      </w:r>
      <w:proofErr w:type="spellStart"/>
      <w:r>
        <w:rPr>
          <w:color w:val="auto"/>
        </w:rPr>
        <w:t>Phytologist</w:t>
      </w:r>
      <w:proofErr w:type="spellEnd"/>
      <w:r>
        <w:rPr>
          <w:color w:val="auto"/>
        </w:rPr>
        <w:t xml:space="preserve"> 85:289-300.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proofErr w:type="spellStart"/>
      <w:r>
        <w:rPr>
          <w:color w:val="auto"/>
        </w:rPr>
        <w:t>Waser</w:t>
      </w:r>
      <w:proofErr w:type="spellEnd"/>
      <w:r>
        <w:rPr>
          <w:color w:val="auto"/>
        </w:rPr>
        <w:t xml:space="preserve">, N. M., and M. V. Price. 1985. Reciprocal transplant experiments with </w:t>
      </w:r>
      <w:r w:rsidRPr="003A1AF0">
        <w:rPr>
          <w:i/>
          <w:color w:val="auto"/>
        </w:rPr>
        <w:t xml:space="preserve">Delphinium </w:t>
      </w:r>
      <w:proofErr w:type="spellStart"/>
      <w:r w:rsidRPr="003A1AF0">
        <w:rPr>
          <w:i/>
          <w:color w:val="auto"/>
        </w:rPr>
        <w:t>nelsonii</w:t>
      </w:r>
      <w:proofErr w:type="spellEnd"/>
      <w:r>
        <w:rPr>
          <w:color w:val="auto"/>
        </w:rPr>
        <w:t xml:space="preserve"> (</w:t>
      </w:r>
      <w:proofErr w:type="spellStart"/>
      <w:r>
        <w:rPr>
          <w:color w:val="auto"/>
        </w:rPr>
        <w:t>Ranunculaceae</w:t>
      </w:r>
      <w:proofErr w:type="spellEnd"/>
      <w:r>
        <w:rPr>
          <w:color w:val="auto"/>
        </w:rPr>
        <w:t>): evidence for local adaptation. American Journal of Botany 72:1726-1732.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r>
        <w:rPr>
          <w:color w:val="auto"/>
        </w:rPr>
        <w:t xml:space="preserve">Westley, P. A. H., E. J. Ward, and I. A. </w:t>
      </w:r>
      <w:proofErr w:type="spellStart"/>
      <w:r>
        <w:rPr>
          <w:color w:val="auto"/>
        </w:rPr>
        <w:t>Felming</w:t>
      </w:r>
      <w:proofErr w:type="spellEnd"/>
      <w:r>
        <w:rPr>
          <w:color w:val="auto"/>
        </w:rPr>
        <w:t>. 2013. Fine-scale local adaptation in an invasive freshwater fish has evolved in contemporary time. Proceedings of the Royal Society of London B 280:</w:t>
      </w:r>
      <w:r w:rsidRPr="00885871">
        <w:rPr>
          <w:rFonts w:ascii="AdvOTd67905e7" w:hAnsi="AdvOTd67905e7" w:cs="AdvOTd67905e7"/>
          <w:color w:val="231F20"/>
          <w:sz w:val="20"/>
          <w:szCs w:val="20"/>
        </w:rPr>
        <w:t xml:space="preserve"> </w:t>
      </w:r>
      <w:r w:rsidRPr="00885871">
        <w:rPr>
          <w:color w:val="auto"/>
        </w:rPr>
        <w:t>20122327</w:t>
      </w:r>
      <w:r>
        <w:rPr>
          <w:color w:val="auto"/>
        </w:rPr>
        <w:t>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r>
        <w:rPr>
          <w:color w:val="auto"/>
        </w:rPr>
        <w:t xml:space="preserve">Williams, D. G., R. N. Mack, and R. A. Black. 1995. Ecophysiology of introduced </w:t>
      </w:r>
      <w:proofErr w:type="spellStart"/>
      <w:r w:rsidRPr="000C1285">
        <w:rPr>
          <w:i/>
          <w:color w:val="auto"/>
        </w:rPr>
        <w:t>Pennisetum</w:t>
      </w:r>
      <w:proofErr w:type="spellEnd"/>
      <w:r w:rsidRPr="000C1285">
        <w:rPr>
          <w:i/>
          <w:color w:val="auto"/>
        </w:rPr>
        <w:t xml:space="preserve"> </w:t>
      </w:r>
      <w:proofErr w:type="spellStart"/>
      <w:r w:rsidRPr="000C1285">
        <w:rPr>
          <w:i/>
          <w:color w:val="auto"/>
        </w:rPr>
        <w:t>setaceum</w:t>
      </w:r>
      <w:proofErr w:type="spellEnd"/>
      <w:r>
        <w:rPr>
          <w:color w:val="auto"/>
        </w:rPr>
        <w:t xml:space="preserve"> on Hawaii: the role of phenotypic plasticity. Ecology 76:1569-1580.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proofErr w:type="spellStart"/>
      <w:r>
        <w:rPr>
          <w:color w:val="auto"/>
        </w:rPr>
        <w:t>Wrange</w:t>
      </w:r>
      <w:proofErr w:type="spellEnd"/>
      <w:r>
        <w:rPr>
          <w:color w:val="auto"/>
        </w:rPr>
        <w:t>, A. L., C. Andr</w:t>
      </w:r>
      <w:r w:rsidRPr="00574C7A">
        <w:rPr>
          <w:color w:val="auto"/>
        </w:rPr>
        <w:t>é</w:t>
      </w:r>
      <w:r>
        <w:rPr>
          <w:color w:val="auto"/>
        </w:rPr>
        <w:t xml:space="preserve">, T. </w:t>
      </w:r>
      <w:proofErr w:type="spellStart"/>
      <w:r>
        <w:rPr>
          <w:color w:val="auto"/>
        </w:rPr>
        <w:t>Lundh</w:t>
      </w:r>
      <w:proofErr w:type="spellEnd"/>
      <w:r>
        <w:rPr>
          <w:color w:val="auto"/>
        </w:rPr>
        <w:t xml:space="preserve">, U. Lind, A. Blomberg, P. J. </w:t>
      </w:r>
      <w:proofErr w:type="spellStart"/>
      <w:r>
        <w:rPr>
          <w:color w:val="auto"/>
        </w:rPr>
        <w:t>Jonsson</w:t>
      </w:r>
      <w:proofErr w:type="spellEnd"/>
      <w:r>
        <w:rPr>
          <w:color w:val="auto"/>
        </w:rPr>
        <w:t xml:space="preserve">, and J. N. </w:t>
      </w:r>
      <w:proofErr w:type="spellStart"/>
      <w:r>
        <w:rPr>
          <w:color w:val="auto"/>
        </w:rPr>
        <w:t>Havenhand</w:t>
      </w:r>
      <w:proofErr w:type="spellEnd"/>
      <w:r>
        <w:rPr>
          <w:color w:val="auto"/>
        </w:rPr>
        <w:t xml:space="preserve">. 2014. Importance of plasticity and local adaptation for coping with changing salinity in coastal areas: a test case with barnacles in the Baltic Sea. BMC Evolutionary Biology 14:156. 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r>
        <w:rPr>
          <w:color w:val="auto"/>
        </w:rPr>
        <w:t>Young, N. D. 1996. An analysis of the causes of genetic isolation in two Pacific Coast iris hybrid zones. Canadian Journal of Botany 74:2006-2013.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r>
        <w:rPr>
          <w:color w:val="auto"/>
        </w:rPr>
        <w:t xml:space="preserve">Zhao, W., J. </w:t>
      </w:r>
      <w:proofErr w:type="spellStart"/>
      <w:r>
        <w:rPr>
          <w:color w:val="auto"/>
        </w:rPr>
        <w:t>Meng</w:t>
      </w:r>
      <w:proofErr w:type="spellEnd"/>
      <w:r>
        <w:rPr>
          <w:color w:val="auto"/>
        </w:rPr>
        <w:t xml:space="preserve">, B. Wang, L. Zhang, Y. Xu, Q. Y. Zeng, Y. Li, J. F. Mao, and X. R. Wang. 2014. Weak </w:t>
      </w:r>
      <w:proofErr w:type="spellStart"/>
      <w:r>
        <w:rPr>
          <w:color w:val="auto"/>
        </w:rPr>
        <w:t>crossability</w:t>
      </w:r>
      <w:proofErr w:type="spellEnd"/>
      <w:r>
        <w:rPr>
          <w:color w:val="auto"/>
        </w:rPr>
        <w:t xml:space="preserve"> barrier but strong juvenile selection supports ecological </w:t>
      </w:r>
      <w:r>
        <w:rPr>
          <w:color w:val="auto"/>
        </w:rPr>
        <w:lastRenderedPageBreak/>
        <w:t xml:space="preserve">speciation of the hybrid pine </w:t>
      </w:r>
      <w:proofErr w:type="spellStart"/>
      <w:r w:rsidRPr="00F61246">
        <w:rPr>
          <w:i/>
          <w:color w:val="auto"/>
        </w:rPr>
        <w:t>Pinus</w:t>
      </w:r>
      <w:proofErr w:type="spellEnd"/>
      <w:r w:rsidRPr="00F61246">
        <w:rPr>
          <w:i/>
          <w:color w:val="auto"/>
        </w:rPr>
        <w:t xml:space="preserve"> </w:t>
      </w:r>
      <w:proofErr w:type="spellStart"/>
      <w:r w:rsidRPr="00F61246">
        <w:rPr>
          <w:i/>
          <w:color w:val="auto"/>
        </w:rPr>
        <w:t>densata</w:t>
      </w:r>
      <w:proofErr w:type="spellEnd"/>
      <w:r>
        <w:rPr>
          <w:color w:val="auto"/>
        </w:rPr>
        <w:t xml:space="preserve"> on the Tibetan Plateau. Evolution 68:3120-3133. </w:t>
      </w:r>
    </w:p>
    <w:p w:rsidR="0087365D" w:rsidRDefault="0087365D" w:rsidP="0087365D">
      <w:pPr>
        <w:autoSpaceDE w:val="0"/>
        <w:autoSpaceDN w:val="0"/>
        <w:adjustRightInd w:val="0"/>
        <w:spacing w:line="480" w:lineRule="auto"/>
        <w:ind w:left="720" w:hanging="720"/>
        <w:rPr>
          <w:color w:val="auto"/>
        </w:rPr>
      </w:pPr>
      <w:proofErr w:type="spellStart"/>
      <w:r>
        <w:rPr>
          <w:color w:val="auto"/>
        </w:rPr>
        <w:t>Zovi</w:t>
      </w:r>
      <w:proofErr w:type="spellEnd"/>
      <w:r>
        <w:rPr>
          <w:color w:val="auto"/>
        </w:rPr>
        <w:t xml:space="preserve">, D., M. </w:t>
      </w:r>
      <w:proofErr w:type="spellStart"/>
      <w:r>
        <w:rPr>
          <w:color w:val="auto"/>
        </w:rPr>
        <w:t>Stastny</w:t>
      </w:r>
      <w:proofErr w:type="spellEnd"/>
      <w:r>
        <w:rPr>
          <w:color w:val="auto"/>
        </w:rPr>
        <w:t xml:space="preserve"> A. </w:t>
      </w:r>
      <w:proofErr w:type="spellStart"/>
      <w:r>
        <w:rPr>
          <w:color w:val="auto"/>
        </w:rPr>
        <w:t>Battisti</w:t>
      </w:r>
      <w:proofErr w:type="spellEnd"/>
      <w:r>
        <w:rPr>
          <w:color w:val="auto"/>
        </w:rPr>
        <w:t>, and S. Larsson. 2008. Ecological costs on local adaptation of an insect herbivore imposed by host plants and enemies. Ecology 89:1388-1398.</w:t>
      </w:r>
    </w:p>
    <w:p w:rsidR="007556A5" w:rsidRDefault="007556A5"/>
    <w:sectPr w:rsidR="007556A5" w:rsidSect="000A3E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875" w:rsidRDefault="00C77875" w:rsidP="00171699">
      <w:r>
        <w:separator/>
      </w:r>
    </w:p>
  </w:endnote>
  <w:endnote w:type="continuationSeparator" w:id="0">
    <w:p w:rsidR="00C77875" w:rsidRDefault="00C77875" w:rsidP="00171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vOTf3919c9c.B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TT299aae20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de2000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dvOTd67905e7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43A" w:rsidRDefault="007334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43A" w:rsidRDefault="0073343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43A" w:rsidRDefault="007334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875" w:rsidRDefault="00C77875" w:rsidP="00171699">
      <w:r>
        <w:separator/>
      </w:r>
    </w:p>
  </w:footnote>
  <w:footnote w:type="continuationSeparator" w:id="0">
    <w:p w:rsidR="00C77875" w:rsidRDefault="00C77875" w:rsidP="00171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43A" w:rsidRDefault="007334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43A" w:rsidRDefault="0073343A">
    <w:pPr>
      <w:pStyle w:val="Header"/>
    </w:pPr>
    <w:r>
      <w:t>Reduced migrant viability and fecundity</w:t>
    </w:r>
  </w:p>
  <w:p w:rsidR="00171699" w:rsidRDefault="0073343A">
    <w:pPr>
      <w:pStyle w:val="Header"/>
    </w:pPr>
    <w:r w:rsidRPr="0073343A">
      <w:rPr>
        <w:color w:val="7F7F7F" w:themeColor="background1" w:themeShade="7F"/>
        <w:spacing w:val="60"/>
      </w:rPr>
      <w:fldChar w:fldCharType="begin"/>
    </w:r>
    <w:r w:rsidRPr="0073343A">
      <w:rPr>
        <w:color w:val="7F7F7F" w:themeColor="background1" w:themeShade="7F"/>
        <w:spacing w:val="60"/>
      </w:rPr>
      <w:instrText xml:space="preserve"> PAGE   \* MERGEFORMAT </w:instrText>
    </w:r>
    <w:r w:rsidRPr="0073343A">
      <w:rPr>
        <w:color w:val="7F7F7F" w:themeColor="background1" w:themeShade="7F"/>
        <w:spacing w:val="60"/>
      </w:rPr>
      <w:fldChar w:fldCharType="separate"/>
    </w:r>
    <w:r>
      <w:rPr>
        <w:noProof/>
        <w:color w:val="7F7F7F" w:themeColor="background1" w:themeShade="7F"/>
        <w:spacing w:val="60"/>
      </w:rPr>
      <w:t>2</w:t>
    </w:r>
    <w:r w:rsidRPr="0073343A">
      <w:rPr>
        <w:noProof/>
        <w:color w:val="7F7F7F" w:themeColor="background1" w:themeShade="7F"/>
        <w:spacing w:val="60"/>
      </w:rPr>
      <w:fldChar w:fldCharType="end"/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481" w:rsidRDefault="00BA6481" w:rsidP="00BA6481">
    <w:pPr>
      <w:autoSpaceDE w:val="0"/>
      <w:autoSpaceDN w:val="0"/>
      <w:adjustRightInd w:val="0"/>
      <w:spacing w:line="480" w:lineRule="auto"/>
      <w:rPr>
        <w:b/>
        <w:bCs/>
        <w:sz w:val="28"/>
        <w:szCs w:val="28"/>
      </w:rPr>
    </w:pPr>
    <w:r>
      <w:rPr>
        <w:b/>
        <w:bCs/>
        <w:sz w:val="28"/>
        <w:szCs w:val="28"/>
      </w:rPr>
      <w:t>Assessing the potential contributions of reduc</w:t>
    </w:r>
    <w:r>
      <w:rPr>
        <w:b/>
        <w:bCs/>
        <w:sz w:val="28"/>
        <w:szCs w:val="28"/>
      </w:rPr>
      <w:t xml:space="preserve">ed immigrant viability and </w:t>
    </w:r>
    <w:r>
      <w:rPr>
        <w:b/>
        <w:bCs/>
        <w:sz w:val="28"/>
        <w:szCs w:val="28"/>
      </w:rPr>
      <w:t>fecundity to reproductive isolation</w:t>
    </w:r>
  </w:p>
  <w:p w:rsidR="00BA6481" w:rsidRDefault="00BA6481" w:rsidP="00BA6481">
    <w:pPr>
      <w:autoSpaceDE w:val="0"/>
      <w:autoSpaceDN w:val="0"/>
      <w:adjustRightInd w:val="0"/>
      <w:spacing w:line="480" w:lineRule="auto"/>
    </w:pPr>
  </w:p>
  <w:p w:rsidR="00BA6481" w:rsidRDefault="00BA6481" w:rsidP="00BA6481">
    <w:pPr>
      <w:autoSpaceDE w:val="0"/>
      <w:autoSpaceDN w:val="0"/>
      <w:adjustRightInd w:val="0"/>
      <w:spacing w:line="480" w:lineRule="auto"/>
      <w:rPr>
        <w:b/>
        <w:bCs/>
        <w:sz w:val="16"/>
        <w:szCs w:val="16"/>
      </w:rPr>
    </w:pPr>
    <w:r>
      <w:rPr>
        <w:b/>
        <w:bCs/>
      </w:rPr>
      <w:t>Cody K. Porter</w:t>
    </w:r>
    <w:r w:rsidRPr="00BA6481">
      <w:rPr>
        <w:b/>
        <w:bCs/>
        <w:vertAlign w:val="superscript"/>
      </w:rPr>
      <w:t>1</w:t>
    </w:r>
    <w:r>
      <w:rPr>
        <w:b/>
        <w:bCs/>
        <w:sz w:val="16"/>
        <w:szCs w:val="16"/>
      </w:rPr>
      <w:t xml:space="preserve">,* </w:t>
    </w:r>
    <w:r>
      <w:rPr>
        <w:b/>
        <w:bCs/>
      </w:rPr>
      <w:t>and Craig W. Benkman</w:t>
    </w:r>
    <w:r w:rsidRPr="00BA6481">
      <w:rPr>
        <w:b/>
        <w:bCs/>
        <w:vertAlign w:val="superscript"/>
      </w:rPr>
      <w:t>1</w:t>
    </w:r>
  </w:p>
  <w:p w:rsidR="00BA6481" w:rsidRDefault="00BA6481" w:rsidP="00BA6481">
    <w:pPr>
      <w:autoSpaceDE w:val="0"/>
      <w:autoSpaceDN w:val="0"/>
      <w:adjustRightInd w:val="0"/>
      <w:spacing w:line="480" w:lineRule="auto"/>
    </w:pPr>
    <w:r w:rsidRPr="00BA6481">
      <w:rPr>
        <w:vertAlign w:val="superscript"/>
      </w:rPr>
      <w:t>1</w:t>
    </w:r>
    <w:r>
      <w:t>Department of Zoology and Physiology, Program in Ecology, University of Wyoming, Laramie,</w:t>
    </w:r>
  </w:p>
  <w:p w:rsidR="00BA6481" w:rsidRDefault="00BA6481" w:rsidP="00BA6481">
    <w:pPr>
      <w:autoSpaceDE w:val="0"/>
      <w:autoSpaceDN w:val="0"/>
      <w:adjustRightInd w:val="0"/>
      <w:spacing w:line="480" w:lineRule="auto"/>
    </w:pPr>
    <w:r>
      <w:t>WY 82071-3166, USA</w:t>
    </w:r>
  </w:p>
  <w:p w:rsidR="00BA6481" w:rsidRDefault="00BA6481" w:rsidP="00BA6481">
    <w:pPr>
      <w:autoSpaceDE w:val="0"/>
      <w:autoSpaceDN w:val="0"/>
      <w:adjustRightInd w:val="0"/>
      <w:spacing w:line="480" w:lineRule="auto"/>
    </w:pPr>
    <w:r>
      <w:t>* Email: cporte16@uwyo.edu</w:t>
    </w:r>
  </w:p>
  <w:p w:rsidR="00171699" w:rsidRDefault="001716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65D"/>
    <w:rsid w:val="000A3E88"/>
    <w:rsid w:val="00171699"/>
    <w:rsid w:val="003D4B5F"/>
    <w:rsid w:val="005031DE"/>
    <w:rsid w:val="0073343A"/>
    <w:rsid w:val="007556A5"/>
    <w:rsid w:val="00844163"/>
    <w:rsid w:val="0087365D"/>
    <w:rsid w:val="00B541B5"/>
    <w:rsid w:val="00BA6481"/>
    <w:rsid w:val="00C7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F432C18-0E16-45BD-B972-DDCE11758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6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lmstring-ref">
    <w:name w:val="nlm_string-ref"/>
    <w:basedOn w:val="DefaultParagraphFont"/>
    <w:rsid w:val="0087365D"/>
  </w:style>
  <w:style w:type="paragraph" w:styleId="Header">
    <w:name w:val="header"/>
    <w:basedOn w:val="Normal"/>
    <w:link w:val="HeaderChar"/>
    <w:uiPriority w:val="99"/>
    <w:unhideWhenUsed/>
    <w:rsid w:val="001716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1699"/>
  </w:style>
  <w:style w:type="paragraph" w:styleId="Footer">
    <w:name w:val="footer"/>
    <w:basedOn w:val="Normal"/>
    <w:link w:val="FooterChar"/>
    <w:uiPriority w:val="99"/>
    <w:unhideWhenUsed/>
    <w:rsid w:val="001716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2717</Words>
  <Characters>15493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Porter</dc:creator>
  <cp:keywords/>
  <dc:description/>
  <cp:lastModifiedBy>Cody Porter</cp:lastModifiedBy>
  <cp:revision>8</cp:revision>
  <dcterms:created xsi:type="dcterms:W3CDTF">2016-12-26T21:51:00Z</dcterms:created>
  <dcterms:modified xsi:type="dcterms:W3CDTF">2016-12-26T22:12:00Z</dcterms:modified>
</cp:coreProperties>
</file>