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521E8C3C" w14:textId="73227539" w:rsidR="001F7730" w:rsidRPr="007E2312" w:rsidRDefault="00714358" w:rsidP="00C11EAF">
      <w:pPr>
        <w:ind w:left="-720" w:right="-8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Supplementa</w:t>
      </w:r>
      <w:r w:rsidR="008C55C2">
        <w:rPr>
          <w:rFonts w:ascii="Times New Roman" w:hAnsi="Times New Roman" w:cs="Times New Roman"/>
          <w:b/>
          <w:bCs/>
        </w:rPr>
        <w:t>l</w:t>
      </w:r>
      <w:r w:rsidR="00316F0F">
        <w:rPr>
          <w:rFonts w:ascii="Times New Roman" w:hAnsi="Times New Roman" w:cs="Times New Roman"/>
          <w:b/>
          <w:bCs/>
        </w:rPr>
        <w:t xml:space="preserve"> </w:t>
      </w:r>
      <w:r w:rsidR="00BD6551">
        <w:rPr>
          <w:rFonts w:ascii="Times New Roman" w:hAnsi="Times New Roman" w:cs="Times New Roman"/>
          <w:b/>
          <w:bCs/>
        </w:rPr>
        <w:t>T</w:t>
      </w:r>
      <w:r w:rsidR="008E6326" w:rsidRPr="007E2312">
        <w:rPr>
          <w:rFonts w:ascii="Times New Roman" w:hAnsi="Times New Roman" w:cs="Times New Roman"/>
          <w:b/>
          <w:bCs/>
        </w:rPr>
        <w:t>able</w:t>
      </w:r>
      <w:r w:rsidR="00CA770F">
        <w:rPr>
          <w:rFonts w:ascii="Times New Roman" w:hAnsi="Times New Roman" w:cs="Times New Roman"/>
          <w:b/>
          <w:bCs/>
        </w:rPr>
        <w:t xml:space="preserve"> </w:t>
      </w:r>
      <w:r w:rsidR="005345A8">
        <w:rPr>
          <w:rFonts w:ascii="Times New Roman" w:hAnsi="Times New Roman" w:cs="Times New Roman"/>
          <w:b/>
          <w:bCs/>
        </w:rPr>
        <w:t>3</w:t>
      </w:r>
      <w:r w:rsidR="00553EC0" w:rsidRPr="00561811">
        <w:rPr>
          <w:rFonts w:ascii="Times New Roman" w:hAnsi="Times New Roman" w:cs="Times New Roman"/>
        </w:rPr>
        <w:t>.</w:t>
      </w:r>
      <w:r w:rsidR="00553EC0" w:rsidRPr="007E23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Flow cytometry </w:t>
      </w:r>
      <w:r w:rsidR="00C11EAF">
        <w:rPr>
          <w:rFonts w:ascii="Times New Roman" w:hAnsi="Times New Roman" w:cs="Times New Roman"/>
        </w:rPr>
        <w:t xml:space="preserve">and immunohistochemistry </w:t>
      </w:r>
      <w:r>
        <w:rPr>
          <w:rFonts w:ascii="Times New Roman" w:hAnsi="Times New Roman" w:cs="Times New Roman"/>
        </w:rPr>
        <w:t>a</w:t>
      </w:r>
      <w:r w:rsidR="00835956" w:rsidRPr="007E2312">
        <w:rPr>
          <w:rFonts w:ascii="Times New Roman" w:hAnsi="Times New Roman" w:cs="Times New Roman"/>
        </w:rPr>
        <w:t xml:space="preserve">ntibodies </w:t>
      </w:r>
      <w:r w:rsidR="00C22A2A" w:rsidRPr="007E2312">
        <w:rPr>
          <w:rFonts w:ascii="Times New Roman" w:hAnsi="Times New Roman" w:cs="Times New Roman"/>
        </w:rPr>
        <w:t xml:space="preserve">used </w:t>
      </w:r>
      <w:r>
        <w:rPr>
          <w:rFonts w:ascii="Times New Roman" w:hAnsi="Times New Roman" w:cs="Times New Roman"/>
        </w:rPr>
        <w:t>for MCH typing, TPO antibody measurement, lymphoid subset characterization</w:t>
      </w:r>
      <w:r w:rsidR="00C11EAF">
        <w:rPr>
          <w:rFonts w:ascii="Times New Roman" w:hAnsi="Times New Roman" w:cs="Times New Roman"/>
        </w:rPr>
        <w:t xml:space="preserve">, and staining </w:t>
      </w:r>
      <w:r w:rsidR="00F94045">
        <w:rPr>
          <w:rFonts w:ascii="Times New Roman" w:hAnsi="Times New Roman" w:cs="Times New Roman"/>
        </w:rPr>
        <w:t>for</w:t>
      </w:r>
      <w:r w:rsidR="00C11EAF">
        <w:rPr>
          <w:rFonts w:ascii="Times New Roman" w:hAnsi="Times New Roman" w:cs="Times New Roman"/>
        </w:rPr>
        <w:t xml:space="preserve"> macrophages, thyroid specific-genes,</w:t>
      </w:r>
      <w:r w:rsidR="00F94045">
        <w:rPr>
          <w:rFonts w:ascii="Times New Roman" w:hAnsi="Times New Roman" w:cs="Times New Roman"/>
        </w:rPr>
        <w:t xml:space="preserve"> </w:t>
      </w:r>
      <w:r w:rsidR="00F94045" w:rsidRPr="00F94045">
        <w:rPr>
          <w:rFonts w:ascii="Times New Roman" w:hAnsi="Times New Roman" w:cs="Times New Roman"/>
        </w:rPr>
        <w:t xml:space="preserve">cell proliferation and </w:t>
      </w:r>
      <w:r w:rsidR="00F94045">
        <w:rPr>
          <w:rFonts w:ascii="Times New Roman" w:hAnsi="Times New Roman" w:cs="Times New Roman"/>
        </w:rPr>
        <w:t xml:space="preserve">cell </w:t>
      </w:r>
      <w:r w:rsidR="00F94045" w:rsidRPr="00F94045">
        <w:rPr>
          <w:rFonts w:ascii="Times New Roman" w:hAnsi="Times New Roman" w:cs="Times New Roman"/>
        </w:rPr>
        <w:t>apoptosis marker</w:t>
      </w:r>
      <w:r w:rsidR="00F94045">
        <w:rPr>
          <w:rFonts w:ascii="Times New Roman" w:hAnsi="Times New Roman" w:cs="Times New Roman"/>
        </w:rPr>
        <w:t xml:space="preserve">s. </w:t>
      </w:r>
    </w:p>
    <w:p w14:paraId="094D921A" w14:textId="77777777" w:rsidR="00A214A6" w:rsidRPr="007E2312" w:rsidRDefault="00A214A6">
      <w:pPr>
        <w:rPr>
          <w:rFonts w:ascii="Times New Roman" w:hAnsi="Times New Roman" w:cs="Times New Roman"/>
        </w:rPr>
      </w:pPr>
    </w:p>
    <w:tbl>
      <w:tblPr>
        <w:tblStyle w:val="PlainTable2"/>
        <w:tblW w:w="9900" w:type="dxa"/>
        <w:tblInd w:w="-180" w:type="dxa"/>
        <w:tblLook w:val="04A0" w:firstRow="1" w:lastRow="0" w:firstColumn="1" w:lastColumn="0" w:noHBand="0" w:noVBand="1"/>
      </w:tblPr>
      <w:tblGrid>
        <w:gridCol w:w="1731"/>
        <w:gridCol w:w="1438"/>
        <w:gridCol w:w="1421"/>
        <w:gridCol w:w="2070"/>
        <w:gridCol w:w="1530"/>
        <w:gridCol w:w="1710"/>
      </w:tblGrid>
      <w:tr w:rsidR="00C11EAF" w14:paraId="7A03626D" w14:textId="77777777" w:rsidTr="0025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576A15AE" w14:textId="3C8073E1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Target</w:t>
            </w:r>
          </w:p>
        </w:tc>
        <w:tc>
          <w:tcPr>
            <w:tcW w:w="1438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1BCE9F5C" w14:textId="086565D5" w:rsidR="00C11EAF" w:rsidRPr="00C11EAF" w:rsidRDefault="00C11EAF" w:rsidP="00C11E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Fluorochrome</w:t>
            </w:r>
          </w:p>
        </w:tc>
        <w:tc>
          <w:tcPr>
            <w:tcW w:w="1421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60C45C85" w14:textId="350042F8" w:rsidR="00C11EAF" w:rsidRPr="00C11EAF" w:rsidRDefault="00C11EAF" w:rsidP="00C11E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Clone</w:t>
            </w:r>
          </w:p>
        </w:tc>
        <w:tc>
          <w:tcPr>
            <w:tcW w:w="2070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681E3AD2" w14:textId="6615EC79" w:rsidR="00C11EAF" w:rsidRPr="00C11EAF" w:rsidRDefault="00C11EAF" w:rsidP="00C11E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Isotype</w:t>
            </w:r>
          </w:p>
        </w:tc>
        <w:tc>
          <w:tcPr>
            <w:tcW w:w="1530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6AC388B1" w14:textId="721DC9A0" w:rsidR="00C11EAF" w:rsidRPr="00C11EAF" w:rsidRDefault="00C11EAF" w:rsidP="00C11E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Company</w:t>
            </w:r>
          </w:p>
        </w:tc>
        <w:tc>
          <w:tcPr>
            <w:tcW w:w="1710" w:type="dxa"/>
            <w:tcBorders>
              <w:top w:val="single" w:sz="4" w:space="0" w:color="7F7F7F" w:themeColor="text1" w:themeTint="80"/>
              <w:bottom w:val="single" w:sz="4" w:space="0" w:color="auto"/>
            </w:tcBorders>
            <w:vAlign w:val="center"/>
          </w:tcPr>
          <w:p w14:paraId="6A5FD88C" w14:textId="7BCD0000" w:rsidR="00C11EAF" w:rsidRPr="00C11EAF" w:rsidRDefault="00C11EAF" w:rsidP="00C11E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Catalog number</w:t>
            </w:r>
          </w:p>
        </w:tc>
      </w:tr>
      <w:tr w:rsidR="00C11EAF" w14:paraId="73C37028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single" w:sz="4" w:space="0" w:color="auto"/>
              <w:bottom w:val="nil"/>
            </w:tcBorders>
            <w:vAlign w:val="center"/>
          </w:tcPr>
          <w:p w14:paraId="6EE3DB31" w14:textId="0285EA07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CD45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  <w:vAlign w:val="center"/>
          </w:tcPr>
          <w:p w14:paraId="365CE0B6" w14:textId="666FC2EA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PerCP</w:t>
            </w:r>
          </w:p>
        </w:tc>
        <w:tc>
          <w:tcPr>
            <w:tcW w:w="1421" w:type="dxa"/>
            <w:tcBorders>
              <w:top w:val="single" w:sz="4" w:space="0" w:color="auto"/>
              <w:bottom w:val="nil"/>
            </w:tcBorders>
            <w:vAlign w:val="center"/>
          </w:tcPr>
          <w:p w14:paraId="24256DFA" w14:textId="689589F0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30-F11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</w:tcBorders>
            <w:vAlign w:val="center"/>
          </w:tcPr>
          <w:p w14:paraId="4AF8CAB7" w14:textId="4BD9A17D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IgG2b, kappa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vAlign w:val="center"/>
          </w:tcPr>
          <w:p w14:paraId="45859F7A" w14:textId="7715286D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14:paraId="3243F2B9" w14:textId="01BCCCA5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103130</w:t>
            </w:r>
          </w:p>
        </w:tc>
      </w:tr>
      <w:tr w:rsidR="00C11EAF" w14:paraId="4772DA93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2BB29D47" w14:textId="430390E9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H2-K</w:t>
            </w: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7E48723F" w14:textId="7ADB129C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AF488/FITC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3C53E9B3" w14:textId="4165E4F5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AF6-88.5.5.3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7A3959F5" w14:textId="7D0D4F43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Mouse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53CF55B" w14:textId="02A6A964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eBioscience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0E9D6686" w14:textId="4EBD121B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11-5958-82</w:t>
            </w:r>
          </w:p>
        </w:tc>
      </w:tr>
      <w:tr w:rsidR="00C11EAF" w14:paraId="6F0EF126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1C382693" w14:textId="466C792A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H2-A</w:t>
            </w: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k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12CA1D5" w14:textId="4A712B8E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18492659" w14:textId="72A0C49E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11-5.2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4950E020" w14:textId="1CA3E008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Mouse IgG2b,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3EB30384" w14:textId="55D6457B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BD Pharmingen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749ABB43" w14:textId="183470D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553537</w:t>
            </w:r>
          </w:p>
        </w:tc>
      </w:tr>
      <w:tr w:rsidR="00C11EAF" w14:paraId="0A4BE68F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2B4629BB" w14:textId="2ED93322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mouse IgG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DBBA634" w14:textId="5D8B6914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AF488/FITC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62E3E65D" w14:textId="3617C210" w:rsidR="00C11EAF" w:rsidRPr="00C11EAF" w:rsidRDefault="002F4506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polyclonal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5C0976F1" w14:textId="127BD57D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 xml:space="preserve">Goat </w:t>
            </w:r>
            <w:r w:rsidR="002F4506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7224F0BC" w14:textId="0AE085F7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Cs/>
                <w:sz w:val="20"/>
                <w:szCs w:val="20"/>
              </w:rPr>
              <w:t>Invitrogen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0E345FCD" w14:textId="6280165E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A16073</w:t>
            </w:r>
          </w:p>
        </w:tc>
      </w:tr>
      <w:tr w:rsidR="00C11EAF" w14:paraId="2E8C1CF4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1CD8C070" w14:textId="66E6F27B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CD45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425B3CEA" w14:textId="44F14CD3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PerCP/Cy 5.5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413CA7A3" w14:textId="781D02F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30-F11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4EF7EEC2" w14:textId="0C0755B6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IgG2b,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188F5A73" w14:textId="106FDF6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4E8DBCAD" w14:textId="2ED9C29D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103132</w:t>
            </w:r>
          </w:p>
        </w:tc>
      </w:tr>
      <w:tr w:rsidR="00C11EAF" w14:paraId="18959076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503F89E4" w14:textId="730BDF38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CD3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099D415" w14:textId="297F4D8C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APC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186A04D2" w14:textId="13CEC469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17A2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3647A1F0" w14:textId="7E51ADBB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751C501F" w14:textId="1E82EAFA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5A3AB098" w14:textId="1F7D3F08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100236</w:t>
            </w:r>
          </w:p>
        </w:tc>
      </w:tr>
      <w:tr w:rsidR="00C11EAF" w14:paraId="1BFB4D41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3CD3BF28" w14:textId="22E7D0F4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CD4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22593587" w14:textId="3247D936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PE/Cy7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53674745" w14:textId="0964CBC8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RM4-4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3C2609FE" w14:textId="7AEA5EFE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1A5A2CA4" w14:textId="0C4B1DFA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106F617A" w14:textId="38C9C248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106016</w:t>
            </w:r>
          </w:p>
        </w:tc>
      </w:tr>
      <w:tr w:rsidR="00C11EAF" w14:paraId="49CA3226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12CF787A" w14:textId="2F2F226B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C4DAD33" w14:textId="3E4829AE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AF488/FITC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0AFA3EF1" w14:textId="7173C4A3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53-6.7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3D4D6CFB" w14:textId="014B858C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5E5AB352" w14:textId="494F07BA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589E3E55" w14:textId="77E8496D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100723</w:t>
            </w:r>
          </w:p>
        </w:tc>
      </w:tr>
      <w:tr w:rsidR="00C11EAF" w14:paraId="7C8557DF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6CF2AB87" w14:textId="2555E49E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CD44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4AB3E13" w14:textId="6B304B5A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BV605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28792543" w14:textId="36C7A040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IM7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4A974452" w14:textId="235B881A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IgG2b,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824D47C" w14:textId="0981008D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27F85298" w14:textId="34FED00E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103447</w:t>
            </w:r>
          </w:p>
        </w:tc>
      </w:tr>
      <w:tr w:rsidR="00C11EAF" w14:paraId="3323D08B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2289113B" w14:textId="2E8070B8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CD62L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7F66CACA" w14:textId="10710F33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257E96BA" w14:textId="5C60CE86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MEL-14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0469346B" w14:textId="08DFD0F6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530C8DFD" w14:textId="0D601E86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23B007B1" w14:textId="3B7FB426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104407</w:t>
            </w:r>
          </w:p>
        </w:tc>
      </w:tr>
      <w:tr w:rsidR="00C11EAF" w14:paraId="42DBBD2B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000423AA" w14:textId="2D2EFBDC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CD19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39D8E8F4" w14:textId="7E80E988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APC/Cy7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516DBB52" w14:textId="328BF29B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6D5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79B828F4" w14:textId="3DE6E2E0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908159F" w14:textId="5D9A788D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36324DB4" w14:textId="0A0F9683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115529</w:t>
            </w:r>
          </w:p>
        </w:tc>
      </w:tr>
      <w:tr w:rsidR="00C11EAF" w14:paraId="45EF9A38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02F4FF1B" w14:textId="130DD88A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IgD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0BEB522E" w14:textId="1538DB69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AF700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5DBC57FF" w14:textId="4146043D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11-26c.2a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1D88C5B2" w14:textId="361D81BC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314EFB8" w14:textId="2506E084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753D2634" w14:textId="13DFEBEB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405729</w:t>
            </w:r>
          </w:p>
        </w:tc>
      </w:tr>
      <w:tr w:rsidR="00C11EAF" w14:paraId="46EDA667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13FC1D9B" w14:textId="106A402F" w:rsidR="00C11EAF" w:rsidRPr="00C11EAF" w:rsidRDefault="00C11EAF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IgM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4A086CD2" w14:textId="572D0C30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BV421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40437FE4" w14:textId="7639615B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RMM-1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788E323B" w14:textId="1258CAAF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Rat IgG2a, kappa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229EA90" w14:textId="7364615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Biolegend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1D1843CC" w14:textId="6CF6D7D6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406517</w:t>
            </w:r>
          </w:p>
        </w:tc>
      </w:tr>
      <w:tr w:rsidR="002574D0" w14:paraId="0454EB86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4F4D57E4" w14:textId="77777777" w:rsidR="002574D0" w:rsidRPr="00F94045" w:rsidRDefault="002574D0" w:rsidP="00C11E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6531A6B5" w14:textId="77777777" w:rsidR="002574D0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3CD568A3" w14:textId="77777777" w:rsidR="002574D0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621C0ADB" w14:textId="77777777" w:rsidR="002574D0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68D964FF" w14:textId="77777777" w:rsidR="002574D0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77048AFC" w14:textId="77777777" w:rsidR="002574D0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AF" w14:paraId="52A83C0E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26159E3A" w14:textId="54C3248D" w:rsidR="00C11EAF" w:rsidRPr="00F94045" w:rsidRDefault="00C11EAF" w:rsidP="00C11EA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9404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F4/80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2663E49F" w14:textId="6A1502EE" w:rsidR="00C11EAF" w:rsidRPr="00C11EAF" w:rsidRDefault="002574D0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61468186" w14:textId="05A98415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SP115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68E3E2BF" w14:textId="2FF16F2A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Rabbit </w:t>
            </w:r>
            <w:r w:rsidR="00C11EAF" w:rsidRPr="00C11EAF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97E96E7" w14:textId="3EEF7538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Abcam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586FC367" w14:textId="0370BAC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ab111101</w:t>
            </w:r>
          </w:p>
        </w:tc>
      </w:tr>
      <w:tr w:rsidR="00C11EAF" w14:paraId="7E66CB4A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1B14C5AC" w14:textId="16B9A761" w:rsidR="00C11EAF" w:rsidRPr="00F94045" w:rsidRDefault="00C11EAF" w:rsidP="00C11EA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9404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PAX-8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06F01022" w14:textId="7C301B15" w:rsidR="00C11EAF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42A7A81E" w14:textId="077B25C7" w:rsidR="00C11EAF" w:rsidRPr="00C11EAF" w:rsidRDefault="002F4506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AG0306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34E9507B" w14:textId="59AC3219" w:rsidR="00C11EAF" w:rsidRPr="00C11EAF" w:rsidRDefault="002F4506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Rabbit </w:t>
            </w: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75C14065" w14:textId="0A86EBEA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Proteintech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11D047FF" w14:textId="75151B9D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10336-1-AP</w:t>
            </w:r>
          </w:p>
        </w:tc>
      </w:tr>
      <w:tr w:rsidR="00C11EAF" w14:paraId="66F3DCBA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4891C4ED" w14:textId="45D14B4C" w:rsidR="00C11EAF" w:rsidRPr="00F94045" w:rsidRDefault="00C11EAF" w:rsidP="00C11EA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9404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TTF-1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1B3C996F" w14:textId="1A5B0A7B" w:rsidR="00C11EAF" w:rsidRPr="00C11EAF" w:rsidRDefault="002574D0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7ED6E8EC" w14:textId="7C2F2F56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EP1584Y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15B2AF61" w14:textId="1CBCDF83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Rabbit </w:t>
            </w: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2FEE9A5" w14:textId="339FBDD4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Abcam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08560469" w14:textId="12424682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ab76013</w:t>
            </w:r>
          </w:p>
        </w:tc>
      </w:tr>
      <w:tr w:rsidR="00C11EAF" w14:paraId="07F417C4" w14:textId="77777777" w:rsidTr="002574D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  <w:bottom w:val="nil"/>
            </w:tcBorders>
            <w:vAlign w:val="center"/>
          </w:tcPr>
          <w:p w14:paraId="3467BF54" w14:textId="1397B090" w:rsidR="00C11EAF" w:rsidRPr="00F94045" w:rsidRDefault="00C11EAF" w:rsidP="00C11EA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9404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Ki67</w:t>
            </w:r>
          </w:p>
        </w:tc>
        <w:tc>
          <w:tcPr>
            <w:tcW w:w="1438" w:type="dxa"/>
            <w:tcBorders>
              <w:top w:val="nil"/>
              <w:bottom w:val="nil"/>
            </w:tcBorders>
            <w:vAlign w:val="center"/>
          </w:tcPr>
          <w:p w14:paraId="0B23B610" w14:textId="6A315E9E" w:rsidR="00C11EAF" w:rsidRPr="00C11EAF" w:rsidRDefault="002574D0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21" w:type="dxa"/>
            <w:tcBorders>
              <w:top w:val="nil"/>
              <w:bottom w:val="nil"/>
            </w:tcBorders>
            <w:vAlign w:val="center"/>
          </w:tcPr>
          <w:p w14:paraId="740C2E4B" w14:textId="7737F0E5" w:rsidR="00C11EAF" w:rsidRPr="00C11EAF" w:rsidRDefault="002F4506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SP6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center"/>
          </w:tcPr>
          <w:p w14:paraId="1258F314" w14:textId="0AEBF00C" w:rsidR="00C11EAF" w:rsidRPr="00C11EAF" w:rsidRDefault="002F4506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Rabbit </w:t>
            </w: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7971F53E" w14:textId="4C269A6F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Abcam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23DA4775" w14:textId="7FFF79D9" w:rsidR="00C11EAF" w:rsidRPr="00C11EAF" w:rsidRDefault="00C11EAF" w:rsidP="00C11E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ab16667</w:t>
            </w:r>
          </w:p>
        </w:tc>
      </w:tr>
      <w:tr w:rsidR="00C11EAF" w14:paraId="0D32F765" w14:textId="77777777" w:rsidTr="0025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1" w:type="dxa"/>
            <w:tcBorders>
              <w:top w:val="nil"/>
            </w:tcBorders>
            <w:vAlign w:val="center"/>
          </w:tcPr>
          <w:p w14:paraId="4A3D12AB" w14:textId="77499F40" w:rsidR="00C11EAF" w:rsidRPr="00F94045" w:rsidRDefault="00C11EAF" w:rsidP="00C11EA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9404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Cleaved Caspase 3</w:t>
            </w:r>
          </w:p>
        </w:tc>
        <w:tc>
          <w:tcPr>
            <w:tcW w:w="1438" w:type="dxa"/>
            <w:tcBorders>
              <w:top w:val="nil"/>
            </w:tcBorders>
            <w:vAlign w:val="center"/>
          </w:tcPr>
          <w:p w14:paraId="240205C3" w14:textId="7D48D13E" w:rsidR="00C11EAF" w:rsidRPr="00C11EAF" w:rsidRDefault="002574D0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421" w:type="dxa"/>
            <w:tcBorders>
              <w:top w:val="nil"/>
            </w:tcBorders>
            <w:vAlign w:val="center"/>
          </w:tcPr>
          <w:p w14:paraId="7CA3C2EF" w14:textId="0A824F9A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polyclonal</w:t>
            </w:r>
          </w:p>
        </w:tc>
        <w:tc>
          <w:tcPr>
            <w:tcW w:w="2070" w:type="dxa"/>
            <w:tcBorders>
              <w:top w:val="nil"/>
            </w:tcBorders>
            <w:vAlign w:val="center"/>
          </w:tcPr>
          <w:p w14:paraId="317A3466" w14:textId="6EA260E8" w:rsidR="00C11EAF" w:rsidRPr="00C11EAF" w:rsidRDefault="002F4506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Rabbit </w:t>
            </w: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38390459" w14:textId="1A571D1C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Cell Signaling</w:t>
            </w:r>
          </w:p>
        </w:tc>
        <w:tc>
          <w:tcPr>
            <w:tcW w:w="1710" w:type="dxa"/>
            <w:tcBorders>
              <w:top w:val="nil"/>
            </w:tcBorders>
            <w:vAlign w:val="center"/>
          </w:tcPr>
          <w:p w14:paraId="7E689542" w14:textId="1B047060" w:rsidR="00C11EAF" w:rsidRPr="00C11EAF" w:rsidRDefault="00C11EAF" w:rsidP="00C11E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EAF">
              <w:rPr>
                <w:rFonts w:ascii="Times New Roman" w:hAnsi="Times New Roman" w:cs="Times New Roman"/>
                <w:sz w:val="20"/>
                <w:szCs w:val="20"/>
              </w:rPr>
              <w:t>9661</w:t>
            </w:r>
          </w:p>
        </w:tc>
      </w:tr>
    </w:tbl>
    <w:p w14:paraId="0A73198D" w14:textId="77777777" w:rsidR="00553EC0" w:rsidRPr="007E2312" w:rsidRDefault="00553EC0" w:rsidP="00A72502">
      <w:pPr>
        <w:rPr>
          <w:rFonts w:ascii="Times New Roman" w:hAnsi="Times New Roman" w:cs="Times New Roman"/>
        </w:rPr>
      </w:pPr>
    </w:p>
    <w:sectPr w:rsidR="00553EC0" w:rsidRPr="007E2312" w:rsidSect="00801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4BF66" w14:textId="77777777" w:rsidR="0008388B" w:rsidRDefault="0008388B" w:rsidP="00D37438">
      <w:r>
        <w:separator/>
      </w:r>
    </w:p>
  </w:endnote>
  <w:endnote w:type="continuationSeparator" w:id="0">
    <w:p w14:paraId="7B667E52" w14:textId="77777777" w:rsidR="0008388B" w:rsidRDefault="0008388B" w:rsidP="00D3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8165F" w14:textId="77777777" w:rsidR="00D37438" w:rsidRDefault="00D37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B63B2" w14:textId="77777777" w:rsidR="00D37438" w:rsidRDefault="00D374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8DEF0" w14:textId="77777777" w:rsidR="00D37438" w:rsidRDefault="00D37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30949" w14:textId="77777777" w:rsidR="0008388B" w:rsidRDefault="0008388B" w:rsidP="00D37438">
      <w:r>
        <w:separator/>
      </w:r>
    </w:p>
  </w:footnote>
  <w:footnote w:type="continuationSeparator" w:id="0">
    <w:p w14:paraId="2ACCD523" w14:textId="77777777" w:rsidR="0008388B" w:rsidRDefault="0008388B" w:rsidP="00D37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3F6DA" w14:textId="77777777" w:rsidR="00D37438" w:rsidRDefault="00D37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A1E44" w14:textId="77777777" w:rsidR="00D37438" w:rsidRDefault="00D374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AF62F" w14:textId="77777777" w:rsidR="00D37438" w:rsidRDefault="00D374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C0"/>
    <w:rsid w:val="00025815"/>
    <w:rsid w:val="000355DB"/>
    <w:rsid w:val="00035846"/>
    <w:rsid w:val="0008388B"/>
    <w:rsid w:val="000B1182"/>
    <w:rsid w:val="00121139"/>
    <w:rsid w:val="00125363"/>
    <w:rsid w:val="001367B4"/>
    <w:rsid w:val="00136A5B"/>
    <w:rsid w:val="00141CF2"/>
    <w:rsid w:val="00154E19"/>
    <w:rsid w:val="001762C8"/>
    <w:rsid w:val="00183CA1"/>
    <w:rsid w:val="001D3630"/>
    <w:rsid w:val="001D7C98"/>
    <w:rsid w:val="001E7EC3"/>
    <w:rsid w:val="001F7730"/>
    <w:rsid w:val="00200591"/>
    <w:rsid w:val="00217C22"/>
    <w:rsid w:val="00240F2F"/>
    <w:rsid w:val="002450BA"/>
    <w:rsid w:val="002574D0"/>
    <w:rsid w:val="00271545"/>
    <w:rsid w:val="002A0EDD"/>
    <w:rsid w:val="002A620C"/>
    <w:rsid w:val="002D01B4"/>
    <w:rsid w:val="002D2DCD"/>
    <w:rsid w:val="002F4506"/>
    <w:rsid w:val="00316F0F"/>
    <w:rsid w:val="00374E7D"/>
    <w:rsid w:val="00376A52"/>
    <w:rsid w:val="00382A93"/>
    <w:rsid w:val="004122B6"/>
    <w:rsid w:val="00463981"/>
    <w:rsid w:val="0049225A"/>
    <w:rsid w:val="004A2FDF"/>
    <w:rsid w:val="004E4742"/>
    <w:rsid w:val="005166A5"/>
    <w:rsid w:val="005345A8"/>
    <w:rsid w:val="00536C7A"/>
    <w:rsid w:val="00543A63"/>
    <w:rsid w:val="00547DCD"/>
    <w:rsid w:val="00553EC0"/>
    <w:rsid w:val="00561811"/>
    <w:rsid w:val="0058087A"/>
    <w:rsid w:val="00580E24"/>
    <w:rsid w:val="005C0917"/>
    <w:rsid w:val="00601A4F"/>
    <w:rsid w:val="006A6B4E"/>
    <w:rsid w:val="006B132E"/>
    <w:rsid w:val="006F19D8"/>
    <w:rsid w:val="00714358"/>
    <w:rsid w:val="00716FA8"/>
    <w:rsid w:val="007655E6"/>
    <w:rsid w:val="007758C6"/>
    <w:rsid w:val="007B3E04"/>
    <w:rsid w:val="007E2312"/>
    <w:rsid w:val="00801CE2"/>
    <w:rsid w:val="00803144"/>
    <w:rsid w:val="00835956"/>
    <w:rsid w:val="0084095F"/>
    <w:rsid w:val="00851A69"/>
    <w:rsid w:val="008C55C2"/>
    <w:rsid w:val="008E6326"/>
    <w:rsid w:val="00912CD0"/>
    <w:rsid w:val="00921731"/>
    <w:rsid w:val="0095424F"/>
    <w:rsid w:val="00957769"/>
    <w:rsid w:val="009763B5"/>
    <w:rsid w:val="0099269C"/>
    <w:rsid w:val="009A63D5"/>
    <w:rsid w:val="009B43D2"/>
    <w:rsid w:val="009D4C82"/>
    <w:rsid w:val="009D783E"/>
    <w:rsid w:val="009E7D2A"/>
    <w:rsid w:val="00A214A6"/>
    <w:rsid w:val="00A23EA9"/>
    <w:rsid w:val="00A26BB2"/>
    <w:rsid w:val="00A455DA"/>
    <w:rsid w:val="00A64822"/>
    <w:rsid w:val="00A72502"/>
    <w:rsid w:val="00AA6DF9"/>
    <w:rsid w:val="00AE5ED4"/>
    <w:rsid w:val="00B01DE4"/>
    <w:rsid w:val="00B07CE2"/>
    <w:rsid w:val="00B65C78"/>
    <w:rsid w:val="00BD6551"/>
    <w:rsid w:val="00BE77F4"/>
    <w:rsid w:val="00C046F3"/>
    <w:rsid w:val="00C11EAF"/>
    <w:rsid w:val="00C22A2A"/>
    <w:rsid w:val="00C2580D"/>
    <w:rsid w:val="00C56B52"/>
    <w:rsid w:val="00CA2047"/>
    <w:rsid w:val="00CA770F"/>
    <w:rsid w:val="00CB0A98"/>
    <w:rsid w:val="00CB3DB5"/>
    <w:rsid w:val="00CC2CCB"/>
    <w:rsid w:val="00CD2E99"/>
    <w:rsid w:val="00CE025B"/>
    <w:rsid w:val="00CE76A8"/>
    <w:rsid w:val="00CF5762"/>
    <w:rsid w:val="00D275BA"/>
    <w:rsid w:val="00D37438"/>
    <w:rsid w:val="00D43834"/>
    <w:rsid w:val="00D477CC"/>
    <w:rsid w:val="00D65905"/>
    <w:rsid w:val="00D9117E"/>
    <w:rsid w:val="00DA1778"/>
    <w:rsid w:val="00DA53D8"/>
    <w:rsid w:val="00DB74D5"/>
    <w:rsid w:val="00DC7C84"/>
    <w:rsid w:val="00DF75C6"/>
    <w:rsid w:val="00E119AA"/>
    <w:rsid w:val="00E3577B"/>
    <w:rsid w:val="00E715E6"/>
    <w:rsid w:val="00E771D5"/>
    <w:rsid w:val="00E842CA"/>
    <w:rsid w:val="00E94E56"/>
    <w:rsid w:val="00E96AC6"/>
    <w:rsid w:val="00EB3626"/>
    <w:rsid w:val="00EB635A"/>
    <w:rsid w:val="00F11918"/>
    <w:rsid w:val="00F16EB7"/>
    <w:rsid w:val="00F4128C"/>
    <w:rsid w:val="00F63856"/>
    <w:rsid w:val="00F94045"/>
    <w:rsid w:val="00FC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D00F1"/>
  <w15:chartTrackingRefBased/>
  <w15:docId w15:val="{41C9C5D5-75C3-7446-8A2F-6CF19D76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53EC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76A5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374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438"/>
  </w:style>
  <w:style w:type="paragraph" w:styleId="Footer">
    <w:name w:val="footer"/>
    <w:basedOn w:val="Normal"/>
    <w:link w:val="FooterChar"/>
    <w:uiPriority w:val="99"/>
    <w:unhideWhenUsed/>
    <w:rsid w:val="00D374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438"/>
  </w:style>
  <w:style w:type="table" w:styleId="PlainTable2">
    <w:name w:val="Plain Table 2"/>
    <w:basedOn w:val="TableNormal"/>
    <w:uiPriority w:val="42"/>
    <w:rsid w:val="00C11EA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451240-4E50-3B4A-8B24-ED8DF456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Pani</dc:creator>
  <cp:keywords/>
  <dc:description/>
  <cp:lastModifiedBy>Mario</cp:lastModifiedBy>
  <cp:revision>51</cp:revision>
  <cp:lastPrinted>2021-06-16T23:35:00Z</cp:lastPrinted>
  <dcterms:created xsi:type="dcterms:W3CDTF">2020-01-20T22:17:00Z</dcterms:created>
  <dcterms:modified xsi:type="dcterms:W3CDTF">2021-06-17T14:00:00Z</dcterms:modified>
</cp:coreProperties>
</file>