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E8AB26A" w14:textId="0B1B27FD" w:rsidR="00B666B0" w:rsidRPr="006D725E" w:rsidRDefault="006D725E" w:rsidP="007C1345">
      <w:pPr>
        <w:spacing w:line="360" w:lineRule="auto"/>
        <w:rPr>
          <w:rFonts w:ascii="Times New Roman" w:hAnsi="Times New Roman" w:cs="Times New Roman"/>
          <w:b/>
        </w:rPr>
      </w:pPr>
      <w:r w:rsidRPr="006D725E">
        <w:rPr>
          <w:rFonts w:ascii="Times New Roman" w:hAnsi="Times New Roman" w:cs="Times New Roman"/>
          <w:b/>
        </w:rPr>
        <w:t>SPATIAL REGRESSION RESULTS</w:t>
      </w:r>
    </w:p>
    <w:p w14:paraId="041614CA" w14:textId="77777777" w:rsidR="00B666B0" w:rsidRPr="006D725E" w:rsidRDefault="00B666B0" w:rsidP="007C1345">
      <w:pPr>
        <w:spacing w:line="360" w:lineRule="auto"/>
        <w:rPr>
          <w:rFonts w:ascii="Times New Roman" w:hAnsi="Times New Roman" w:cs="Times New Roman"/>
          <w:i/>
        </w:rPr>
      </w:pPr>
      <w:r w:rsidRPr="006D725E">
        <w:rPr>
          <w:rFonts w:ascii="Times New Roman" w:hAnsi="Times New Roman" w:cs="Times New Roman"/>
          <w:i/>
        </w:rPr>
        <w:t xml:space="preserve">Body size – elevation relationships in the </w:t>
      </w:r>
      <w:r w:rsidRPr="006D725E">
        <w:rPr>
          <w:rFonts w:ascii="Times New Roman" w:hAnsi="Times New Roman" w:cs="Times New Roman"/>
        </w:rPr>
        <w:t>cybotes</w:t>
      </w:r>
      <w:r w:rsidRPr="006D725E">
        <w:rPr>
          <w:rFonts w:ascii="Times New Roman" w:hAnsi="Times New Roman" w:cs="Times New Roman"/>
          <w:i/>
        </w:rPr>
        <w:t xml:space="preserve"> clade (Hispaniola)</w:t>
      </w:r>
    </w:p>
    <w:p w14:paraId="5E282BC6" w14:textId="31682739" w:rsidR="00B666B0" w:rsidRPr="006D725E" w:rsidRDefault="00B666B0" w:rsidP="007C1345">
      <w:pPr>
        <w:spacing w:line="360" w:lineRule="auto"/>
        <w:rPr>
          <w:rFonts w:ascii="Times New Roman" w:hAnsi="Times New Roman" w:cs="Times New Roman"/>
        </w:rPr>
      </w:pPr>
      <w:r w:rsidRPr="006D725E">
        <w:rPr>
          <w:rFonts w:ascii="Times New Roman" w:hAnsi="Times New Roman" w:cs="Times New Roman"/>
        </w:rPr>
        <w:t>We found a significant inverse body size cline pooling data fro</w:t>
      </w:r>
      <w:r w:rsidR="004B1666">
        <w:rPr>
          <w:rFonts w:ascii="Times New Roman" w:hAnsi="Times New Roman" w:cs="Times New Roman"/>
        </w:rPr>
        <w:t>m all species (Model 1; Table S2</w:t>
      </w:r>
      <w:r w:rsidRPr="006D725E">
        <w:rPr>
          <w:rFonts w:ascii="Times New Roman" w:hAnsi="Times New Roman" w:cs="Times New Roman"/>
        </w:rPr>
        <w:t>). As for the non-spatial analysis, this inverse cline arose due to interspecific differences. Even after accounting for elevation, species had significantly different intercepts, but n</w:t>
      </w:r>
      <w:r w:rsidR="004B1666">
        <w:rPr>
          <w:rFonts w:ascii="Times New Roman" w:hAnsi="Times New Roman" w:cs="Times New Roman"/>
        </w:rPr>
        <w:t>ot vice versa (Model 3; Table S2</w:t>
      </w:r>
      <w:r w:rsidRPr="006D725E">
        <w:rPr>
          <w:rFonts w:ascii="Times New Roman" w:hAnsi="Times New Roman" w:cs="Times New Roman"/>
        </w:rPr>
        <w:t>). Furthermore, slopes did not differ among species. As with non-spatial analysis, regressing each species’ SVL against elevation revealed no significant intra</w:t>
      </w:r>
      <w:r w:rsidR="004B1666">
        <w:rPr>
          <w:rFonts w:ascii="Times New Roman" w:hAnsi="Times New Roman" w:cs="Times New Roman"/>
        </w:rPr>
        <w:t>specific relationships (Table S3</w:t>
      </w:r>
      <w:r w:rsidRPr="006D725E">
        <w:rPr>
          <w:rFonts w:ascii="Times New Roman" w:hAnsi="Times New Roman" w:cs="Times New Roman"/>
        </w:rPr>
        <w:t xml:space="preserve">). </w:t>
      </w:r>
    </w:p>
    <w:p w14:paraId="2BD9D174" w14:textId="77777777" w:rsidR="006D725E" w:rsidRPr="006D725E" w:rsidRDefault="006D725E" w:rsidP="007C1345">
      <w:pPr>
        <w:spacing w:line="360" w:lineRule="auto"/>
        <w:rPr>
          <w:rFonts w:ascii="Times New Roman" w:hAnsi="Times New Roman" w:cs="Times New Roman"/>
          <w:i/>
        </w:rPr>
      </w:pPr>
    </w:p>
    <w:p w14:paraId="75C87289" w14:textId="77777777" w:rsidR="00B666B0" w:rsidRPr="006D725E" w:rsidRDefault="00B666B0" w:rsidP="007C1345">
      <w:pPr>
        <w:spacing w:line="360" w:lineRule="auto"/>
        <w:rPr>
          <w:rFonts w:ascii="Times New Roman" w:hAnsi="Times New Roman" w:cs="Times New Roman"/>
          <w:i/>
        </w:rPr>
      </w:pPr>
      <w:r w:rsidRPr="006D725E">
        <w:rPr>
          <w:rFonts w:ascii="Times New Roman" w:hAnsi="Times New Roman" w:cs="Times New Roman"/>
          <w:i/>
        </w:rPr>
        <w:t xml:space="preserve">Body size – elevation relationships in the </w:t>
      </w:r>
      <w:r w:rsidRPr="006D725E">
        <w:rPr>
          <w:rFonts w:ascii="Times New Roman" w:hAnsi="Times New Roman" w:cs="Times New Roman"/>
        </w:rPr>
        <w:t>sagrei</w:t>
      </w:r>
      <w:r w:rsidRPr="006D725E">
        <w:rPr>
          <w:rFonts w:ascii="Times New Roman" w:hAnsi="Times New Roman" w:cs="Times New Roman"/>
          <w:i/>
        </w:rPr>
        <w:t xml:space="preserve"> clade (Cuba)</w:t>
      </w:r>
    </w:p>
    <w:p w14:paraId="25DEDDAB" w14:textId="6CFE949E" w:rsidR="00B666B0" w:rsidRPr="006D725E" w:rsidRDefault="00B666B0" w:rsidP="007C1345">
      <w:pPr>
        <w:spacing w:line="360" w:lineRule="auto"/>
        <w:rPr>
          <w:rFonts w:ascii="Times New Roman" w:hAnsi="Times New Roman" w:cs="Times New Roman"/>
        </w:rPr>
      </w:pPr>
      <w:r w:rsidRPr="006D725E">
        <w:rPr>
          <w:rFonts w:ascii="Times New Roman" w:hAnsi="Times New Roman" w:cs="Times New Roman"/>
        </w:rPr>
        <w:t>On Cuba, we also found a significant inverse cline in body size with elevation after accounting for spa</w:t>
      </w:r>
      <w:r w:rsidR="004B1666">
        <w:rPr>
          <w:rFonts w:ascii="Times New Roman" w:hAnsi="Times New Roman" w:cs="Times New Roman"/>
        </w:rPr>
        <w:t>tial autocorrelation (Table S2</w:t>
      </w:r>
      <w:r w:rsidR="003F201A" w:rsidRPr="006D725E">
        <w:rPr>
          <w:rFonts w:ascii="Times New Roman" w:hAnsi="Times New Roman" w:cs="Times New Roman"/>
        </w:rPr>
        <w:t xml:space="preserve">). We also found significant differences in species’ slopes, indicating that intraspecific body size clines varied among species. Our </w:t>
      </w:r>
      <w:proofErr w:type="gramStart"/>
      <w:r w:rsidR="003F201A" w:rsidRPr="006D725E">
        <w:rPr>
          <w:rFonts w:ascii="Times New Roman" w:hAnsi="Times New Roman" w:cs="Times New Roman"/>
        </w:rPr>
        <w:t>individuals</w:t>
      </w:r>
      <w:proofErr w:type="gramEnd"/>
      <w:r w:rsidR="003F201A" w:rsidRPr="006D725E">
        <w:rPr>
          <w:rFonts w:ascii="Times New Roman" w:hAnsi="Times New Roman" w:cs="Times New Roman"/>
        </w:rPr>
        <w:t xml:space="preserve"> species’ regressions </w:t>
      </w:r>
      <w:r w:rsidR="0059609A">
        <w:rPr>
          <w:rFonts w:ascii="Times New Roman" w:hAnsi="Times New Roman" w:cs="Times New Roman"/>
        </w:rPr>
        <w:t xml:space="preserve">closely mirrored the non-spatial analysis, with the exception of </w:t>
      </w:r>
      <w:r w:rsidR="0059609A">
        <w:rPr>
          <w:rFonts w:ascii="Times New Roman" w:hAnsi="Times New Roman" w:cs="Times New Roman"/>
          <w:i/>
        </w:rPr>
        <w:t xml:space="preserve">A. </w:t>
      </w:r>
      <w:proofErr w:type="spellStart"/>
      <w:r w:rsidR="0059609A" w:rsidRPr="0059609A">
        <w:rPr>
          <w:rFonts w:ascii="Times New Roman" w:hAnsi="Times New Roman" w:cs="Times New Roman"/>
          <w:i/>
        </w:rPr>
        <w:t>ahli</w:t>
      </w:r>
      <w:proofErr w:type="spellEnd"/>
      <w:r w:rsidR="0059609A">
        <w:rPr>
          <w:rFonts w:ascii="Times New Roman" w:hAnsi="Times New Roman" w:cs="Times New Roman"/>
        </w:rPr>
        <w:t xml:space="preserve">. This species slope was significant using a non-spatial model but non-significant using GLS (P = 0.052). </w:t>
      </w:r>
    </w:p>
    <w:p w14:paraId="17F7FB54" w14:textId="77777777" w:rsidR="00EB731D" w:rsidRPr="006D725E" w:rsidRDefault="00EB731D" w:rsidP="007C1345">
      <w:pPr>
        <w:spacing w:line="360" w:lineRule="auto"/>
        <w:rPr>
          <w:rFonts w:ascii="Times New Roman" w:hAnsi="Times New Roman" w:cs="Times New Roman"/>
          <w:i/>
        </w:rPr>
      </w:pPr>
    </w:p>
    <w:p w14:paraId="53C24602" w14:textId="77777777" w:rsidR="003F201A" w:rsidRPr="006D725E" w:rsidRDefault="003F201A" w:rsidP="007C1345">
      <w:pPr>
        <w:spacing w:line="360" w:lineRule="auto"/>
        <w:rPr>
          <w:rFonts w:ascii="Times New Roman" w:hAnsi="Times New Roman" w:cs="Times New Roman"/>
        </w:rPr>
      </w:pPr>
      <w:r w:rsidRPr="006D725E">
        <w:rPr>
          <w:rFonts w:ascii="Times New Roman" w:hAnsi="Times New Roman" w:cs="Times New Roman"/>
          <w:i/>
        </w:rPr>
        <w:t>Sensitivity to random jittering of species’ locales</w:t>
      </w:r>
    </w:p>
    <w:p w14:paraId="5F0496A9" w14:textId="41D8CFB9" w:rsidR="00B666B0" w:rsidRPr="006D725E" w:rsidRDefault="003F201A" w:rsidP="007C1345">
      <w:pPr>
        <w:spacing w:line="360" w:lineRule="auto"/>
        <w:rPr>
          <w:rFonts w:ascii="Times New Roman" w:hAnsi="Times New Roman" w:cs="Times New Roman"/>
        </w:rPr>
      </w:pPr>
      <w:r w:rsidRPr="006D725E">
        <w:rPr>
          <w:rFonts w:ascii="Times New Roman" w:hAnsi="Times New Roman" w:cs="Times New Roman"/>
        </w:rPr>
        <w:t xml:space="preserve">We randomly jittered localities to avoid distances of zero separating species collected at the same location. In some cases, P-values </w:t>
      </w:r>
      <w:r w:rsidR="00EB731D" w:rsidRPr="006D725E">
        <w:rPr>
          <w:rFonts w:ascii="Times New Roman" w:hAnsi="Times New Roman" w:cs="Times New Roman"/>
        </w:rPr>
        <w:t>were</w:t>
      </w:r>
      <w:r w:rsidR="00BA6B05">
        <w:rPr>
          <w:rFonts w:ascii="Times New Roman" w:hAnsi="Times New Roman" w:cs="Times New Roman"/>
        </w:rPr>
        <w:t xml:space="preserve"> sensitive to this procedure</w:t>
      </w:r>
      <w:r w:rsidRPr="006D725E">
        <w:rPr>
          <w:rFonts w:ascii="Times New Roman" w:hAnsi="Times New Roman" w:cs="Times New Roman"/>
        </w:rPr>
        <w:t xml:space="preserve">, in particular for individual species regressions, though the balance of evidence </w:t>
      </w:r>
      <w:r w:rsidR="00240463" w:rsidRPr="006D725E">
        <w:rPr>
          <w:rFonts w:ascii="Times New Roman" w:hAnsi="Times New Roman" w:cs="Times New Roman"/>
        </w:rPr>
        <w:t xml:space="preserve">still </w:t>
      </w:r>
      <w:r w:rsidRPr="006D725E">
        <w:rPr>
          <w:rFonts w:ascii="Times New Roman" w:hAnsi="Times New Roman" w:cs="Times New Roman"/>
        </w:rPr>
        <w:t>indicates significant relation</w:t>
      </w:r>
      <w:r w:rsidR="00EB731D" w:rsidRPr="006D725E">
        <w:rPr>
          <w:rFonts w:ascii="Times New Roman" w:hAnsi="Times New Roman" w:cs="Times New Roman"/>
        </w:rPr>
        <w:t xml:space="preserve">ships in these species (Tables </w:t>
      </w:r>
      <w:r w:rsidR="00BB0246" w:rsidRPr="006D725E">
        <w:rPr>
          <w:rFonts w:ascii="Times New Roman" w:hAnsi="Times New Roman" w:cs="Times New Roman"/>
        </w:rPr>
        <w:t>S</w:t>
      </w:r>
      <w:r w:rsidR="004B1666">
        <w:rPr>
          <w:rFonts w:ascii="Times New Roman" w:hAnsi="Times New Roman" w:cs="Times New Roman"/>
        </w:rPr>
        <w:t>2</w:t>
      </w:r>
      <w:r w:rsidR="00EB731D" w:rsidRPr="006D725E">
        <w:rPr>
          <w:rFonts w:ascii="Times New Roman" w:hAnsi="Times New Roman" w:cs="Times New Roman"/>
        </w:rPr>
        <w:t>-S</w:t>
      </w:r>
      <w:r w:rsidR="004B1666">
        <w:rPr>
          <w:rFonts w:ascii="Times New Roman" w:hAnsi="Times New Roman" w:cs="Times New Roman"/>
        </w:rPr>
        <w:t>3</w:t>
      </w:r>
      <w:r w:rsidR="00240463" w:rsidRPr="006D725E">
        <w:rPr>
          <w:rFonts w:ascii="Times New Roman" w:hAnsi="Times New Roman" w:cs="Times New Roman"/>
        </w:rPr>
        <w:t>; Fig</w:t>
      </w:r>
      <w:r w:rsidR="00BA6B05">
        <w:rPr>
          <w:rFonts w:ascii="Times New Roman" w:hAnsi="Times New Roman" w:cs="Times New Roman"/>
        </w:rPr>
        <w:t>s. S2-S3</w:t>
      </w:r>
      <w:r w:rsidRPr="006D725E">
        <w:rPr>
          <w:rFonts w:ascii="Times New Roman" w:hAnsi="Times New Roman" w:cs="Times New Roman"/>
        </w:rPr>
        <w:t xml:space="preserve">). The exact reasons behind this </w:t>
      </w:r>
      <w:r w:rsidR="00EB731D" w:rsidRPr="006D725E">
        <w:rPr>
          <w:rFonts w:ascii="Times New Roman" w:hAnsi="Times New Roman" w:cs="Times New Roman"/>
        </w:rPr>
        <w:t>sensitivity</w:t>
      </w:r>
      <w:r w:rsidRPr="006D725E">
        <w:rPr>
          <w:rFonts w:ascii="Times New Roman" w:hAnsi="Times New Roman" w:cs="Times New Roman"/>
        </w:rPr>
        <w:t xml:space="preserve"> remain elusive, but </w:t>
      </w:r>
      <w:r w:rsidR="00EB731D" w:rsidRPr="006D725E">
        <w:rPr>
          <w:rFonts w:ascii="Times New Roman" w:hAnsi="Times New Roman" w:cs="Times New Roman"/>
        </w:rPr>
        <w:t>likely</w:t>
      </w:r>
      <w:r w:rsidRPr="006D725E">
        <w:rPr>
          <w:rFonts w:ascii="Times New Roman" w:hAnsi="Times New Roman" w:cs="Times New Roman"/>
        </w:rPr>
        <w:t xml:space="preserve"> arise</w:t>
      </w:r>
      <w:r w:rsidR="00EB731D" w:rsidRPr="006D725E">
        <w:rPr>
          <w:rFonts w:ascii="Times New Roman" w:hAnsi="Times New Roman" w:cs="Times New Roman"/>
        </w:rPr>
        <w:t>s</w:t>
      </w:r>
      <w:r w:rsidRPr="006D725E">
        <w:rPr>
          <w:rFonts w:ascii="Times New Roman" w:hAnsi="Times New Roman" w:cs="Times New Roman"/>
        </w:rPr>
        <w:t xml:space="preserve"> because jittering</w:t>
      </w:r>
      <w:r w:rsidR="00240463" w:rsidRPr="006D725E">
        <w:rPr>
          <w:rFonts w:ascii="Times New Roman" w:hAnsi="Times New Roman" w:cs="Times New Roman"/>
        </w:rPr>
        <w:t xml:space="preserve"> sometimes induced additional spatial structure, i.e.</w:t>
      </w:r>
      <w:r w:rsidR="00EB731D" w:rsidRPr="006D725E">
        <w:rPr>
          <w:rFonts w:ascii="Times New Roman" w:hAnsi="Times New Roman" w:cs="Times New Roman"/>
        </w:rPr>
        <w:t xml:space="preserve"> increased </w:t>
      </w:r>
      <w:r w:rsidRPr="006D725E">
        <w:rPr>
          <w:rFonts w:ascii="Times New Roman" w:hAnsi="Times New Roman" w:cs="Times New Roman"/>
        </w:rPr>
        <w:t>the collinearity between inter-locality distances and elevation</w:t>
      </w:r>
      <w:r w:rsidR="00240463" w:rsidRPr="006D725E">
        <w:rPr>
          <w:rFonts w:ascii="Times New Roman" w:hAnsi="Times New Roman" w:cs="Times New Roman"/>
        </w:rPr>
        <w:t>.</w:t>
      </w:r>
    </w:p>
    <w:p w14:paraId="4E14CCBA" w14:textId="77777777" w:rsidR="00B666B0" w:rsidRPr="00EB731D" w:rsidRDefault="00B666B0" w:rsidP="007C1345">
      <w:pPr>
        <w:spacing w:line="360" w:lineRule="auto"/>
      </w:pPr>
    </w:p>
    <w:p w14:paraId="0EFED4AA" w14:textId="77777777" w:rsidR="00B666B0" w:rsidRPr="00EB731D" w:rsidRDefault="00B666B0" w:rsidP="007C1345">
      <w:pPr>
        <w:spacing w:line="360" w:lineRule="auto"/>
        <w:rPr>
          <w:b/>
        </w:rPr>
      </w:pPr>
    </w:p>
    <w:p w14:paraId="6131301C" w14:textId="77777777" w:rsidR="005527DD" w:rsidRPr="00EB731D" w:rsidRDefault="005527DD" w:rsidP="007C1345">
      <w:pPr>
        <w:spacing w:line="360" w:lineRule="auto"/>
        <w:rPr>
          <w:b/>
        </w:rPr>
      </w:pPr>
      <w:r w:rsidRPr="00EB731D">
        <w:rPr>
          <w:b/>
        </w:rPr>
        <w:br w:type="page"/>
      </w:r>
    </w:p>
    <w:tbl>
      <w:tblPr>
        <w:tblW w:w="8271" w:type="dxa"/>
        <w:tblInd w:w="93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08"/>
        <w:gridCol w:w="709"/>
        <w:gridCol w:w="425"/>
        <w:gridCol w:w="1125"/>
        <w:gridCol w:w="1134"/>
        <w:gridCol w:w="992"/>
        <w:gridCol w:w="142"/>
        <w:gridCol w:w="1134"/>
        <w:gridCol w:w="1002"/>
      </w:tblGrid>
      <w:tr w:rsidR="005527DD" w:rsidRPr="005527DD" w14:paraId="68714C9F" w14:textId="77777777" w:rsidTr="00392B9A">
        <w:trPr>
          <w:trHeight w:val="1260"/>
        </w:trPr>
        <w:tc>
          <w:tcPr>
            <w:tcW w:w="8271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370F7E69" w14:textId="1C355CB2" w:rsidR="005527DD" w:rsidRPr="005527DD" w:rsidRDefault="00CF08EC" w:rsidP="005527DD">
            <w:pPr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>
              <w:rPr>
                <w:rFonts w:eastAsia="Times New Roman" w:cs="Times New Roman"/>
                <w:color w:val="000000"/>
                <w:szCs w:val="22"/>
                <w:lang w:val="en-US"/>
              </w:rPr>
              <w:lastRenderedPageBreak/>
              <w:t>Table S1</w:t>
            </w:r>
            <w:r w:rsidR="005527DD" w:rsidRPr="00EB731D">
              <w:rPr>
                <w:rFonts w:eastAsia="Times New Roman" w:cs="Times New Roman"/>
                <w:color w:val="000000"/>
                <w:szCs w:val="22"/>
                <w:lang w:val="en-US"/>
              </w:rPr>
              <w:t xml:space="preserve">. Summary statistics for the sixteen </w:t>
            </w:r>
            <w:r w:rsidR="005527DD" w:rsidRPr="00EB731D">
              <w:rPr>
                <w:rFonts w:eastAsia="Times New Roman" w:cs="Times New Roman"/>
                <w:i/>
                <w:iCs/>
                <w:color w:val="000000"/>
                <w:szCs w:val="22"/>
                <w:lang w:val="en-US"/>
              </w:rPr>
              <w:t>Anolis species</w:t>
            </w:r>
            <w:r w:rsidR="005527DD" w:rsidRPr="00EB731D">
              <w:rPr>
                <w:rFonts w:eastAsia="Times New Roman" w:cs="Times New Roman"/>
                <w:color w:val="000000"/>
                <w:szCs w:val="22"/>
                <w:lang w:val="en-US"/>
              </w:rPr>
              <w:t xml:space="preserve"> in this study. Unique </w:t>
            </w:r>
            <w:proofErr w:type="spellStart"/>
            <w:r w:rsidR="005527DD" w:rsidRPr="00EB731D">
              <w:rPr>
                <w:rFonts w:eastAsia="Times New Roman" w:cs="Times New Roman"/>
                <w:color w:val="000000"/>
                <w:szCs w:val="22"/>
                <w:lang w:val="en-US"/>
              </w:rPr>
              <w:t>x</w:t>
            </w:r>
            <w:proofErr w:type="gramStart"/>
            <w:r w:rsidR="005527DD" w:rsidRPr="00EB731D">
              <w:rPr>
                <w:rFonts w:eastAsia="Times New Roman" w:cs="Times New Roman"/>
                <w:color w:val="000000"/>
                <w:szCs w:val="22"/>
                <w:lang w:val="en-US"/>
              </w:rPr>
              <w:t>,y</w:t>
            </w:r>
            <w:proofErr w:type="spellEnd"/>
            <w:proofErr w:type="gramEnd"/>
            <w:r w:rsidR="005527DD" w:rsidRPr="00EB731D">
              <w:rPr>
                <w:rFonts w:eastAsia="Times New Roman" w:cs="Times New Roman"/>
                <w:color w:val="000000"/>
                <w:szCs w:val="22"/>
                <w:lang w:val="en-US"/>
              </w:rPr>
              <w:t xml:space="preserve"> is the number of unique localities for each species</w:t>
            </w:r>
            <w:r w:rsidR="00D83316">
              <w:rPr>
                <w:rFonts w:eastAsia="Times New Roman" w:cs="Times New Roman"/>
                <w:color w:val="000000"/>
                <w:szCs w:val="22"/>
                <w:lang w:val="en-US"/>
              </w:rPr>
              <w:t>.</w:t>
            </w:r>
          </w:p>
        </w:tc>
      </w:tr>
      <w:tr w:rsidR="00D83316" w:rsidRPr="005527DD" w14:paraId="5F28D000" w14:textId="77777777" w:rsidTr="00392B9A">
        <w:trPr>
          <w:trHeight w:val="280"/>
        </w:trPr>
        <w:tc>
          <w:tcPr>
            <w:tcW w:w="1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955EBB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600626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9654CA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25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14:paraId="553F99A1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Unique x, y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F5A3F0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Elevation (m)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9ED7A1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2136" w:type="dxa"/>
            <w:gridSpan w:val="2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C2D9C2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Body Size (SVL, mm)</w:t>
            </w:r>
          </w:p>
        </w:tc>
      </w:tr>
      <w:tr w:rsidR="00D83316" w:rsidRPr="005527DD" w14:paraId="72482B2E" w14:textId="77777777" w:rsidTr="00392B9A">
        <w:trPr>
          <w:trHeight w:val="280"/>
        </w:trPr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C08437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Species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39D0141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Clade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CC28C2D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N</w:t>
            </w:r>
          </w:p>
        </w:tc>
        <w:tc>
          <w:tcPr>
            <w:tcW w:w="1125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3E885A1D" w14:textId="77777777" w:rsidR="00D83316" w:rsidRPr="005527DD" w:rsidRDefault="00D83316" w:rsidP="005527DD">
            <w:pPr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F5D41E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proofErr w:type="gramStart"/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mean</w:t>
            </w:r>
            <w:proofErr w:type="gramEnd"/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 xml:space="preserve"> (</w:t>
            </w:r>
            <w:proofErr w:type="spellStart"/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s.d.</w:t>
            </w:r>
            <w:proofErr w:type="spellEnd"/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4D7449C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Range</w:t>
            </w:r>
          </w:p>
        </w:tc>
        <w:tc>
          <w:tcPr>
            <w:tcW w:w="1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6FF9FA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FD5B57A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proofErr w:type="gramStart"/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mean</w:t>
            </w:r>
            <w:proofErr w:type="gramEnd"/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 xml:space="preserve"> (</w:t>
            </w:r>
            <w:proofErr w:type="spellStart"/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s.d.</w:t>
            </w:r>
            <w:proofErr w:type="spellEnd"/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)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49FD200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Range</w:t>
            </w:r>
          </w:p>
        </w:tc>
      </w:tr>
      <w:tr w:rsidR="00D83316" w:rsidRPr="005527DD" w14:paraId="5639D665" w14:textId="77777777" w:rsidTr="00D550D9">
        <w:trPr>
          <w:trHeight w:val="413"/>
        </w:trPr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23A7FDD" w14:textId="0E83ED21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9481EF2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05F916D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6D5ABD90" w14:textId="7D7AD803" w:rsidR="00D83316" w:rsidRPr="005527DD" w:rsidRDefault="00D83316" w:rsidP="00D83316">
            <w:pPr>
              <w:ind w:left="-189" w:right="-272" w:firstLine="180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D273BA5" w14:textId="6CBDF555" w:rsidR="00D83316" w:rsidRPr="00D83316" w:rsidRDefault="00D83316" w:rsidP="005527DD">
            <w:pPr>
              <w:jc w:val="center"/>
              <w:rPr>
                <w:rFonts w:eastAsia="Times New Roman" w:cs="Times New Roman"/>
                <w:i/>
                <w:color w:val="000000"/>
                <w:sz w:val="22"/>
                <w:szCs w:val="22"/>
                <w:lang w:val="en-US"/>
              </w:rPr>
            </w:pPr>
            <w:r w:rsidRPr="00D83316">
              <w:rPr>
                <w:rFonts w:eastAsia="Times New Roman" w:cs="Times New Roman"/>
                <w:i/>
                <w:color w:val="000000"/>
                <w:sz w:val="22"/>
                <w:szCs w:val="22"/>
                <w:lang w:val="en-US"/>
              </w:rPr>
              <w:t>Hispaniola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527F43E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8D1DD6C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628251E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D24C22C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</w:tr>
      <w:tr w:rsidR="00D83316" w:rsidRPr="005527DD" w14:paraId="14C2815E" w14:textId="77777777" w:rsidTr="00392B9A">
        <w:trPr>
          <w:trHeight w:val="280"/>
        </w:trPr>
        <w:tc>
          <w:tcPr>
            <w:tcW w:w="1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D741A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 xml:space="preserve">A. </w:t>
            </w:r>
            <w:proofErr w:type="spellStart"/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armouri</w:t>
            </w:r>
            <w:proofErr w:type="spellEnd"/>
            <w:proofErr w:type="gramEnd"/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4BF4F7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cybotes</w:t>
            </w:r>
            <w:proofErr w:type="gramEnd"/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7848A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29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C4639F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E9B28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1462 (482)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349EA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887-2122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75D91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D490F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57 (5.1)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8A5EF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45.9-65.5</w:t>
            </w:r>
          </w:p>
        </w:tc>
      </w:tr>
      <w:tr w:rsidR="00D83316" w:rsidRPr="005527DD" w14:paraId="6BDAF281" w14:textId="77777777" w:rsidTr="00392B9A">
        <w:trPr>
          <w:trHeight w:val="280"/>
        </w:trPr>
        <w:tc>
          <w:tcPr>
            <w:tcW w:w="1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E9A7D4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 xml:space="preserve">A. </w:t>
            </w:r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cybotes</w:t>
            </w:r>
            <w:proofErr w:type="gramEnd"/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817BB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cybotes</w:t>
            </w:r>
            <w:proofErr w:type="gramEnd"/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8F7FF9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300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2D2D3A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75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CE5A1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350 (437)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725058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0-2100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1074C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01EBD0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58.8 (7)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C0787B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39.8-73.5</w:t>
            </w:r>
          </w:p>
        </w:tc>
      </w:tr>
      <w:tr w:rsidR="00D83316" w:rsidRPr="005527DD" w14:paraId="05FB8530" w14:textId="77777777" w:rsidTr="00392B9A">
        <w:trPr>
          <w:trHeight w:val="280"/>
        </w:trPr>
        <w:tc>
          <w:tcPr>
            <w:tcW w:w="1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62750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 xml:space="preserve">A. </w:t>
            </w:r>
            <w:proofErr w:type="spellStart"/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longitibialis</w:t>
            </w:r>
            <w:proofErr w:type="spellEnd"/>
            <w:proofErr w:type="gramEnd"/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6F09FF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cybotes</w:t>
            </w:r>
            <w:proofErr w:type="gramEnd"/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24270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26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6B9302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3A923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97 (76)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C95D4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6-161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FCD85C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04FBF1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68.1 (4)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22111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57.7-72.7</w:t>
            </w:r>
          </w:p>
        </w:tc>
      </w:tr>
      <w:tr w:rsidR="00D83316" w:rsidRPr="005527DD" w14:paraId="565259B1" w14:textId="77777777" w:rsidTr="00392B9A">
        <w:trPr>
          <w:trHeight w:val="280"/>
        </w:trPr>
        <w:tc>
          <w:tcPr>
            <w:tcW w:w="1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12728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 xml:space="preserve">A. </w:t>
            </w:r>
            <w:proofErr w:type="spellStart"/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marcanoi</w:t>
            </w:r>
            <w:proofErr w:type="spellEnd"/>
            <w:proofErr w:type="gramEnd"/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B7DD29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cybotes</w:t>
            </w:r>
            <w:proofErr w:type="gramEnd"/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66613B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40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ACD40A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22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4F565A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374 (237)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B0A8E9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8-1198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4CFA45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9D3DA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55.1 (4.3)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1212B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46.4-63.7</w:t>
            </w:r>
          </w:p>
        </w:tc>
      </w:tr>
      <w:tr w:rsidR="00D83316" w:rsidRPr="005527DD" w14:paraId="734015A1" w14:textId="77777777" w:rsidTr="00392B9A">
        <w:trPr>
          <w:trHeight w:val="280"/>
        </w:trPr>
        <w:tc>
          <w:tcPr>
            <w:tcW w:w="1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47CADF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 xml:space="preserve">A. </w:t>
            </w:r>
            <w:proofErr w:type="spellStart"/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shrevei</w:t>
            </w:r>
            <w:proofErr w:type="spellEnd"/>
            <w:proofErr w:type="gramEnd"/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E923F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cybotes</w:t>
            </w:r>
            <w:proofErr w:type="gramEnd"/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6C01C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17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4A63E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1AA1F0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2312 (165)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C3797C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1871-2381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186948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8BC3D4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51.2 (3.3)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4593C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46.2-56.9</w:t>
            </w:r>
          </w:p>
        </w:tc>
      </w:tr>
      <w:tr w:rsidR="00D83316" w:rsidRPr="005527DD" w14:paraId="0D304AB5" w14:textId="77777777" w:rsidTr="00392B9A">
        <w:trPr>
          <w:trHeight w:val="280"/>
        </w:trPr>
        <w:tc>
          <w:tcPr>
            <w:tcW w:w="1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AC296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 xml:space="preserve">A. </w:t>
            </w:r>
            <w:proofErr w:type="spellStart"/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strahmi</w:t>
            </w:r>
            <w:proofErr w:type="spellEnd"/>
            <w:proofErr w:type="gramEnd"/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57F37E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cybotes</w:t>
            </w:r>
            <w:proofErr w:type="gramEnd"/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F55854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16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A5999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5BF636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87 (118)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012EDC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58-528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6FA56E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2A624C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65.3 (7.4)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09E8AE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50.8-77.9</w:t>
            </w:r>
          </w:p>
        </w:tc>
      </w:tr>
      <w:tr w:rsidR="00D83316" w:rsidRPr="005527DD" w14:paraId="6289021F" w14:textId="77777777" w:rsidTr="00392B9A">
        <w:trPr>
          <w:trHeight w:val="280"/>
        </w:trPr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0AEC006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 xml:space="preserve">A. </w:t>
            </w:r>
            <w:proofErr w:type="spellStart"/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whitemani</w:t>
            </w:r>
            <w:proofErr w:type="spellEnd"/>
            <w:proofErr w:type="gram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09577C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cybotes</w:t>
            </w:r>
            <w:proofErr w:type="gramEnd"/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5BAFAF4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7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13A2601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D0B326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467 (271)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75C140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13-686</w:t>
            </w:r>
          </w:p>
        </w:tc>
        <w:tc>
          <w:tcPr>
            <w:tcW w:w="1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83853F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F9BA94A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56.3 (5)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BA48D7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51.2-65.6</w:t>
            </w:r>
          </w:p>
        </w:tc>
      </w:tr>
      <w:tr w:rsidR="00D83316" w:rsidRPr="005527DD" w14:paraId="617AF5B5" w14:textId="77777777" w:rsidTr="00D550D9">
        <w:trPr>
          <w:trHeight w:val="432"/>
        </w:trPr>
        <w:tc>
          <w:tcPr>
            <w:tcW w:w="16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9FBF03B" w14:textId="2A7BF70F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13BE46B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BF07A3E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38E7A7D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BFDB87F" w14:textId="4E799CAA" w:rsidR="00D83316" w:rsidRPr="00D83316" w:rsidRDefault="00D83316" w:rsidP="005527DD">
            <w:pPr>
              <w:jc w:val="center"/>
              <w:rPr>
                <w:rFonts w:eastAsia="Times New Roman" w:cs="Times New Roman"/>
                <w:i/>
                <w:color w:val="000000"/>
                <w:sz w:val="22"/>
                <w:szCs w:val="22"/>
                <w:lang w:val="en-US"/>
              </w:rPr>
            </w:pPr>
            <w:r w:rsidRPr="00D83316">
              <w:rPr>
                <w:rFonts w:eastAsia="Times New Roman" w:cs="Times New Roman"/>
                <w:i/>
                <w:color w:val="000000"/>
                <w:sz w:val="22"/>
                <w:szCs w:val="22"/>
                <w:lang w:val="en-US"/>
              </w:rPr>
              <w:t>Cuba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F9BA4A0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107425A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E894152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0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29BE3B1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</w:tr>
      <w:tr w:rsidR="00D83316" w:rsidRPr="005527DD" w14:paraId="32366357" w14:textId="77777777" w:rsidTr="00392B9A">
        <w:trPr>
          <w:trHeight w:val="280"/>
        </w:trPr>
        <w:tc>
          <w:tcPr>
            <w:tcW w:w="160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234AF0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 xml:space="preserve">A. </w:t>
            </w:r>
            <w:proofErr w:type="spellStart"/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ahli</w:t>
            </w:r>
            <w:proofErr w:type="spellEnd"/>
            <w:proofErr w:type="gramEnd"/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FEA458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sagrei</w:t>
            </w:r>
            <w:proofErr w:type="gramEnd"/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4B35CD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9</w:t>
            </w:r>
          </w:p>
        </w:tc>
        <w:tc>
          <w:tcPr>
            <w:tcW w:w="11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BCB11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8A43F7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600 (129)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E06B6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451-774</w:t>
            </w:r>
          </w:p>
        </w:tc>
        <w:tc>
          <w:tcPr>
            <w:tcW w:w="14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3465DC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483E2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49.8 (5.2)</w:t>
            </w:r>
          </w:p>
        </w:tc>
        <w:tc>
          <w:tcPr>
            <w:tcW w:w="100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46292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44.1-59.1</w:t>
            </w:r>
          </w:p>
        </w:tc>
      </w:tr>
      <w:tr w:rsidR="00D83316" w:rsidRPr="005527DD" w14:paraId="45D664E7" w14:textId="77777777" w:rsidTr="00392B9A">
        <w:trPr>
          <w:trHeight w:val="280"/>
        </w:trPr>
        <w:tc>
          <w:tcPr>
            <w:tcW w:w="1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8DD473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 xml:space="preserve">A. </w:t>
            </w:r>
            <w:proofErr w:type="spellStart"/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allogus</w:t>
            </w:r>
            <w:proofErr w:type="spellEnd"/>
            <w:proofErr w:type="gramEnd"/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1C236F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sagrei</w:t>
            </w:r>
            <w:proofErr w:type="gramEnd"/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E3F59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96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910A09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3AA06E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 99(299)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299FC2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6-1136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E2C2CD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57E679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52.6 (5.6)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18C0B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37.4-63.4</w:t>
            </w:r>
          </w:p>
        </w:tc>
      </w:tr>
      <w:tr w:rsidR="00D83316" w:rsidRPr="005527DD" w14:paraId="66759930" w14:textId="77777777" w:rsidTr="00392B9A">
        <w:trPr>
          <w:trHeight w:val="280"/>
        </w:trPr>
        <w:tc>
          <w:tcPr>
            <w:tcW w:w="1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E9C2C4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 xml:space="preserve">A. </w:t>
            </w:r>
            <w:proofErr w:type="spellStart"/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homolechis</w:t>
            </w:r>
            <w:proofErr w:type="spellEnd"/>
            <w:proofErr w:type="gramEnd"/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E1B2AB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sagrei</w:t>
            </w:r>
            <w:proofErr w:type="gramEnd"/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E2E0E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268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09C1CD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39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5CB2E9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167 (280)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485B86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3-1136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EC1D71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231E4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50.1 (4.5)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100BA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36.9-66.2</w:t>
            </w:r>
          </w:p>
        </w:tc>
      </w:tr>
      <w:tr w:rsidR="00D83316" w:rsidRPr="005527DD" w14:paraId="47250061" w14:textId="77777777" w:rsidTr="00392B9A">
        <w:trPr>
          <w:trHeight w:val="280"/>
        </w:trPr>
        <w:tc>
          <w:tcPr>
            <w:tcW w:w="1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2BA6D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 xml:space="preserve">A. </w:t>
            </w:r>
            <w:proofErr w:type="spellStart"/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jubar</w:t>
            </w:r>
            <w:proofErr w:type="spellEnd"/>
            <w:proofErr w:type="gramEnd"/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6C854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sagrei</w:t>
            </w:r>
            <w:proofErr w:type="gramEnd"/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802BC1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45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B5572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A9C817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55 (42)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6DCD63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4-119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CF6D4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45EEC5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49.6 (3.5)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E5C78B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37.5-57.2</w:t>
            </w:r>
          </w:p>
        </w:tc>
      </w:tr>
      <w:tr w:rsidR="00D83316" w:rsidRPr="005527DD" w14:paraId="0D8F709C" w14:textId="77777777" w:rsidTr="00392B9A">
        <w:trPr>
          <w:trHeight w:val="280"/>
        </w:trPr>
        <w:tc>
          <w:tcPr>
            <w:tcW w:w="1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8C5DC1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 xml:space="preserve">A. </w:t>
            </w:r>
            <w:proofErr w:type="spellStart"/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mestrei</w:t>
            </w:r>
            <w:proofErr w:type="spellEnd"/>
            <w:proofErr w:type="gramEnd"/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F5B11F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sagrei</w:t>
            </w:r>
            <w:proofErr w:type="gramEnd"/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76C76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13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8ECB8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9E205D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82 (38)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4C819A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9-189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14C77D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35D861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47.2 (6.4)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BAF680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37.2-55.1</w:t>
            </w:r>
          </w:p>
        </w:tc>
      </w:tr>
      <w:tr w:rsidR="00D83316" w:rsidRPr="005527DD" w14:paraId="75415092" w14:textId="77777777" w:rsidTr="00392B9A">
        <w:trPr>
          <w:trHeight w:val="280"/>
        </w:trPr>
        <w:tc>
          <w:tcPr>
            <w:tcW w:w="1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DFB78F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 xml:space="preserve">A. </w:t>
            </w:r>
            <w:proofErr w:type="spellStart"/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ophiolepis</w:t>
            </w:r>
            <w:proofErr w:type="spellEnd"/>
            <w:proofErr w:type="gramEnd"/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91CD33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sagrei</w:t>
            </w:r>
            <w:proofErr w:type="gramEnd"/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071E5B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13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24459A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8EF5CB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105 (35)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784637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37-151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A5AD0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AA531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34.7 (2.3)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D04704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31.8-40.4</w:t>
            </w:r>
          </w:p>
        </w:tc>
      </w:tr>
      <w:tr w:rsidR="00D83316" w:rsidRPr="005527DD" w14:paraId="36075C16" w14:textId="77777777" w:rsidTr="00392B9A">
        <w:trPr>
          <w:trHeight w:val="280"/>
        </w:trPr>
        <w:tc>
          <w:tcPr>
            <w:tcW w:w="1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BCF56F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 xml:space="preserve">A. </w:t>
            </w:r>
            <w:proofErr w:type="spellStart"/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quadriocellifer</w:t>
            </w:r>
            <w:proofErr w:type="spellEnd"/>
            <w:proofErr w:type="gramEnd"/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20A208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sagrei</w:t>
            </w:r>
            <w:proofErr w:type="gramEnd"/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8570E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5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E0A12F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944D88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14 (4)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6F42DC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10-18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64AD56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ABE04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45 (3.7)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38905F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40.5-49.9</w:t>
            </w:r>
          </w:p>
        </w:tc>
      </w:tr>
      <w:tr w:rsidR="00D83316" w:rsidRPr="005527DD" w14:paraId="3F786725" w14:textId="77777777" w:rsidTr="00392B9A">
        <w:trPr>
          <w:trHeight w:val="280"/>
        </w:trPr>
        <w:tc>
          <w:tcPr>
            <w:tcW w:w="1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648E15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 xml:space="preserve">A. </w:t>
            </w:r>
            <w:proofErr w:type="spellStart"/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rubribarbus</w:t>
            </w:r>
            <w:proofErr w:type="spellEnd"/>
            <w:proofErr w:type="gramEnd"/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ABB084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sagrei</w:t>
            </w:r>
            <w:proofErr w:type="gramEnd"/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9D2A0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16</w:t>
            </w:r>
          </w:p>
        </w:tc>
        <w:tc>
          <w:tcPr>
            <w:tcW w:w="11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D2004A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62119D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24 (12)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AA241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10-38</w:t>
            </w:r>
          </w:p>
        </w:tc>
        <w:tc>
          <w:tcPr>
            <w:tcW w:w="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3F78F3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FB3E1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55 (4.5)</w:t>
            </w:r>
          </w:p>
        </w:tc>
        <w:tc>
          <w:tcPr>
            <w:tcW w:w="10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74A205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46.2-60.6</w:t>
            </w:r>
          </w:p>
        </w:tc>
      </w:tr>
      <w:tr w:rsidR="00D83316" w:rsidRPr="005527DD" w14:paraId="5B84B6A6" w14:textId="77777777" w:rsidTr="00392B9A">
        <w:trPr>
          <w:trHeight w:val="280"/>
        </w:trPr>
        <w:tc>
          <w:tcPr>
            <w:tcW w:w="16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19BB4E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 xml:space="preserve">A. </w:t>
            </w:r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sagrei</w:t>
            </w:r>
            <w:proofErr w:type="gram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33500A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5527DD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sagrei</w:t>
            </w:r>
            <w:proofErr w:type="gramEnd"/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46D43C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206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48C22A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39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4D79DB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96 (180)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F48B406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2-1136</w:t>
            </w:r>
          </w:p>
        </w:tc>
        <w:tc>
          <w:tcPr>
            <w:tcW w:w="1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32F58D8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702A50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50.1 (4.4)</w:t>
            </w:r>
          </w:p>
        </w:tc>
        <w:tc>
          <w:tcPr>
            <w:tcW w:w="10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1422B7" w14:textId="77777777" w:rsidR="00D83316" w:rsidRPr="005527DD" w:rsidRDefault="00D83316" w:rsidP="005527DD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5527DD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39.5-61.6</w:t>
            </w:r>
          </w:p>
        </w:tc>
      </w:tr>
    </w:tbl>
    <w:p w14:paraId="0D5FD500" w14:textId="77777777" w:rsidR="005527DD" w:rsidRDefault="005527DD">
      <w:pPr>
        <w:rPr>
          <w:b/>
        </w:rPr>
      </w:pPr>
    </w:p>
    <w:p w14:paraId="6F54D096" w14:textId="77777777" w:rsidR="00364C2A" w:rsidRDefault="00364C2A">
      <w:pPr>
        <w:rPr>
          <w:b/>
        </w:rPr>
      </w:pPr>
    </w:p>
    <w:p w14:paraId="3E613A28" w14:textId="145AA38D" w:rsidR="008962DC" w:rsidRDefault="008962DC">
      <w:pPr>
        <w:rPr>
          <w:b/>
        </w:rPr>
      </w:pPr>
      <w:r>
        <w:rPr>
          <w:b/>
        </w:rPr>
        <w:br w:type="page"/>
      </w:r>
    </w:p>
    <w:tbl>
      <w:tblPr>
        <w:tblW w:w="8979" w:type="dxa"/>
        <w:tblInd w:w="93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6"/>
        <w:gridCol w:w="1843"/>
        <w:gridCol w:w="567"/>
        <w:gridCol w:w="709"/>
        <w:gridCol w:w="850"/>
        <w:gridCol w:w="142"/>
        <w:gridCol w:w="567"/>
        <w:gridCol w:w="709"/>
        <w:gridCol w:w="850"/>
        <w:gridCol w:w="142"/>
        <w:gridCol w:w="567"/>
        <w:gridCol w:w="567"/>
        <w:gridCol w:w="850"/>
      </w:tblGrid>
      <w:tr w:rsidR="00F462F9" w:rsidRPr="00F462F9" w14:paraId="21BB5704" w14:textId="77777777" w:rsidTr="00EB731D">
        <w:trPr>
          <w:trHeight w:val="2957"/>
        </w:trPr>
        <w:tc>
          <w:tcPr>
            <w:tcW w:w="8979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37C1D2A8" w14:textId="02D28BD4" w:rsidR="00F462F9" w:rsidRPr="00EB731D" w:rsidRDefault="00CF08EC" w:rsidP="00F462F9">
            <w:pPr>
              <w:rPr>
                <w:rFonts w:eastAsia="Times New Roman" w:cs="Times New Roman"/>
                <w:color w:val="000000"/>
                <w:szCs w:val="22"/>
                <w:lang w:val="en-US"/>
              </w:rPr>
            </w:pPr>
            <w:r>
              <w:rPr>
                <w:rFonts w:eastAsia="Times New Roman" w:cs="Times New Roman"/>
                <w:color w:val="000000"/>
                <w:szCs w:val="22"/>
                <w:lang w:val="en-US"/>
              </w:rPr>
              <w:t>Table S2</w:t>
            </w:r>
            <w:r w:rsidR="00F462F9" w:rsidRPr="00EB731D">
              <w:rPr>
                <w:rFonts w:eastAsia="Times New Roman" w:cs="Times New Roman"/>
                <w:color w:val="000000"/>
                <w:szCs w:val="22"/>
                <w:lang w:val="en-US"/>
              </w:rPr>
              <w:t xml:space="preserve">. Significance tests of four GLS models fit to the </w:t>
            </w:r>
            <w:r w:rsidR="00F462F9" w:rsidRPr="00EB731D">
              <w:rPr>
                <w:rFonts w:eastAsia="Times New Roman" w:cs="Times New Roman"/>
                <w:i/>
                <w:iCs/>
                <w:color w:val="000000"/>
                <w:szCs w:val="22"/>
                <w:lang w:val="en-US"/>
              </w:rPr>
              <w:t>cybotes</w:t>
            </w:r>
            <w:r w:rsidR="00F462F9" w:rsidRPr="00EB731D">
              <w:rPr>
                <w:rFonts w:eastAsia="Times New Roman" w:cs="Times New Roman"/>
                <w:color w:val="000000"/>
                <w:szCs w:val="22"/>
                <w:lang w:val="en-US"/>
              </w:rPr>
              <w:t xml:space="preserve"> clade on Hispaniola and </w:t>
            </w:r>
            <w:r w:rsidR="00F462F9" w:rsidRPr="00EB731D">
              <w:rPr>
                <w:rFonts w:eastAsia="Times New Roman" w:cs="Times New Roman"/>
                <w:i/>
                <w:iCs/>
                <w:color w:val="000000"/>
                <w:szCs w:val="22"/>
                <w:lang w:val="en-US"/>
              </w:rPr>
              <w:t>sagrei</w:t>
            </w:r>
            <w:r w:rsidR="00F462F9" w:rsidRPr="00EB731D">
              <w:rPr>
                <w:rFonts w:eastAsia="Times New Roman" w:cs="Times New Roman"/>
                <w:color w:val="000000"/>
                <w:szCs w:val="22"/>
                <w:lang w:val="en-US"/>
              </w:rPr>
              <w:t xml:space="preserve"> clade on Cuba to account for spatial autocorrelation while evaluating the relationship between snout-vent length and elevation (</w:t>
            </w:r>
            <w:proofErr w:type="spellStart"/>
            <w:proofErr w:type="gramStart"/>
            <w:r w:rsidR="00F462F9" w:rsidRPr="00EB731D">
              <w:rPr>
                <w:rFonts w:eastAsia="Times New Roman" w:cs="Times New Roman"/>
                <w:color w:val="000000"/>
                <w:szCs w:val="22"/>
                <w:lang w:val="en-US"/>
              </w:rPr>
              <w:t>ln</w:t>
            </w:r>
            <w:proofErr w:type="spellEnd"/>
            <w:r w:rsidR="00F462F9" w:rsidRPr="00EB731D">
              <w:rPr>
                <w:rFonts w:eastAsia="Times New Roman" w:cs="Times New Roman"/>
                <w:color w:val="000000"/>
                <w:szCs w:val="22"/>
                <w:lang w:val="en-US"/>
              </w:rPr>
              <w:t>(</w:t>
            </w:r>
            <w:proofErr w:type="gramEnd"/>
            <w:r w:rsidR="00F462F9" w:rsidRPr="00EB731D">
              <w:rPr>
                <w:rFonts w:eastAsia="Times New Roman" w:cs="Times New Roman"/>
                <w:color w:val="000000"/>
                <w:szCs w:val="22"/>
                <w:lang w:val="en-US"/>
              </w:rPr>
              <w:t xml:space="preserve">elevation+0.5)). Model 1 assumed a common slope and intercept among species, Model 2 constrained slopes to zero and allowed intercepts to vary (i.e., tested for mean differences among species), Model 3 assumed a common slope and varying intercepts, and Model 4 allowed slopes and intercepts to vary. All significant tests were performed using marginal sums of squares. Medians of </w:t>
            </w:r>
            <w:proofErr w:type="gramStart"/>
            <w:r w:rsidR="00F462F9" w:rsidRPr="00EB731D">
              <w:rPr>
                <w:rFonts w:eastAsia="Times New Roman" w:cs="Times New Roman"/>
                <w:color w:val="000000"/>
                <w:szCs w:val="22"/>
                <w:lang w:val="en-US"/>
              </w:rPr>
              <w:t>100  fits</w:t>
            </w:r>
            <w:proofErr w:type="gramEnd"/>
            <w:r w:rsidR="00F462F9" w:rsidRPr="00EB731D">
              <w:rPr>
                <w:rFonts w:eastAsia="Times New Roman" w:cs="Times New Roman"/>
                <w:color w:val="000000"/>
                <w:szCs w:val="22"/>
                <w:lang w:val="en-US"/>
              </w:rPr>
              <w:t xml:space="preserve"> to each model are presented, each with a unique, small random jitter added to coordinate to avoid distances of zero between localities. Spatial autocorrelation structure was chosen using </w:t>
            </w:r>
            <w:proofErr w:type="spellStart"/>
            <w:r w:rsidR="00F462F9" w:rsidRPr="00EB731D">
              <w:rPr>
                <w:rFonts w:eastAsia="Times New Roman" w:cs="Times New Roman"/>
                <w:color w:val="000000"/>
                <w:szCs w:val="22"/>
                <w:lang w:val="en-US"/>
              </w:rPr>
              <w:t>AIC</w:t>
            </w:r>
            <w:r w:rsidR="00F462F9" w:rsidRPr="00EB731D">
              <w:rPr>
                <w:rFonts w:eastAsia="Times New Roman" w:cs="Times New Roman"/>
                <w:color w:val="000000"/>
                <w:szCs w:val="22"/>
                <w:vertAlign w:val="subscript"/>
                <w:lang w:val="en-US"/>
              </w:rPr>
              <w:t>c</w:t>
            </w:r>
            <w:proofErr w:type="spellEnd"/>
            <w:r w:rsidR="00F462F9" w:rsidRPr="00EB731D">
              <w:rPr>
                <w:rFonts w:eastAsia="Times New Roman" w:cs="Times New Roman"/>
                <w:color w:val="000000"/>
                <w:szCs w:val="22"/>
                <w:lang w:val="en-US"/>
              </w:rPr>
              <w:t>. Significant relationships are in</w:t>
            </w:r>
            <w:r w:rsidR="00EB731D">
              <w:rPr>
                <w:rFonts w:eastAsia="Times New Roman" w:cs="Times New Roman"/>
                <w:color w:val="000000"/>
                <w:szCs w:val="22"/>
                <w:lang w:val="en-US"/>
              </w:rPr>
              <w:t xml:space="preserve"> </w:t>
            </w:r>
            <w:r w:rsidR="00F462F9" w:rsidRPr="00EB731D">
              <w:rPr>
                <w:rFonts w:eastAsia="Times New Roman" w:cs="Times New Roman"/>
                <w:color w:val="000000"/>
                <w:szCs w:val="22"/>
                <w:lang w:val="en-US"/>
              </w:rPr>
              <w:t>bold.</w:t>
            </w:r>
          </w:p>
        </w:tc>
      </w:tr>
      <w:tr w:rsidR="00F462F9" w:rsidRPr="00F462F9" w14:paraId="208A9A00" w14:textId="77777777" w:rsidTr="00F462F9">
        <w:trPr>
          <w:trHeight w:val="380"/>
        </w:trPr>
        <w:tc>
          <w:tcPr>
            <w:tcW w:w="8979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B060215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lang w:val="en-US"/>
              </w:rPr>
            </w:pPr>
            <w:proofErr w:type="gramStart"/>
            <w:r w:rsidRPr="00F462F9">
              <w:rPr>
                <w:rFonts w:eastAsia="Times New Roman" w:cs="Times New Roman"/>
                <w:bCs/>
                <w:i/>
                <w:iCs/>
                <w:color w:val="000000"/>
                <w:lang w:val="en-US"/>
              </w:rPr>
              <w:t>cybotes</w:t>
            </w:r>
            <w:proofErr w:type="gramEnd"/>
            <w:r w:rsidRPr="00F462F9">
              <w:rPr>
                <w:rFonts w:eastAsia="Times New Roman" w:cs="Times New Roman"/>
                <w:bCs/>
                <w:color w:val="000000"/>
                <w:lang w:val="en-US"/>
              </w:rPr>
              <w:t xml:space="preserve"> clade, Hispaniola</w:t>
            </w:r>
          </w:p>
        </w:tc>
      </w:tr>
      <w:tr w:rsidR="00F462F9" w:rsidRPr="00F462F9" w14:paraId="53E20ADC" w14:textId="77777777" w:rsidTr="00F462F9">
        <w:trPr>
          <w:trHeight w:val="280"/>
        </w:trPr>
        <w:tc>
          <w:tcPr>
            <w:tcW w:w="616" w:type="dxa"/>
            <w:vMerge w:val="restar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0042B896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 xml:space="preserve">Model </w:t>
            </w:r>
            <w:proofErr w:type="spellStart"/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Num</w:t>
            </w:r>
            <w:proofErr w:type="spellEnd"/>
          </w:p>
        </w:tc>
        <w:tc>
          <w:tcPr>
            <w:tcW w:w="1843" w:type="dxa"/>
            <w:vMerge w:val="restar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1AB00A04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Spatial correlation structure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D05C8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Common slope</w:t>
            </w:r>
          </w:p>
        </w:tc>
        <w:tc>
          <w:tcPr>
            <w:tcW w:w="14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3B90E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F339E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Intercept differences</w:t>
            </w:r>
          </w:p>
        </w:tc>
        <w:tc>
          <w:tcPr>
            <w:tcW w:w="14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BEC98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984" w:type="dxa"/>
            <w:gridSpan w:val="3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065E7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Slope differences</w:t>
            </w:r>
          </w:p>
        </w:tc>
      </w:tr>
      <w:tr w:rsidR="00F462F9" w:rsidRPr="00F462F9" w14:paraId="634D46FA" w14:textId="77777777" w:rsidTr="00F462F9">
        <w:trPr>
          <w:trHeight w:val="280"/>
        </w:trPr>
        <w:tc>
          <w:tcPr>
            <w:tcW w:w="616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21C77FC0" w14:textId="77777777" w:rsidR="00F462F9" w:rsidRPr="00F462F9" w:rsidRDefault="00F462F9" w:rsidP="00F462F9">
            <w:pPr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7D7CBCD1" w14:textId="77777777" w:rsidR="00F462F9" w:rsidRPr="00F462F9" w:rsidRDefault="00F462F9" w:rsidP="00F462F9">
            <w:pPr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4967D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F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DF6EC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df</w:t>
            </w:r>
            <w:proofErr w:type="spellEnd"/>
            <w:proofErr w:type="gramEnd"/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6C0CF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P</w:t>
            </w:r>
          </w:p>
        </w:tc>
        <w:tc>
          <w:tcPr>
            <w:tcW w:w="14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F8F73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F2F33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F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2C49E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df</w:t>
            </w:r>
            <w:proofErr w:type="spellEnd"/>
            <w:proofErr w:type="gramEnd"/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DBC6F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P</w:t>
            </w:r>
          </w:p>
        </w:tc>
        <w:tc>
          <w:tcPr>
            <w:tcW w:w="14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2E2C4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23704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F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58F0A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df</w:t>
            </w:r>
            <w:proofErr w:type="spellEnd"/>
            <w:proofErr w:type="gramEnd"/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D2C67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P</w:t>
            </w:r>
          </w:p>
        </w:tc>
      </w:tr>
      <w:tr w:rsidR="00F462F9" w:rsidRPr="00F462F9" w14:paraId="33C84B0A" w14:textId="77777777" w:rsidTr="00F462F9">
        <w:trPr>
          <w:trHeight w:val="320"/>
        </w:trPr>
        <w:tc>
          <w:tcPr>
            <w:tcW w:w="616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8E3AD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32B2E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Exponential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C5A8E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59.4</w:t>
            </w: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AC111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1, 433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D8DF4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&lt; 1×10</w:t>
            </w: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vertAlign w:val="superscript"/>
                <w:lang w:val="en-US"/>
              </w:rPr>
              <w:t>-13</w:t>
            </w:r>
          </w:p>
        </w:tc>
        <w:tc>
          <w:tcPr>
            <w:tcW w:w="14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BAF3E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EC30D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DA848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DB4D6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14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F580C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1AA31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AC782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4986D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</w:tr>
      <w:tr w:rsidR="00F462F9" w:rsidRPr="00F462F9" w14:paraId="51768D0A" w14:textId="77777777" w:rsidTr="00F462F9">
        <w:trPr>
          <w:trHeight w:val="320"/>
        </w:trPr>
        <w:tc>
          <w:tcPr>
            <w:tcW w:w="616" w:type="dxa"/>
            <w:shd w:val="clear" w:color="auto" w:fill="auto"/>
            <w:noWrap/>
            <w:vAlign w:val="center"/>
            <w:hideMark/>
          </w:tcPr>
          <w:p w14:paraId="25F39660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2</w:t>
            </w:r>
          </w:p>
        </w:tc>
        <w:tc>
          <w:tcPr>
            <w:tcW w:w="1843" w:type="dxa"/>
            <w:shd w:val="clear" w:color="auto" w:fill="auto"/>
            <w:noWrap/>
            <w:vAlign w:val="center"/>
            <w:hideMark/>
          </w:tcPr>
          <w:p w14:paraId="0CDCAF41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Exponential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093C03F1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14:paraId="5E6FF849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0894EA28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142" w:type="dxa"/>
            <w:shd w:val="clear" w:color="auto" w:fill="auto"/>
            <w:noWrap/>
            <w:vAlign w:val="center"/>
            <w:hideMark/>
          </w:tcPr>
          <w:p w14:paraId="53E7A7A5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791737BC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76.9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14:paraId="0AC21C7D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6, 428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53CB9E2F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&lt; 1×10</w:t>
            </w: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vertAlign w:val="superscript"/>
                <w:lang w:val="en-US"/>
              </w:rPr>
              <w:t>-15</w:t>
            </w:r>
          </w:p>
        </w:tc>
        <w:tc>
          <w:tcPr>
            <w:tcW w:w="142" w:type="dxa"/>
            <w:shd w:val="clear" w:color="auto" w:fill="auto"/>
            <w:noWrap/>
            <w:vAlign w:val="center"/>
            <w:hideMark/>
          </w:tcPr>
          <w:p w14:paraId="45804272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6481F34B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685F62F4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2E641B42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</w:tr>
      <w:tr w:rsidR="00F462F9" w:rsidRPr="00F462F9" w14:paraId="0D256B1C" w14:textId="77777777" w:rsidTr="00F462F9">
        <w:trPr>
          <w:trHeight w:val="320"/>
        </w:trPr>
        <w:tc>
          <w:tcPr>
            <w:tcW w:w="616" w:type="dxa"/>
            <w:shd w:val="clear" w:color="auto" w:fill="auto"/>
            <w:noWrap/>
            <w:vAlign w:val="center"/>
            <w:hideMark/>
          </w:tcPr>
          <w:p w14:paraId="4C0D9F36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3</w:t>
            </w:r>
          </w:p>
        </w:tc>
        <w:tc>
          <w:tcPr>
            <w:tcW w:w="1843" w:type="dxa"/>
            <w:shd w:val="clear" w:color="auto" w:fill="auto"/>
            <w:noWrap/>
            <w:vAlign w:val="center"/>
            <w:hideMark/>
          </w:tcPr>
          <w:p w14:paraId="41A1A7A5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Gaussian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71A9344A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1.0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14:paraId="0347E270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1, 427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77C6975C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0.32</w:t>
            </w:r>
          </w:p>
        </w:tc>
        <w:tc>
          <w:tcPr>
            <w:tcW w:w="142" w:type="dxa"/>
            <w:shd w:val="clear" w:color="auto" w:fill="auto"/>
            <w:noWrap/>
            <w:vAlign w:val="center"/>
            <w:hideMark/>
          </w:tcPr>
          <w:p w14:paraId="18A998DE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3D5A2B2E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46.8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14:paraId="473755D5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6, 427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30E4A937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&lt; 1×10</w:t>
            </w: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vertAlign w:val="superscript"/>
                <w:lang w:val="en-US"/>
              </w:rPr>
              <w:t>-15</w:t>
            </w:r>
          </w:p>
        </w:tc>
        <w:tc>
          <w:tcPr>
            <w:tcW w:w="142" w:type="dxa"/>
            <w:shd w:val="clear" w:color="auto" w:fill="auto"/>
            <w:noWrap/>
            <w:vAlign w:val="center"/>
            <w:hideMark/>
          </w:tcPr>
          <w:p w14:paraId="4F3C7ED8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EDAF278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1094C2CF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3602312D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</w:tr>
      <w:tr w:rsidR="00F462F9" w:rsidRPr="00F462F9" w14:paraId="00F3C5B2" w14:textId="77777777" w:rsidTr="00F462F9">
        <w:trPr>
          <w:trHeight w:val="280"/>
        </w:trPr>
        <w:tc>
          <w:tcPr>
            <w:tcW w:w="616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AC9E4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4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01CED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Exponential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2758E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4B10A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88833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14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DF5E1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E7B0D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3720C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B0568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14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B58D2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B5BA9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1.57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84767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6,421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7E834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0.15</w:t>
            </w:r>
          </w:p>
        </w:tc>
      </w:tr>
      <w:tr w:rsidR="00F462F9" w:rsidRPr="00F462F9" w14:paraId="3A9EBDCA" w14:textId="77777777" w:rsidTr="00F462F9">
        <w:trPr>
          <w:trHeight w:val="160"/>
        </w:trPr>
        <w:tc>
          <w:tcPr>
            <w:tcW w:w="616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F3F6FC" w14:textId="77777777" w:rsidR="00F462F9" w:rsidRPr="00F462F9" w:rsidRDefault="00F462F9" w:rsidP="00F462F9">
            <w:pPr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6F9AB" w14:textId="77777777" w:rsidR="00F462F9" w:rsidRPr="00F462F9" w:rsidRDefault="00F462F9" w:rsidP="00F462F9">
            <w:pPr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4C51E" w14:textId="77777777" w:rsidR="00F462F9" w:rsidRPr="00F462F9" w:rsidRDefault="00F462F9" w:rsidP="00F462F9">
            <w:pPr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ABD45" w14:textId="77777777" w:rsidR="00F462F9" w:rsidRPr="00F462F9" w:rsidRDefault="00F462F9" w:rsidP="00F462F9">
            <w:pPr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BC617" w14:textId="77777777" w:rsidR="00F462F9" w:rsidRPr="00F462F9" w:rsidRDefault="00F462F9" w:rsidP="00F462F9">
            <w:pPr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42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B1D29" w14:textId="77777777" w:rsidR="00F462F9" w:rsidRPr="00F462F9" w:rsidRDefault="00F462F9" w:rsidP="00F462F9">
            <w:pPr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A83F3" w14:textId="77777777" w:rsidR="00F462F9" w:rsidRPr="00F462F9" w:rsidRDefault="00F462F9" w:rsidP="00F462F9">
            <w:pPr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4DF81" w14:textId="77777777" w:rsidR="00F462F9" w:rsidRPr="00F462F9" w:rsidRDefault="00F462F9" w:rsidP="00F462F9">
            <w:pPr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F07F8" w14:textId="77777777" w:rsidR="00F462F9" w:rsidRPr="00F462F9" w:rsidRDefault="00F462F9" w:rsidP="00F462F9">
            <w:pPr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42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1801A" w14:textId="77777777" w:rsidR="00F462F9" w:rsidRPr="00F462F9" w:rsidRDefault="00F462F9" w:rsidP="00F462F9">
            <w:pPr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C121B" w14:textId="77777777" w:rsidR="00F462F9" w:rsidRPr="00F462F9" w:rsidRDefault="00F462F9" w:rsidP="00F462F9">
            <w:pPr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F532D" w14:textId="77777777" w:rsidR="00F462F9" w:rsidRPr="00F462F9" w:rsidRDefault="00F462F9" w:rsidP="00F462F9">
            <w:pPr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6C1A0" w14:textId="77777777" w:rsidR="00F462F9" w:rsidRPr="00F462F9" w:rsidRDefault="00F462F9" w:rsidP="00F462F9">
            <w:pPr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</w:tr>
      <w:tr w:rsidR="00F462F9" w:rsidRPr="00F462F9" w14:paraId="19F2967D" w14:textId="77777777" w:rsidTr="00F462F9">
        <w:trPr>
          <w:trHeight w:val="300"/>
        </w:trPr>
        <w:tc>
          <w:tcPr>
            <w:tcW w:w="8979" w:type="dxa"/>
            <w:gridSpan w:val="13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3BDBB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lang w:val="en-US"/>
              </w:rPr>
            </w:pPr>
            <w:proofErr w:type="gramStart"/>
            <w:r w:rsidRPr="00F462F9">
              <w:rPr>
                <w:rFonts w:eastAsia="Times New Roman" w:cs="Times New Roman"/>
                <w:bCs/>
                <w:i/>
                <w:iCs/>
                <w:color w:val="000000"/>
                <w:lang w:val="en-US"/>
              </w:rPr>
              <w:t>sagrei</w:t>
            </w:r>
            <w:proofErr w:type="gramEnd"/>
            <w:r w:rsidRPr="00F462F9">
              <w:rPr>
                <w:rFonts w:eastAsia="Times New Roman" w:cs="Times New Roman"/>
                <w:bCs/>
                <w:color w:val="000000"/>
                <w:lang w:val="en-US"/>
              </w:rPr>
              <w:t xml:space="preserve"> clade, Cuba</w:t>
            </w:r>
          </w:p>
        </w:tc>
      </w:tr>
      <w:tr w:rsidR="00F462F9" w:rsidRPr="00F462F9" w14:paraId="5EDBA60B" w14:textId="77777777" w:rsidTr="00F462F9">
        <w:trPr>
          <w:trHeight w:val="280"/>
        </w:trPr>
        <w:tc>
          <w:tcPr>
            <w:tcW w:w="616" w:type="dxa"/>
            <w:vMerge w:val="restar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0A83EE17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 xml:space="preserve">Model </w:t>
            </w:r>
            <w:proofErr w:type="spellStart"/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Num</w:t>
            </w:r>
            <w:proofErr w:type="spellEnd"/>
          </w:p>
        </w:tc>
        <w:tc>
          <w:tcPr>
            <w:tcW w:w="1843" w:type="dxa"/>
            <w:vMerge w:val="restar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02519012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Spatial correlation structure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0C05C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Common slope</w:t>
            </w:r>
          </w:p>
        </w:tc>
        <w:tc>
          <w:tcPr>
            <w:tcW w:w="14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03748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595EF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Intercept differences</w:t>
            </w:r>
          </w:p>
        </w:tc>
        <w:tc>
          <w:tcPr>
            <w:tcW w:w="14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59DF5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1984" w:type="dxa"/>
            <w:gridSpan w:val="3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99951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Slope differences</w:t>
            </w:r>
          </w:p>
        </w:tc>
      </w:tr>
      <w:tr w:rsidR="00F462F9" w:rsidRPr="00F462F9" w14:paraId="35728263" w14:textId="77777777" w:rsidTr="00F462F9">
        <w:trPr>
          <w:trHeight w:val="280"/>
        </w:trPr>
        <w:tc>
          <w:tcPr>
            <w:tcW w:w="616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2B7DEA3C" w14:textId="77777777" w:rsidR="00F462F9" w:rsidRPr="00F462F9" w:rsidRDefault="00F462F9" w:rsidP="00F462F9">
            <w:pPr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188FCB67" w14:textId="77777777" w:rsidR="00F462F9" w:rsidRPr="00F462F9" w:rsidRDefault="00F462F9" w:rsidP="00F462F9">
            <w:pPr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AEC75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F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E2DA2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df</w:t>
            </w:r>
            <w:proofErr w:type="spellEnd"/>
            <w:proofErr w:type="gramEnd"/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94D42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P</w:t>
            </w:r>
          </w:p>
        </w:tc>
        <w:tc>
          <w:tcPr>
            <w:tcW w:w="14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5B9A9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07CAF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F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C1BD2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df</w:t>
            </w:r>
            <w:proofErr w:type="spellEnd"/>
            <w:proofErr w:type="gramEnd"/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3FD62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P</w:t>
            </w:r>
          </w:p>
        </w:tc>
        <w:tc>
          <w:tcPr>
            <w:tcW w:w="14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C9E5A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39F03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F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81866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df</w:t>
            </w:r>
            <w:proofErr w:type="spellEnd"/>
            <w:proofErr w:type="gramEnd"/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CC086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P</w:t>
            </w:r>
          </w:p>
        </w:tc>
      </w:tr>
      <w:tr w:rsidR="00F462F9" w:rsidRPr="00F462F9" w14:paraId="56D7BA15" w14:textId="77777777" w:rsidTr="00F462F9">
        <w:trPr>
          <w:trHeight w:val="280"/>
        </w:trPr>
        <w:tc>
          <w:tcPr>
            <w:tcW w:w="616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0E22B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139B5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Exponential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F7D10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8.4</w:t>
            </w: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DC45F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1, 669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37090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0.0038</w:t>
            </w:r>
          </w:p>
        </w:tc>
        <w:tc>
          <w:tcPr>
            <w:tcW w:w="14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22E7C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E33A6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030AA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79690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142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803FB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D7CCB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92B99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A5ABC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</w:tr>
      <w:tr w:rsidR="00F462F9" w:rsidRPr="00F462F9" w14:paraId="28BB92A2" w14:textId="77777777" w:rsidTr="00F462F9">
        <w:trPr>
          <w:trHeight w:val="320"/>
        </w:trPr>
        <w:tc>
          <w:tcPr>
            <w:tcW w:w="616" w:type="dxa"/>
            <w:shd w:val="clear" w:color="auto" w:fill="auto"/>
            <w:noWrap/>
            <w:vAlign w:val="center"/>
            <w:hideMark/>
          </w:tcPr>
          <w:p w14:paraId="2D0AA507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2</w:t>
            </w:r>
          </w:p>
        </w:tc>
        <w:tc>
          <w:tcPr>
            <w:tcW w:w="1843" w:type="dxa"/>
            <w:shd w:val="clear" w:color="auto" w:fill="auto"/>
            <w:noWrap/>
            <w:vAlign w:val="center"/>
            <w:hideMark/>
          </w:tcPr>
          <w:p w14:paraId="0C69B884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Spherical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4ED8518E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14:paraId="5BBD97DD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1377ECFA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142" w:type="dxa"/>
            <w:shd w:val="clear" w:color="auto" w:fill="auto"/>
            <w:noWrap/>
            <w:vAlign w:val="center"/>
            <w:hideMark/>
          </w:tcPr>
          <w:p w14:paraId="7ACAF7AD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78CA547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122.3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14:paraId="49AD7154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8, 662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1DE189DF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&lt; 1×10</w:t>
            </w: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vertAlign w:val="superscript"/>
                <w:lang w:val="en-US"/>
              </w:rPr>
              <w:t>-15</w:t>
            </w:r>
          </w:p>
        </w:tc>
        <w:tc>
          <w:tcPr>
            <w:tcW w:w="142" w:type="dxa"/>
            <w:shd w:val="clear" w:color="auto" w:fill="auto"/>
            <w:noWrap/>
            <w:vAlign w:val="center"/>
            <w:hideMark/>
          </w:tcPr>
          <w:p w14:paraId="7072E821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03403C11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24D183D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72A7C19D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</w:tr>
      <w:tr w:rsidR="00F462F9" w:rsidRPr="00F462F9" w14:paraId="4E6D003D" w14:textId="77777777" w:rsidTr="00F462F9">
        <w:trPr>
          <w:trHeight w:val="320"/>
        </w:trPr>
        <w:tc>
          <w:tcPr>
            <w:tcW w:w="616" w:type="dxa"/>
            <w:shd w:val="clear" w:color="auto" w:fill="auto"/>
            <w:noWrap/>
            <w:vAlign w:val="center"/>
            <w:hideMark/>
          </w:tcPr>
          <w:p w14:paraId="3EF50839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3</w:t>
            </w:r>
          </w:p>
        </w:tc>
        <w:tc>
          <w:tcPr>
            <w:tcW w:w="1843" w:type="dxa"/>
            <w:shd w:val="clear" w:color="auto" w:fill="auto"/>
            <w:noWrap/>
            <w:vAlign w:val="center"/>
            <w:hideMark/>
          </w:tcPr>
          <w:p w14:paraId="59495576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Gaussian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6D607924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11.9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14:paraId="29143BC9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1, 661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08466278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5.1×10</w:t>
            </w: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vertAlign w:val="superscript"/>
                <w:lang w:val="en-US"/>
              </w:rPr>
              <w:t>-4</w:t>
            </w:r>
          </w:p>
        </w:tc>
        <w:tc>
          <w:tcPr>
            <w:tcW w:w="142" w:type="dxa"/>
            <w:shd w:val="clear" w:color="auto" w:fill="auto"/>
            <w:noWrap/>
            <w:vAlign w:val="center"/>
            <w:hideMark/>
          </w:tcPr>
          <w:p w14:paraId="0F3C3DE9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151FBC7C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131.5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14:paraId="7D8E944B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8, 661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61DC0ABD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&lt; 1×10</w:t>
            </w: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vertAlign w:val="superscript"/>
                <w:lang w:val="en-US"/>
              </w:rPr>
              <w:t>-15</w:t>
            </w:r>
          </w:p>
        </w:tc>
        <w:tc>
          <w:tcPr>
            <w:tcW w:w="142" w:type="dxa"/>
            <w:shd w:val="clear" w:color="auto" w:fill="auto"/>
            <w:noWrap/>
            <w:vAlign w:val="center"/>
            <w:hideMark/>
          </w:tcPr>
          <w:p w14:paraId="5194DA7D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68EC17B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3DA15DE1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729B648A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</w:tr>
      <w:tr w:rsidR="00F462F9" w:rsidRPr="00F462F9" w14:paraId="2A10E90F" w14:textId="77777777" w:rsidTr="00F462F9">
        <w:trPr>
          <w:trHeight w:val="320"/>
        </w:trPr>
        <w:tc>
          <w:tcPr>
            <w:tcW w:w="616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EF29C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4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E2B54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Spherical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11B7F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892C7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3CC9D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14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D6139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7BEC5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E572C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2F106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</w:t>
            </w:r>
          </w:p>
        </w:tc>
        <w:tc>
          <w:tcPr>
            <w:tcW w:w="14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55C4E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 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2F01C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15.6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2187F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8, 653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28E11" w14:textId="77777777" w:rsidR="00F462F9" w:rsidRPr="00F462F9" w:rsidRDefault="00F462F9" w:rsidP="00F462F9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&lt; 1×10</w:t>
            </w:r>
            <w:r w:rsidRPr="00F462F9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vertAlign w:val="superscript"/>
                <w:lang w:val="en-US"/>
              </w:rPr>
              <w:t>-15</w:t>
            </w:r>
          </w:p>
        </w:tc>
      </w:tr>
    </w:tbl>
    <w:p w14:paraId="28A92C43" w14:textId="77777777" w:rsidR="008962DC" w:rsidRDefault="008962DC">
      <w:pPr>
        <w:rPr>
          <w:b/>
        </w:rPr>
      </w:pPr>
    </w:p>
    <w:p w14:paraId="3782454F" w14:textId="77777777" w:rsidR="00F631BC" w:rsidRDefault="00F631BC">
      <w:pPr>
        <w:rPr>
          <w:b/>
        </w:rPr>
      </w:pPr>
    </w:p>
    <w:p w14:paraId="6E6DEEBC" w14:textId="7EACC0B9" w:rsidR="00F631BC" w:rsidRDefault="00F631BC">
      <w:pPr>
        <w:rPr>
          <w:b/>
        </w:rPr>
      </w:pPr>
    </w:p>
    <w:p w14:paraId="446A66FA" w14:textId="77777777" w:rsidR="00B0469B" w:rsidRDefault="00B0469B">
      <w:pPr>
        <w:rPr>
          <w:b/>
        </w:rPr>
      </w:pPr>
    </w:p>
    <w:p w14:paraId="40FD62B5" w14:textId="77777777" w:rsidR="00B0469B" w:rsidRDefault="00B0469B">
      <w:pPr>
        <w:rPr>
          <w:b/>
        </w:rPr>
      </w:pPr>
    </w:p>
    <w:p w14:paraId="53C08415" w14:textId="77777777" w:rsidR="00B0469B" w:rsidRDefault="00B0469B">
      <w:pPr>
        <w:rPr>
          <w:b/>
        </w:rPr>
      </w:pPr>
    </w:p>
    <w:p w14:paraId="1B97FAAA" w14:textId="77777777" w:rsidR="00B0469B" w:rsidRDefault="00B0469B">
      <w:pPr>
        <w:rPr>
          <w:b/>
        </w:rPr>
      </w:pPr>
    </w:p>
    <w:p w14:paraId="307807DA" w14:textId="77777777" w:rsidR="00B0469B" w:rsidRDefault="00B0469B">
      <w:pPr>
        <w:rPr>
          <w:b/>
        </w:rPr>
      </w:pPr>
    </w:p>
    <w:p w14:paraId="07D2039A" w14:textId="77777777" w:rsidR="00B0469B" w:rsidRDefault="00B0469B">
      <w:pPr>
        <w:rPr>
          <w:b/>
        </w:rPr>
      </w:pPr>
    </w:p>
    <w:p w14:paraId="1EE0D069" w14:textId="77777777" w:rsidR="00B0469B" w:rsidRDefault="00B0469B">
      <w:pPr>
        <w:rPr>
          <w:b/>
        </w:rPr>
      </w:pPr>
    </w:p>
    <w:p w14:paraId="31A81F17" w14:textId="77777777" w:rsidR="00B0469B" w:rsidRDefault="00B0469B">
      <w:pPr>
        <w:rPr>
          <w:b/>
        </w:rPr>
      </w:pPr>
    </w:p>
    <w:p w14:paraId="19BD921F" w14:textId="77777777" w:rsidR="00B0469B" w:rsidRDefault="00B0469B">
      <w:pPr>
        <w:rPr>
          <w:b/>
        </w:rPr>
      </w:pPr>
    </w:p>
    <w:p w14:paraId="189B5DCC" w14:textId="77777777" w:rsidR="00B0469B" w:rsidRDefault="00B0469B">
      <w:pPr>
        <w:rPr>
          <w:b/>
        </w:rPr>
      </w:pPr>
    </w:p>
    <w:p w14:paraId="1B6A06DF" w14:textId="77777777" w:rsidR="00B0469B" w:rsidRDefault="00B0469B">
      <w:pPr>
        <w:rPr>
          <w:b/>
        </w:rPr>
      </w:pPr>
    </w:p>
    <w:p w14:paraId="0A6C84AE" w14:textId="77777777" w:rsidR="00F631BC" w:rsidRDefault="00F631BC">
      <w:pPr>
        <w:rPr>
          <w:b/>
        </w:rPr>
      </w:pPr>
    </w:p>
    <w:tbl>
      <w:tblPr>
        <w:tblW w:w="8412" w:type="dxa"/>
        <w:tblInd w:w="93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67"/>
        <w:gridCol w:w="708"/>
        <w:gridCol w:w="1134"/>
        <w:gridCol w:w="142"/>
        <w:gridCol w:w="567"/>
        <w:gridCol w:w="425"/>
        <w:gridCol w:w="142"/>
        <w:gridCol w:w="567"/>
        <w:gridCol w:w="425"/>
        <w:gridCol w:w="709"/>
        <w:gridCol w:w="142"/>
        <w:gridCol w:w="850"/>
        <w:gridCol w:w="284"/>
        <w:gridCol w:w="850"/>
      </w:tblGrid>
      <w:tr w:rsidR="00A33810" w:rsidRPr="00A33810" w14:paraId="5114300B" w14:textId="77777777" w:rsidTr="005B45AB">
        <w:trPr>
          <w:trHeight w:val="3150"/>
        </w:trPr>
        <w:tc>
          <w:tcPr>
            <w:tcW w:w="8412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1EEEFAB2" w14:textId="5B6DA81D" w:rsidR="00A33810" w:rsidRPr="00EB731D" w:rsidRDefault="0004583A" w:rsidP="000162BC">
            <w:pPr>
              <w:rPr>
                <w:rFonts w:eastAsia="Times New Roman" w:cs="Times New Roman"/>
                <w:color w:val="000000"/>
                <w:szCs w:val="22"/>
                <w:lang w:val="en-US"/>
              </w:rPr>
            </w:pPr>
            <w:r>
              <w:rPr>
                <w:rFonts w:eastAsia="Times New Roman" w:cs="Times New Roman"/>
                <w:color w:val="000000"/>
                <w:szCs w:val="22"/>
                <w:lang w:val="en-US"/>
              </w:rPr>
              <w:t>Table</w:t>
            </w:r>
            <w:bookmarkStart w:id="0" w:name="_GoBack"/>
            <w:bookmarkEnd w:id="0"/>
            <w:r w:rsidR="00CF08EC">
              <w:rPr>
                <w:rFonts w:eastAsia="Times New Roman" w:cs="Times New Roman"/>
                <w:color w:val="000000"/>
                <w:szCs w:val="22"/>
                <w:lang w:val="en-US"/>
              </w:rPr>
              <w:t xml:space="preserve"> S3</w:t>
            </w:r>
            <w:r w:rsidR="00A33810" w:rsidRPr="00EB731D">
              <w:rPr>
                <w:rFonts w:eastAsia="Times New Roman" w:cs="Times New Roman"/>
                <w:color w:val="000000"/>
                <w:szCs w:val="22"/>
                <w:lang w:val="en-US"/>
              </w:rPr>
              <w:t xml:space="preserve">. </w:t>
            </w:r>
            <w:r w:rsidR="007110B1">
              <w:rPr>
                <w:rFonts w:eastAsia="Times New Roman" w:cs="Times New Roman"/>
                <w:color w:val="000000"/>
                <w:szCs w:val="22"/>
                <w:lang w:val="en-US"/>
              </w:rPr>
              <w:t>GLS models showing the b</w:t>
            </w:r>
            <w:r w:rsidR="00A33810" w:rsidRPr="00EB731D">
              <w:rPr>
                <w:rFonts w:eastAsia="Times New Roman" w:cs="Times New Roman"/>
                <w:color w:val="000000"/>
                <w:szCs w:val="22"/>
                <w:lang w:val="en-US"/>
              </w:rPr>
              <w:t>ody size-elevation relationships for individual species.</w:t>
            </w:r>
            <w:r w:rsidR="000162BC">
              <w:rPr>
                <w:rFonts w:eastAsia="Times New Roman" w:cs="Times New Roman"/>
                <w:color w:val="000000"/>
                <w:szCs w:val="22"/>
                <w:lang w:val="en-US"/>
              </w:rPr>
              <w:t xml:space="preserve"> The results for the GLS analysis closely mirrored those from the non-spatial analysis</w:t>
            </w:r>
            <w:r w:rsidR="00114125">
              <w:rPr>
                <w:rFonts w:eastAsia="Times New Roman" w:cs="Times New Roman"/>
                <w:color w:val="000000"/>
                <w:szCs w:val="22"/>
                <w:lang w:val="en-US"/>
              </w:rPr>
              <w:t xml:space="preserve">, save for the relationship for </w:t>
            </w:r>
            <w:r w:rsidR="00114125">
              <w:rPr>
                <w:rFonts w:eastAsia="Times New Roman" w:cs="Times New Roman"/>
                <w:i/>
                <w:color w:val="000000"/>
                <w:szCs w:val="22"/>
                <w:lang w:val="en-US"/>
              </w:rPr>
              <w:t xml:space="preserve">A. </w:t>
            </w:r>
            <w:proofErr w:type="spellStart"/>
            <w:r w:rsidR="00114125">
              <w:rPr>
                <w:rFonts w:eastAsia="Times New Roman" w:cs="Times New Roman"/>
                <w:i/>
                <w:color w:val="000000"/>
                <w:szCs w:val="22"/>
                <w:lang w:val="en-US"/>
              </w:rPr>
              <w:t>ahli</w:t>
            </w:r>
            <w:proofErr w:type="spellEnd"/>
            <w:r w:rsidR="00114125">
              <w:rPr>
                <w:rFonts w:eastAsia="Times New Roman" w:cs="Times New Roman"/>
                <w:color w:val="000000"/>
                <w:szCs w:val="22"/>
                <w:lang w:val="en-US"/>
              </w:rPr>
              <w:t>, which is significant in the GLM analysis</w:t>
            </w:r>
            <w:r w:rsidR="000162BC">
              <w:rPr>
                <w:rFonts w:eastAsia="Times New Roman" w:cs="Times New Roman"/>
                <w:color w:val="000000"/>
                <w:szCs w:val="22"/>
                <w:lang w:val="en-US"/>
              </w:rPr>
              <w:t xml:space="preserve"> (Table </w:t>
            </w:r>
            <w:r w:rsidR="00606BC4">
              <w:rPr>
                <w:rFonts w:eastAsia="Times New Roman" w:cs="Times New Roman"/>
                <w:color w:val="000000"/>
                <w:szCs w:val="22"/>
                <w:lang w:val="en-US"/>
              </w:rPr>
              <w:t>3</w:t>
            </w:r>
            <w:r w:rsidR="000162BC">
              <w:rPr>
                <w:rFonts w:eastAsia="Times New Roman" w:cs="Times New Roman"/>
                <w:color w:val="000000"/>
                <w:szCs w:val="22"/>
                <w:lang w:val="en-US"/>
              </w:rPr>
              <w:t>).</w:t>
            </w:r>
            <w:r w:rsidR="00A33810" w:rsidRPr="00EB731D">
              <w:rPr>
                <w:rFonts w:eastAsia="Times New Roman" w:cs="Times New Roman"/>
                <w:color w:val="000000"/>
                <w:szCs w:val="22"/>
                <w:lang w:val="en-US"/>
              </w:rPr>
              <w:t xml:space="preserve"> For the GLS models, autocorrelation structure was chosen using </w:t>
            </w:r>
            <w:proofErr w:type="spellStart"/>
            <w:r w:rsidR="00A33810" w:rsidRPr="00EB731D">
              <w:rPr>
                <w:rFonts w:eastAsia="Times New Roman" w:cs="Times New Roman"/>
                <w:color w:val="000000"/>
                <w:szCs w:val="22"/>
                <w:lang w:val="en-US"/>
              </w:rPr>
              <w:t>AICc</w:t>
            </w:r>
            <w:proofErr w:type="spellEnd"/>
            <w:r w:rsidR="00A33810" w:rsidRPr="00EB731D">
              <w:rPr>
                <w:rFonts w:eastAsia="Times New Roman" w:cs="Times New Roman"/>
                <w:color w:val="000000"/>
                <w:szCs w:val="22"/>
                <w:lang w:val="en-US"/>
              </w:rPr>
              <w:t>. 100 repetitions were performed for each species, with a different random jitter added to localities each time to avoid neighbor distances of zero. The model with the median slope is presented below. As P-values were sensitive to jittering in some cases, the final column gives the number of these 100 models that had a slope with a P-value &lt; 0.05. Elevation was natural log transformed (after adding 0.5) and snout-vent length was used as a measure of body size. Significant (P &lt; 0.05) models are in bold.</w:t>
            </w:r>
          </w:p>
        </w:tc>
      </w:tr>
      <w:tr w:rsidR="005B45AB" w:rsidRPr="00A33810" w14:paraId="0E87FA2C" w14:textId="77777777" w:rsidTr="005B45AB">
        <w:trPr>
          <w:gridAfter w:val="2"/>
          <w:wAfter w:w="1134" w:type="dxa"/>
          <w:trHeight w:val="560"/>
        </w:trPr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E83E460" w14:textId="77777777" w:rsidR="005B45AB" w:rsidRPr="00A33810" w:rsidRDefault="005B45AB" w:rsidP="00A33810">
            <w:pPr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Species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4DCEA33" w14:textId="77777777" w:rsidR="005B45AB" w:rsidRPr="00A33810" w:rsidRDefault="005B45AB" w:rsidP="00A33810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Clade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EE62BC1" w14:textId="77777777" w:rsidR="005B45AB" w:rsidRPr="00A33810" w:rsidRDefault="005B45AB" w:rsidP="00A33810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Median Slope (</w:t>
            </w:r>
            <w:proofErr w:type="spellStart"/>
            <w:r w:rsidRPr="00A33810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s.e</w:t>
            </w:r>
            <w:proofErr w:type="spellEnd"/>
            <w:r w:rsidRPr="00A33810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).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297EF5" w14:textId="77777777" w:rsidR="005B45AB" w:rsidRPr="00A33810" w:rsidRDefault="005B45AB" w:rsidP="00A33810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proofErr w:type="gramStart"/>
            <w:r w:rsidRPr="00A33810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t</w:t>
            </w:r>
            <w:proofErr w:type="gramEnd"/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F82996" w14:textId="77777777" w:rsidR="005B45AB" w:rsidRPr="00A33810" w:rsidRDefault="005B45AB" w:rsidP="00A33810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A33810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df</w:t>
            </w:r>
            <w:proofErr w:type="spellEnd"/>
            <w:proofErr w:type="gramEnd"/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603C41" w14:textId="77777777" w:rsidR="005B45AB" w:rsidRPr="00A33810" w:rsidRDefault="005B45AB" w:rsidP="00A33810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P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F45E81" w14:textId="38C442FE" w:rsidR="005B45AB" w:rsidRPr="00A33810" w:rsidRDefault="005B45AB" w:rsidP="00A33810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 xml:space="preserve">Cor. </w:t>
            </w:r>
            <w:proofErr w:type="spellStart"/>
            <w:r w:rsidRPr="00A33810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Struct</w:t>
            </w:r>
            <w:proofErr w:type="spellEnd"/>
            <w:r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3DA735A" w14:textId="77777777" w:rsidR="005B45AB" w:rsidRPr="00A33810" w:rsidRDefault="005B45AB" w:rsidP="00A33810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Num. P &lt; 0.05</w:t>
            </w:r>
          </w:p>
        </w:tc>
      </w:tr>
      <w:tr w:rsidR="005B45AB" w:rsidRPr="00A33810" w14:paraId="382C5821" w14:textId="77777777" w:rsidTr="005B45AB">
        <w:trPr>
          <w:gridAfter w:val="2"/>
          <w:wAfter w:w="1134" w:type="dxa"/>
          <w:trHeight w:val="360"/>
        </w:trPr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1951F7D" w14:textId="4A7F7522" w:rsidR="005B45AB" w:rsidRPr="00A33810" w:rsidRDefault="005B45AB" w:rsidP="00A33810">
            <w:pPr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0E5A60D" w14:textId="59486CB6" w:rsidR="005B45AB" w:rsidRPr="00A33810" w:rsidRDefault="005B45AB" w:rsidP="00A33810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6697461" w14:textId="37C0C239" w:rsidR="005B45AB" w:rsidRPr="005B45AB" w:rsidRDefault="005B45AB" w:rsidP="00A33810">
            <w:pPr>
              <w:jc w:val="center"/>
              <w:rPr>
                <w:rFonts w:eastAsia="Times New Roman" w:cs="Times New Roman"/>
                <w:i/>
                <w:color w:val="000000"/>
                <w:sz w:val="22"/>
                <w:szCs w:val="22"/>
                <w:lang w:val="en-US"/>
              </w:rPr>
            </w:pPr>
            <w:r w:rsidRPr="005B45AB">
              <w:rPr>
                <w:rFonts w:eastAsia="Times New Roman" w:cs="Times New Roman"/>
                <w:i/>
                <w:color w:val="000000"/>
                <w:sz w:val="22"/>
                <w:szCs w:val="22"/>
                <w:lang w:val="en-US"/>
              </w:rPr>
              <w:t>Hispaniola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6A28D00" w14:textId="50CA65EC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507F1B9" w14:textId="76BD21E6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CD10CF0" w14:textId="3A66043B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AEA3F02" w14:textId="60B928FB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780182D" w14:textId="17F658CB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</w:p>
        </w:tc>
      </w:tr>
      <w:tr w:rsidR="005B45AB" w:rsidRPr="00A33810" w14:paraId="1EB3791F" w14:textId="77777777" w:rsidTr="005B45AB">
        <w:trPr>
          <w:gridAfter w:val="2"/>
          <w:wAfter w:w="1134" w:type="dxa"/>
          <w:trHeight w:val="360"/>
        </w:trPr>
        <w:tc>
          <w:tcPr>
            <w:tcW w:w="14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3DC567" w14:textId="2A177669" w:rsidR="005B45AB" w:rsidRPr="00A33810" w:rsidRDefault="005B45AB" w:rsidP="00A33810">
            <w:pPr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A33810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armouri</w:t>
            </w:r>
            <w:proofErr w:type="spellEnd"/>
            <w:proofErr w:type="gramEnd"/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CACAF9" w14:textId="61266D03" w:rsidR="005B45AB" w:rsidRPr="00A33810" w:rsidRDefault="005B45AB" w:rsidP="00A33810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A33810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cybotes</w:t>
            </w:r>
            <w:proofErr w:type="gramEnd"/>
          </w:p>
        </w:tc>
        <w:tc>
          <w:tcPr>
            <w:tcW w:w="127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D5E4300" w14:textId="1A310840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-1.83 (2.69)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3D2587" w14:textId="661631E6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-0.68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8D56D4F" w14:textId="7C853CA9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27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ECF2B30" w14:textId="1E75261E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0.50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B8D92E" w14:textId="0F441728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Gaussian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A70A696" w14:textId="42390D3B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0</w:t>
            </w:r>
          </w:p>
        </w:tc>
      </w:tr>
      <w:tr w:rsidR="005B45AB" w:rsidRPr="00A33810" w14:paraId="231E188A" w14:textId="77777777" w:rsidTr="005B45AB">
        <w:trPr>
          <w:gridAfter w:val="2"/>
          <w:wAfter w:w="1134" w:type="dxa"/>
          <w:trHeight w:val="360"/>
        </w:trPr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63A6FAE" w14:textId="21BD7703" w:rsidR="005B45AB" w:rsidRPr="00A33810" w:rsidRDefault="005B45AB" w:rsidP="00A33810">
            <w:pPr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A33810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cybotes</w:t>
            </w:r>
            <w:proofErr w:type="gramEnd"/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ADB42BF" w14:textId="7C8B7B1D" w:rsidR="005B45AB" w:rsidRPr="00A33810" w:rsidRDefault="005B45AB" w:rsidP="00A33810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A33810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cybotes</w:t>
            </w:r>
            <w:proofErr w:type="gramEnd"/>
          </w:p>
        </w:tc>
        <w:tc>
          <w:tcPr>
            <w:tcW w:w="12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6DD544C" w14:textId="0DFEFD40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-0.38 (0.20)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3F7AAF9" w14:textId="0A464184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-1.93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F66D140" w14:textId="444C2072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298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763FF8" w14:textId="378597CC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0.055</w:t>
            </w:r>
          </w:p>
        </w:tc>
        <w:tc>
          <w:tcPr>
            <w:tcW w:w="12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180DE04" w14:textId="1B1D338B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Spherical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D21FE4" w14:textId="4A4F2B72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14</w:t>
            </w:r>
          </w:p>
        </w:tc>
      </w:tr>
      <w:tr w:rsidR="005B45AB" w:rsidRPr="00A33810" w14:paraId="7B74501B" w14:textId="77777777" w:rsidTr="005B45AB">
        <w:trPr>
          <w:gridAfter w:val="2"/>
          <w:wAfter w:w="1134" w:type="dxa"/>
          <w:trHeight w:val="360"/>
        </w:trPr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4A02E23" w14:textId="5A4286FC" w:rsidR="005B45AB" w:rsidRPr="00A33810" w:rsidRDefault="005B45AB" w:rsidP="00A33810">
            <w:pPr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A33810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longitibialis</w:t>
            </w:r>
            <w:proofErr w:type="spellEnd"/>
            <w:proofErr w:type="gramEnd"/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16E3E9" w14:textId="454151D4" w:rsidR="005B45AB" w:rsidRPr="00A33810" w:rsidRDefault="005B45AB" w:rsidP="00A33810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A33810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cybotes</w:t>
            </w:r>
            <w:proofErr w:type="gramEnd"/>
          </w:p>
        </w:tc>
        <w:tc>
          <w:tcPr>
            <w:tcW w:w="12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4917335" w14:textId="75ED1B83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0.89 (0.56)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AFD7E29" w14:textId="24456734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1.58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9DDD6CA" w14:textId="1594FE0D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24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E85F2CD" w14:textId="0FE2E921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0.13</w:t>
            </w:r>
          </w:p>
        </w:tc>
        <w:tc>
          <w:tcPr>
            <w:tcW w:w="12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C08022" w14:textId="0F165781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Spherical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007424" w14:textId="6727B266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2</w:t>
            </w:r>
          </w:p>
        </w:tc>
      </w:tr>
      <w:tr w:rsidR="005B45AB" w:rsidRPr="00A33810" w14:paraId="196152B3" w14:textId="77777777" w:rsidTr="005B45AB">
        <w:trPr>
          <w:gridAfter w:val="2"/>
          <w:wAfter w:w="1134" w:type="dxa"/>
          <w:trHeight w:val="360"/>
        </w:trPr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8322381" w14:textId="78F3D848" w:rsidR="005B45AB" w:rsidRPr="00A33810" w:rsidRDefault="005B45AB" w:rsidP="00A33810">
            <w:pPr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A33810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marcanoi</w:t>
            </w:r>
            <w:proofErr w:type="spellEnd"/>
            <w:proofErr w:type="gramEnd"/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688E3E7" w14:textId="3DBD2B35" w:rsidR="005B45AB" w:rsidRPr="00A33810" w:rsidRDefault="005B45AB" w:rsidP="00A33810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A33810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cybotes</w:t>
            </w:r>
            <w:proofErr w:type="gramEnd"/>
          </w:p>
        </w:tc>
        <w:tc>
          <w:tcPr>
            <w:tcW w:w="12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98DDFB" w14:textId="1D2F5D35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0.22 (0.84)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889312" w14:textId="3D1782A3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0.26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87EC573" w14:textId="49FB6C86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38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2699130" w14:textId="4D7F2B31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0.80</w:t>
            </w:r>
          </w:p>
        </w:tc>
        <w:tc>
          <w:tcPr>
            <w:tcW w:w="12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F3B20F" w14:textId="22A8E0D4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Gaussian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02B834" w14:textId="43C5D951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0</w:t>
            </w:r>
          </w:p>
        </w:tc>
      </w:tr>
      <w:tr w:rsidR="005B45AB" w:rsidRPr="00A33810" w14:paraId="11CD51FC" w14:textId="77777777" w:rsidTr="005B45AB">
        <w:trPr>
          <w:gridAfter w:val="2"/>
          <w:wAfter w:w="1134" w:type="dxa"/>
          <w:trHeight w:val="360"/>
        </w:trPr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AE4C28" w14:textId="182ECA07" w:rsidR="005B45AB" w:rsidRPr="00A33810" w:rsidRDefault="005B45AB" w:rsidP="00A33810">
            <w:pPr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A33810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shrevei</w:t>
            </w:r>
            <w:proofErr w:type="spellEnd"/>
            <w:proofErr w:type="gramEnd"/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AAC7E09" w14:textId="56091A9A" w:rsidR="005B45AB" w:rsidRPr="00A33810" w:rsidRDefault="005B45AB" w:rsidP="00A33810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A33810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cybotes</w:t>
            </w:r>
            <w:proofErr w:type="gramEnd"/>
          </w:p>
        </w:tc>
        <w:tc>
          <w:tcPr>
            <w:tcW w:w="12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8826A5D" w14:textId="364E584B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-5.59 (10.69)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37239E" w14:textId="769E009F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-0.52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45E0FDB" w14:textId="268AC9A0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15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7932BE2" w14:textId="3565CE53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0.61</w:t>
            </w:r>
          </w:p>
        </w:tc>
        <w:tc>
          <w:tcPr>
            <w:tcW w:w="12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076986" w14:textId="1DA91FC5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Exponential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680D26" w14:textId="7C348554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0</w:t>
            </w:r>
          </w:p>
        </w:tc>
      </w:tr>
      <w:tr w:rsidR="005B45AB" w:rsidRPr="00A33810" w14:paraId="560A7DBE" w14:textId="77777777" w:rsidTr="005B45AB">
        <w:trPr>
          <w:gridAfter w:val="2"/>
          <w:wAfter w:w="1134" w:type="dxa"/>
          <w:trHeight w:val="360"/>
        </w:trPr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CCEE8AC" w14:textId="05EBF3A3" w:rsidR="005B45AB" w:rsidRPr="00A33810" w:rsidRDefault="005B45AB" w:rsidP="00A33810">
            <w:pPr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A33810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strahmi</w:t>
            </w:r>
            <w:proofErr w:type="spellEnd"/>
            <w:proofErr w:type="gramEnd"/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C0C3D5" w14:textId="47EE5B1A" w:rsidR="005B45AB" w:rsidRPr="00A33810" w:rsidRDefault="005B45AB" w:rsidP="00A33810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A33810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cybotes</w:t>
            </w:r>
            <w:proofErr w:type="gramEnd"/>
          </w:p>
        </w:tc>
        <w:tc>
          <w:tcPr>
            <w:tcW w:w="12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DC9CC5D" w14:textId="1E29D8B4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1.45 (3.59)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1B1EA59" w14:textId="466B2637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0.40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17814A7" w14:textId="17A5E7FF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14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BD069E" w14:textId="52C1D736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0.69</w:t>
            </w:r>
          </w:p>
        </w:tc>
        <w:tc>
          <w:tcPr>
            <w:tcW w:w="12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B38B80" w14:textId="716A0795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Gaussian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EFB9EDE" w14:textId="0BB1DE96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0</w:t>
            </w:r>
          </w:p>
        </w:tc>
      </w:tr>
      <w:tr w:rsidR="005B45AB" w:rsidRPr="00A33810" w14:paraId="6961A7E8" w14:textId="77777777" w:rsidTr="005B45AB">
        <w:trPr>
          <w:gridAfter w:val="2"/>
          <w:wAfter w:w="1134" w:type="dxa"/>
          <w:trHeight w:val="300"/>
        </w:trPr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86CCB8" w14:textId="41B4D2EB" w:rsidR="005B45AB" w:rsidRPr="00A33810" w:rsidRDefault="005B45AB" w:rsidP="00A33810">
            <w:pPr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A33810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whitemani</w:t>
            </w:r>
            <w:proofErr w:type="spellEnd"/>
            <w:proofErr w:type="gramEnd"/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D68A1DC" w14:textId="510C6493" w:rsidR="005B45AB" w:rsidRPr="00A33810" w:rsidRDefault="005B45AB" w:rsidP="00A33810">
            <w:pPr>
              <w:jc w:val="center"/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A33810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cybotes</w:t>
            </w:r>
            <w:proofErr w:type="gramEnd"/>
          </w:p>
        </w:tc>
        <w:tc>
          <w:tcPr>
            <w:tcW w:w="12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BCFEC69" w14:textId="637B481F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0.90 (1.46)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2AD4D0B" w14:textId="0B8ABC9C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0.61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D714AC1" w14:textId="64725D00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5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4DAAF5" w14:textId="1266A8E9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0.57</w:t>
            </w:r>
          </w:p>
        </w:tc>
        <w:tc>
          <w:tcPr>
            <w:tcW w:w="12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4A41F24" w14:textId="076AB94E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Exponential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74B9360" w14:textId="2453A3D4" w:rsidR="005B45AB" w:rsidRPr="00A33810" w:rsidRDefault="005B45AB" w:rsidP="00A33810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</w:pPr>
            <w:r w:rsidRPr="00A33810">
              <w:rPr>
                <w:rFonts w:eastAsia="Times New Roman" w:cs="Times New Roman"/>
                <w:color w:val="000000"/>
                <w:sz w:val="22"/>
                <w:szCs w:val="22"/>
                <w:lang w:val="en-US"/>
              </w:rPr>
              <w:t>0</w:t>
            </w:r>
          </w:p>
        </w:tc>
      </w:tr>
      <w:tr w:rsidR="005B45AB" w:rsidRPr="00A33810" w14:paraId="774C61E8" w14:textId="77777777" w:rsidTr="005B45AB">
        <w:trPr>
          <w:trHeight w:val="300"/>
        </w:trPr>
        <w:tc>
          <w:tcPr>
            <w:tcW w:w="14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CD12FEF" w14:textId="618A618B" w:rsidR="005B45AB" w:rsidRPr="00A33810" w:rsidRDefault="005B45AB" w:rsidP="00A33810">
            <w:pPr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028B161" w14:textId="374B5F0E" w:rsidR="005B45AB" w:rsidRPr="00A33810" w:rsidRDefault="005B45AB" w:rsidP="00A33810">
            <w:pPr>
              <w:jc w:val="center"/>
              <w:rPr>
                <w:rFonts w:eastAsia="Times New Roman" w:cs="Times New Roman"/>
                <w:b/>
                <w:bCs/>
                <w:i/>
                <w:i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42989A3" w14:textId="403FDD45" w:rsidR="005B45AB" w:rsidRPr="005B45AB" w:rsidRDefault="005B45AB" w:rsidP="00A33810">
            <w:pPr>
              <w:jc w:val="center"/>
              <w:rPr>
                <w:rFonts w:eastAsia="Times New Roman" w:cs="Times New Roman"/>
                <w:bCs/>
                <w:i/>
                <w:color w:val="000000"/>
                <w:sz w:val="22"/>
                <w:szCs w:val="22"/>
                <w:lang w:val="en-US"/>
              </w:rPr>
            </w:pPr>
            <w:r w:rsidRPr="005B45AB">
              <w:rPr>
                <w:rFonts w:eastAsia="Times New Roman" w:cs="Times New Roman"/>
                <w:bCs/>
                <w:i/>
                <w:color w:val="000000"/>
                <w:sz w:val="22"/>
                <w:szCs w:val="22"/>
                <w:lang w:val="en-US"/>
              </w:rPr>
              <w:t>Cuba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8922348" w14:textId="101818B5" w:rsidR="005B45AB" w:rsidRPr="00A33810" w:rsidRDefault="005B45AB" w:rsidP="00A33810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9605EAA" w14:textId="3698699A" w:rsidR="005B45AB" w:rsidRPr="00A33810" w:rsidRDefault="005B45AB" w:rsidP="00A33810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11C93FA" w14:textId="3DDBDC1F" w:rsidR="005B45AB" w:rsidRPr="00A33810" w:rsidRDefault="005B45AB" w:rsidP="00A33810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06586CE" w14:textId="74C8290D" w:rsidR="005B45AB" w:rsidRPr="00A33810" w:rsidRDefault="005B45AB" w:rsidP="00A33810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1F17464" w14:textId="6BB0B2CC" w:rsidR="005B45AB" w:rsidRPr="00A33810" w:rsidRDefault="005B45AB" w:rsidP="00A33810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770AE050" w14:textId="3D11B745" w:rsidR="005B45AB" w:rsidRPr="00A33810" w:rsidRDefault="005B45AB" w:rsidP="00A33810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</w:p>
        </w:tc>
      </w:tr>
      <w:tr w:rsidR="005B45AB" w:rsidRPr="00A33810" w14:paraId="238AF162" w14:textId="77777777" w:rsidTr="005B45AB">
        <w:trPr>
          <w:gridAfter w:val="2"/>
          <w:wAfter w:w="1134" w:type="dxa"/>
          <w:trHeight w:val="300"/>
        </w:trPr>
        <w:tc>
          <w:tcPr>
            <w:tcW w:w="146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14AF8A00" w14:textId="77777777" w:rsidR="005B45AB" w:rsidRPr="00A33810" w:rsidRDefault="005B45AB" w:rsidP="00A24C1D">
            <w:pPr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A33810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ahli</w:t>
            </w:r>
            <w:proofErr w:type="spellEnd"/>
            <w:proofErr w:type="gramEnd"/>
          </w:p>
        </w:tc>
        <w:tc>
          <w:tcPr>
            <w:tcW w:w="70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2D4DD255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9B1F5A">
              <w:rPr>
                <w:rFonts w:eastAsia="Times New Roman" w:cs="Times New Roman"/>
                <w:bCs/>
                <w:i/>
                <w:iCs/>
                <w:color w:val="000000"/>
                <w:sz w:val="22"/>
                <w:szCs w:val="22"/>
                <w:lang w:val="en-US"/>
              </w:rPr>
              <w:t>sagrei</w:t>
            </w:r>
            <w:proofErr w:type="gramEnd"/>
          </w:p>
        </w:tc>
        <w:tc>
          <w:tcPr>
            <w:tcW w:w="1276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6F04DC41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17.34 (7.41)</w:t>
            </w:r>
          </w:p>
        </w:tc>
        <w:tc>
          <w:tcPr>
            <w:tcW w:w="56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28828E78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2.34</w:t>
            </w:r>
          </w:p>
        </w:tc>
        <w:tc>
          <w:tcPr>
            <w:tcW w:w="42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33A057F4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7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295AF49F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0.052</w:t>
            </w:r>
          </w:p>
        </w:tc>
        <w:tc>
          <w:tcPr>
            <w:tcW w:w="1276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21674E75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Exponential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1339980D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28</w:t>
            </w:r>
          </w:p>
        </w:tc>
      </w:tr>
      <w:tr w:rsidR="005B45AB" w:rsidRPr="00A33810" w14:paraId="5826B832" w14:textId="77777777" w:rsidTr="005B45AB">
        <w:trPr>
          <w:gridAfter w:val="2"/>
          <w:wAfter w:w="1134" w:type="dxa"/>
          <w:trHeight w:val="300"/>
        </w:trPr>
        <w:tc>
          <w:tcPr>
            <w:tcW w:w="146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245AFB18" w14:textId="77777777" w:rsidR="005B45AB" w:rsidRPr="009B1F5A" w:rsidRDefault="005B45AB" w:rsidP="00A24C1D">
            <w:pPr>
              <w:rPr>
                <w:rFonts w:eastAsia="Times New Roman" w:cs="Times New Roman"/>
                <w:b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9B1F5A">
              <w:rPr>
                <w:rFonts w:eastAsia="Times New Roman" w:cs="Times New Roman"/>
                <w:b/>
                <w:i/>
                <w:iCs/>
                <w:color w:val="000000"/>
                <w:sz w:val="22"/>
                <w:szCs w:val="22"/>
                <w:lang w:val="en-US"/>
              </w:rPr>
              <w:t>allogus</w:t>
            </w:r>
            <w:proofErr w:type="spellEnd"/>
            <w:proofErr w:type="gramEnd"/>
          </w:p>
        </w:tc>
        <w:tc>
          <w:tcPr>
            <w:tcW w:w="70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515F8DED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9B1F5A">
              <w:rPr>
                <w:rFonts w:eastAsia="Times New Roman" w:cs="Times New Roman"/>
                <w:b/>
                <w:bCs/>
                <w:i/>
                <w:iCs/>
                <w:color w:val="000000"/>
                <w:sz w:val="22"/>
                <w:szCs w:val="22"/>
                <w:lang w:val="en-US"/>
              </w:rPr>
              <w:t>sagrei</w:t>
            </w:r>
            <w:proofErr w:type="gramEnd"/>
          </w:p>
        </w:tc>
        <w:tc>
          <w:tcPr>
            <w:tcW w:w="1276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4CD199CC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-0.70 (0.34)</w:t>
            </w:r>
          </w:p>
        </w:tc>
        <w:tc>
          <w:tcPr>
            <w:tcW w:w="56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20060645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-2.09</w:t>
            </w:r>
          </w:p>
        </w:tc>
        <w:tc>
          <w:tcPr>
            <w:tcW w:w="42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222B52C5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94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731310E7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0.039</w:t>
            </w:r>
          </w:p>
        </w:tc>
        <w:tc>
          <w:tcPr>
            <w:tcW w:w="1276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3D7C56BE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Gaussian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6618955B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53</w:t>
            </w:r>
          </w:p>
        </w:tc>
      </w:tr>
      <w:tr w:rsidR="005B45AB" w:rsidRPr="00A33810" w14:paraId="1CF340B3" w14:textId="77777777" w:rsidTr="005B45AB">
        <w:trPr>
          <w:gridAfter w:val="2"/>
          <w:wAfter w:w="1134" w:type="dxa"/>
          <w:trHeight w:val="300"/>
        </w:trPr>
        <w:tc>
          <w:tcPr>
            <w:tcW w:w="146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607544D5" w14:textId="77777777" w:rsidR="005B45AB" w:rsidRPr="009B1F5A" w:rsidRDefault="005B45AB" w:rsidP="00A24C1D">
            <w:pPr>
              <w:rPr>
                <w:rFonts w:eastAsia="Times New Roman" w:cs="Times New Roman"/>
                <w:b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9B1F5A">
              <w:rPr>
                <w:rFonts w:eastAsia="Times New Roman" w:cs="Times New Roman"/>
                <w:b/>
                <w:i/>
                <w:iCs/>
                <w:color w:val="000000"/>
                <w:sz w:val="22"/>
                <w:szCs w:val="22"/>
                <w:lang w:val="en-US"/>
              </w:rPr>
              <w:t>homolechis</w:t>
            </w:r>
            <w:proofErr w:type="spellEnd"/>
            <w:proofErr w:type="gramEnd"/>
          </w:p>
        </w:tc>
        <w:tc>
          <w:tcPr>
            <w:tcW w:w="70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0DDE8416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9B1F5A">
              <w:rPr>
                <w:rFonts w:eastAsia="Times New Roman" w:cs="Times New Roman"/>
                <w:b/>
                <w:bCs/>
                <w:i/>
                <w:iCs/>
                <w:color w:val="000000"/>
                <w:sz w:val="22"/>
                <w:szCs w:val="22"/>
                <w:lang w:val="en-US"/>
              </w:rPr>
              <w:t>sagrei</w:t>
            </w:r>
            <w:proofErr w:type="gramEnd"/>
          </w:p>
        </w:tc>
        <w:tc>
          <w:tcPr>
            <w:tcW w:w="1276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77AA0BFC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-0.33 (0.16)</w:t>
            </w:r>
          </w:p>
        </w:tc>
        <w:tc>
          <w:tcPr>
            <w:tcW w:w="56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519AC718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-2.01</w:t>
            </w:r>
          </w:p>
        </w:tc>
        <w:tc>
          <w:tcPr>
            <w:tcW w:w="42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39D4C9FF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266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33561327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0.046</w:t>
            </w:r>
          </w:p>
        </w:tc>
        <w:tc>
          <w:tcPr>
            <w:tcW w:w="1276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08299F01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Exponential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3FC5A90D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52</w:t>
            </w:r>
          </w:p>
        </w:tc>
      </w:tr>
      <w:tr w:rsidR="005B45AB" w:rsidRPr="00A33810" w14:paraId="60728A23" w14:textId="77777777" w:rsidTr="005B45AB">
        <w:trPr>
          <w:gridAfter w:val="2"/>
          <w:wAfter w:w="1134" w:type="dxa"/>
          <w:trHeight w:val="300"/>
        </w:trPr>
        <w:tc>
          <w:tcPr>
            <w:tcW w:w="146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3B05D8DC" w14:textId="77777777" w:rsidR="005B45AB" w:rsidRPr="009B1F5A" w:rsidRDefault="005B45AB" w:rsidP="00A24C1D">
            <w:pPr>
              <w:rPr>
                <w:rFonts w:eastAsia="Times New Roman" w:cs="Times New Roman"/>
                <w:b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9B1F5A">
              <w:rPr>
                <w:rFonts w:eastAsia="Times New Roman" w:cs="Times New Roman"/>
                <w:b/>
                <w:i/>
                <w:iCs/>
                <w:color w:val="000000"/>
                <w:sz w:val="22"/>
                <w:szCs w:val="22"/>
                <w:lang w:val="en-US"/>
              </w:rPr>
              <w:t>jubar</w:t>
            </w:r>
            <w:proofErr w:type="spellEnd"/>
            <w:proofErr w:type="gramEnd"/>
          </w:p>
        </w:tc>
        <w:tc>
          <w:tcPr>
            <w:tcW w:w="70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6A5D54D9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9B1F5A">
              <w:rPr>
                <w:rFonts w:eastAsia="Times New Roman" w:cs="Times New Roman"/>
                <w:b/>
                <w:bCs/>
                <w:i/>
                <w:iCs/>
                <w:color w:val="000000"/>
                <w:sz w:val="22"/>
                <w:szCs w:val="22"/>
                <w:lang w:val="en-US"/>
              </w:rPr>
              <w:t>sagrei</w:t>
            </w:r>
            <w:proofErr w:type="gramEnd"/>
          </w:p>
        </w:tc>
        <w:tc>
          <w:tcPr>
            <w:tcW w:w="1276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50BAA5CC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-1.25 (0.39)</w:t>
            </w:r>
          </w:p>
        </w:tc>
        <w:tc>
          <w:tcPr>
            <w:tcW w:w="56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2377626C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-3.17</w:t>
            </w:r>
          </w:p>
        </w:tc>
        <w:tc>
          <w:tcPr>
            <w:tcW w:w="42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36077E82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43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588D20AF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0.0028</w:t>
            </w:r>
          </w:p>
        </w:tc>
        <w:tc>
          <w:tcPr>
            <w:tcW w:w="1276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392BC326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Gaussian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5EEA6005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99</w:t>
            </w:r>
          </w:p>
        </w:tc>
      </w:tr>
      <w:tr w:rsidR="005B45AB" w:rsidRPr="00A33810" w14:paraId="18F22619" w14:textId="77777777" w:rsidTr="005B45AB">
        <w:trPr>
          <w:gridAfter w:val="2"/>
          <w:wAfter w:w="1134" w:type="dxa"/>
          <w:trHeight w:val="300"/>
        </w:trPr>
        <w:tc>
          <w:tcPr>
            <w:tcW w:w="146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252A5741" w14:textId="77777777" w:rsidR="005B45AB" w:rsidRPr="00A33810" w:rsidRDefault="005B45AB" w:rsidP="00A24C1D">
            <w:pPr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A33810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mestrei</w:t>
            </w:r>
            <w:proofErr w:type="spellEnd"/>
            <w:proofErr w:type="gramEnd"/>
          </w:p>
        </w:tc>
        <w:tc>
          <w:tcPr>
            <w:tcW w:w="70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646219B9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9B1F5A">
              <w:rPr>
                <w:rFonts w:eastAsia="Times New Roman" w:cs="Times New Roman"/>
                <w:bCs/>
                <w:i/>
                <w:iCs/>
                <w:color w:val="000000"/>
                <w:sz w:val="22"/>
                <w:szCs w:val="22"/>
                <w:lang w:val="en-US"/>
              </w:rPr>
              <w:t>sagrei</w:t>
            </w:r>
            <w:proofErr w:type="gramEnd"/>
          </w:p>
        </w:tc>
        <w:tc>
          <w:tcPr>
            <w:tcW w:w="1276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67F54E08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1.22 (2.88)</w:t>
            </w:r>
          </w:p>
        </w:tc>
        <w:tc>
          <w:tcPr>
            <w:tcW w:w="56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48BF74F4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0.42</w:t>
            </w:r>
          </w:p>
        </w:tc>
        <w:tc>
          <w:tcPr>
            <w:tcW w:w="42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73F68BA1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11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54579B45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0.68</w:t>
            </w:r>
          </w:p>
        </w:tc>
        <w:tc>
          <w:tcPr>
            <w:tcW w:w="1276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3FEC829A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Exponential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6F5B344B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0</w:t>
            </w:r>
          </w:p>
        </w:tc>
      </w:tr>
      <w:tr w:rsidR="005B45AB" w:rsidRPr="00A33810" w14:paraId="0F8FD0A0" w14:textId="77777777" w:rsidTr="005B45AB">
        <w:trPr>
          <w:gridAfter w:val="2"/>
          <w:wAfter w:w="1134" w:type="dxa"/>
          <w:trHeight w:val="300"/>
        </w:trPr>
        <w:tc>
          <w:tcPr>
            <w:tcW w:w="146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1CAC4282" w14:textId="77777777" w:rsidR="005B45AB" w:rsidRPr="00A33810" w:rsidRDefault="005B45AB" w:rsidP="00A24C1D">
            <w:pPr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A33810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ophiolepis</w:t>
            </w:r>
            <w:proofErr w:type="spellEnd"/>
            <w:proofErr w:type="gramEnd"/>
          </w:p>
        </w:tc>
        <w:tc>
          <w:tcPr>
            <w:tcW w:w="70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17803C43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9B1F5A">
              <w:rPr>
                <w:rFonts w:eastAsia="Times New Roman" w:cs="Times New Roman"/>
                <w:bCs/>
                <w:i/>
                <w:iCs/>
                <w:color w:val="000000"/>
                <w:sz w:val="22"/>
                <w:szCs w:val="22"/>
                <w:lang w:val="en-US"/>
              </w:rPr>
              <w:t>sagrei</w:t>
            </w:r>
            <w:proofErr w:type="gramEnd"/>
          </w:p>
        </w:tc>
        <w:tc>
          <w:tcPr>
            <w:tcW w:w="1276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37975BAA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-1.44 (1.65)</w:t>
            </w:r>
          </w:p>
        </w:tc>
        <w:tc>
          <w:tcPr>
            <w:tcW w:w="56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44A46C0A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-0.69</w:t>
            </w:r>
          </w:p>
        </w:tc>
        <w:tc>
          <w:tcPr>
            <w:tcW w:w="42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72D188F5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11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6B800A39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0.50</w:t>
            </w:r>
          </w:p>
        </w:tc>
        <w:tc>
          <w:tcPr>
            <w:tcW w:w="1276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2A152A37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Exponential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09013D0D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0</w:t>
            </w:r>
          </w:p>
        </w:tc>
      </w:tr>
      <w:tr w:rsidR="005B45AB" w:rsidRPr="00A33810" w14:paraId="2CBAB9C4" w14:textId="77777777" w:rsidTr="005B45AB">
        <w:trPr>
          <w:gridAfter w:val="2"/>
          <w:wAfter w:w="1134" w:type="dxa"/>
          <w:trHeight w:val="300"/>
        </w:trPr>
        <w:tc>
          <w:tcPr>
            <w:tcW w:w="146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1B4346BF" w14:textId="77777777" w:rsidR="005B45AB" w:rsidRPr="009B1F5A" w:rsidRDefault="005B45AB" w:rsidP="00A24C1D">
            <w:pPr>
              <w:rPr>
                <w:rFonts w:eastAsia="Times New Roman" w:cs="Times New Roman"/>
                <w:b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9B1F5A">
              <w:rPr>
                <w:rFonts w:eastAsia="Times New Roman" w:cs="Times New Roman"/>
                <w:b/>
                <w:i/>
                <w:iCs/>
                <w:color w:val="000000"/>
                <w:sz w:val="22"/>
                <w:szCs w:val="22"/>
                <w:lang w:val="en-US"/>
              </w:rPr>
              <w:t>quadriocellifer</w:t>
            </w:r>
            <w:proofErr w:type="spellEnd"/>
            <w:proofErr w:type="gramEnd"/>
          </w:p>
        </w:tc>
        <w:tc>
          <w:tcPr>
            <w:tcW w:w="70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7EFDBED6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9B1F5A">
              <w:rPr>
                <w:rFonts w:eastAsia="Times New Roman" w:cs="Times New Roman"/>
                <w:b/>
                <w:bCs/>
                <w:i/>
                <w:iCs/>
                <w:color w:val="000000"/>
                <w:sz w:val="22"/>
                <w:szCs w:val="22"/>
                <w:lang w:val="en-US"/>
              </w:rPr>
              <w:t>sagrei</w:t>
            </w:r>
            <w:proofErr w:type="gramEnd"/>
          </w:p>
        </w:tc>
        <w:tc>
          <w:tcPr>
            <w:tcW w:w="1276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76E9F86B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-12.98 (2.61)</w:t>
            </w:r>
          </w:p>
        </w:tc>
        <w:tc>
          <w:tcPr>
            <w:tcW w:w="56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08EC1251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-4.96</w:t>
            </w:r>
          </w:p>
        </w:tc>
        <w:tc>
          <w:tcPr>
            <w:tcW w:w="42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63876133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3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5BA8CF12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0.016</w:t>
            </w:r>
          </w:p>
        </w:tc>
        <w:tc>
          <w:tcPr>
            <w:tcW w:w="1276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761CD4CE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Gaussian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4B1CD8EC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100</w:t>
            </w:r>
          </w:p>
        </w:tc>
      </w:tr>
      <w:tr w:rsidR="005B45AB" w:rsidRPr="00A33810" w14:paraId="02FFDA10" w14:textId="77777777" w:rsidTr="005B45AB">
        <w:trPr>
          <w:gridAfter w:val="2"/>
          <w:wAfter w:w="1134" w:type="dxa"/>
          <w:trHeight w:val="300"/>
        </w:trPr>
        <w:tc>
          <w:tcPr>
            <w:tcW w:w="146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12755A7D" w14:textId="77777777" w:rsidR="005B45AB" w:rsidRPr="00A33810" w:rsidRDefault="005B45AB" w:rsidP="00A24C1D">
            <w:pPr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spellStart"/>
            <w:proofErr w:type="gramStart"/>
            <w:r w:rsidRPr="00A33810">
              <w:rPr>
                <w:rFonts w:eastAsia="Times New Roman" w:cs="Times New Roman"/>
                <w:i/>
                <w:iCs/>
                <w:color w:val="000000"/>
                <w:sz w:val="22"/>
                <w:szCs w:val="22"/>
                <w:lang w:val="en-US"/>
              </w:rPr>
              <w:t>rubribarbus</w:t>
            </w:r>
            <w:proofErr w:type="spellEnd"/>
            <w:proofErr w:type="gramEnd"/>
          </w:p>
        </w:tc>
        <w:tc>
          <w:tcPr>
            <w:tcW w:w="70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3B1D2F6C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9B1F5A">
              <w:rPr>
                <w:rFonts w:eastAsia="Times New Roman" w:cs="Times New Roman"/>
                <w:bCs/>
                <w:i/>
                <w:iCs/>
                <w:color w:val="000000"/>
                <w:sz w:val="22"/>
                <w:szCs w:val="22"/>
                <w:lang w:val="en-US"/>
              </w:rPr>
              <w:t>sagrei</w:t>
            </w:r>
            <w:proofErr w:type="gramEnd"/>
          </w:p>
        </w:tc>
        <w:tc>
          <w:tcPr>
            <w:tcW w:w="1276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4AB434E5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-1.03 (2.45)</w:t>
            </w:r>
          </w:p>
        </w:tc>
        <w:tc>
          <w:tcPr>
            <w:tcW w:w="56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7E5DFF5E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-0.42</w:t>
            </w:r>
          </w:p>
        </w:tc>
        <w:tc>
          <w:tcPr>
            <w:tcW w:w="42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771AB29B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14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5642CF15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0.68</w:t>
            </w:r>
          </w:p>
        </w:tc>
        <w:tc>
          <w:tcPr>
            <w:tcW w:w="1276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5C0F2C53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Gaussian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14:paraId="4D2441DF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Cs/>
                <w:color w:val="000000"/>
                <w:sz w:val="22"/>
                <w:szCs w:val="22"/>
                <w:lang w:val="en-US"/>
              </w:rPr>
              <w:t>0</w:t>
            </w:r>
          </w:p>
        </w:tc>
      </w:tr>
      <w:tr w:rsidR="005B45AB" w:rsidRPr="00A33810" w14:paraId="07F9E987" w14:textId="77777777" w:rsidTr="005B45AB">
        <w:trPr>
          <w:gridAfter w:val="2"/>
          <w:wAfter w:w="1134" w:type="dxa"/>
          <w:trHeight w:val="300"/>
        </w:trPr>
        <w:tc>
          <w:tcPr>
            <w:tcW w:w="1467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C5D4752" w14:textId="77777777" w:rsidR="005B45AB" w:rsidRPr="009B1F5A" w:rsidRDefault="005B45AB" w:rsidP="00A24C1D">
            <w:pPr>
              <w:rPr>
                <w:rFonts w:eastAsia="Times New Roman" w:cs="Times New Roman"/>
                <w:b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9B1F5A">
              <w:rPr>
                <w:rFonts w:eastAsia="Times New Roman" w:cs="Times New Roman"/>
                <w:b/>
                <w:i/>
                <w:iCs/>
                <w:color w:val="000000"/>
                <w:sz w:val="22"/>
                <w:szCs w:val="22"/>
                <w:lang w:val="en-US"/>
              </w:rPr>
              <w:t>sagrei</w:t>
            </w:r>
            <w:proofErr w:type="gramEnd"/>
          </w:p>
        </w:tc>
        <w:tc>
          <w:tcPr>
            <w:tcW w:w="708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185CE6A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i/>
                <w:iCs/>
                <w:color w:val="000000"/>
                <w:sz w:val="22"/>
                <w:szCs w:val="22"/>
                <w:lang w:val="en-US"/>
              </w:rPr>
            </w:pPr>
            <w:proofErr w:type="gramStart"/>
            <w:r w:rsidRPr="009B1F5A">
              <w:rPr>
                <w:rFonts w:eastAsia="Times New Roman" w:cs="Times New Roman"/>
                <w:b/>
                <w:bCs/>
                <w:i/>
                <w:iCs/>
                <w:color w:val="000000"/>
                <w:sz w:val="22"/>
                <w:szCs w:val="22"/>
                <w:lang w:val="en-US"/>
              </w:rPr>
              <w:t>sagrei</w:t>
            </w:r>
            <w:proofErr w:type="gramEnd"/>
          </w:p>
        </w:tc>
        <w:tc>
          <w:tcPr>
            <w:tcW w:w="1276" w:type="dxa"/>
            <w:gridSpan w:val="2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1756198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-0.52 (0.26)</w:t>
            </w:r>
          </w:p>
        </w:tc>
        <w:tc>
          <w:tcPr>
            <w:tcW w:w="567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F2DF1FD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-2.01</w:t>
            </w:r>
          </w:p>
        </w:tc>
        <w:tc>
          <w:tcPr>
            <w:tcW w:w="425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0A954CB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204</w:t>
            </w:r>
          </w:p>
        </w:tc>
        <w:tc>
          <w:tcPr>
            <w:tcW w:w="709" w:type="dxa"/>
            <w:gridSpan w:val="2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B26E070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0.046</w:t>
            </w:r>
          </w:p>
        </w:tc>
        <w:tc>
          <w:tcPr>
            <w:tcW w:w="1276" w:type="dxa"/>
            <w:gridSpan w:val="3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D7D09B7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Exponential</w:t>
            </w:r>
          </w:p>
        </w:tc>
        <w:tc>
          <w:tcPr>
            <w:tcW w:w="850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0EABA4D" w14:textId="77777777" w:rsidR="005B45AB" w:rsidRPr="009B1F5A" w:rsidRDefault="005B45AB" w:rsidP="00A24C1D">
            <w:pPr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</w:pPr>
            <w:r w:rsidRPr="009B1F5A">
              <w:rPr>
                <w:rFonts w:eastAsia="Times New Roman" w:cs="Times New Roman"/>
                <w:b/>
                <w:bCs/>
                <w:color w:val="000000"/>
                <w:sz w:val="22"/>
                <w:szCs w:val="22"/>
                <w:lang w:val="en-US"/>
              </w:rPr>
              <w:t>50</w:t>
            </w:r>
          </w:p>
        </w:tc>
      </w:tr>
    </w:tbl>
    <w:p w14:paraId="002ACDB9" w14:textId="77777777" w:rsidR="00F631BC" w:rsidRDefault="00F631BC">
      <w:pPr>
        <w:rPr>
          <w:b/>
        </w:rPr>
      </w:pPr>
    </w:p>
    <w:p w14:paraId="4A7CA26E" w14:textId="77777777" w:rsidR="00752229" w:rsidRDefault="00752229">
      <w:pPr>
        <w:rPr>
          <w:b/>
        </w:rPr>
      </w:pPr>
    </w:p>
    <w:p w14:paraId="2A702CCE" w14:textId="77777777" w:rsidR="00752229" w:rsidRDefault="00752229">
      <w:pPr>
        <w:rPr>
          <w:b/>
        </w:rPr>
      </w:pPr>
    </w:p>
    <w:p w14:paraId="2C73A252" w14:textId="6B26E234" w:rsidR="00752229" w:rsidRDefault="00752229">
      <w:pPr>
        <w:rPr>
          <w:b/>
        </w:rPr>
      </w:pPr>
      <w:r>
        <w:rPr>
          <w:b/>
        </w:rPr>
        <w:br w:type="page"/>
      </w:r>
    </w:p>
    <w:p w14:paraId="772AAD97" w14:textId="77777777" w:rsidR="00B8725E" w:rsidRDefault="00B8725E" w:rsidP="00B8725E">
      <w:pPr>
        <w:jc w:val="center"/>
        <w:rPr>
          <w:sz w:val="22"/>
        </w:rPr>
      </w:pPr>
      <w:r>
        <w:rPr>
          <w:noProof/>
          <w:sz w:val="22"/>
          <w:lang w:val="en-US"/>
        </w:rPr>
        <w:drawing>
          <wp:inline distT="0" distB="0" distL="0" distR="0" wp14:anchorId="74BD7310" wp14:editId="22F41A49">
            <wp:extent cx="3290676" cy="25019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nge_slope_scatter.pd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0676" cy="250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27A48" w14:textId="77777777" w:rsidR="00B8725E" w:rsidRDefault="00B8725E" w:rsidP="00B8725E">
      <w:pPr>
        <w:rPr>
          <w:sz w:val="22"/>
        </w:rPr>
      </w:pPr>
    </w:p>
    <w:p w14:paraId="662A02E2" w14:textId="06035039" w:rsidR="00B8725E" w:rsidRDefault="00B8725E" w:rsidP="00B8725E">
      <w:pPr>
        <w:rPr>
          <w:b/>
        </w:rPr>
      </w:pPr>
      <w:r>
        <w:rPr>
          <w:sz w:val="22"/>
        </w:rPr>
        <w:t xml:space="preserve">Figure S1 The relationship between the absolute slope of the body size </w:t>
      </w:r>
      <w:proofErr w:type="gramStart"/>
      <w:r>
        <w:rPr>
          <w:sz w:val="22"/>
        </w:rPr>
        <w:t>–  elevation</w:t>
      </w:r>
      <w:proofErr w:type="gramEnd"/>
      <w:r>
        <w:rPr>
          <w:sz w:val="22"/>
        </w:rPr>
        <w:t xml:space="preserve"> regression  and the elevation range of sixteen species of anole from the </w:t>
      </w:r>
      <w:r w:rsidRPr="000458FF">
        <w:rPr>
          <w:i/>
          <w:sz w:val="22"/>
        </w:rPr>
        <w:t>cybotes</w:t>
      </w:r>
      <w:r>
        <w:rPr>
          <w:sz w:val="22"/>
        </w:rPr>
        <w:t xml:space="preserve"> clade on </w:t>
      </w:r>
      <w:r w:rsidRPr="000458FF">
        <w:rPr>
          <w:sz w:val="22"/>
        </w:rPr>
        <w:t>Hispaniola</w:t>
      </w:r>
      <w:r>
        <w:rPr>
          <w:sz w:val="22"/>
        </w:rPr>
        <w:t xml:space="preserve"> (light yellow) and the </w:t>
      </w:r>
      <w:r w:rsidRPr="000458FF">
        <w:rPr>
          <w:i/>
          <w:iCs/>
          <w:sz w:val="22"/>
        </w:rPr>
        <w:t>sagrei</w:t>
      </w:r>
      <w:r>
        <w:rPr>
          <w:sz w:val="22"/>
        </w:rPr>
        <w:t xml:space="preserve"> clade on Cuba (orange-red). Absolute slopes were log transformed to reduce skew of residuals.</w:t>
      </w:r>
    </w:p>
    <w:p w14:paraId="7825294C" w14:textId="5538EC20" w:rsidR="000458FF" w:rsidRDefault="000458FF">
      <w:pPr>
        <w:rPr>
          <w:b/>
        </w:rPr>
      </w:pPr>
      <w:r>
        <w:rPr>
          <w:b/>
        </w:rPr>
        <w:br w:type="page"/>
      </w:r>
    </w:p>
    <w:p w14:paraId="03C762D1" w14:textId="77777777" w:rsidR="00752229" w:rsidRDefault="00752229">
      <w:pPr>
        <w:rPr>
          <w:b/>
        </w:rPr>
      </w:pPr>
    </w:p>
    <w:p w14:paraId="44AE4D88" w14:textId="77777777" w:rsidR="00752229" w:rsidRDefault="00752229">
      <w:pPr>
        <w:rPr>
          <w:b/>
        </w:rPr>
      </w:pPr>
    </w:p>
    <w:p w14:paraId="6DE13D3C" w14:textId="5FD7FE8C" w:rsidR="00752229" w:rsidRDefault="00752229">
      <w:pPr>
        <w:rPr>
          <w:b/>
        </w:rPr>
      </w:pPr>
      <w:r>
        <w:rPr>
          <w:b/>
          <w:noProof/>
          <w:lang w:val="en-US"/>
        </w:rPr>
        <w:drawing>
          <wp:inline distT="0" distB="0" distL="0" distR="0" wp14:anchorId="7C1CD0FA" wp14:editId="7889F70F">
            <wp:extent cx="5359400" cy="5791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S1_AmnatRevision.pd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9400" cy="57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A34D71" w14:textId="77777777" w:rsidR="00752229" w:rsidRPr="00752229" w:rsidRDefault="00752229" w:rsidP="00752229"/>
    <w:p w14:paraId="10D6E80C" w14:textId="68980B11" w:rsidR="00752229" w:rsidRDefault="00BA6B05" w:rsidP="00752229">
      <w:pPr>
        <w:rPr>
          <w:lang w:val="en-US"/>
        </w:rPr>
      </w:pPr>
      <w:r>
        <w:t>Figure S2</w:t>
      </w:r>
      <w:r w:rsidR="00752229">
        <w:t xml:space="preserve">. </w:t>
      </w:r>
      <w:r w:rsidR="00E974D7">
        <w:t>P-values for coefficients of GLS</w:t>
      </w:r>
      <w:r w:rsidR="00752229">
        <w:t xml:space="preserve"> models linking body size (snout-vent length) and elevation (</w:t>
      </w:r>
      <w:proofErr w:type="spellStart"/>
      <w:proofErr w:type="gramStart"/>
      <w:r w:rsidR="00752229">
        <w:t>ln</w:t>
      </w:r>
      <w:proofErr w:type="spellEnd"/>
      <w:r w:rsidR="00752229">
        <w:t>(</w:t>
      </w:r>
      <w:proofErr w:type="gramEnd"/>
      <w:r w:rsidR="00752229">
        <w:t>elevation+0.5))</w:t>
      </w:r>
      <w:r w:rsidR="00E974D7">
        <w:t>, accounting for spatial autocorrelation</w:t>
      </w:r>
      <w:r w:rsidR="00752229">
        <w:t xml:space="preserve">. </w:t>
      </w:r>
      <w:r w:rsidR="00752229" w:rsidRPr="00752229">
        <w:rPr>
          <w:lang w:val="en-US"/>
        </w:rPr>
        <w:t xml:space="preserve">Model 1 assumed a common slope and intercept among species, Model 2 constrained slopes to zero and allowed intercepts to vary (i.e., tested for mean differences among species), Model 3 assumed a common slope and varying intercepts, and Model 4 allowed slopes and intercepts to vary. </w:t>
      </w:r>
      <w:r w:rsidR="00E974D7">
        <w:rPr>
          <w:lang w:val="en-US"/>
        </w:rPr>
        <w:t>P-values were based on</w:t>
      </w:r>
      <w:r w:rsidR="00752229" w:rsidRPr="00752229">
        <w:rPr>
          <w:lang w:val="en-US"/>
        </w:rPr>
        <w:t xml:space="preserve"> marginal s</w:t>
      </w:r>
      <w:r w:rsidR="00E974D7">
        <w:rPr>
          <w:lang w:val="en-US"/>
        </w:rPr>
        <w:t xml:space="preserve">ums of squares. Results of 100 </w:t>
      </w:r>
      <w:r w:rsidR="00752229" w:rsidRPr="00752229">
        <w:rPr>
          <w:lang w:val="en-US"/>
        </w:rPr>
        <w:t xml:space="preserve">fits to each model are presented, each with a unique, small random jitter added to coordinate to avoid distances of zero between localities. </w:t>
      </w:r>
      <w:r w:rsidR="00E974D7">
        <w:rPr>
          <w:lang w:val="en-US"/>
        </w:rPr>
        <w:t xml:space="preserve">The </w:t>
      </w:r>
      <w:r w:rsidR="00E974D7">
        <w:rPr>
          <w:i/>
          <w:lang w:val="en-US"/>
        </w:rPr>
        <w:t>cybotes</w:t>
      </w:r>
      <w:r w:rsidR="00E974D7">
        <w:rPr>
          <w:lang w:val="en-US"/>
        </w:rPr>
        <w:t xml:space="preserve"> clade </w:t>
      </w:r>
      <w:r w:rsidR="00FA7450">
        <w:rPr>
          <w:lang w:val="en-US"/>
        </w:rPr>
        <w:t xml:space="preserve">(Hispaniola) </w:t>
      </w:r>
      <w:r w:rsidR="00E974D7">
        <w:rPr>
          <w:lang w:val="en-US"/>
        </w:rPr>
        <w:t xml:space="preserve">results are in pale yellow and </w:t>
      </w:r>
      <w:r w:rsidR="00E974D7">
        <w:rPr>
          <w:i/>
          <w:lang w:val="en-US"/>
        </w:rPr>
        <w:t>sagrei</w:t>
      </w:r>
      <w:r w:rsidR="00E974D7">
        <w:rPr>
          <w:lang w:val="en-US"/>
        </w:rPr>
        <w:t xml:space="preserve"> clade </w:t>
      </w:r>
      <w:r w:rsidR="00FA7450">
        <w:rPr>
          <w:lang w:val="en-US"/>
        </w:rPr>
        <w:t xml:space="preserve">(Cuba) </w:t>
      </w:r>
      <w:r w:rsidR="00E974D7">
        <w:rPr>
          <w:lang w:val="en-US"/>
        </w:rPr>
        <w:t>results in orange-red.</w:t>
      </w:r>
    </w:p>
    <w:p w14:paraId="4A66D785" w14:textId="77777777" w:rsidR="00E178BA" w:rsidRDefault="00E178BA" w:rsidP="00752229">
      <w:pPr>
        <w:rPr>
          <w:lang w:val="en-US"/>
        </w:rPr>
      </w:pPr>
    </w:p>
    <w:p w14:paraId="6666EC4B" w14:textId="77777777" w:rsidR="00E178BA" w:rsidRDefault="00E178BA" w:rsidP="00752229">
      <w:pPr>
        <w:rPr>
          <w:lang w:val="en-US"/>
        </w:rPr>
      </w:pPr>
    </w:p>
    <w:p w14:paraId="1583F76E" w14:textId="02B7E5F2" w:rsidR="00E178BA" w:rsidRDefault="00E178BA">
      <w:pPr>
        <w:rPr>
          <w:lang w:val="en-US"/>
        </w:rPr>
      </w:pPr>
      <w:r>
        <w:rPr>
          <w:lang w:val="en-US"/>
        </w:rPr>
        <w:br w:type="page"/>
      </w:r>
    </w:p>
    <w:p w14:paraId="63FD241E" w14:textId="77777777" w:rsidR="00E178BA" w:rsidRDefault="00E178BA" w:rsidP="00752229"/>
    <w:p w14:paraId="015F7D61" w14:textId="77777777" w:rsidR="00E178BA" w:rsidRDefault="00E178BA" w:rsidP="00752229"/>
    <w:p w14:paraId="47599AA0" w14:textId="00639835" w:rsidR="00E178BA" w:rsidRPr="00E974D7" w:rsidRDefault="00E178BA" w:rsidP="00CF5BF3">
      <w:pPr>
        <w:jc w:val="center"/>
      </w:pPr>
      <w:r>
        <w:rPr>
          <w:noProof/>
          <w:lang w:val="en-US"/>
        </w:rPr>
        <w:drawing>
          <wp:inline distT="0" distB="0" distL="0" distR="0" wp14:anchorId="07D2DE62" wp14:editId="3FAA00C3">
            <wp:extent cx="4775200" cy="58039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S2_AmNatRevision.pd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5200" cy="580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D23B0" w14:textId="1F90DDB7" w:rsidR="00752229" w:rsidRDefault="00752229" w:rsidP="00752229"/>
    <w:p w14:paraId="6CEE9811" w14:textId="0337ADBD" w:rsidR="00CF5BF3" w:rsidRDefault="00BA6B05" w:rsidP="00CF5BF3">
      <w:pPr>
        <w:rPr>
          <w:lang w:val="en-US"/>
        </w:rPr>
      </w:pPr>
      <w:r>
        <w:t>Figure S3</w:t>
      </w:r>
      <w:r w:rsidR="00CF5BF3">
        <w:t xml:space="preserve">. Slope and P-values for GLS regressions of snout-vent length on </w:t>
      </w:r>
      <w:proofErr w:type="spellStart"/>
      <w:proofErr w:type="gramStart"/>
      <w:r w:rsidR="00CF5BF3">
        <w:t>ln</w:t>
      </w:r>
      <w:proofErr w:type="spellEnd"/>
      <w:r w:rsidR="00CF5BF3">
        <w:t>(</w:t>
      </w:r>
      <w:proofErr w:type="gramEnd"/>
      <w:r w:rsidR="00CF5BF3">
        <w:t xml:space="preserve">elevation+0.5) for individual species, accounting for spatial autocorrelation. </w:t>
      </w:r>
      <w:r w:rsidR="00CF5BF3">
        <w:rPr>
          <w:lang w:val="en-US"/>
        </w:rPr>
        <w:t>Results of 100 regressions for</w:t>
      </w:r>
      <w:r w:rsidR="00CF5BF3" w:rsidRPr="00752229">
        <w:rPr>
          <w:lang w:val="en-US"/>
        </w:rPr>
        <w:t xml:space="preserve"> each </w:t>
      </w:r>
      <w:r w:rsidR="00CF5BF3">
        <w:rPr>
          <w:lang w:val="en-US"/>
        </w:rPr>
        <w:t>species</w:t>
      </w:r>
      <w:r w:rsidR="00CF5BF3" w:rsidRPr="00752229">
        <w:rPr>
          <w:lang w:val="en-US"/>
        </w:rPr>
        <w:t xml:space="preserve"> are presented, each with a unique, small random jitter added to coordinate to avoid distances of zero between localities. </w:t>
      </w:r>
      <w:r w:rsidR="00CF5BF3">
        <w:rPr>
          <w:lang w:val="en-US"/>
        </w:rPr>
        <w:t xml:space="preserve">The </w:t>
      </w:r>
      <w:r w:rsidR="00CF5BF3">
        <w:rPr>
          <w:i/>
          <w:lang w:val="en-US"/>
        </w:rPr>
        <w:t>cybotes</w:t>
      </w:r>
      <w:r w:rsidR="00CF5BF3">
        <w:rPr>
          <w:lang w:val="en-US"/>
        </w:rPr>
        <w:t xml:space="preserve"> clade </w:t>
      </w:r>
      <w:r w:rsidR="00FA7450">
        <w:rPr>
          <w:lang w:val="en-US"/>
        </w:rPr>
        <w:t xml:space="preserve">(Hispaniola) </w:t>
      </w:r>
      <w:r w:rsidR="00CF5BF3">
        <w:rPr>
          <w:lang w:val="en-US"/>
        </w:rPr>
        <w:t xml:space="preserve">results are in pale yellow and </w:t>
      </w:r>
      <w:r w:rsidR="00CF5BF3">
        <w:rPr>
          <w:i/>
          <w:lang w:val="en-US"/>
        </w:rPr>
        <w:t>sagrei</w:t>
      </w:r>
      <w:r w:rsidR="00CF5BF3">
        <w:rPr>
          <w:lang w:val="en-US"/>
        </w:rPr>
        <w:t xml:space="preserve"> clade</w:t>
      </w:r>
      <w:r w:rsidR="00FA7450">
        <w:rPr>
          <w:lang w:val="en-US"/>
        </w:rPr>
        <w:t xml:space="preserve"> (Cuba)</w:t>
      </w:r>
      <w:r w:rsidR="00CF5BF3">
        <w:rPr>
          <w:lang w:val="en-US"/>
        </w:rPr>
        <w:t xml:space="preserve"> results in orange-red.</w:t>
      </w:r>
    </w:p>
    <w:p w14:paraId="139688A7" w14:textId="13D4FCB0" w:rsidR="00752229" w:rsidRPr="00752229" w:rsidRDefault="00752229" w:rsidP="00CF5BF3"/>
    <w:sectPr w:rsidR="00752229" w:rsidRPr="00752229" w:rsidSect="00C40339">
      <w:pgSz w:w="11900" w:h="16840"/>
      <w:pgMar w:top="1440" w:right="1440" w:bottom="1440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66B0"/>
    <w:rsid w:val="000162BC"/>
    <w:rsid w:val="0004118C"/>
    <w:rsid w:val="0004583A"/>
    <w:rsid w:val="000458FF"/>
    <w:rsid w:val="00114125"/>
    <w:rsid w:val="001D742D"/>
    <w:rsid w:val="0022779B"/>
    <w:rsid w:val="00240463"/>
    <w:rsid w:val="00296B45"/>
    <w:rsid w:val="00336E97"/>
    <w:rsid w:val="00364C2A"/>
    <w:rsid w:val="00392B9A"/>
    <w:rsid w:val="003F201A"/>
    <w:rsid w:val="004A401D"/>
    <w:rsid w:val="004B1666"/>
    <w:rsid w:val="005527DD"/>
    <w:rsid w:val="0059609A"/>
    <w:rsid w:val="005B45AB"/>
    <w:rsid w:val="00606BC4"/>
    <w:rsid w:val="00675768"/>
    <w:rsid w:val="006D725E"/>
    <w:rsid w:val="006F50D6"/>
    <w:rsid w:val="007110B1"/>
    <w:rsid w:val="00752229"/>
    <w:rsid w:val="007C1345"/>
    <w:rsid w:val="007E51A0"/>
    <w:rsid w:val="008366B0"/>
    <w:rsid w:val="008962DC"/>
    <w:rsid w:val="008B20E1"/>
    <w:rsid w:val="009B1F5A"/>
    <w:rsid w:val="009F1691"/>
    <w:rsid w:val="00A24C1D"/>
    <w:rsid w:val="00A33810"/>
    <w:rsid w:val="00A634A6"/>
    <w:rsid w:val="00B0469B"/>
    <w:rsid w:val="00B666B0"/>
    <w:rsid w:val="00B8725E"/>
    <w:rsid w:val="00BA6B05"/>
    <w:rsid w:val="00BB0246"/>
    <w:rsid w:val="00BC5268"/>
    <w:rsid w:val="00C3099E"/>
    <w:rsid w:val="00C40339"/>
    <w:rsid w:val="00CF08EC"/>
    <w:rsid w:val="00CF5BF3"/>
    <w:rsid w:val="00D550D9"/>
    <w:rsid w:val="00D83316"/>
    <w:rsid w:val="00DC4F42"/>
    <w:rsid w:val="00E178BA"/>
    <w:rsid w:val="00E974D7"/>
    <w:rsid w:val="00EB731D"/>
    <w:rsid w:val="00F462F9"/>
    <w:rsid w:val="00F631BC"/>
    <w:rsid w:val="00FA7450"/>
    <w:rsid w:val="00FF78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7DB63383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Theme="minorEastAsia" w:hAnsi="Calibr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ase">
    <w:name w:val="Case"/>
    <w:basedOn w:val="Normal"/>
    <w:link w:val="CaseChar"/>
    <w:qFormat/>
    <w:rsid w:val="004A401D"/>
    <w:pPr>
      <w:spacing w:after="120"/>
    </w:pPr>
    <w:rPr>
      <w:rFonts w:ascii="Arial" w:hAnsi="Arial" w:cs="Arial"/>
      <w:sz w:val="22"/>
      <w:szCs w:val="22"/>
    </w:rPr>
  </w:style>
  <w:style w:type="character" w:customStyle="1" w:styleId="CaseChar">
    <w:name w:val="Case Char"/>
    <w:basedOn w:val="DefaultParagraphFont"/>
    <w:link w:val="Case"/>
    <w:rsid w:val="004A401D"/>
    <w:rPr>
      <w:rFonts w:ascii="Arial" w:hAnsi="Arial" w:cs="Arial"/>
      <w:sz w:val="22"/>
      <w:szCs w:val="22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52229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2229"/>
    <w:rPr>
      <w:rFonts w:ascii="Lucida Grande" w:hAnsi="Lucida Grande"/>
      <w:sz w:val="18"/>
      <w:szCs w:val="18"/>
      <w:lang w:val="en-GB"/>
    </w:rPr>
  </w:style>
  <w:style w:type="character" w:styleId="Emphasis">
    <w:name w:val="Emphasis"/>
    <w:basedOn w:val="DefaultParagraphFont"/>
    <w:uiPriority w:val="20"/>
    <w:qFormat/>
    <w:rsid w:val="000458FF"/>
    <w:rPr>
      <w:i/>
      <w:iCs/>
    </w:rPr>
  </w:style>
  <w:style w:type="character" w:styleId="CommentReference">
    <w:name w:val="annotation reference"/>
    <w:basedOn w:val="DefaultParagraphFont"/>
    <w:uiPriority w:val="99"/>
    <w:semiHidden/>
    <w:unhideWhenUsed/>
    <w:rsid w:val="008366B0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366B0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366B0"/>
    <w:rPr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366B0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366B0"/>
    <w:rPr>
      <w:b/>
      <w:bCs/>
      <w:sz w:val="20"/>
      <w:szCs w:val="20"/>
      <w:lang w:val="en-GB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Theme="minorEastAsia" w:hAnsi="Calibr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ase">
    <w:name w:val="Case"/>
    <w:basedOn w:val="Normal"/>
    <w:link w:val="CaseChar"/>
    <w:qFormat/>
    <w:rsid w:val="004A401D"/>
    <w:pPr>
      <w:spacing w:after="120"/>
    </w:pPr>
    <w:rPr>
      <w:rFonts w:ascii="Arial" w:hAnsi="Arial" w:cs="Arial"/>
      <w:sz w:val="22"/>
      <w:szCs w:val="22"/>
    </w:rPr>
  </w:style>
  <w:style w:type="character" w:customStyle="1" w:styleId="CaseChar">
    <w:name w:val="Case Char"/>
    <w:basedOn w:val="DefaultParagraphFont"/>
    <w:link w:val="Case"/>
    <w:rsid w:val="004A401D"/>
    <w:rPr>
      <w:rFonts w:ascii="Arial" w:hAnsi="Arial" w:cs="Arial"/>
      <w:sz w:val="22"/>
      <w:szCs w:val="22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52229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2229"/>
    <w:rPr>
      <w:rFonts w:ascii="Lucida Grande" w:hAnsi="Lucida Grande"/>
      <w:sz w:val="18"/>
      <w:szCs w:val="18"/>
      <w:lang w:val="en-GB"/>
    </w:rPr>
  </w:style>
  <w:style w:type="character" w:styleId="Emphasis">
    <w:name w:val="Emphasis"/>
    <w:basedOn w:val="DefaultParagraphFont"/>
    <w:uiPriority w:val="20"/>
    <w:qFormat/>
    <w:rsid w:val="000458FF"/>
    <w:rPr>
      <w:i/>
      <w:iCs/>
    </w:rPr>
  </w:style>
  <w:style w:type="character" w:styleId="CommentReference">
    <w:name w:val="annotation reference"/>
    <w:basedOn w:val="DefaultParagraphFont"/>
    <w:uiPriority w:val="99"/>
    <w:semiHidden/>
    <w:unhideWhenUsed/>
    <w:rsid w:val="008366B0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366B0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366B0"/>
    <w:rPr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366B0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366B0"/>
    <w:rPr>
      <w:b/>
      <w:bCs/>
      <w:sz w:val="20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983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0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86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115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emf"/><Relationship Id="rId6" Type="http://schemas.openxmlformats.org/officeDocument/2006/relationships/image" Target="media/image2.emf"/><Relationship Id="rId7" Type="http://schemas.openxmlformats.org/officeDocument/2006/relationships/image" Target="media/image3.emf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1202</Words>
  <Characters>6855</Characters>
  <Application>Microsoft Macintosh Word</Application>
  <DocSecurity>0</DocSecurity>
  <Lines>57</Lines>
  <Paragraphs>16</Paragraphs>
  <ScaleCrop>false</ScaleCrop>
  <Company/>
  <LinksUpToDate>false</LinksUpToDate>
  <CharactersWithSpaces>8041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Algar</dc:creator>
  <cp:keywords/>
  <dc:description/>
  <cp:lastModifiedBy>Martha Muños</cp:lastModifiedBy>
  <cp:revision>2</cp:revision>
  <dcterms:created xsi:type="dcterms:W3CDTF">2014-06-13T14:48:00Z</dcterms:created>
  <dcterms:modified xsi:type="dcterms:W3CDTF">2014-06-13T14:48:00Z</dcterms:modified>
</cp:coreProperties>
</file>