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CB5226" w14:textId="1CAA9706" w:rsidR="00CF2BA6" w:rsidRDefault="00CF2BA6" w:rsidP="00CF2BA6">
      <w:pPr>
        <w:spacing w:after="0" w:line="48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TITLE</w:t>
      </w:r>
    </w:p>
    <w:p w14:paraId="4ACC1CE8" w14:textId="722D7416" w:rsidR="00CF2BA6" w:rsidRDefault="00CF2BA6" w:rsidP="00CF2BA6">
      <w:pPr>
        <w:spacing w:after="0" w:line="48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2C297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Lineage Identification affects estimates of Evolutionary Mode in Marine Snails</w:t>
      </w:r>
    </w:p>
    <w:p w14:paraId="1F677C18" w14:textId="3ADEC888" w:rsidR="00CF2BA6" w:rsidRDefault="00CF2BA6" w:rsidP="00CF2BA6">
      <w:pPr>
        <w:spacing w:after="0" w:line="48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69342B2A" w14:textId="77777777" w:rsidR="00CF2BA6" w:rsidRPr="002C2979" w:rsidRDefault="00CF2BA6" w:rsidP="00CF2BA6">
      <w:pPr>
        <w:spacing w:after="0" w:line="48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2C297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AUTHORS</w:t>
      </w:r>
    </w:p>
    <w:p w14:paraId="1168E49E" w14:textId="77777777" w:rsidR="00CF2BA6" w:rsidRPr="002C2979" w:rsidRDefault="00CF2BA6" w:rsidP="00CF2BA6">
      <w:pPr>
        <w:spacing w:after="0" w:line="48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Felix Vaux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1,2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*, Michael R. Gemmell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1, 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Simon F.K. Hills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Bruce A. Marshall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Alan G. Beu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4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James S. Crampton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4,5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Steve A. Trewick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Mary Morgan-Richards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</w:t>
      </w:r>
      <w:r w:rsidRPr="002C2979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/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Wildlife and Ecology Group, School of Agriculture and Environment, Massey University, Private Bag 11-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softHyphen/>
        <w:t>222, Palmerston North 4410, New Zealand</w:t>
      </w:r>
    </w:p>
    <w:p w14:paraId="00174CA1" w14:textId="77777777" w:rsidR="00CF2BA6" w:rsidRPr="002C2979" w:rsidRDefault="00CF2BA6" w:rsidP="00CF2BA6">
      <w:pPr>
        <w:spacing w:after="0" w:line="48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2030 SE Marine Science Dr, Coastal Oregon Marine Experiment Station, Hatfield Marine Science </w:t>
      </w:r>
      <w:proofErr w:type="spellStart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Center</w:t>
      </w:r>
      <w:proofErr w:type="spellEnd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Oregon State University, Newport, OR 97365, USA</w:t>
      </w:r>
    </w:p>
    <w:p w14:paraId="18E37E0E" w14:textId="77777777" w:rsidR="00CF2BA6" w:rsidRPr="002C2979" w:rsidRDefault="00CF2BA6" w:rsidP="00CF2BA6">
      <w:pPr>
        <w:spacing w:after="0" w:line="48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C2979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Museum of New Zealand </w:t>
      </w:r>
      <w:proofErr w:type="spellStart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Te</w:t>
      </w:r>
      <w:proofErr w:type="spellEnd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Papa </w:t>
      </w:r>
      <w:proofErr w:type="spellStart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Tongarewa</w:t>
      </w:r>
      <w:proofErr w:type="spellEnd"/>
      <w:r w:rsidRPr="002C2979">
        <w:rPr>
          <w:rFonts w:ascii="Times New Roman" w:hAnsi="Times New Roman" w:cs="Times New Roman"/>
          <w:color w:val="000000" w:themeColor="text1"/>
          <w:sz w:val="24"/>
          <w:szCs w:val="24"/>
        </w:rPr>
        <w:t>, Wellington, New Zealand</w:t>
      </w:r>
    </w:p>
    <w:p w14:paraId="6A679017" w14:textId="77777777" w:rsidR="00CF2BA6" w:rsidRPr="002C2979" w:rsidRDefault="00CF2BA6" w:rsidP="00CF2BA6">
      <w:pPr>
        <w:spacing w:after="0" w:line="480" w:lineRule="auto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2C2979">
        <w:rPr>
          <w:rFonts w:ascii="Times New Roman" w:hAnsi="Times New Roman" w:cs="Times New Roman"/>
          <w:color w:val="000000" w:themeColor="text1"/>
          <w:sz w:val="24"/>
          <w:vertAlign w:val="superscript"/>
        </w:rPr>
        <w:t>4</w:t>
      </w:r>
      <w:r w:rsidRPr="002C2979">
        <w:rPr>
          <w:rFonts w:ascii="Times New Roman" w:hAnsi="Times New Roman" w:cs="Times New Roman"/>
          <w:color w:val="000000" w:themeColor="text1"/>
          <w:sz w:val="24"/>
        </w:rPr>
        <w:t>GNS Science, PO Box 30-368, Lower Hutt, New Zealand</w:t>
      </w:r>
    </w:p>
    <w:p w14:paraId="49409CAC" w14:textId="1E298645" w:rsidR="00CF2BA6" w:rsidRPr="003C7915" w:rsidRDefault="00CF2BA6" w:rsidP="003C7915">
      <w:pPr>
        <w:spacing w:after="0" w:line="480" w:lineRule="auto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2C2979">
        <w:rPr>
          <w:rFonts w:ascii="Times New Roman" w:hAnsi="Times New Roman" w:cs="Times New Roman"/>
          <w:color w:val="000000" w:themeColor="text1"/>
          <w:sz w:val="24"/>
          <w:vertAlign w:val="superscript"/>
        </w:rPr>
        <w:t>5</w:t>
      </w:r>
      <w:r w:rsidRPr="002C2979">
        <w:rPr>
          <w:rFonts w:ascii="Times New Roman" w:hAnsi="Times New Roman" w:cs="Times New Roman"/>
          <w:color w:val="000000" w:themeColor="text1"/>
          <w:sz w:val="24"/>
        </w:rPr>
        <w:t>School of Geography, Environment &amp; Earth Sciences, Victoria University of Wellington, P.O. B</w:t>
      </w:r>
      <w:r>
        <w:rPr>
          <w:rFonts w:ascii="Times New Roman" w:hAnsi="Times New Roman" w:cs="Times New Roman"/>
          <w:color w:val="000000" w:themeColor="text1"/>
          <w:sz w:val="24"/>
        </w:rPr>
        <w:t>ox 600, Wellington, New Zealand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3E30DF25" w14:textId="40DBBF24" w:rsidR="00E532CD" w:rsidRDefault="00E532CD" w:rsidP="00D776BC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MATERIAL</w:t>
      </w:r>
    </w:p>
    <w:p w14:paraId="7D21AF19" w14:textId="77777777" w:rsidR="00CF2BA6" w:rsidRPr="00872E52" w:rsidRDefault="00CF2BA6" w:rsidP="00D776BC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0F15F64E" w14:textId="70FCA9F3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TABLE LEGEND</w:t>
      </w:r>
    </w:p>
    <w:p w14:paraId="73ED6774" w14:textId="73409160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1</w:t>
      </w:r>
    </w:p>
    <w:p w14:paraId="75A6C53F" w14:textId="63CC4279" w:rsidR="00E532CD" w:rsidRPr="00872E52" w:rsidRDefault="00E532CD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hAnsi="Times New Roman" w:cs="Times New Roman"/>
          <w:sz w:val="24"/>
          <w:szCs w:val="24"/>
        </w:rPr>
        <w:t>Sampling of</w:t>
      </w:r>
      <w:r w:rsidR="00965696">
        <w:rPr>
          <w:rFonts w:ascii="Times New Roman" w:hAnsi="Times New Roman" w:cs="Times New Roman"/>
          <w:sz w:val="24"/>
          <w:szCs w:val="24"/>
        </w:rPr>
        <w:t xml:space="preserve"> New Zealand</w:t>
      </w:r>
      <w:r w:rsidRPr="00872E52">
        <w:rPr>
          <w:rFonts w:ascii="Times New Roman" w:hAnsi="Times New Roman" w:cs="Times New Roman"/>
          <w:sz w:val="24"/>
          <w:szCs w:val="24"/>
        </w:rPr>
        <w:t xml:space="preserve"> </w:t>
      </w:r>
      <w:r w:rsidRPr="00872E52">
        <w:rPr>
          <w:rFonts w:ascii="Times New Roman" w:hAnsi="Times New Roman" w:cs="Times New Roman"/>
          <w:i/>
          <w:sz w:val="24"/>
          <w:szCs w:val="24"/>
        </w:rPr>
        <w:t xml:space="preserve">Penion </w:t>
      </w:r>
      <w:r w:rsidRPr="00872E52">
        <w:rPr>
          <w:rFonts w:ascii="Times New Roman" w:hAnsi="Times New Roman" w:cs="Times New Roman"/>
          <w:sz w:val="24"/>
          <w:szCs w:val="24"/>
        </w:rPr>
        <w:t xml:space="preserve">fossils used for geometric morphometric analysis. Samples are organised by </w:t>
      </w:r>
      <w:r w:rsidR="006242E8">
        <w:rPr>
          <w:rFonts w:ascii="Times New Roman" w:hAnsi="Times New Roman" w:cs="Times New Roman"/>
          <w:sz w:val="24"/>
          <w:szCs w:val="24"/>
        </w:rPr>
        <w:t>currently</w:t>
      </w:r>
      <w:r w:rsidR="002F1A63" w:rsidRPr="00872E52">
        <w:rPr>
          <w:rFonts w:ascii="Times New Roman" w:hAnsi="Times New Roman" w:cs="Times New Roman"/>
          <w:sz w:val="24"/>
          <w:szCs w:val="24"/>
        </w:rPr>
        <w:t xml:space="preserve"> recognised</w:t>
      </w:r>
      <w:r w:rsidRPr="00872E52">
        <w:rPr>
          <w:rFonts w:ascii="Times New Roman" w:hAnsi="Times New Roman" w:cs="Times New Roman"/>
          <w:sz w:val="24"/>
          <w:szCs w:val="24"/>
        </w:rPr>
        <w:t xml:space="preserve"> </w:t>
      </w:r>
      <w:r w:rsidR="006242E8">
        <w:rPr>
          <w:rFonts w:ascii="Times New Roman" w:hAnsi="Times New Roman" w:cs="Times New Roman"/>
          <w:sz w:val="24"/>
          <w:szCs w:val="24"/>
        </w:rPr>
        <w:t>taxonomy</w:t>
      </w:r>
      <w:r w:rsidR="002F1A63" w:rsidRPr="00872E52">
        <w:rPr>
          <w:rFonts w:ascii="Times New Roman" w:hAnsi="Times New Roman" w:cs="Times New Roman"/>
          <w:sz w:val="24"/>
          <w:szCs w:val="24"/>
        </w:rPr>
        <w:t xml:space="preserve"> and</w:t>
      </w:r>
      <w:r w:rsidRPr="00872E52">
        <w:rPr>
          <w:rFonts w:ascii="Times New Roman" w:hAnsi="Times New Roman" w:cs="Times New Roman"/>
          <w:sz w:val="24"/>
          <w:szCs w:val="24"/>
        </w:rPr>
        <w:t xml:space="preserve"> </w:t>
      </w:r>
      <w:r w:rsidR="002F1A63" w:rsidRPr="00872E52">
        <w:rPr>
          <w:rFonts w:ascii="Times New Roman" w:hAnsi="Times New Roman" w:cs="Times New Roman"/>
          <w:sz w:val="24"/>
          <w:szCs w:val="24"/>
        </w:rPr>
        <w:t>palaeontological</w:t>
      </w:r>
      <w:r w:rsidRPr="00872E52">
        <w:rPr>
          <w:rFonts w:ascii="Times New Roman" w:hAnsi="Times New Roman" w:cs="Times New Roman"/>
          <w:sz w:val="24"/>
          <w:szCs w:val="24"/>
        </w:rPr>
        <w:t xml:space="preserve"> site. Classification was based on traditional </w:t>
      </w:r>
      <w:r w:rsidR="002F1A63" w:rsidRPr="00872E52">
        <w:rPr>
          <w:rFonts w:ascii="Times New Roman" w:hAnsi="Times New Roman" w:cs="Times New Roman"/>
          <w:sz w:val="24"/>
          <w:szCs w:val="24"/>
        </w:rPr>
        <w:t>interpretation</w:t>
      </w:r>
      <w:r w:rsidRPr="00872E52">
        <w:rPr>
          <w:rFonts w:ascii="Times New Roman" w:hAnsi="Times New Roman" w:cs="Times New Roman"/>
          <w:sz w:val="24"/>
          <w:szCs w:val="24"/>
        </w:rPr>
        <w:t xml:space="preserve"> of shell morphology, </w:t>
      </w:r>
      <w:r w:rsidR="002F1A63" w:rsidRPr="00872E52">
        <w:rPr>
          <w:rFonts w:ascii="Times New Roman" w:hAnsi="Times New Roman" w:cs="Times New Roman"/>
          <w:sz w:val="24"/>
          <w:szCs w:val="24"/>
        </w:rPr>
        <w:t>which includes</w:t>
      </w:r>
      <w:r w:rsidRPr="00872E52">
        <w:rPr>
          <w:rFonts w:ascii="Times New Roman" w:hAnsi="Times New Roman" w:cs="Times New Roman"/>
          <w:sz w:val="24"/>
          <w:szCs w:val="24"/>
        </w:rPr>
        <w:t xml:space="preserve"> features such as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siphonal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canal length,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teleoconch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spire height,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protoconch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morphology, and the presence and size of axial ribs. For the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Castlecliff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locality, occurrences across multiple strata for a species are combined as a single range for simplicity in this table.</w:t>
      </w:r>
      <w:r w:rsidR="00FF443F">
        <w:rPr>
          <w:rFonts w:ascii="Times New Roman" w:hAnsi="Times New Roman" w:cs="Times New Roman"/>
          <w:sz w:val="24"/>
          <w:szCs w:val="24"/>
        </w:rPr>
        <w:t xml:space="preserve"> Museum collection numbers and fossil record numbers are provided for all samples.</w:t>
      </w:r>
    </w:p>
    <w:p w14:paraId="2F4677DB" w14:textId="3D70CB0D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1747C6DF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2</w:t>
      </w:r>
    </w:p>
    <w:p w14:paraId="1674C978" w14:textId="7E3CA238" w:rsidR="002F1A63" w:rsidRPr="00872E52" w:rsidRDefault="002F1A63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Operation taxonomic units for </w:t>
      </w:r>
      <w:r w:rsidR="00965696" w:rsidRPr="00872E52">
        <w:rPr>
          <w:rFonts w:ascii="Times New Roman" w:hAnsi="Times New Roman" w:cs="Times New Roman"/>
          <w:i/>
          <w:sz w:val="24"/>
          <w:szCs w:val="24"/>
        </w:rPr>
        <w:t>Penion</w:t>
      </w:r>
      <w:r w:rsidR="0096569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fossil specimens used in this study. The table lists taxa recognised in </w:t>
      </w:r>
      <w:proofErr w:type="spellStart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Beu</w:t>
      </w:r>
      <w:proofErr w:type="spellEnd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and Maxwell </w:t>
      </w:r>
      <w:r w:rsidR="00E94D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(1990)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that were combined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for </w:t>
      </w:r>
      <w:r w:rsidR="000F196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analysis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Most taxa combined were known from a small number of samples from only one or two palaeontological sites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and lack unique diagnostic traits</w:t>
      </w:r>
      <w:r w:rsidR="006242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(see discussion in Vaux 2017)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</w:p>
    <w:p w14:paraId="2B2A77EF" w14:textId="1488E148" w:rsidR="008323A0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5A3B73D7" w14:textId="62C90B0B" w:rsidR="000552D8" w:rsidRPr="000552D8" w:rsidRDefault="000552D8" w:rsidP="000552D8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0552D8">
        <w:rPr>
          <w:rFonts w:ascii="Times New Roman" w:hAnsi="Times New Roman" w:cs="Times New Roman"/>
          <w:sz w:val="24"/>
          <w:szCs w:val="24"/>
        </w:rPr>
        <w:t>SUPPLEMENTARY TABLE 3</w:t>
      </w:r>
    </w:p>
    <w:p w14:paraId="623754EE" w14:textId="46926E54" w:rsidR="000552D8" w:rsidRDefault="000552D8" w:rsidP="000552D8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Testing the discrimination of extant New Zealand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taxa using j</w:t>
      </w:r>
      <w:r w:rsidRPr="0031411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ack-knifed cross-validation scores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based on shell shape variation</w:t>
      </w:r>
      <w:r w:rsidRPr="0031411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Taxon names are abbreviated (e.g. </w:t>
      </w:r>
      <w:r w:rsidRPr="0031411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31411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31411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31411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is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.</w:t>
      </w:r>
      <w:r w:rsidRPr="0031411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). The table is read vertically column-wise, with sample totals and the percentage of individuals correctly assigned to each taxon listed in the bottom two rows. Cross-validation scores were estimated via CVA implemented in MASS, using the PCs that accounted for 95% of variation among samples (PCs 1 – 12).</w:t>
      </w:r>
    </w:p>
    <w:p w14:paraId="1130F637" w14:textId="77777777" w:rsidR="000552D8" w:rsidRPr="00872E52" w:rsidRDefault="000552D8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90BB587" w14:textId="1F91C3C7" w:rsidR="008323A0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4</w:t>
      </w:r>
    </w:p>
    <w:p w14:paraId="329C7436" w14:textId="3F3F65AF" w:rsidR="002F1A63" w:rsidRPr="00872E52" w:rsidRDefault="002F1A63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Testing the discrimination of extant New Zealand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taxa using jack-knifed cross-validation scores in the subsampled dataset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of shell shape variation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Taxon names are abbreviated (e.g.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is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). The table is read vertically column-wise, with sample totals and the percentage of individuals correctly assigned to each taxon listed in the bottom two rows. Cross-validation scores were estimated via CVA implemented in MASS, using the PCs that accounted for 95% of variation among samples (PCs 1 – 12).</w:t>
      </w:r>
    </w:p>
    <w:p w14:paraId="416ED8B5" w14:textId="3A1E9B79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886AC96" w14:textId="3A7C94F0" w:rsidR="008323A0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5</w:t>
      </w:r>
    </w:p>
    <w:p w14:paraId="173F4E1C" w14:textId="1C13D815" w:rsidR="002501E1" w:rsidRPr="00872E52" w:rsidRDefault="002501E1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Testing the discrimination of 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samples putatively classified as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965696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chathamensis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0F196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fairfieldae</w:t>
      </w:r>
      <w:proofErr w:type="spellEnd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using jack-knifed cross-validation scores. The table is read vertically column-wise, with sample totals and the percentage of individuals correctly assigned to each taxon listed in the bottom two rows. Cross-validation scores were estimated via CVA implemented in MASS, using the PCs that accounted for 95% of 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shape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variation among samples (PCs 1 – 12).</w:t>
      </w:r>
    </w:p>
    <w:p w14:paraId="45AD684A" w14:textId="180CC94B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4B289D86" w14:textId="73A85E7E" w:rsidR="008323A0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6</w:t>
      </w:r>
    </w:p>
    <w:p w14:paraId="22D54D2D" w14:textId="1E249A50" w:rsidR="002501E1" w:rsidRPr="00872E52" w:rsidRDefault="002501E1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Testing the discrimination of 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samples putatively classified as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965696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ormesi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0F196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jeakingsi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using jack-knifed cross-validation scores. The table is read vertically column-wise, with sample totals and the percentage of individuals correctly assigned to each taxon listed in the bottom two rows. Cross-validation scores were estimated via CVA implemented in MASS, using the PCs that accounted for 95% of 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shape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variation among samples (PCs 1 – 14).</w:t>
      </w:r>
    </w:p>
    <w:p w14:paraId="155130FB" w14:textId="50B75054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3CBE4196" w14:textId="48A9F9E5" w:rsidR="008323A0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7</w:t>
      </w:r>
    </w:p>
    <w:p w14:paraId="1ED98D10" w14:textId="14C420C3" w:rsidR="002501E1" w:rsidRPr="00872E52" w:rsidRDefault="002501E1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Testing the discrimination of samples putatively classified as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965696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, 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clifdenensis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, 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marwicki</w:t>
      </w:r>
      <w:proofErr w:type="spellEnd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exoptatus</w:t>
      </w:r>
      <w:proofErr w:type="spellEnd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The table is read vertically column-wise, with sample totals and the percentage of individuals correctly assigned to each taxon listed in the bottom two rows. Cross-validation scores were estimated via CVA implemented in MASS, using the PCs that accounted for 95% of </w:t>
      </w:r>
      <w:r w:rsidR="0096569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shape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variation among samples (PCs 1 – 16).</w:t>
      </w:r>
    </w:p>
    <w:p w14:paraId="62408C81" w14:textId="615B20BB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2260740F" w14:textId="0FB6D223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</w:t>
      </w:r>
      <w:r w:rsidR="000552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LE 8</w:t>
      </w:r>
    </w:p>
    <w:p w14:paraId="69512CBA" w14:textId="7E8CFB88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hAnsi="Times New Roman" w:cs="Times New Roman"/>
          <w:sz w:val="24"/>
          <w:szCs w:val="24"/>
        </w:rPr>
        <w:t xml:space="preserve">Support values (log likelihood,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AICc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Akaike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weight) for </w:t>
      </w:r>
      <w:r w:rsidRPr="00872E52">
        <w:rPr>
          <w:rFonts w:ascii="Times New Roman" w:hAnsi="Times New Roman" w:cs="Times New Roman"/>
          <w:i/>
          <w:sz w:val="24"/>
          <w:szCs w:val="24"/>
        </w:rPr>
        <w:t xml:space="preserve">Penion </w:t>
      </w:r>
      <w:r w:rsidRPr="00872E52">
        <w:rPr>
          <w:rFonts w:ascii="Times New Roman" w:hAnsi="Times New Roman" w:cs="Times New Roman"/>
          <w:sz w:val="24"/>
          <w:szCs w:val="24"/>
        </w:rPr>
        <w:t>shell mo</w:t>
      </w:r>
      <w:r w:rsidR="0087138D">
        <w:rPr>
          <w:rFonts w:ascii="Times New Roman" w:hAnsi="Times New Roman" w:cs="Times New Roman"/>
          <w:sz w:val="24"/>
          <w:szCs w:val="24"/>
        </w:rPr>
        <w:t xml:space="preserve">rphometric </w:t>
      </w:r>
      <w:r w:rsidRPr="00872E52">
        <w:rPr>
          <w:rFonts w:ascii="Times New Roman" w:hAnsi="Times New Roman" w:cs="Times New Roman"/>
          <w:sz w:val="24"/>
          <w:szCs w:val="24"/>
        </w:rPr>
        <w:t xml:space="preserve">data fitted to different models of evolutionary change using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PaleoTS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0.4.4. The data interpreted are the </w:t>
      </w:r>
      <w:r w:rsidR="006242E8">
        <w:rPr>
          <w:rFonts w:ascii="Times New Roman" w:hAnsi="Times New Roman" w:cs="Times New Roman"/>
          <w:sz w:val="24"/>
          <w:szCs w:val="24"/>
        </w:rPr>
        <w:t>retained</w:t>
      </w:r>
      <w:r w:rsidRPr="00872E52">
        <w:rPr>
          <w:rFonts w:ascii="Times New Roman" w:hAnsi="Times New Roman" w:cs="Times New Roman"/>
          <w:sz w:val="24"/>
          <w:szCs w:val="24"/>
        </w:rPr>
        <w:t xml:space="preserve"> PCs 1 – 3 and centroid size for the dataset including </w:t>
      </w:r>
      <w:r w:rsidRPr="00872E52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sz w:val="24"/>
          <w:szCs w:val="24"/>
        </w:rPr>
        <w:t>sulcatus</w:t>
      </w:r>
      <w:proofErr w:type="spellEnd"/>
      <w:r w:rsidRPr="00872E52">
        <w:rPr>
          <w:rFonts w:ascii="Times New Roman" w:hAnsi="Times New Roman" w:cs="Times New Roman"/>
          <w:i/>
          <w:sz w:val="24"/>
          <w:szCs w:val="24"/>
        </w:rPr>
        <w:t xml:space="preserve">, P. </w:t>
      </w:r>
      <w:proofErr w:type="spellStart"/>
      <w:r w:rsidRPr="00872E52">
        <w:rPr>
          <w:rFonts w:ascii="Times New Roman" w:hAnsi="Times New Roman" w:cs="Times New Roman"/>
          <w:i/>
          <w:sz w:val="24"/>
          <w:szCs w:val="24"/>
        </w:rPr>
        <w:t>clifdenensis</w:t>
      </w:r>
      <w:proofErr w:type="spellEnd"/>
      <w:r w:rsidRPr="00872E52">
        <w:rPr>
          <w:rFonts w:ascii="Times New Roman" w:hAnsi="Times New Roman" w:cs="Times New Roman"/>
          <w:i/>
          <w:sz w:val="24"/>
          <w:szCs w:val="24"/>
        </w:rPr>
        <w:t xml:space="preserve">, P. </w:t>
      </w:r>
      <w:proofErr w:type="spellStart"/>
      <w:r w:rsidRPr="00872E52">
        <w:rPr>
          <w:rFonts w:ascii="Times New Roman" w:hAnsi="Times New Roman" w:cs="Times New Roman"/>
          <w:i/>
          <w:sz w:val="24"/>
          <w:szCs w:val="24"/>
        </w:rPr>
        <w:t>marwicki</w:t>
      </w:r>
      <w:proofErr w:type="spellEnd"/>
      <w:r w:rsidRPr="00872E5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872E52">
        <w:rPr>
          <w:rFonts w:ascii="Times New Roman" w:hAnsi="Times New Roman" w:cs="Times New Roman"/>
          <w:sz w:val="24"/>
          <w:szCs w:val="24"/>
        </w:rPr>
        <w:t xml:space="preserve">and </w:t>
      </w:r>
      <w:r w:rsidRPr="00872E52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sz w:val="24"/>
          <w:szCs w:val="24"/>
        </w:rPr>
        <w:t>exoptatus</w:t>
      </w:r>
      <w:proofErr w:type="spellEnd"/>
      <w:r w:rsidRPr="00872E52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872E52">
        <w:rPr>
          <w:rFonts w:ascii="Times New Roman" w:hAnsi="Times New Roman" w:cs="Times New Roman"/>
          <w:sz w:val="24"/>
          <w:szCs w:val="24"/>
        </w:rPr>
        <w:t xml:space="preserve">The model with the highest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AICc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support is marked with an asterisk for each trait.</w:t>
      </w:r>
    </w:p>
    <w:p w14:paraId="0003870B" w14:textId="6DF443B4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0D57BA8F" w14:textId="0785AF69" w:rsidR="008323A0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TABLE 9</w:t>
      </w:r>
    </w:p>
    <w:p w14:paraId="50ECE741" w14:textId="10392A8D" w:rsidR="008323A0" w:rsidRPr="000F1963" w:rsidRDefault="008323A0" w:rsidP="00510250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hAnsi="Times New Roman" w:cs="Times New Roman"/>
          <w:sz w:val="24"/>
          <w:szCs w:val="24"/>
        </w:rPr>
        <w:t xml:space="preserve">Support values (log likelihood,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AICc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Akaike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weight) for </w:t>
      </w:r>
      <w:r w:rsidRPr="00872E52">
        <w:rPr>
          <w:rFonts w:ascii="Times New Roman" w:hAnsi="Times New Roman" w:cs="Times New Roman"/>
          <w:i/>
          <w:sz w:val="24"/>
          <w:szCs w:val="24"/>
        </w:rPr>
        <w:t xml:space="preserve">Penion </w:t>
      </w:r>
      <w:r w:rsidRPr="00872E52">
        <w:rPr>
          <w:rFonts w:ascii="Times New Roman" w:hAnsi="Times New Roman" w:cs="Times New Roman"/>
          <w:sz w:val="24"/>
          <w:szCs w:val="24"/>
        </w:rPr>
        <w:t>shell m</w:t>
      </w:r>
      <w:r w:rsidR="0087138D">
        <w:rPr>
          <w:rFonts w:ascii="Times New Roman" w:hAnsi="Times New Roman" w:cs="Times New Roman"/>
          <w:sz w:val="24"/>
          <w:szCs w:val="24"/>
        </w:rPr>
        <w:t>orphometric</w:t>
      </w:r>
      <w:r w:rsidRPr="00872E52">
        <w:rPr>
          <w:rFonts w:ascii="Times New Roman" w:hAnsi="Times New Roman" w:cs="Times New Roman"/>
          <w:sz w:val="24"/>
          <w:szCs w:val="24"/>
        </w:rPr>
        <w:t xml:space="preserve"> data fitted to different models of evolutionary change using </w:t>
      </w:r>
      <w:proofErr w:type="spellStart"/>
      <w:r w:rsidRPr="00872E52">
        <w:rPr>
          <w:rFonts w:ascii="Times New Roman" w:hAnsi="Times New Roman" w:cs="Times New Roman"/>
          <w:sz w:val="24"/>
          <w:szCs w:val="24"/>
        </w:rPr>
        <w:t>PaleoTS</w:t>
      </w:r>
      <w:proofErr w:type="spellEnd"/>
      <w:r w:rsidRPr="00872E52">
        <w:rPr>
          <w:rFonts w:ascii="Times New Roman" w:hAnsi="Times New Roman" w:cs="Times New Roman"/>
          <w:sz w:val="24"/>
          <w:szCs w:val="24"/>
        </w:rPr>
        <w:t xml:space="preserve"> 0.4.4. The data interpreted are the </w:t>
      </w:r>
      <w:r w:rsidR="00510250">
        <w:rPr>
          <w:rFonts w:ascii="Times New Roman" w:hAnsi="Times New Roman" w:cs="Times New Roman"/>
          <w:sz w:val="24"/>
          <w:szCs w:val="24"/>
        </w:rPr>
        <w:t>largest components of shape variation (</w:t>
      </w:r>
      <w:r w:rsidR="000F1963">
        <w:rPr>
          <w:rFonts w:ascii="Times New Roman" w:hAnsi="Times New Roman" w:cs="Times New Roman"/>
          <w:sz w:val="24"/>
          <w:szCs w:val="24"/>
        </w:rPr>
        <w:t xml:space="preserve">retained </w:t>
      </w:r>
      <w:r w:rsidRPr="00872E52">
        <w:rPr>
          <w:rFonts w:ascii="Times New Roman" w:hAnsi="Times New Roman" w:cs="Times New Roman"/>
          <w:sz w:val="24"/>
          <w:szCs w:val="24"/>
        </w:rPr>
        <w:t>PCs 1 – 4</w:t>
      </w:r>
      <w:r w:rsidR="00510250">
        <w:rPr>
          <w:rFonts w:ascii="Times New Roman" w:hAnsi="Times New Roman" w:cs="Times New Roman"/>
          <w:sz w:val="24"/>
          <w:szCs w:val="24"/>
        </w:rPr>
        <w:t>)</w:t>
      </w:r>
      <w:r w:rsidRPr="00872E52">
        <w:rPr>
          <w:rFonts w:ascii="Times New Roman" w:hAnsi="Times New Roman" w:cs="Times New Roman"/>
          <w:sz w:val="24"/>
          <w:szCs w:val="24"/>
        </w:rPr>
        <w:t xml:space="preserve"> and </w:t>
      </w:r>
      <w:r w:rsidR="00510250">
        <w:rPr>
          <w:rFonts w:ascii="Times New Roman" w:hAnsi="Times New Roman" w:cs="Times New Roman"/>
          <w:sz w:val="24"/>
          <w:szCs w:val="24"/>
        </w:rPr>
        <w:t>shell (</w:t>
      </w:r>
      <w:r w:rsidRPr="00872E52">
        <w:rPr>
          <w:rFonts w:ascii="Times New Roman" w:hAnsi="Times New Roman" w:cs="Times New Roman"/>
          <w:sz w:val="24"/>
          <w:szCs w:val="24"/>
        </w:rPr>
        <w:t>centroid</w:t>
      </w:r>
      <w:r w:rsidR="00510250">
        <w:rPr>
          <w:rFonts w:ascii="Times New Roman" w:hAnsi="Times New Roman" w:cs="Times New Roman"/>
          <w:sz w:val="24"/>
          <w:szCs w:val="24"/>
        </w:rPr>
        <w:t>)</w:t>
      </w:r>
      <w:r w:rsidRPr="00872E52">
        <w:rPr>
          <w:rFonts w:ascii="Times New Roman" w:hAnsi="Times New Roman" w:cs="Times New Roman"/>
          <w:sz w:val="24"/>
          <w:szCs w:val="24"/>
        </w:rPr>
        <w:t xml:space="preserve"> size for </w:t>
      </w:r>
      <w:r w:rsidRPr="00872E52">
        <w:rPr>
          <w:rFonts w:ascii="Times New Roman" w:hAnsi="Times New Roman" w:cs="Times New Roman"/>
          <w:sz w:val="24"/>
          <w:szCs w:val="24"/>
        </w:rPr>
        <w:lastRenderedPageBreak/>
        <w:t xml:space="preserve">the </w:t>
      </w:r>
      <w:r w:rsidRPr="00510250">
        <w:rPr>
          <w:rFonts w:ascii="Times New Roman" w:hAnsi="Times New Roman" w:cs="Times New Roman"/>
          <w:sz w:val="24"/>
          <w:szCs w:val="24"/>
        </w:rPr>
        <w:t xml:space="preserve">dataset including </w:t>
      </w:r>
      <w:r w:rsidRPr="00510250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510250">
        <w:rPr>
          <w:rFonts w:ascii="Times New Roman" w:hAnsi="Times New Roman" w:cs="Times New Roman"/>
          <w:i/>
          <w:sz w:val="24"/>
          <w:szCs w:val="24"/>
        </w:rPr>
        <w:t>sulcatus</w:t>
      </w:r>
      <w:proofErr w:type="spellEnd"/>
      <w:r w:rsidRPr="00510250">
        <w:rPr>
          <w:rFonts w:ascii="Times New Roman" w:hAnsi="Times New Roman" w:cs="Times New Roman"/>
          <w:i/>
          <w:sz w:val="24"/>
          <w:szCs w:val="24"/>
        </w:rPr>
        <w:t xml:space="preserve">, P. </w:t>
      </w:r>
      <w:proofErr w:type="spellStart"/>
      <w:r w:rsidRPr="00510250">
        <w:rPr>
          <w:rFonts w:ascii="Times New Roman" w:hAnsi="Times New Roman" w:cs="Times New Roman"/>
          <w:i/>
          <w:sz w:val="24"/>
          <w:szCs w:val="24"/>
        </w:rPr>
        <w:t>clifdenensis</w:t>
      </w:r>
      <w:proofErr w:type="spellEnd"/>
      <w:r w:rsidRPr="0051025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10250">
        <w:rPr>
          <w:rFonts w:ascii="Times New Roman" w:hAnsi="Times New Roman" w:cs="Times New Roman"/>
          <w:sz w:val="24"/>
          <w:szCs w:val="24"/>
        </w:rPr>
        <w:t xml:space="preserve">and </w:t>
      </w:r>
      <w:r w:rsidRPr="00510250">
        <w:rPr>
          <w:rFonts w:ascii="Times New Roman" w:hAnsi="Times New Roman" w:cs="Times New Roman"/>
          <w:i/>
          <w:sz w:val="24"/>
          <w:szCs w:val="24"/>
        </w:rPr>
        <w:t xml:space="preserve">P. </w:t>
      </w:r>
      <w:proofErr w:type="spellStart"/>
      <w:r w:rsidRPr="00510250">
        <w:rPr>
          <w:rFonts w:ascii="Times New Roman" w:hAnsi="Times New Roman" w:cs="Times New Roman"/>
          <w:i/>
          <w:sz w:val="24"/>
          <w:szCs w:val="24"/>
        </w:rPr>
        <w:t>exoptatus</w:t>
      </w:r>
      <w:proofErr w:type="spellEnd"/>
      <w:r w:rsidRPr="00510250">
        <w:rPr>
          <w:rFonts w:ascii="Times New Roman" w:hAnsi="Times New Roman" w:cs="Times New Roman"/>
          <w:i/>
          <w:sz w:val="24"/>
          <w:szCs w:val="24"/>
        </w:rPr>
        <w:t>.</w:t>
      </w:r>
      <w:r w:rsidRPr="0051025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10250">
        <w:rPr>
          <w:rFonts w:ascii="Times New Roman" w:hAnsi="Times New Roman" w:cs="Times New Roman"/>
          <w:sz w:val="24"/>
          <w:szCs w:val="24"/>
        </w:rPr>
        <w:t xml:space="preserve">The model with the highest </w:t>
      </w:r>
      <w:proofErr w:type="spellStart"/>
      <w:r w:rsidRPr="00510250">
        <w:rPr>
          <w:rFonts w:ascii="Times New Roman" w:hAnsi="Times New Roman" w:cs="Times New Roman"/>
          <w:sz w:val="24"/>
          <w:szCs w:val="24"/>
        </w:rPr>
        <w:t>AICc</w:t>
      </w:r>
      <w:proofErr w:type="spellEnd"/>
      <w:r w:rsidRPr="00510250">
        <w:rPr>
          <w:rFonts w:ascii="Times New Roman" w:hAnsi="Times New Roman" w:cs="Times New Roman"/>
          <w:sz w:val="24"/>
          <w:szCs w:val="24"/>
        </w:rPr>
        <w:t xml:space="preserve"> support is marked with an asterisk for each tr</w:t>
      </w:r>
      <w:r w:rsidR="00816CCF" w:rsidRPr="00510250">
        <w:rPr>
          <w:rFonts w:ascii="Times New Roman" w:hAnsi="Times New Roman" w:cs="Times New Roman"/>
          <w:sz w:val="24"/>
          <w:szCs w:val="24"/>
        </w:rPr>
        <w:t>ait.</w:t>
      </w:r>
      <w:r w:rsidR="00510250" w:rsidRPr="00510250">
        <w:rPr>
          <w:rFonts w:ascii="Times New Roman" w:hAnsi="Times New Roman" w:cs="Times New Roman"/>
          <w:sz w:val="24"/>
          <w:szCs w:val="24"/>
        </w:rPr>
        <w:t xml:space="preserve"> </w:t>
      </w:r>
      <w:r w:rsidR="000F1963">
        <w:rPr>
          <w:rFonts w:ascii="Times New Roman" w:hAnsi="Times New Roman" w:cs="Times New Roman"/>
          <w:sz w:val="24"/>
          <w:szCs w:val="24"/>
        </w:rPr>
        <w:t xml:space="preserve">The three tested models are </w:t>
      </w:r>
      <w:r w:rsidR="000F1963" w:rsidRPr="000F1963">
        <w:rPr>
          <w:rFonts w:ascii="Times New Roman" w:hAnsi="Times New Roman" w:cs="Times New Roman"/>
          <w:sz w:val="24"/>
          <w:szCs w:val="24"/>
        </w:rPr>
        <w:t>1) evolutionary stasis, meaning constrained fluctuations from a mean state through time; 2) an unbiased random walk (URW), representing stochastic change in a trait through time; and 3) a generalised random walk (GRW), representing directional change in a trait with some stochastic variation considered.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19EA08AF" w14:textId="17072548" w:rsidR="00E532CD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1</w:t>
      </w:r>
    </w:p>
    <w:tbl>
      <w:tblPr>
        <w:tblW w:w="9072" w:type="dxa"/>
        <w:jc w:val="center"/>
        <w:tblLayout w:type="fixed"/>
        <w:tblLook w:val="04A0" w:firstRow="1" w:lastRow="0" w:firstColumn="1" w:lastColumn="0" w:noHBand="0" w:noVBand="1"/>
      </w:tblPr>
      <w:tblGrid>
        <w:gridCol w:w="1560"/>
        <w:gridCol w:w="2255"/>
        <w:gridCol w:w="1635"/>
        <w:gridCol w:w="1418"/>
        <w:gridCol w:w="1354"/>
        <w:gridCol w:w="850"/>
      </w:tblGrid>
      <w:tr w:rsidR="00465830" w:rsidRPr="00FF443F" w14:paraId="60F29F6F" w14:textId="77777777" w:rsidTr="00B508D0">
        <w:trPr>
          <w:trHeight w:val="315"/>
          <w:jc w:val="center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425BF2B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Classification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5C7B722E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Fossil sites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42ABE90F" w14:textId="6B6797F9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Collection numbers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3F6D4284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Fossil Record</w:t>
            </w:r>
          </w:p>
          <w:p w14:paraId="6111BEBB" w14:textId="4A0799CF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numbers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06D839CA" w14:textId="60F639BC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Age (Ma)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02D9D27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Count</w:t>
            </w:r>
          </w:p>
        </w:tc>
      </w:tr>
      <w:tr w:rsidR="00465830" w:rsidRPr="00FF443F" w14:paraId="69C46049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6DB3CFD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clifdenensis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33BFA3AE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Clifden, Southland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F98F1CC" w14:textId="6F43F2B1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GS2936</w:t>
            </w:r>
          </w:p>
          <w:p w14:paraId="6285275A" w14:textId="28F0E8A6" w:rsidR="006A34DF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10365</w:t>
            </w:r>
          </w:p>
          <w:p w14:paraId="340F4801" w14:textId="56392F21" w:rsidR="006758F3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MA36588</w:t>
            </w:r>
          </w:p>
          <w:p w14:paraId="49F25B6A" w14:textId="460937D4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MA36594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MA70828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4CFC45A" w14:textId="6FBD34D6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D45/f8477</w:t>
            </w:r>
          </w:p>
          <w:p w14:paraId="5906447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D45/f8598</w:t>
            </w:r>
          </w:p>
          <w:p w14:paraId="7604C33A" w14:textId="29B4C9EF" w:rsidR="00465830" w:rsidRPr="00FF443F" w:rsidRDefault="009851E8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9851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J40/f0096</w:t>
            </w:r>
          </w:p>
          <w:p w14:paraId="7162EB6F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1F3A2D1C" w14:textId="51C0ED78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9F72805" w14:textId="00CEF92F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15.90 – 15.10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9C7318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7</w:t>
            </w:r>
          </w:p>
        </w:tc>
      </w:tr>
      <w:tr w:rsidR="00465830" w:rsidRPr="00FF443F" w14:paraId="3256A123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DAEB2C1" w14:textId="06F22803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cuvierianus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20C4E9D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Te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Piki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, Cape Runaway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9FE10F1" w14:textId="20EBEE1F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AU_RX002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  <w:t>AU_RX024</w:t>
            </w:r>
          </w:p>
          <w:p w14:paraId="7617CB2F" w14:textId="51C3EFF9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GS15443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MA36576</w:t>
            </w:r>
          </w:p>
          <w:p w14:paraId="1A6F210F" w14:textId="3E7C02AC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MA36581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873A880" w14:textId="77777777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3B7935B2" w14:textId="77777777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3E9F37E7" w14:textId="3F74068D" w:rsidR="006A34D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Y14/f7505</w:t>
            </w:r>
          </w:p>
          <w:p w14:paraId="612C1B20" w14:textId="0984AC26" w:rsidR="009851E8" w:rsidRDefault="009851E8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7E21987B" w14:textId="7D09F19A" w:rsidR="00465830" w:rsidRPr="00FF443F" w:rsidRDefault="009851E8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9851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Y14/f7589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D308EDD" w14:textId="15E14505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2.40 – 1.63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5AE5861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17</w:t>
            </w:r>
          </w:p>
        </w:tc>
      </w:tr>
      <w:tr w:rsidR="00465830" w:rsidRPr="00FF443F" w14:paraId="74AB98D7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07081B3" w14:textId="7AAF668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jeakingsi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76F4C30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proofErr w:type="spellStart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Castlecliff</w:t>
            </w:r>
            <w:proofErr w:type="spellEnd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,</w:t>
            </w:r>
          </w:p>
          <w:p w14:paraId="372C7C88" w14:textId="3B30BA7E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Wanganui Beach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1FA2DC1" w14:textId="53D7382F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AU1035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  <w:t>GS4022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  <w:t>GS4098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MA36584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MA36602</w:t>
            </w:r>
          </w:p>
          <w:p w14:paraId="136D25AB" w14:textId="7A4F8518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MA72200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MA72467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9211D33" w14:textId="5F961127" w:rsidR="006A34DF" w:rsidRPr="00FF443F" w:rsidRDefault="00493C26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493C2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R22/f6395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  <w:t>R22/f6360</w:t>
            </w:r>
            <w:r w:rsidR="006758F3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br/>
              <w:t>R22/f6425</w:t>
            </w:r>
          </w:p>
          <w:p w14:paraId="17A2B977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7E650E46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1A4B9775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  <w:p w14:paraId="5EE64455" w14:textId="25ADDEDD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0B23257" w14:textId="69E3B010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0.65 – 0.38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F4211A5" w14:textId="47874F9E" w:rsidR="006A34DF" w:rsidRPr="00FF443F" w:rsidRDefault="00F640D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7</w:t>
            </w:r>
          </w:p>
        </w:tc>
      </w:tr>
      <w:tr w:rsidR="00465830" w:rsidRPr="00FF443F" w14:paraId="0689BB20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6136F41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exoptatus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242F0E7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Fossil Bay (</w:t>
            </w:r>
            <w:proofErr w:type="spellStart"/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Oneroa</w:t>
            </w:r>
            <w:proofErr w:type="spellEnd"/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),</w:t>
            </w:r>
          </w:p>
          <w:p w14:paraId="62A01A41" w14:textId="1921017E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Waiheke Island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F2839AB" w14:textId="3014157D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MA71703</w:t>
            </w:r>
          </w:p>
          <w:p w14:paraId="1AC09819" w14:textId="0CE68E0B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MA72012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6A6A766" w14:textId="77777777" w:rsidR="006A34DF" w:rsidRDefault="00C403A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C403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R10/f9001</w:t>
            </w:r>
          </w:p>
          <w:p w14:paraId="7E416BD1" w14:textId="72F65233" w:rsidR="00C403AE" w:rsidRPr="00FF443F" w:rsidRDefault="00C403A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C403A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R10/f9001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31C2361" w14:textId="42D847A5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21.70 – 18.70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59860C11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3</w:t>
            </w:r>
          </w:p>
        </w:tc>
      </w:tr>
      <w:tr w:rsidR="00465830" w:rsidRPr="00FF443F" w14:paraId="619DE135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6CDC7105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exoptatus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D7FAC4F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Squadron Bay,</w:t>
            </w:r>
          </w:p>
          <w:p w14:paraId="5FE8C812" w14:textId="5F1D2E22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Fonts w:ascii="Times New Roman" w:hAnsi="Times New Roman" w:cs="Times New Roman"/>
                <w:sz w:val="20"/>
                <w:szCs w:val="20"/>
              </w:rPr>
              <w:t>Waiheke Island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CEF652A" w14:textId="13C882C2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6A34DF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MA36579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D3598E1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050531A" w14:textId="2ED219D4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21.70 – 18.70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490C9E3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FF443F" w:rsidRPr="00FF443F" w14:paraId="0BA41DF2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0D58B05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ormesi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F52AC31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proofErr w:type="spellStart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Castlecliff</w:t>
            </w:r>
            <w:proofErr w:type="spellEnd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,</w:t>
            </w:r>
          </w:p>
          <w:p w14:paraId="1B42ED59" w14:textId="051B9C95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Wanganui Beach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856145F" w14:textId="1DE62511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AU1002</w:t>
            </w:r>
          </w:p>
          <w:p w14:paraId="2128B201" w14:textId="39D7C72A" w:rsidR="00F640DE" w:rsidRPr="00FF443F" w:rsidRDefault="00F640D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AU1035</w:t>
            </w:r>
          </w:p>
          <w:p w14:paraId="220B19FF" w14:textId="2F18471C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AU1046</w:t>
            </w:r>
          </w:p>
          <w:p w14:paraId="286CB32F" w14:textId="77777777" w:rsidR="006A34DF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GS4060</w:t>
            </w:r>
          </w:p>
          <w:p w14:paraId="00D53515" w14:textId="0662D06F" w:rsidR="006758F3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GS4082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DF78E96" w14:textId="56977009" w:rsidR="00493C26" w:rsidRDefault="00493C26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493C2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R22/f6571</w:t>
            </w:r>
          </w:p>
          <w:p w14:paraId="78AD6455" w14:textId="5B491FBF" w:rsidR="006758F3" w:rsidRDefault="00493C26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493C2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R22/f6395</w:t>
            </w:r>
          </w:p>
          <w:p w14:paraId="1F53BCD4" w14:textId="73FDF768" w:rsidR="00493C26" w:rsidRPr="00FF443F" w:rsidRDefault="00493C26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493C2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R22/f6409</w:t>
            </w:r>
          </w:p>
          <w:p w14:paraId="552C4AAF" w14:textId="05F77D6D" w:rsidR="006A34DF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R22/f6391</w:t>
            </w:r>
          </w:p>
          <w:p w14:paraId="7F278A2E" w14:textId="7C21F4B0" w:rsidR="00465830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R22/f6532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1984174" w14:textId="1C36D8CA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0.97 – 0.45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913E77A" w14:textId="4F38F28B" w:rsidR="006A34DF" w:rsidRPr="00FF443F" w:rsidRDefault="00F640D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6</w:t>
            </w:r>
          </w:p>
        </w:tc>
      </w:tr>
      <w:tr w:rsidR="00465830" w:rsidRPr="00FF443F" w14:paraId="58DFA25F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321D92AC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ormesi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BE461F8" w14:textId="77777777" w:rsidR="00846A39" w:rsidRPr="00FF443F" w:rsidRDefault="00C70EE9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proofErr w:type="spellStart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Okehu</w:t>
            </w:r>
            <w:proofErr w:type="spellEnd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 xml:space="preserve"> Stream,</w:t>
            </w:r>
          </w:p>
          <w:p w14:paraId="3390AE72" w14:textId="6413EFD3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Wanganui Beach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25FC8B3" w14:textId="67E1FD19" w:rsidR="006A34DF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GS4081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33A64A7" w14:textId="5DB19037" w:rsidR="006A34DF" w:rsidRPr="00FF443F" w:rsidRDefault="006758F3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R22/f6412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0811CB6" w14:textId="2AED0DE2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0.97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4374F08" w14:textId="29885C4D" w:rsidR="006A34DF" w:rsidRPr="00FF443F" w:rsidRDefault="00F640DE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00C5ACDE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FECB55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marwicki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FB77BC1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Awamoa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Beach,</w:t>
            </w:r>
          </w:p>
          <w:p w14:paraId="36F60F4B" w14:textId="721AF860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Oamaru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47CBAB7" w14:textId="77777777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C122687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G2744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GS11174</w:t>
            </w:r>
          </w:p>
          <w:p w14:paraId="546FF2E8" w14:textId="09E77C92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M.288199</w:t>
            </w:r>
          </w:p>
          <w:p w14:paraId="2FEDDF6D" w14:textId="2A9980E2" w:rsidR="00465830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46583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MA36589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6D5252BD" w14:textId="7582E28D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0F0C40E1" w14:textId="6DFBAC48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J41/f8237</w:t>
            </w:r>
          </w:p>
          <w:p w14:paraId="089E96D9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161181F0" w14:textId="500C72D8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8B582BF" w14:textId="47147699" w:rsidR="006A34DF" w:rsidRPr="00FF443F" w:rsidRDefault="002B7867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18.70 – 15.90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6658C58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50</w:t>
            </w:r>
          </w:p>
        </w:tc>
      </w:tr>
      <w:tr w:rsidR="00465830" w:rsidRPr="00FF443F" w14:paraId="23866205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A856A2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marwicki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B467280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Mount Harris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679AA111" w14:textId="6BC4EB9D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GS1114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MA36583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MA36585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MA36590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lastRenderedPageBreak/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MA36593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MA70834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25F912E" w14:textId="77777777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lastRenderedPageBreak/>
              <w:t>Z16/f6383</w:t>
            </w:r>
          </w:p>
          <w:p w14:paraId="27B42521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46BCB8A2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6A823FDC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2022E5D0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3835C673" w14:textId="52C874C8" w:rsidR="00465830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J40/f8344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8A36201" w14:textId="1B5B247E" w:rsidR="006A34DF" w:rsidRPr="00FF443F" w:rsidRDefault="002B7867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lastRenderedPageBreak/>
              <w:t>18.70 – 15.90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EF3A17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11</w:t>
            </w:r>
          </w:p>
        </w:tc>
      </w:tr>
      <w:tr w:rsidR="00465830" w:rsidRPr="00FF443F" w14:paraId="5D0E9032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56B2318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marwicki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2A2E4249" w14:textId="7AF1898B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Otaio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River,</w:t>
            </w:r>
            <w:r w:rsidR="00C70EE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A34D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Canterbury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5DDD2AC6" w14:textId="56540D4C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640DE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MA70832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C5CED25" w14:textId="4F2CB251" w:rsidR="006A34DF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J39/f7500A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BB1BA05" w14:textId="466EE6CF" w:rsidR="006A34DF" w:rsidRPr="00FF443F" w:rsidRDefault="002B7867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18.70 – 15.90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C3A20F0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654B4CEE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2BEB57E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marwicki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94568C2" w14:textId="2922333D" w:rsidR="006A34DF" w:rsidRPr="00FF443F" w:rsidRDefault="00C70EE9" w:rsidP="00B508D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Pareora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6A34D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Canterbury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A13E177" w14:textId="0091E98A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640DE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MA36600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20372C1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36D0A6FB" w14:textId="446EC501" w:rsidR="006A34DF" w:rsidRPr="00FF443F" w:rsidRDefault="002B7867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18.70 – 15.90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7DA2B01D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37EE921C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4D3452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marwicki</w:t>
            </w:r>
            <w:proofErr w:type="spellEnd"/>
            <w:r w:rsidRPr="00FF443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†</w:t>
            </w:r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8113C05" w14:textId="13B9FA1E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Timaru,</w:t>
            </w:r>
            <w:r w:rsidR="00C70EE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A34D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Canterbury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0521EBAB" w14:textId="10594B0E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640DE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MA36655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BE1C526" w14:textId="7B7D9DC2" w:rsidR="006A34DF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J39/f0215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1838448A" w14:textId="57D3051C" w:rsidR="006A34DF" w:rsidRPr="00FF443F" w:rsidRDefault="002B7867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18.70 – 15.90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1AA28DE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60DECC40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667FE42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sulcatus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2FCAA70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Castlecliff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6E920BC1" w14:textId="133AD4A6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Wanganui Beach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3346824" w14:textId="77777777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AU928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AU1025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AU1101</w:t>
            </w:r>
          </w:p>
          <w:p w14:paraId="7BD1BA54" w14:textId="2A5966AC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AU_RX011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GS4014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GS4041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GS4045</w:t>
            </w:r>
          </w:p>
          <w:p w14:paraId="48806006" w14:textId="3AD7214E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GS4096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M.</w:t>
            </w:r>
            <w:r w:rsidR="003852C3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0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26782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M.</w:t>
            </w:r>
            <w:r w:rsidR="003852C3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0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28166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MA36566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MA36567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MA36571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MA36572</w:t>
            </w:r>
          </w:p>
          <w:p w14:paraId="0FFB23D3" w14:textId="0ED505E9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MA36574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MA36582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MA36595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MA36597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MA70831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MA72466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EEEC1A6" w14:textId="366E7F72" w:rsidR="00D62840" w:rsidRDefault="00493C26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493C26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R22/f6359</w:t>
            </w:r>
          </w:p>
          <w:p w14:paraId="481C14E0" w14:textId="7AF0D377" w:rsidR="00493C26" w:rsidRDefault="00493C26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493C26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R22/f6391</w:t>
            </w:r>
          </w:p>
          <w:p w14:paraId="03ED77CB" w14:textId="5D39C516" w:rsidR="00493C26" w:rsidRPr="00FF443F" w:rsidRDefault="00493C26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493C26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R22/f6295</w:t>
            </w:r>
          </w:p>
          <w:p w14:paraId="6B00AEFD" w14:textId="77777777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1A701D64" w14:textId="76566229" w:rsidR="006A34DF" w:rsidRPr="00FF443F" w:rsidRDefault="00846A39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R22/f6513</w:t>
            </w:r>
            <w:r w:rsidR="00D62840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R22/f6373</w:t>
            </w:r>
          </w:p>
          <w:p w14:paraId="4A61897E" w14:textId="3989EDA8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R22/f6376</w:t>
            </w:r>
          </w:p>
          <w:p w14:paraId="790C8E23" w14:textId="0236D6C9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R22/f6424</w:t>
            </w:r>
          </w:p>
          <w:p w14:paraId="67406445" w14:textId="77777777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216AE11B" w14:textId="4FD1FA8F" w:rsidR="00846A39" w:rsidRPr="00FF443F" w:rsidRDefault="00846A39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45862181" w14:textId="5050D86B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488B511E" w14:textId="3BC2D3FF" w:rsidR="00D62840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3C4BB83A" w14:textId="01D8A7B9" w:rsidR="009851E8" w:rsidRDefault="009851E8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6EEF3017" w14:textId="78E36E2D" w:rsidR="009851E8" w:rsidRDefault="009851E8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395166F4" w14:textId="77777777" w:rsidR="009851E8" w:rsidRDefault="009851E8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64B8448E" w14:textId="203C2F4D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149465FC" w14:textId="6388D38E" w:rsidR="00846A39" w:rsidRPr="00FF443F" w:rsidRDefault="009851E8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9851E8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R22/f6516</w:t>
            </w:r>
          </w:p>
          <w:p w14:paraId="0BD0DC99" w14:textId="456CA014" w:rsidR="00D62840" w:rsidRPr="00FF443F" w:rsidRDefault="00D6284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32C14A93" w14:textId="6CC2F6BC" w:rsidR="00D62840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R22/f6353</w:t>
            </w:r>
          </w:p>
          <w:p w14:paraId="3CB1F4B6" w14:textId="3F6A8F56" w:rsidR="00846A39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R22/f6353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3D9ECE3" w14:textId="3F550BC9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0.96 - 0.38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A61B163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21</w:t>
            </w:r>
          </w:p>
        </w:tc>
      </w:tr>
      <w:tr w:rsidR="00465830" w:rsidRPr="00FF443F" w14:paraId="2C9DEC58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E4E904F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sulcatus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2D61F70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proofErr w:type="spellStart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Nukumaru</w:t>
            </w:r>
            <w:proofErr w:type="spellEnd"/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,</w:t>
            </w:r>
          </w:p>
          <w:p w14:paraId="07031778" w14:textId="38D447E0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ja-JP"/>
              </w:rPr>
              <w:t>Manawatu-Wanganui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231A749C" w14:textId="5F5CB990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MA70827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3243534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CA8183C" w14:textId="1205CA0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0.97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7B66DC4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71A8F395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180B46D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sulcatus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5E218A08" w14:textId="77777777" w:rsidR="00465830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Te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Piki</w:t>
            </w:r>
            <w:proofErr w:type="spellEnd"/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019685E1" w14:textId="76BA24C5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Cape Runaway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891B994" w14:textId="0C30B1EE" w:rsidR="00FF443F" w:rsidRPr="00FF443F" w:rsidRDefault="00273EBD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GS15443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  <w:t>M.</w:t>
            </w:r>
            <w:r w:rsidR="003852C3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0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40092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MA36575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 w:rsidR="00B508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MA73477</w:t>
            </w:r>
          </w:p>
          <w:p w14:paraId="767920EF" w14:textId="378F1EFE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MA73478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FF443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MA70078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C81781B" w14:textId="0B04012D" w:rsidR="006A34DF" w:rsidRPr="00FF443F" w:rsidRDefault="00273EBD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Y14/f7505</w:t>
            </w:r>
          </w:p>
          <w:p w14:paraId="33ADC323" w14:textId="5945B6EE" w:rsidR="00FF443F" w:rsidRPr="00FF443F" w:rsidRDefault="00FF443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6287BB40" w14:textId="77777777" w:rsidR="00FF443F" w:rsidRPr="00FF443F" w:rsidRDefault="00FF443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  <w:p w14:paraId="50092D74" w14:textId="6A0F87E3" w:rsidR="00273EBD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Y14/f7589</w:t>
            </w:r>
          </w:p>
          <w:p w14:paraId="21B6D997" w14:textId="1EC13C0C" w:rsidR="00FF443F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Y14/f7589</w:t>
            </w:r>
          </w:p>
          <w:p w14:paraId="3B75D7D0" w14:textId="43BB9761" w:rsidR="00FF443F" w:rsidRPr="00FF443F" w:rsidRDefault="00C403AE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C403AE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Y14/f7505</w:t>
            </w: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69AB8C5" w14:textId="1F19CA62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2.40 – 1.63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8AF219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19</w:t>
            </w:r>
          </w:p>
        </w:tc>
      </w:tr>
      <w:tr w:rsidR="00465830" w:rsidRPr="00FF443F" w14:paraId="1178F30D" w14:textId="77777777" w:rsidTr="00B508D0">
        <w:trPr>
          <w:trHeight w:val="315"/>
          <w:jc w:val="center"/>
        </w:trPr>
        <w:tc>
          <w:tcPr>
            <w:tcW w:w="156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9958599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 xml:space="preserve">P. </w:t>
            </w:r>
            <w:proofErr w:type="spellStart"/>
            <w:r w:rsidRPr="00FF443F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ja-JP"/>
              </w:rPr>
              <w:t>sulcatus</w:t>
            </w:r>
            <w:proofErr w:type="spellEnd"/>
          </w:p>
        </w:tc>
        <w:tc>
          <w:tcPr>
            <w:tcW w:w="225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78334321" w14:textId="46EC5CF5" w:rsidR="006A34DF" w:rsidRPr="00FF443F" w:rsidRDefault="0046583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Waihi Steam,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 xml:space="preserve"> Ha</w:t>
            </w:r>
            <w:r w:rsidR="006A34DF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wera</w:t>
            </w:r>
          </w:p>
        </w:tc>
        <w:tc>
          <w:tcPr>
            <w:tcW w:w="1635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0B001D16" w14:textId="52242A6A" w:rsidR="006A34DF" w:rsidRPr="00FF443F" w:rsidRDefault="00B508D0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 xml:space="preserve">AIM </w:t>
            </w:r>
            <w:r w:rsidR="00846A39"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MA70079</w:t>
            </w:r>
          </w:p>
        </w:tc>
        <w:tc>
          <w:tcPr>
            <w:tcW w:w="1418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19EDEE8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54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61A32F44" w14:textId="32E5189C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Style w:val="unicode"/>
                <w:rFonts w:ascii="Times New Roman" w:hAnsi="Times New Roman" w:cs="Times New Roman"/>
                <w:sz w:val="20"/>
                <w:szCs w:val="20"/>
              </w:rPr>
            </w:pPr>
            <w:r w:rsidRPr="00FF443F">
              <w:rPr>
                <w:rStyle w:val="unicode"/>
                <w:rFonts w:ascii="Times New Roman" w:hAnsi="Times New Roman" w:cs="Times New Roman"/>
                <w:sz w:val="20"/>
                <w:szCs w:val="20"/>
              </w:rPr>
              <w:t>3.00 – 2.40</w:t>
            </w:r>
          </w:p>
        </w:tc>
        <w:tc>
          <w:tcPr>
            <w:tcW w:w="85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14:paraId="4C591B4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465830" w:rsidRPr="00FF443F" w14:paraId="3953360F" w14:textId="77777777" w:rsidTr="00B508D0">
        <w:trPr>
          <w:trHeight w:val="171"/>
          <w:jc w:val="center"/>
        </w:trPr>
        <w:tc>
          <w:tcPr>
            <w:tcW w:w="1560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</w:tcPr>
          <w:p w14:paraId="6810F54A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2255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</w:tcPr>
          <w:p w14:paraId="6D9F013B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635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</w:tcPr>
          <w:p w14:paraId="2BACD0BE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</w:tcPr>
          <w:p w14:paraId="07DBC087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</w:tcPr>
          <w:p w14:paraId="07FF1D1D" w14:textId="57E5041D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TOTAL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right w:val="nil"/>
            </w:tcBorders>
            <w:shd w:val="clear" w:color="000000" w:fill="D9D9D9"/>
            <w:vAlign w:val="center"/>
            <w:hideMark/>
          </w:tcPr>
          <w:p w14:paraId="610C8B91" w14:textId="77777777" w:rsidR="006A34DF" w:rsidRPr="00FF443F" w:rsidRDefault="006A34DF" w:rsidP="00B508D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FF443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ja-JP"/>
              </w:rPr>
              <w:t>148</w:t>
            </w:r>
          </w:p>
        </w:tc>
      </w:tr>
    </w:tbl>
    <w:p w14:paraId="484DA501" w14:textId="2A77878A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FF0000"/>
          <w:sz w:val="24"/>
          <w:szCs w:val="24"/>
          <w:lang w:eastAsia="ja-JP"/>
        </w:rPr>
        <w:br w:type="page"/>
      </w:r>
    </w:p>
    <w:p w14:paraId="4688EC0C" w14:textId="6D9AC495" w:rsidR="002F0055" w:rsidRPr="00872E52" w:rsidRDefault="002F0055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2</w:t>
      </w:r>
    </w:p>
    <w:tbl>
      <w:tblPr>
        <w:tblStyle w:val="TableGrid"/>
        <w:tblW w:w="803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3"/>
        <w:gridCol w:w="4611"/>
      </w:tblGrid>
      <w:tr w:rsidR="002F0055" w:rsidRPr="00872E52" w14:paraId="76959CF1" w14:textId="77777777" w:rsidTr="002F0055">
        <w:trPr>
          <w:jc w:val="center"/>
        </w:trPr>
        <w:tc>
          <w:tcPr>
            <w:tcW w:w="3423" w:type="dxa"/>
            <w:vAlign w:val="center"/>
          </w:tcPr>
          <w:p w14:paraId="6ECD686E" w14:textId="77777777" w:rsidR="002F0055" w:rsidRPr="00872E52" w:rsidRDefault="002F005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ja-JP"/>
              </w:rPr>
              <w:t>Operational taxonomic unit</w:t>
            </w:r>
          </w:p>
        </w:tc>
        <w:tc>
          <w:tcPr>
            <w:tcW w:w="4611" w:type="dxa"/>
            <w:vAlign w:val="center"/>
          </w:tcPr>
          <w:p w14:paraId="104307F9" w14:textId="5DDCB3C3" w:rsidR="002F0055" w:rsidRPr="00872E52" w:rsidRDefault="002F005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ja-JP"/>
              </w:rPr>
              <w:t>Taxa combined for this study</w:t>
            </w:r>
          </w:p>
        </w:tc>
      </w:tr>
      <w:tr w:rsidR="002F0055" w:rsidRPr="00872E52" w14:paraId="3639FBF9" w14:textId="77777777" w:rsidTr="002F0055">
        <w:trPr>
          <w:jc w:val="center"/>
        </w:trPr>
        <w:tc>
          <w:tcPr>
            <w:tcW w:w="3423" w:type="dxa"/>
            <w:vAlign w:val="center"/>
          </w:tcPr>
          <w:p w14:paraId="64B2C04F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clifdenensis</w:t>
            </w:r>
            <w:proofErr w:type="spellEnd"/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vertAlign w:val="superscript"/>
              </w:rPr>
              <w:t>†</w:t>
            </w:r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(Finlay, 1930)</w:t>
            </w:r>
          </w:p>
        </w:tc>
        <w:tc>
          <w:tcPr>
            <w:tcW w:w="4611" w:type="dxa"/>
            <w:vAlign w:val="center"/>
          </w:tcPr>
          <w:p w14:paraId="6A82340E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clifdenensis</w:t>
            </w:r>
            <w:proofErr w:type="spellEnd"/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vertAlign w:val="superscript"/>
              </w:rPr>
              <w:t>†</w:t>
            </w:r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(Finlay, 1930)</w:t>
            </w:r>
          </w:p>
          <w:p w14:paraId="2013E4B7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9B2DF0">
              <w:rPr>
                <w:rStyle w:val="unicode"/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P. </w:t>
            </w:r>
            <w:proofErr w:type="spellStart"/>
            <w:r w:rsidRPr="009B2DF0">
              <w:rPr>
                <w:rStyle w:val="unicode"/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parans</w:t>
            </w:r>
            <w:proofErr w:type="spellEnd"/>
            <w:r w:rsidRPr="009B2DF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vertAlign w:val="superscript"/>
              </w:rPr>
              <w:t>†</w:t>
            </w:r>
            <w:r w:rsidRPr="009B2DF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(Finlay, 1930)</w:t>
            </w:r>
          </w:p>
        </w:tc>
      </w:tr>
      <w:tr w:rsidR="002F0055" w:rsidRPr="00872E52" w14:paraId="1BBAED15" w14:textId="77777777" w:rsidTr="002F0055">
        <w:trPr>
          <w:jc w:val="center"/>
        </w:trPr>
        <w:tc>
          <w:tcPr>
            <w:tcW w:w="3423" w:type="dxa"/>
            <w:vAlign w:val="center"/>
          </w:tcPr>
          <w:p w14:paraId="698461D6" w14:textId="4EED3EB5" w:rsidR="002F0055" w:rsidRPr="00872E52" w:rsidRDefault="00E34FA8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jeakingsi</w:t>
            </w:r>
            <w:proofErr w:type="spellEnd"/>
            <w:r w:rsidR="002F0055"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="002F0055"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(Powell, 1947)</w:t>
            </w:r>
          </w:p>
        </w:tc>
        <w:tc>
          <w:tcPr>
            <w:tcW w:w="4611" w:type="dxa"/>
            <w:vAlign w:val="center"/>
          </w:tcPr>
          <w:p w14:paraId="638945E1" w14:textId="49E9CD89" w:rsidR="002F0055" w:rsidRPr="00872E52" w:rsidRDefault="00E34FA8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jeakingsi</w:t>
            </w:r>
            <w:proofErr w:type="spellEnd"/>
            <w:r w:rsidR="002F0055"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="002F0055"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(Powell, 1947)</w:t>
            </w:r>
          </w:p>
          <w:p w14:paraId="16AA3B8A" w14:textId="6A2333DB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hiatulus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(Powell, 1947)</w:t>
            </w:r>
          </w:p>
        </w:tc>
      </w:tr>
      <w:tr w:rsidR="002F0055" w:rsidRPr="00872E52" w14:paraId="4609F225" w14:textId="77777777" w:rsidTr="002F0055">
        <w:trPr>
          <w:trHeight w:val="222"/>
          <w:jc w:val="center"/>
        </w:trPr>
        <w:tc>
          <w:tcPr>
            <w:tcW w:w="3423" w:type="dxa"/>
            <w:vAlign w:val="center"/>
          </w:tcPr>
          <w:p w14:paraId="6D261133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marwicki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(Finlay 1930)</w:t>
            </w:r>
          </w:p>
        </w:tc>
        <w:tc>
          <w:tcPr>
            <w:tcW w:w="4611" w:type="dxa"/>
            <w:vAlign w:val="center"/>
          </w:tcPr>
          <w:p w14:paraId="686EB1CF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finlayi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(Laws, 1930)</w:t>
            </w:r>
          </w:p>
          <w:p w14:paraId="79A83BC5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marwicki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vertAlign w:val="sub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(Finlay 1930)</w:t>
            </w:r>
          </w:p>
        </w:tc>
      </w:tr>
      <w:tr w:rsidR="002F0055" w:rsidRPr="00872E52" w14:paraId="5B17E08E" w14:textId="77777777" w:rsidTr="002F0055">
        <w:trPr>
          <w:jc w:val="center"/>
        </w:trPr>
        <w:tc>
          <w:tcPr>
            <w:tcW w:w="3423" w:type="dxa"/>
            <w:vAlign w:val="center"/>
          </w:tcPr>
          <w:p w14:paraId="069B5FC5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sulcatus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(Lamarck, 1816)</w:t>
            </w:r>
          </w:p>
        </w:tc>
        <w:tc>
          <w:tcPr>
            <w:tcW w:w="4611" w:type="dxa"/>
            <w:vAlign w:val="center"/>
          </w:tcPr>
          <w:p w14:paraId="11B5B261" w14:textId="52EFDDE1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gauli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="0050075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(Marwick, 1948)</w:t>
            </w:r>
          </w:p>
          <w:p w14:paraId="0288F45B" w14:textId="34FE9466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haweraensis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(Powell, 1931)</w:t>
            </w:r>
          </w:p>
          <w:p w14:paraId="013F15AA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koruahinensis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eastAsia="ja-JP"/>
              </w:rPr>
              <w:t>†</w:t>
            </w: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(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Bartrum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 xml:space="preserve"> &amp; Powell, 1928)</w:t>
            </w:r>
          </w:p>
          <w:p w14:paraId="6C2ED114" w14:textId="77777777" w:rsidR="002F0055" w:rsidRPr="00872E52" w:rsidRDefault="002F0055" w:rsidP="00872E52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>sulcatus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  <w:t xml:space="preserve"> </w:t>
            </w:r>
            <w:r w:rsidRPr="00872E5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(Lamarck, 1816)</w:t>
            </w:r>
          </w:p>
        </w:tc>
      </w:tr>
    </w:tbl>
    <w:p w14:paraId="27C6C8BA" w14:textId="77777777" w:rsidR="000552D8" w:rsidRDefault="000552D8">
      <w:pPr>
        <w:spacing w:after="160" w:line="259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4860A0ED" w14:textId="7AB5B3FC" w:rsidR="000552D8" w:rsidRPr="00B0343D" w:rsidRDefault="000552D8" w:rsidP="000552D8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3</w:t>
      </w:r>
    </w:p>
    <w:tbl>
      <w:tblPr>
        <w:tblW w:w="7802" w:type="dxa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239"/>
        <w:gridCol w:w="917"/>
        <w:gridCol w:w="972"/>
        <w:gridCol w:w="895"/>
        <w:gridCol w:w="895"/>
        <w:gridCol w:w="972"/>
        <w:gridCol w:w="1006"/>
        <w:gridCol w:w="906"/>
      </w:tblGrid>
      <w:tr w:rsidR="000552D8" w:rsidRPr="004F1E55" w14:paraId="597A9C2B" w14:textId="77777777" w:rsidTr="00ED3A38">
        <w:trPr>
          <w:trHeight w:val="615"/>
          <w:jc w:val="center"/>
        </w:trPr>
        <w:tc>
          <w:tcPr>
            <w:tcW w:w="1239" w:type="dxa"/>
            <w:shd w:val="clear" w:color="auto" w:fill="auto"/>
            <w:vAlign w:val="center"/>
            <w:hideMark/>
          </w:tcPr>
          <w:p w14:paraId="3E0A6FE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en-US" w:eastAsia="ja-JP"/>
              </w:rPr>
              <w:t>Taxa</w:t>
            </w:r>
          </w:p>
        </w:tc>
        <w:tc>
          <w:tcPr>
            <w:tcW w:w="917" w:type="dxa"/>
            <w:shd w:val="clear" w:color="auto" w:fill="auto"/>
            <w:noWrap/>
            <w:vAlign w:val="center"/>
            <w:hideMark/>
          </w:tcPr>
          <w:p w14:paraId="3174AA0B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sul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72" w:type="dxa"/>
            <w:shd w:val="clear" w:color="auto" w:fill="auto"/>
            <w:noWrap/>
            <w:vAlign w:val="center"/>
            <w:hideMark/>
          </w:tcPr>
          <w:p w14:paraId="63AC44C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P. cha.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62D69B5E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fai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5E135DA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P. lin.</w:t>
            </w:r>
          </w:p>
        </w:tc>
        <w:tc>
          <w:tcPr>
            <w:tcW w:w="972" w:type="dxa"/>
            <w:shd w:val="clear" w:color="auto" w:fill="auto"/>
            <w:noWrap/>
            <w:vAlign w:val="center"/>
            <w:hideMark/>
          </w:tcPr>
          <w:p w14:paraId="27FBECB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cuv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1006" w:type="dxa"/>
            <w:shd w:val="clear" w:color="auto" w:fill="auto"/>
            <w:noWrap/>
            <w:vAlign w:val="center"/>
            <w:hideMark/>
          </w:tcPr>
          <w:p w14:paraId="06B3F7CE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orm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4136417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jea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</w:tr>
      <w:tr w:rsidR="000552D8" w:rsidRPr="004F1E55" w14:paraId="5C221BF4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4FC5F5F6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sul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7879BE1F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175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717FB0B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AAAFCE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CB5DC9A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07DCC4E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9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3B79C9C6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4A3E893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0552D8" w:rsidRPr="004F1E55" w14:paraId="462A0DBA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239742D9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P. cha.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7CEC4530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0F2731C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114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6DAD9C7F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859A1FB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61A7FF1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3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04F2C8B7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4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710ACB66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</w:t>
            </w:r>
          </w:p>
        </w:tc>
      </w:tr>
      <w:tr w:rsidR="000552D8" w:rsidRPr="004F1E55" w14:paraId="5D8EDB9B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565D7435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fai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5A3FF4B6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629BD3B0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F15048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26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45B2647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27D841F8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2E67883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54E12D2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0552D8" w:rsidRPr="004F1E55" w14:paraId="55E89045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4C8BB55B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P. lin.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26B93B0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2B1B372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E1F3C9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F65396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22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0957697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79753C7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219E6DD7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</w:tr>
      <w:tr w:rsidR="000552D8" w:rsidRPr="004F1E55" w14:paraId="5F17FAF6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55F385A0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cuv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7A5A2DC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3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709C1A2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2FA3BCE8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792E46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195202C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189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7A40D28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6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23D936C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20</w:t>
            </w:r>
          </w:p>
        </w:tc>
      </w:tr>
      <w:tr w:rsidR="000552D8" w:rsidRPr="004F1E55" w14:paraId="40EA6466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36039AD1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orm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4357098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7D159CCA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12CF14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43159C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244D31F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8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40824CC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30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61C796A0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</w:p>
        </w:tc>
      </w:tr>
      <w:tr w:rsidR="000552D8" w:rsidRPr="004F1E55" w14:paraId="5929C1E8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auto"/>
            <w:noWrap/>
            <w:vAlign w:val="center"/>
            <w:hideMark/>
          </w:tcPr>
          <w:p w14:paraId="7B1A6296" w14:textId="77777777" w:rsidR="000552D8" w:rsidRPr="0031411A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 xml:space="preserve">P. 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jea</w:t>
            </w:r>
            <w:proofErr w:type="spellEnd"/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val="en-US" w:eastAsia="ja-JP"/>
              </w:rPr>
              <w:t>.</w:t>
            </w:r>
          </w:p>
        </w:tc>
        <w:tc>
          <w:tcPr>
            <w:tcW w:w="917" w:type="dxa"/>
            <w:shd w:val="clear" w:color="auto" w:fill="auto"/>
            <w:noWrap/>
            <w:vAlign w:val="center"/>
          </w:tcPr>
          <w:p w14:paraId="3E4503E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78B3DF60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278D6EFF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7E7EFB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17E36F4F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12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0B31F60E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10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16B92E16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48</w:t>
            </w:r>
          </w:p>
        </w:tc>
      </w:tr>
      <w:tr w:rsidR="000552D8" w:rsidRPr="004F1E55" w14:paraId="608D7E6D" w14:textId="77777777" w:rsidTr="00ED3A38">
        <w:trPr>
          <w:trHeight w:val="315"/>
          <w:jc w:val="center"/>
        </w:trPr>
        <w:tc>
          <w:tcPr>
            <w:tcW w:w="1239" w:type="dxa"/>
            <w:shd w:val="clear" w:color="auto" w:fill="F2F2F2" w:themeFill="background1" w:themeFillShade="F2"/>
            <w:noWrap/>
            <w:vAlign w:val="center"/>
            <w:hideMark/>
          </w:tcPr>
          <w:p w14:paraId="3200B8C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en-US" w:eastAsia="ja-JP"/>
              </w:rPr>
              <w:t>Total</w:t>
            </w:r>
          </w:p>
        </w:tc>
        <w:tc>
          <w:tcPr>
            <w:tcW w:w="917" w:type="dxa"/>
            <w:shd w:val="clear" w:color="auto" w:fill="F2F2F2" w:themeFill="background1" w:themeFillShade="F2"/>
            <w:noWrap/>
            <w:vAlign w:val="center"/>
            <w:hideMark/>
          </w:tcPr>
          <w:p w14:paraId="60BE49F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190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  <w:hideMark/>
          </w:tcPr>
          <w:p w14:paraId="7F27889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125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  <w:hideMark/>
          </w:tcPr>
          <w:p w14:paraId="2AB064E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48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  <w:hideMark/>
          </w:tcPr>
          <w:p w14:paraId="4C1C77A4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25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  <w:hideMark/>
          </w:tcPr>
          <w:p w14:paraId="7B26BA7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21</w:t>
            </w:r>
          </w:p>
        </w:tc>
        <w:tc>
          <w:tcPr>
            <w:tcW w:w="1006" w:type="dxa"/>
            <w:shd w:val="clear" w:color="auto" w:fill="F2F2F2" w:themeFill="background1" w:themeFillShade="F2"/>
            <w:noWrap/>
            <w:vAlign w:val="center"/>
            <w:hideMark/>
          </w:tcPr>
          <w:p w14:paraId="17CCA36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4</w:t>
            </w:r>
          </w:p>
        </w:tc>
        <w:tc>
          <w:tcPr>
            <w:tcW w:w="906" w:type="dxa"/>
            <w:shd w:val="clear" w:color="auto" w:fill="F2F2F2" w:themeFill="background1" w:themeFillShade="F2"/>
            <w:noWrap/>
            <w:vAlign w:val="center"/>
            <w:hideMark/>
          </w:tcPr>
          <w:p w14:paraId="20A4779D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78</w:t>
            </w:r>
          </w:p>
        </w:tc>
      </w:tr>
      <w:tr w:rsidR="000552D8" w:rsidRPr="004F1E55" w14:paraId="56038A37" w14:textId="77777777" w:rsidTr="00ED3A38">
        <w:trPr>
          <w:trHeight w:val="300"/>
          <w:jc w:val="center"/>
        </w:trPr>
        <w:tc>
          <w:tcPr>
            <w:tcW w:w="1239" w:type="dxa"/>
            <w:shd w:val="clear" w:color="auto" w:fill="F2F2F2" w:themeFill="background1" w:themeFillShade="F2"/>
            <w:noWrap/>
            <w:vAlign w:val="center"/>
            <w:hideMark/>
          </w:tcPr>
          <w:p w14:paraId="2F3804E0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ja-JP"/>
              </w:rPr>
            </w:pPr>
            <w:r w:rsidRPr="004F1E55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en-US" w:eastAsia="ja-JP"/>
              </w:rPr>
              <w:t xml:space="preserve">%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en-US" w:eastAsia="ja-JP"/>
              </w:rPr>
              <w:t>C</w:t>
            </w:r>
            <w:r w:rsidRPr="004F1E55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en-US" w:eastAsia="ja-JP"/>
              </w:rPr>
              <w:t>orrect</w:t>
            </w:r>
          </w:p>
        </w:tc>
        <w:tc>
          <w:tcPr>
            <w:tcW w:w="917" w:type="dxa"/>
            <w:shd w:val="clear" w:color="auto" w:fill="F2F2F2" w:themeFill="background1" w:themeFillShade="F2"/>
            <w:noWrap/>
            <w:vAlign w:val="center"/>
          </w:tcPr>
          <w:p w14:paraId="131FC0B9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92.1%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</w:tcPr>
          <w:p w14:paraId="4431274A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91.2%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2CBD108F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54.2%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6C310D25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88.0%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</w:tcPr>
          <w:p w14:paraId="30D2446C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85.5%</w:t>
            </w:r>
          </w:p>
        </w:tc>
        <w:tc>
          <w:tcPr>
            <w:tcW w:w="1006" w:type="dxa"/>
            <w:shd w:val="clear" w:color="auto" w:fill="F2F2F2" w:themeFill="background1" w:themeFillShade="F2"/>
            <w:noWrap/>
            <w:vAlign w:val="center"/>
          </w:tcPr>
          <w:p w14:paraId="0D97A001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55.6%</w:t>
            </w:r>
          </w:p>
        </w:tc>
        <w:tc>
          <w:tcPr>
            <w:tcW w:w="906" w:type="dxa"/>
            <w:shd w:val="clear" w:color="auto" w:fill="F2F2F2" w:themeFill="background1" w:themeFillShade="F2"/>
            <w:noWrap/>
            <w:vAlign w:val="center"/>
          </w:tcPr>
          <w:p w14:paraId="0CE205C2" w14:textId="77777777" w:rsidR="000552D8" w:rsidRPr="004F1E55" w:rsidRDefault="000552D8" w:rsidP="00ED3A3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ja-JP"/>
              </w:rPr>
              <w:t>61.5%</w:t>
            </w:r>
          </w:p>
        </w:tc>
      </w:tr>
    </w:tbl>
    <w:p w14:paraId="60DA364C" w14:textId="77777777" w:rsidR="000552D8" w:rsidRDefault="000552D8" w:rsidP="000552D8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5C252E92" w14:textId="1CE913AB" w:rsidR="00E532CD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4</w:t>
      </w:r>
    </w:p>
    <w:tbl>
      <w:tblPr>
        <w:tblW w:w="8020" w:type="dxa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428"/>
        <w:gridCol w:w="895"/>
        <w:gridCol w:w="1023"/>
        <w:gridCol w:w="895"/>
        <w:gridCol w:w="895"/>
        <w:gridCol w:w="972"/>
        <w:gridCol w:w="1006"/>
        <w:gridCol w:w="906"/>
      </w:tblGrid>
      <w:tr w:rsidR="008B2845" w:rsidRPr="00872E52" w14:paraId="6BAC444A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vAlign w:val="center"/>
            <w:hideMark/>
          </w:tcPr>
          <w:p w14:paraId="19787214" w14:textId="77777777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Taxa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3CBD3757" w14:textId="279850C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sul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1023" w:type="dxa"/>
            <w:shd w:val="clear" w:color="auto" w:fill="auto"/>
            <w:noWrap/>
            <w:vAlign w:val="center"/>
            <w:hideMark/>
          </w:tcPr>
          <w:p w14:paraId="4200E8C9" w14:textId="5B0564C4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P. cha.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37EF3B3D" w14:textId="4EE46E65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fai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6FC0734A" w14:textId="47467A6B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P. lin.</w:t>
            </w:r>
          </w:p>
        </w:tc>
        <w:tc>
          <w:tcPr>
            <w:tcW w:w="972" w:type="dxa"/>
            <w:shd w:val="clear" w:color="auto" w:fill="auto"/>
            <w:noWrap/>
            <w:vAlign w:val="center"/>
            <w:hideMark/>
          </w:tcPr>
          <w:p w14:paraId="46276D60" w14:textId="4B73A437" w:rsidR="008B2845" w:rsidRPr="00872E52" w:rsidRDefault="00E34FA8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cuv</w:t>
            </w:r>
            <w:proofErr w:type="spellEnd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1006" w:type="dxa"/>
            <w:shd w:val="clear" w:color="auto" w:fill="auto"/>
            <w:noWrap/>
            <w:vAlign w:val="center"/>
            <w:hideMark/>
          </w:tcPr>
          <w:p w14:paraId="719BCA79" w14:textId="6EE567D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orm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906" w:type="dxa"/>
            <w:shd w:val="clear" w:color="auto" w:fill="auto"/>
            <w:noWrap/>
            <w:vAlign w:val="center"/>
            <w:hideMark/>
          </w:tcPr>
          <w:p w14:paraId="00B3728E" w14:textId="6D2A3D72" w:rsidR="008B2845" w:rsidRPr="00872E52" w:rsidRDefault="00E34FA8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jea</w:t>
            </w:r>
            <w:proofErr w:type="spellEnd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</w:tr>
      <w:tr w:rsidR="008B2845" w:rsidRPr="00872E52" w14:paraId="11EC7AF8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4AC4AB8A" w14:textId="429FFDC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sul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vAlign w:val="center"/>
          </w:tcPr>
          <w:p w14:paraId="75F5B342" w14:textId="59ED6EA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44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6DEADAEB" w14:textId="526B0BCF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65DD5198" w14:textId="24C304F9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6902788" w14:textId="580772F5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05064CA1" w14:textId="452DE11C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5DB67E93" w14:textId="480AE9D8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3D22AF2F" w14:textId="1A6333A4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2</w:t>
            </w:r>
          </w:p>
        </w:tc>
      </w:tr>
      <w:tr w:rsidR="008B2845" w:rsidRPr="00872E52" w14:paraId="236FFAC2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38362561" w14:textId="79D28C7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P. cha.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044D74D" w14:textId="2C61F84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3C046F61" w14:textId="75D52A8F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39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1319DE1" w14:textId="6AB8274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78278B6" w14:textId="42AA422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5B98387F" w14:textId="76000B8C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2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79BC44D6" w14:textId="3A4ECDA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46A9CABD" w14:textId="0691BCCC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</w:tr>
      <w:tr w:rsidR="008B2845" w:rsidRPr="00872E52" w14:paraId="06202A9B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19F3A059" w14:textId="0B152EBE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fai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25B2ED4" w14:textId="04B9D3A2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6F205334" w14:textId="49A8239D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9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624EA13" w14:textId="3FBF90E1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35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134C23B" w14:textId="38C77CB1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5AEB305F" w14:textId="0C21DB72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0BAB97D0" w14:textId="65B9EE2A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50EBBE3C" w14:textId="6AC0D00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</w:tr>
      <w:tr w:rsidR="008B2845" w:rsidRPr="00872E52" w14:paraId="39D77E0D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1B0F393A" w14:textId="3FB828B7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P. lin.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2133366" w14:textId="78D0ADC1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25A794EA" w14:textId="6FB0F2DE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2908AC14" w14:textId="224D2E47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CBE314A" w14:textId="5A924755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24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3AC59656" w14:textId="60E8B69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49253C34" w14:textId="16D50CE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3483845D" w14:textId="2C599AC4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</w:tr>
      <w:tr w:rsidR="008B2845" w:rsidRPr="00872E52" w14:paraId="66A54EA3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58600EB9" w14:textId="445118DE" w:rsidR="008B2845" w:rsidRPr="00872E52" w:rsidRDefault="00E34FA8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cuv</w:t>
            </w:r>
            <w:proofErr w:type="spellEnd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821C36B" w14:textId="4D540C2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2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4252D582" w14:textId="72621359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ED5BCF5" w14:textId="7E406692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68BEEFF3" w14:textId="0057C842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520CA454" w14:textId="5B76C212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59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4A09034F" w14:textId="09EBE8CE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56D0B82D" w14:textId="67B42F91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6</w:t>
            </w:r>
          </w:p>
        </w:tc>
      </w:tr>
      <w:tr w:rsidR="008B2845" w:rsidRPr="00872E52" w14:paraId="49A2713B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6EC6B7BA" w14:textId="5C86EDDF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orm</w:t>
            </w:r>
            <w:proofErr w:type="spellEnd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588345B7" w14:textId="78A6B1FB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3F167418" w14:textId="0DCE97F4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2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5B7084CC" w14:textId="05F50B6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6A37C46" w14:textId="30D206FC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5336A456" w14:textId="5AB0A16E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6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724B5FFD" w14:textId="278F85C0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35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50AE6A90" w14:textId="04931A43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7</w:t>
            </w:r>
          </w:p>
        </w:tc>
      </w:tr>
      <w:tr w:rsidR="008B2845" w:rsidRPr="00872E52" w14:paraId="58396B98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auto"/>
            <w:noWrap/>
            <w:vAlign w:val="center"/>
            <w:hideMark/>
          </w:tcPr>
          <w:p w14:paraId="77DEC829" w14:textId="5AEAA29B" w:rsidR="008B2845" w:rsidRPr="00872E52" w:rsidRDefault="00E34FA8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jea</w:t>
            </w:r>
            <w:proofErr w:type="spellEnd"/>
            <w:r w:rsidR="008B2845" w:rsidRPr="00872E5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ja-JP"/>
              </w:rPr>
              <w:t>.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8B1C408" w14:textId="457D73CF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1023" w:type="dxa"/>
            <w:shd w:val="clear" w:color="auto" w:fill="auto"/>
            <w:noWrap/>
            <w:vAlign w:val="center"/>
          </w:tcPr>
          <w:p w14:paraId="16BA398E" w14:textId="378D4255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13EBD7A" w14:textId="35C6AFA5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5EF7B055" w14:textId="18B89229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0</w:t>
            </w:r>
          </w:p>
        </w:tc>
        <w:tc>
          <w:tcPr>
            <w:tcW w:w="972" w:type="dxa"/>
            <w:shd w:val="clear" w:color="auto" w:fill="auto"/>
            <w:noWrap/>
            <w:vAlign w:val="center"/>
          </w:tcPr>
          <w:p w14:paraId="017F4BAD" w14:textId="7AC7DFFC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</w:t>
            </w:r>
          </w:p>
        </w:tc>
        <w:tc>
          <w:tcPr>
            <w:tcW w:w="1006" w:type="dxa"/>
            <w:shd w:val="clear" w:color="auto" w:fill="auto"/>
            <w:noWrap/>
            <w:vAlign w:val="center"/>
          </w:tcPr>
          <w:p w14:paraId="0B86DF07" w14:textId="7A1F1E29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11</w:t>
            </w:r>
          </w:p>
        </w:tc>
        <w:tc>
          <w:tcPr>
            <w:tcW w:w="906" w:type="dxa"/>
            <w:shd w:val="clear" w:color="auto" w:fill="auto"/>
            <w:noWrap/>
            <w:vAlign w:val="center"/>
          </w:tcPr>
          <w:p w14:paraId="5026C558" w14:textId="6C770076" w:rsidR="008B2845" w:rsidRPr="00872E52" w:rsidRDefault="008B2845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ja-JP"/>
              </w:rPr>
              <w:t>32</w:t>
            </w:r>
          </w:p>
        </w:tc>
      </w:tr>
      <w:tr w:rsidR="00825E1E" w:rsidRPr="00872E52" w14:paraId="38D2705F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F2F2F2" w:themeFill="background1" w:themeFillShade="F2"/>
            <w:noWrap/>
            <w:vAlign w:val="center"/>
            <w:hideMark/>
          </w:tcPr>
          <w:p w14:paraId="72D9C220" w14:textId="7777777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Total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26F9481D" w14:textId="4993D6B4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50</w:t>
            </w:r>
          </w:p>
        </w:tc>
        <w:tc>
          <w:tcPr>
            <w:tcW w:w="1023" w:type="dxa"/>
            <w:shd w:val="clear" w:color="auto" w:fill="F2F2F2" w:themeFill="background1" w:themeFillShade="F2"/>
            <w:noWrap/>
            <w:vAlign w:val="center"/>
          </w:tcPr>
          <w:p w14:paraId="445053C8" w14:textId="61FC5B50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50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58AAF1ED" w14:textId="0744E3E0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48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310FFBDF" w14:textId="387F5FEA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25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</w:tcPr>
          <w:p w14:paraId="6F00AE99" w14:textId="51942CA0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71</w:t>
            </w:r>
          </w:p>
        </w:tc>
        <w:tc>
          <w:tcPr>
            <w:tcW w:w="1006" w:type="dxa"/>
            <w:shd w:val="clear" w:color="auto" w:fill="F2F2F2" w:themeFill="background1" w:themeFillShade="F2"/>
            <w:noWrap/>
            <w:vAlign w:val="center"/>
          </w:tcPr>
          <w:p w14:paraId="0837201E" w14:textId="01FAB44E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54</w:t>
            </w:r>
          </w:p>
        </w:tc>
        <w:tc>
          <w:tcPr>
            <w:tcW w:w="906" w:type="dxa"/>
            <w:shd w:val="clear" w:color="auto" w:fill="F2F2F2" w:themeFill="background1" w:themeFillShade="F2"/>
            <w:noWrap/>
            <w:vAlign w:val="center"/>
          </w:tcPr>
          <w:p w14:paraId="45D7CE2E" w14:textId="34EF6D06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50</w:t>
            </w:r>
          </w:p>
        </w:tc>
      </w:tr>
      <w:tr w:rsidR="00825E1E" w:rsidRPr="00872E52" w14:paraId="1E4EDD6C" w14:textId="77777777" w:rsidTr="007E542B">
        <w:trPr>
          <w:trHeight w:val="300"/>
          <w:jc w:val="center"/>
        </w:trPr>
        <w:tc>
          <w:tcPr>
            <w:tcW w:w="1428" w:type="dxa"/>
            <w:shd w:val="clear" w:color="auto" w:fill="F2F2F2" w:themeFill="background1" w:themeFillShade="F2"/>
            <w:noWrap/>
            <w:vAlign w:val="center"/>
            <w:hideMark/>
          </w:tcPr>
          <w:p w14:paraId="7C2DCC1F" w14:textId="544A985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 xml:space="preserve">% </w:t>
            </w:r>
            <w:r w:rsidR="00FB40D9"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C</w:t>
            </w: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orrect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03FCA96B" w14:textId="6FE9FA9E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88.0%</w:t>
            </w:r>
          </w:p>
        </w:tc>
        <w:tc>
          <w:tcPr>
            <w:tcW w:w="1023" w:type="dxa"/>
            <w:shd w:val="clear" w:color="auto" w:fill="F2F2F2" w:themeFill="background1" w:themeFillShade="F2"/>
            <w:noWrap/>
            <w:vAlign w:val="center"/>
          </w:tcPr>
          <w:p w14:paraId="0EFC0D92" w14:textId="73037BE0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78.0%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76A14725" w14:textId="4B24CC5A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72.9%</w:t>
            </w:r>
          </w:p>
        </w:tc>
        <w:tc>
          <w:tcPr>
            <w:tcW w:w="895" w:type="dxa"/>
            <w:shd w:val="clear" w:color="auto" w:fill="F2F2F2" w:themeFill="background1" w:themeFillShade="F2"/>
            <w:noWrap/>
            <w:vAlign w:val="center"/>
          </w:tcPr>
          <w:p w14:paraId="24333D9F" w14:textId="55C5376B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96.0%</w:t>
            </w:r>
          </w:p>
        </w:tc>
        <w:tc>
          <w:tcPr>
            <w:tcW w:w="972" w:type="dxa"/>
            <w:shd w:val="clear" w:color="auto" w:fill="F2F2F2" w:themeFill="background1" w:themeFillShade="F2"/>
            <w:noWrap/>
            <w:vAlign w:val="center"/>
          </w:tcPr>
          <w:p w14:paraId="275B1DD1" w14:textId="5FD8ADB0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83.1%</w:t>
            </w:r>
          </w:p>
        </w:tc>
        <w:tc>
          <w:tcPr>
            <w:tcW w:w="1006" w:type="dxa"/>
            <w:shd w:val="clear" w:color="auto" w:fill="F2F2F2" w:themeFill="background1" w:themeFillShade="F2"/>
            <w:noWrap/>
            <w:vAlign w:val="center"/>
          </w:tcPr>
          <w:p w14:paraId="6D939AFD" w14:textId="0569F7CC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64.8%</w:t>
            </w:r>
          </w:p>
        </w:tc>
        <w:tc>
          <w:tcPr>
            <w:tcW w:w="906" w:type="dxa"/>
            <w:shd w:val="clear" w:color="auto" w:fill="F2F2F2" w:themeFill="background1" w:themeFillShade="F2"/>
            <w:noWrap/>
            <w:vAlign w:val="center"/>
          </w:tcPr>
          <w:p w14:paraId="52ADC15D" w14:textId="747324CD" w:rsidR="00825E1E" w:rsidRPr="00872E52" w:rsidRDefault="00375D8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ja-JP"/>
              </w:rPr>
              <w:t>64.0%</w:t>
            </w:r>
          </w:p>
        </w:tc>
      </w:tr>
    </w:tbl>
    <w:p w14:paraId="52912BB6" w14:textId="55AEB58B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6C2B4627" w14:textId="577364A5" w:rsidR="00E532CD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5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5"/>
        <w:gridCol w:w="1915"/>
        <w:gridCol w:w="1526"/>
      </w:tblGrid>
      <w:tr w:rsidR="00E532CD" w:rsidRPr="00872E52" w14:paraId="2BC6E9C5" w14:textId="77777777" w:rsidTr="0058155E">
        <w:trPr>
          <w:jc w:val="center"/>
        </w:trPr>
        <w:tc>
          <w:tcPr>
            <w:tcW w:w="1915" w:type="dxa"/>
            <w:vAlign w:val="center"/>
          </w:tcPr>
          <w:p w14:paraId="532F384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Taxa</w:t>
            </w:r>
          </w:p>
        </w:tc>
        <w:tc>
          <w:tcPr>
            <w:tcW w:w="1915" w:type="dxa"/>
            <w:vAlign w:val="center"/>
          </w:tcPr>
          <w:p w14:paraId="558F2B80" w14:textId="2E12BF73" w:rsidR="00E532CD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chathamensis</w:t>
            </w:r>
            <w:proofErr w:type="spellEnd"/>
          </w:p>
        </w:tc>
        <w:tc>
          <w:tcPr>
            <w:tcW w:w="1526" w:type="dxa"/>
            <w:vAlign w:val="center"/>
          </w:tcPr>
          <w:p w14:paraId="7084A550" w14:textId="789F7CFD" w:rsidR="00E532CD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fairfieldae</w:t>
            </w:r>
            <w:proofErr w:type="spellEnd"/>
          </w:p>
        </w:tc>
      </w:tr>
      <w:tr w:rsidR="00E532CD" w:rsidRPr="00872E52" w14:paraId="27B40647" w14:textId="77777777" w:rsidTr="0058155E">
        <w:trPr>
          <w:jc w:val="center"/>
        </w:trPr>
        <w:tc>
          <w:tcPr>
            <w:tcW w:w="1915" w:type="dxa"/>
            <w:vAlign w:val="center"/>
          </w:tcPr>
          <w:p w14:paraId="09030037" w14:textId="02EA1C44" w:rsidR="00E532CD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chathamensis</w:t>
            </w:r>
            <w:proofErr w:type="spellEnd"/>
          </w:p>
        </w:tc>
        <w:tc>
          <w:tcPr>
            <w:tcW w:w="1915" w:type="dxa"/>
            <w:vAlign w:val="center"/>
          </w:tcPr>
          <w:p w14:paraId="532BE2B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112</w:t>
            </w:r>
          </w:p>
        </w:tc>
        <w:tc>
          <w:tcPr>
            <w:tcW w:w="1526" w:type="dxa"/>
            <w:vAlign w:val="center"/>
          </w:tcPr>
          <w:p w14:paraId="55A4A0A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14</w:t>
            </w:r>
          </w:p>
        </w:tc>
      </w:tr>
      <w:tr w:rsidR="00E532CD" w:rsidRPr="00872E52" w14:paraId="761DCE51" w14:textId="77777777" w:rsidTr="0058155E">
        <w:trPr>
          <w:jc w:val="center"/>
        </w:trPr>
        <w:tc>
          <w:tcPr>
            <w:tcW w:w="1915" w:type="dxa"/>
            <w:vAlign w:val="center"/>
          </w:tcPr>
          <w:p w14:paraId="4061A2F1" w14:textId="5E0E96FE" w:rsidR="00E532CD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fairfieldae</w:t>
            </w:r>
            <w:proofErr w:type="spellEnd"/>
          </w:p>
        </w:tc>
        <w:tc>
          <w:tcPr>
            <w:tcW w:w="1915" w:type="dxa"/>
            <w:vAlign w:val="center"/>
          </w:tcPr>
          <w:p w14:paraId="7CB4C68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13</w:t>
            </w:r>
          </w:p>
        </w:tc>
        <w:tc>
          <w:tcPr>
            <w:tcW w:w="1526" w:type="dxa"/>
            <w:vAlign w:val="center"/>
          </w:tcPr>
          <w:p w14:paraId="3E30EDC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34</w:t>
            </w:r>
          </w:p>
        </w:tc>
      </w:tr>
      <w:tr w:rsidR="00E532CD" w:rsidRPr="00872E52" w14:paraId="0C739BDC" w14:textId="77777777" w:rsidTr="0058155E">
        <w:trPr>
          <w:jc w:val="center"/>
        </w:trPr>
        <w:tc>
          <w:tcPr>
            <w:tcW w:w="1915" w:type="dxa"/>
            <w:shd w:val="clear" w:color="auto" w:fill="F2F2F2" w:themeFill="background1" w:themeFillShade="F2"/>
            <w:vAlign w:val="center"/>
          </w:tcPr>
          <w:p w14:paraId="7080E50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Total</w:t>
            </w:r>
          </w:p>
        </w:tc>
        <w:tc>
          <w:tcPr>
            <w:tcW w:w="1915" w:type="dxa"/>
            <w:shd w:val="clear" w:color="auto" w:fill="F2F2F2" w:themeFill="background1" w:themeFillShade="F2"/>
            <w:vAlign w:val="center"/>
          </w:tcPr>
          <w:p w14:paraId="1BDEEAB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125</w:t>
            </w:r>
          </w:p>
        </w:tc>
        <w:tc>
          <w:tcPr>
            <w:tcW w:w="1526" w:type="dxa"/>
            <w:shd w:val="clear" w:color="auto" w:fill="F2F2F2" w:themeFill="background1" w:themeFillShade="F2"/>
            <w:vAlign w:val="center"/>
          </w:tcPr>
          <w:p w14:paraId="51DFA96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48</w:t>
            </w:r>
          </w:p>
        </w:tc>
      </w:tr>
      <w:tr w:rsidR="00E532CD" w:rsidRPr="00872E52" w14:paraId="219CD7AB" w14:textId="77777777" w:rsidTr="0058155E">
        <w:trPr>
          <w:jc w:val="center"/>
        </w:trPr>
        <w:tc>
          <w:tcPr>
            <w:tcW w:w="1915" w:type="dxa"/>
            <w:shd w:val="clear" w:color="auto" w:fill="F2F2F2" w:themeFill="background1" w:themeFillShade="F2"/>
            <w:vAlign w:val="center"/>
          </w:tcPr>
          <w:p w14:paraId="4A2EF18E" w14:textId="77C96A80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 xml:space="preserve">% </w:t>
            </w:r>
            <w:r w:rsidR="00FB40D9"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C</w:t>
            </w: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orrect</w:t>
            </w:r>
          </w:p>
        </w:tc>
        <w:tc>
          <w:tcPr>
            <w:tcW w:w="1915" w:type="dxa"/>
            <w:shd w:val="clear" w:color="auto" w:fill="F2F2F2" w:themeFill="background1" w:themeFillShade="F2"/>
            <w:vAlign w:val="center"/>
          </w:tcPr>
          <w:p w14:paraId="05F5BBF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89.6%</w:t>
            </w:r>
          </w:p>
        </w:tc>
        <w:tc>
          <w:tcPr>
            <w:tcW w:w="1526" w:type="dxa"/>
            <w:shd w:val="clear" w:color="auto" w:fill="F2F2F2" w:themeFill="background1" w:themeFillShade="F2"/>
            <w:vAlign w:val="center"/>
          </w:tcPr>
          <w:p w14:paraId="3F39A5D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70.8%</w:t>
            </w:r>
          </w:p>
        </w:tc>
      </w:tr>
    </w:tbl>
    <w:p w14:paraId="4F197A96" w14:textId="0288193B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37BFC16B" w14:textId="2ED5B87D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</w:t>
      </w:r>
      <w:r w:rsidR="000552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ENTARY TABLE 6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7"/>
        <w:gridCol w:w="1237"/>
        <w:gridCol w:w="1437"/>
      </w:tblGrid>
      <w:tr w:rsidR="00825E1E" w:rsidRPr="00872E52" w14:paraId="7BC9DEAD" w14:textId="77777777" w:rsidTr="0058155E">
        <w:trPr>
          <w:jc w:val="center"/>
        </w:trPr>
        <w:tc>
          <w:tcPr>
            <w:tcW w:w="1437" w:type="dxa"/>
            <w:vAlign w:val="center"/>
          </w:tcPr>
          <w:p w14:paraId="526C0062" w14:textId="7777777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Taxa</w:t>
            </w:r>
          </w:p>
        </w:tc>
        <w:tc>
          <w:tcPr>
            <w:tcW w:w="1237" w:type="dxa"/>
            <w:vAlign w:val="center"/>
          </w:tcPr>
          <w:p w14:paraId="145799A1" w14:textId="38913663" w:rsidR="00825E1E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ormesi</w:t>
            </w:r>
            <w:proofErr w:type="spellEnd"/>
          </w:p>
        </w:tc>
        <w:tc>
          <w:tcPr>
            <w:tcW w:w="1437" w:type="dxa"/>
            <w:vAlign w:val="center"/>
          </w:tcPr>
          <w:p w14:paraId="7FAD69C9" w14:textId="5F3CC02A" w:rsidR="00825E1E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jeakingsi</w:t>
            </w:r>
            <w:proofErr w:type="spellEnd"/>
          </w:p>
        </w:tc>
      </w:tr>
      <w:tr w:rsidR="00825E1E" w:rsidRPr="00872E52" w14:paraId="6320B3BA" w14:textId="77777777" w:rsidTr="0058155E">
        <w:trPr>
          <w:jc w:val="center"/>
        </w:trPr>
        <w:tc>
          <w:tcPr>
            <w:tcW w:w="1437" w:type="dxa"/>
            <w:vAlign w:val="center"/>
          </w:tcPr>
          <w:p w14:paraId="0A709287" w14:textId="58155766" w:rsidR="00825E1E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ormesi</w:t>
            </w:r>
            <w:proofErr w:type="spellEnd"/>
          </w:p>
        </w:tc>
        <w:tc>
          <w:tcPr>
            <w:tcW w:w="1237" w:type="dxa"/>
            <w:vAlign w:val="center"/>
          </w:tcPr>
          <w:p w14:paraId="1BB20C4D" w14:textId="4FFF3B8E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44</w:t>
            </w:r>
          </w:p>
        </w:tc>
        <w:tc>
          <w:tcPr>
            <w:tcW w:w="1437" w:type="dxa"/>
            <w:vAlign w:val="center"/>
          </w:tcPr>
          <w:p w14:paraId="188EB5D9" w14:textId="60F4FE8C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14</w:t>
            </w:r>
          </w:p>
        </w:tc>
      </w:tr>
      <w:tr w:rsidR="00825E1E" w:rsidRPr="00872E52" w14:paraId="003F167B" w14:textId="77777777" w:rsidTr="0058155E">
        <w:trPr>
          <w:jc w:val="center"/>
        </w:trPr>
        <w:tc>
          <w:tcPr>
            <w:tcW w:w="1437" w:type="dxa"/>
            <w:vAlign w:val="center"/>
          </w:tcPr>
          <w:p w14:paraId="789BCFB1" w14:textId="162DB71F" w:rsidR="00825E1E" w:rsidRPr="00872E52" w:rsidRDefault="0058155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jeakingsi</w:t>
            </w:r>
            <w:proofErr w:type="spellEnd"/>
          </w:p>
        </w:tc>
        <w:tc>
          <w:tcPr>
            <w:tcW w:w="1237" w:type="dxa"/>
            <w:vAlign w:val="center"/>
          </w:tcPr>
          <w:p w14:paraId="0C7BB370" w14:textId="37F92F45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10</w:t>
            </w:r>
          </w:p>
        </w:tc>
        <w:tc>
          <w:tcPr>
            <w:tcW w:w="1437" w:type="dxa"/>
            <w:vAlign w:val="center"/>
          </w:tcPr>
          <w:p w14:paraId="009F862A" w14:textId="7777777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64</w:t>
            </w:r>
          </w:p>
        </w:tc>
      </w:tr>
      <w:tr w:rsidR="00825E1E" w:rsidRPr="00872E52" w14:paraId="624E1BD8" w14:textId="77777777" w:rsidTr="0058155E">
        <w:trPr>
          <w:jc w:val="center"/>
        </w:trPr>
        <w:tc>
          <w:tcPr>
            <w:tcW w:w="1437" w:type="dxa"/>
            <w:shd w:val="clear" w:color="auto" w:fill="F2F2F2" w:themeFill="background1" w:themeFillShade="F2"/>
            <w:vAlign w:val="center"/>
          </w:tcPr>
          <w:p w14:paraId="72B6FB2F" w14:textId="7777777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Total</w:t>
            </w:r>
          </w:p>
        </w:tc>
        <w:tc>
          <w:tcPr>
            <w:tcW w:w="1237" w:type="dxa"/>
            <w:shd w:val="clear" w:color="auto" w:fill="F2F2F2" w:themeFill="background1" w:themeFillShade="F2"/>
            <w:vAlign w:val="center"/>
          </w:tcPr>
          <w:p w14:paraId="70CF2CA3" w14:textId="777D4AD0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54</w:t>
            </w:r>
          </w:p>
        </w:tc>
        <w:tc>
          <w:tcPr>
            <w:tcW w:w="1437" w:type="dxa"/>
            <w:shd w:val="clear" w:color="auto" w:fill="F2F2F2" w:themeFill="background1" w:themeFillShade="F2"/>
            <w:vAlign w:val="center"/>
          </w:tcPr>
          <w:p w14:paraId="56F05F13" w14:textId="77777777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78</w:t>
            </w:r>
          </w:p>
        </w:tc>
      </w:tr>
      <w:tr w:rsidR="00825E1E" w:rsidRPr="00872E52" w14:paraId="095260F4" w14:textId="77777777" w:rsidTr="0058155E">
        <w:trPr>
          <w:jc w:val="center"/>
        </w:trPr>
        <w:tc>
          <w:tcPr>
            <w:tcW w:w="1437" w:type="dxa"/>
            <w:shd w:val="clear" w:color="auto" w:fill="F2F2F2" w:themeFill="background1" w:themeFillShade="F2"/>
            <w:vAlign w:val="center"/>
          </w:tcPr>
          <w:p w14:paraId="698F1099" w14:textId="11D96950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 xml:space="preserve">% </w:t>
            </w:r>
            <w:r w:rsidR="00FB40D9"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C</w:t>
            </w: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orrect</w:t>
            </w:r>
          </w:p>
        </w:tc>
        <w:tc>
          <w:tcPr>
            <w:tcW w:w="1237" w:type="dxa"/>
            <w:shd w:val="clear" w:color="auto" w:fill="F2F2F2" w:themeFill="background1" w:themeFillShade="F2"/>
            <w:vAlign w:val="center"/>
          </w:tcPr>
          <w:p w14:paraId="307CA356" w14:textId="4D0B2E9F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81.5%</w:t>
            </w:r>
          </w:p>
        </w:tc>
        <w:tc>
          <w:tcPr>
            <w:tcW w:w="1437" w:type="dxa"/>
            <w:shd w:val="clear" w:color="auto" w:fill="F2F2F2" w:themeFill="background1" w:themeFillShade="F2"/>
            <w:vAlign w:val="center"/>
          </w:tcPr>
          <w:p w14:paraId="3892E758" w14:textId="0FB74F04" w:rsidR="00825E1E" w:rsidRPr="00872E52" w:rsidRDefault="00825E1E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82.0 %</w:t>
            </w:r>
          </w:p>
        </w:tc>
      </w:tr>
    </w:tbl>
    <w:p w14:paraId="385E259E" w14:textId="77777777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6AEBA43D" w14:textId="5FB049AD" w:rsidR="00E532CD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7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76"/>
        <w:gridCol w:w="1776"/>
        <w:gridCol w:w="1526"/>
        <w:gridCol w:w="1428"/>
        <w:gridCol w:w="1384"/>
      </w:tblGrid>
      <w:tr w:rsidR="00E532CD" w:rsidRPr="00872E52" w14:paraId="4425947D" w14:textId="77777777" w:rsidTr="000552D8">
        <w:trPr>
          <w:jc w:val="center"/>
        </w:trPr>
        <w:tc>
          <w:tcPr>
            <w:tcW w:w="1776" w:type="dxa"/>
            <w:vAlign w:val="center"/>
          </w:tcPr>
          <w:p w14:paraId="6D08B091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Taxa</w:t>
            </w:r>
          </w:p>
        </w:tc>
        <w:tc>
          <w:tcPr>
            <w:tcW w:w="1776" w:type="dxa"/>
            <w:vAlign w:val="center"/>
          </w:tcPr>
          <w:p w14:paraId="016AA6FC" w14:textId="57F3F6CD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clifde</w:t>
            </w:r>
            <w:r w:rsidR="000552D8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ne</w:t>
            </w:r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nsis</w:t>
            </w:r>
            <w:proofErr w:type="spellEnd"/>
          </w:p>
        </w:tc>
        <w:tc>
          <w:tcPr>
            <w:tcW w:w="1526" w:type="dxa"/>
            <w:vAlign w:val="center"/>
          </w:tcPr>
          <w:p w14:paraId="7394D235" w14:textId="15D386B3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exoptatus</w:t>
            </w:r>
            <w:proofErr w:type="spellEnd"/>
          </w:p>
        </w:tc>
        <w:tc>
          <w:tcPr>
            <w:tcW w:w="1428" w:type="dxa"/>
            <w:vAlign w:val="center"/>
          </w:tcPr>
          <w:p w14:paraId="2F513218" w14:textId="02E2EC5A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marwicki</w:t>
            </w:r>
            <w:proofErr w:type="spellEnd"/>
          </w:p>
        </w:tc>
        <w:tc>
          <w:tcPr>
            <w:tcW w:w="1384" w:type="dxa"/>
            <w:vAlign w:val="center"/>
          </w:tcPr>
          <w:p w14:paraId="58FB84E1" w14:textId="4A5F2D47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sulcatus</w:t>
            </w:r>
            <w:proofErr w:type="spellEnd"/>
          </w:p>
        </w:tc>
      </w:tr>
      <w:tr w:rsidR="00E532CD" w:rsidRPr="00872E52" w14:paraId="530AB26F" w14:textId="77777777" w:rsidTr="000552D8">
        <w:trPr>
          <w:jc w:val="center"/>
        </w:trPr>
        <w:tc>
          <w:tcPr>
            <w:tcW w:w="1776" w:type="dxa"/>
            <w:vAlign w:val="center"/>
          </w:tcPr>
          <w:p w14:paraId="70BE56B3" w14:textId="15C5BA34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clifden</w:t>
            </w:r>
            <w:r w:rsidR="000552D8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en</w:t>
            </w:r>
            <w:r w:rsidRPr="00872E5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  <w:t>sis</w:t>
            </w:r>
            <w:proofErr w:type="spellEnd"/>
          </w:p>
        </w:tc>
        <w:tc>
          <w:tcPr>
            <w:tcW w:w="1776" w:type="dxa"/>
            <w:vAlign w:val="center"/>
          </w:tcPr>
          <w:p w14:paraId="51110251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1526" w:type="dxa"/>
            <w:vAlign w:val="center"/>
          </w:tcPr>
          <w:p w14:paraId="1492CFD8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  <w:tc>
          <w:tcPr>
            <w:tcW w:w="1428" w:type="dxa"/>
            <w:vAlign w:val="center"/>
          </w:tcPr>
          <w:p w14:paraId="5F3C52F4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  <w:tc>
          <w:tcPr>
            <w:tcW w:w="1384" w:type="dxa"/>
            <w:vAlign w:val="center"/>
          </w:tcPr>
          <w:p w14:paraId="28475167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</w:tr>
      <w:tr w:rsidR="00E532CD" w:rsidRPr="00872E52" w14:paraId="3F1C2CD1" w14:textId="77777777" w:rsidTr="000552D8">
        <w:trPr>
          <w:jc w:val="center"/>
        </w:trPr>
        <w:tc>
          <w:tcPr>
            <w:tcW w:w="1776" w:type="dxa"/>
            <w:vAlign w:val="center"/>
          </w:tcPr>
          <w:p w14:paraId="5C6C3A3E" w14:textId="204D9AFA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exoptatus</w:t>
            </w:r>
            <w:proofErr w:type="spellEnd"/>
          </w:p>
        </w:tc>
        <w:tc>
          <w:tcPr>
            <w:tcW w:w="1776" w:type="dxa"/>
            <w:vAlign w:val="center"/>
          </w:tcPr>
          <w:p w14:paraId="3F034845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526" w:type="dxa"/>
            <w:vAlign w:val="center"/>
          </w:tcPr>
          <w:p w14:paraId="7BF8608B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428" w:type="dxa"/>
            <w:vAlign w:val="center"/>
          </w:tcPr>
          <w:p w14:paraId="029CC0C4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384" w:type="dxa"/>
            <w:vAlign w:val="center"/>
          </w:tcPr>
          <w:p w14:paraId="529BD3E0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</w:tr>
      <w:tr w:rsidR="00E532CD" w:rsidRPr="00872E52" w14:paraId="6F5932B9" w14:textId="77777777" w:rsidTr="000552D8">
        <w:trPr>
          <w:jc w:val="center"/>
        </w:trPr>
        <w:tc>
          <w:tcPr>
            <w:tcW w:w="1776" w:type="dxa"/>
            <w:vAlign w:val="center"/>
          </w:tcPr>
          <w:p w14:paraId="36F022BF" w14:textId="651AB96A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marwicki</w:t>
            </w:r>
            <w:proofErr w:type="spellEnd"/>
          </w:p>
        </w:tc>
        <w:tc>
          <w:tcPr>
            <w:tcW w:w="1776" w:type="dxa"/>
            <w:vAlign w:val="center"/>
          </w:tcPr>
          <w:p w14:paraId="3571C48A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  <w:tc>
          <w:tcPr>
            <w:tcW w:w="1526" w:type="dxa"/>
            <w:vAlign w:val="center"/>
          </w:tcPr>
          <w:p w14:paraId="688DC316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  <w:tc>
          <w:tcPr>
            <w:tcW w:w="1428" w:type="dxa"/>
            <w:vAlign w:val="center"/>
          </w:tcPr>
          <w:p w14:paraId="218224D8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61</w:t>
            </w:r>
          </w:p>
        </w:tc>
        <w:tc>
          <w:tcPr>
            <w:tcW w:w="1384" w:type="dxa"/>
            <w:vAlign w:val="center"/>
          </w:tcPr>
          <w:p w14:paraId="18CC43FE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</w:tr>
      <w:tr w:rsidR="00E532CD" w:rsidRPr="00872E52" w14:paraId="3E348529" w14:textId="77777777" w:rsidTr="000552D8">
        <w:trPr>
          <w:jc w:val="center"/>
        </w:trPr>
        <w:tc>
          <w:tcPr>
            <w:tcW w:w="1776" w:type="dxa"/>
            <w:vAlign w:val="center"/>
          </w:tcPr>
          <w:p w14:paraId="4BFBE00A" w14:textId="0958DEEA" w:rsidR="00E532CD" w:rsidRPr="00872E52" w:rsidRDefault="0058155E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 xml:space="preserve">P. </w:t>
            </w: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  <w:lang w:val="en-US" w:eastAsia="ja-JP"/>
              </w:rPr>
              <w:t>sulcatus</w:t>
            </w:r>
            <w:proofErr w:type="spellEnd"/>
          </w:p>
        </w:tc>
        <w:tc>
          <w:tcPr>
            <w:tcW w:w="1776" w:type="dxa"/>
            <w:vAlign w:val="center"/>
          </w:tcPr>
          <w:p w14:paraId="18CEAACA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0</w:t>
            </w:r>
          </w:p>
        </w:tc>
        <w:tc>
          <w:tcPr>
            <w:tcW w:w="1526" w:type="dxa"/>
            <w:vAlign w:val="center"/>
          </w:tcPr>
          <w:p w14:paraId="4B7AC1FA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428" w:type="dxa"/>
            <w:vAlign w:val="center"/>
          </w:tcPr>
          <w:p w14:paraId="3F706F4F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384" w:type="dxa"/>
            <w:vAlign w:val="center"/>
          </w:tcPr>
          <w:p w14:paraId="576AFB38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246</w:t>
            </w:r>
          </w:p>
        </w:tc>
      </w:tr>
      <w:tr w:rsidR="00E532CD" w:rsidRPr="00872E52" w14:paraId="624F638A" w14:textId="77777777" w:rsidTr="000552D8">
        <w:trPr>
          <w:jc w:val="center"/>
        </w:trPr>
        <w:tc>
          <w:tcPr>
            <w:tcW w:w="1776" w:type="dxa"/>
            <w:shd w:val="clear" w:color="auto" w:fill="F2F2F2" w:themeFill="background1" w:themeFillShade="F2"/>
            <w:vAlign w:val="center"/>
          </w:tcPr>
          <w:p w14:paraId="7FE54C5C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Total</w:t>
            </w:r>
          </w:p>
        </w:tc>
        <w:tc>
          <w:tcPr>
            <w:tcW w:w="1776" w:type="dxa"/>
            <w:shd w:val="clear" w:color="auto" w:fill="F2F2F2" w:themeFill="background1" w:themeFillShade="F2"/>
            <w:vAlign w:val="center"/>
          </w:tcPr>
          <w:p w14:paraId="1AAF56CA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7</w:t>
            </w:r>
          </w:p>
        </w:tc>
        <w:tc>
          <w:tcPr>
            <w:tcW w:w="1526" w:type="dxa"/>
            <w:shd w:val="clear" w:color="auto" w:fill="F2F2F2" w:themeFill="background1" w:themeFillShade="F2"/>
            <w:vAlign w:val="center"/>
          </w:tcPr>
          <w:p w14:paraId="53A1567A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428" w:type="dxa"/>
            <w:shd w:val="clear" w:color="auto" w:fill="F2F2F2" w:themeFill="background1" w:themeFillShade="F2"/>
            <w:vAlign w:val="center"/>
          </w:tcPr>
          <w:p w14:paraId="6F7F7104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64</w:t>
            </w:r>
          </w:p>
        </w:tc>
        <w:tc>
          <w:tcPr>
            <w:tcW w:w="1384" w:type="dxa"/>
            <w:shd w:val="clear" w:color="auto" w:fill="F2F2F2" w:themeFill="background1" w:themeFillShade="F2"/>
            <w:vAlign w:val="center"/>
          </w:tcPr>
          <w:p w14:paraId="071F9979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246</w:t>
            </w:r>
          </w:p>
        </w:tc>
      </w:tr>
      <w:tr w:rsidR="00E532CD" w:rsidRPr="00872E52" w14:paraId="50448EE0" w14:textId="77777777" w:rsidTr="000552D8">
        <w:trPr>
          <w:trHeight w:val="60"/>
          <w:jc w:val="center"/>
        </w:trPr>
        <w:tc>
          <w:tcPr>
            <w:tcW w:w="1776" w:type="dxa"/>
            <w:shd w:val="clear" w:color="auto" w:fill="F2F2F2" w:themeFill="background1" w:themeFillShade="F2"/>
            <w:vAlign w:val="center"/>
          </w:tcPr>
          <w:p w14:paraId="1AAA81E6" w14:textId="7ACAFCCB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 xml:space="preserve">% </w:t>
            </w:r>
            <w:r w:rsidR="00FB40D9"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C</w:t>
            </w: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ja-JP"/>
              </w:rPr>
              <w:t>orrect</w:t>
            </w:r>
          </w:p>
        </w:tc>
        <w:tc>
          <w:tcPr>
            <w:tcW w:w="1776" w:type="dxa"/>
            <w:shd w:val="clear" w:color="auto" w:fill="F2F2F2" w:themeFill="background1" w:themeFillShade="F2"/>
            <w:vAlign w:val="center"/>
          </w:tcPr>
          <w:p w14:paraId="1A460316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85.7%</w:t>
            </w:r>
          </w:p>
        </w:tc>
        <w:tc>
          <w:tcPr>
            <w:tcW w:w="1526" w:type="dxa"/>
            <w:shd w:val="clear" w:color="auto" w:fill="F2F2F2" w:themeFill="background1" w:themeFillShade="F2"/>
            <w:vAlign w:val="center"/>
          </w:tcPr>
          <w:p w14:paraId="0AF1351E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50.0%</w:t>
            </w:r>
          </w:p>
        </w:tc>
        <w:tc>
          <w:tcPr>
            <w:tcW w:w="1428" w:type="dxa"/>
            <w:shd w:val="clear" w:color="auto" w:fill="F2F2F2" w:themeFill="background1" w:themeFillShade="F2"/>
            <w:vAlign w:val="center"/>
          </w:tcPr>
          <w:p w14:paraId="628F765F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91.3%</w:t>
            </w:r>
          </w:p>
        </w:tc>
        <w:tc>
          <w:tcPr>
            <w:tcW w:w="1384" w:type="dxa"/>
            <w:shd w:val="clear" w:color="auto" w:fill="F2F2F2" w:themeFill="background1" w:themeFillShade="F2"/>
            <w:vAlign w:val="center"/>
          </w:tcPr>
          <w:p w14:paraId="34BCF660" w14:textId="77777777" w:rsidR="00E532CD" w:rsidRPr="00872E52" w:rsidRDefault="00E532CD" w:rsidP="000552D8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ja-JP"/>
              </w:rPr>
              <w:t>100.0%</w:t>
            </w:r>
          </w:p>
        </w:tc>
      </w:tr>
    </w:tbl>
    <w:p w14:paraId="712A0495" w14:textId="77777777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05B432C0" w14:textId="7A8B365A" w:rsidR="00E532CD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8</w:t>
      </w:r>
    </w:p>
    <w:tbl>
      <w:tblPr>
        <w:tblW w:w="6946" w:type="dxa"/>
        <w:jc w:val="center"/>
        <w:tblLook w:val="04A0" w:firstRow="1" w:lastRow="0" w:firstColumn="1" w:lastColumn="0" w:noHBand="0" w:noVBand="1"/>
      </w:tblPr>
      <w:tblGrid>
        <w:gridCol w:w="1152"/>
        <w:gridCol w:w="905"/>
        <w:gridCol w:w="1229"/>
        <w:gridCol w:w="472"/>
        <w:gridCol w:w="1229"/>
        <w:gridCol w:w="1662"/>
        <w:gridCol w:w="336"/>
      </w:tblGrid>
      <w:tr w:rsidR="00E532CD" w:rsidRPr="00872E52" w14:paraId="7C4D4D53" w14:textId="77777777" w:rsidTr="00CB3F11">
        <w:trPr>
          <w:trHeight w:val="315"/>
          <w:jc w:val="center"/>
        </w:trPr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B92F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ja-JP"/>
              </w:rPr>
              <w:t>Trait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1F5C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Model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FC53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logL</w:t>
            </w:r>
            <w:proofErr w:type="spellEnd"/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D9FA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K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3A1D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AICc</w:t>
            </w:r>
            <w:proofErr w:type="spellEnd"/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38CF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Akaike weight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53C8D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159565AD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C6C5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PC1</w:t>
            </w:r>
          </w:p>
          <w:p w14:paraId="57F594A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(34.1%)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3DFD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E546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18.96685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7E5F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DB4E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-29.93371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103A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0.137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C6682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2A4EF97F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F6A4D5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655A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1C1D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18.27712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60F7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C81F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-33.55425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338A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0.837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20B0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177D6394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C635B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73FE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BC1B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17.30628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3248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D3ED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-26.61256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071E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0.026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DB24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0417DB1C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061DC1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PC2</w:t>
            </w:r>
          </w:p>
          <w:p w14:paraId="05442D9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(21.8%)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39633F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454DF2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13.6478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701B32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74202A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-19.2956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A6BCE2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0.042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54D17F9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3F7FECD8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3D773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B12919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267C17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13.63373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76D9B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78BEEC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-24.26747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E53D48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0.504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310C4A0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37EF5E6C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9ADE43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F18482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195C36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16.02981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9765D8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CEFABD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-24.05963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1A0F54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0.454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16EDB2C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19FC257B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61F1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PC3</w:t>
            </w:r>
          </w:p>
          <w:p w14:paraId="06E3092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(14.1%)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2CA5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9A67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19.25365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4709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0E5D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-30.5073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F3D5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0.111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719F6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3432AB9A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369FF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3E77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3187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18.61463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D95F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E382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-34.22925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D4F2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0.715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82E90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29FD3673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EE08A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F33C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33BB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19.69785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6486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3588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-31.3957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7073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0.173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6D666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5E70BDA2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  <w:hideMark/>
          </w:tcPr>
          <w:p w14:paraId="721E932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Centroid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Size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9FF6E2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730EA6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-17.85106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A9EAD9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476711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43.70212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EDC72A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0.148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1A26D2C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10FA4C1E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27E98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437060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DEE616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-18.81918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D1A9A3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09BBB0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40.63835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162BD1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0.685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63FD8C3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25C7FC85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46DEB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2DAAE5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A5FA26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-17.72758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1E68FA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522D18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43.45517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3CC7D7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0.167</w:t>
            </w:r>
          </w:p>
        </w:tc>
        <w:tc>
          <w:tcPr>
            <w:tcW w:w="2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</w:tcPr>
          <w:p w14:paraId="66F6D14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23863931" w14:textId="77777777" w:rsidR="00E532CD" w:rsidRPr="00872E52" w:rsidRDefault="00E532CD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07237FFA" w14:textId="74AA8717" w:rsidR="00E532CD" w:rsidRPr="00872E52" w:rsidRDefault="000552D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TABLE 9</w:t>
      </w:r>
    </w:p>
    <w:tbl>
      <w:tblPr>
        <w:tblW w:w="6946" w:type="dxa"/>
        <w:jc w:val="center"/>
        <w:tblLook w:val="04A0" w:firstRow="1" w:lastRow="0" w:firstColumn="1" w:lastColumn="0" w:noHBand="0" w:noVBand="1"/>
      </w:tblPr>
      <w:tblGrid>
        <w:gridCol w:w="1152"/>
        <w:gridCol w:w="905"/>
        <w:gridCol w:w="1273"/>
        <w:gridCol w:w="472"/>
        <w:gridCol w:w="1229"/>
        <w:gridCol w:w="1662"/>
        <w:gridCol w:w="336"/>
      </w:tblGrid>
      <w:tr w:rsidR="00E532CD" w:rsidRPr="00872E52" w14:paraId="758FC4D2" w14:textId="77777777" w:rsidTr="00CB3F11">
        <w:trPr>
          <w:trHeight w:val="315"/>
          <w:jc w:val="center"/>
        </w:trPr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13E9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ja-JP"/>
              </w:rPr>
              <w:t>Trait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BC7A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Model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6472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logL</w:t>
            </w:r>
            <w:proofErr w:type="spellEnd"/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83762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K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8CD1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AICc</w:t>
            </w:r>
            <w:proofErr w:type="spellEnd"/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0252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  <w:t>Akaike weight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DF51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150235E7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7EB44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PC1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(35.2%)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7221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2E64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15.96398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A090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9A22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-21.92796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E334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0.064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2938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49C4F663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DA979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5557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B99A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15.28431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19D9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6829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-27.2353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DB10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0.906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E2EC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50875978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2CFDF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8E4C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E32A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15.22818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B55F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EB2D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-20.45636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F931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0.031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B6B1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3B9A2090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center"/>
            <w:hideMark/>
          </w:tcPr>
          <w:p w14:paraId="738038D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PC2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(21.7%)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9109D2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2D6A3C2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12.92622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F93AE7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3F97F6F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-15.87245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3E9903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0.003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724E297A" w14:textId="5B164226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2D588485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DFF5E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4E869B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32D6FE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14.08669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612B78A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5BC0F9F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-24.84005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543056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0.302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733E803" w14:textId="7FF484AB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293AB439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E0BC7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3AA9BB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32377D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18.25243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2B9693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1E0560D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-26.50486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F60A8A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0.694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4A33330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56B51976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C20A62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PC3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(10.8%)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30FE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582F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18.3085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EB94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636B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-26.617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D586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0.081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640E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3969A83A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9EB68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C6F9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2EAE0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17.32955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94B3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6A35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-31.32576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61DB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0.858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E199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1599F364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678D2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E704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6113C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18.00701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0028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E368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-26.01403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DF2E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0.060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CF2C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6044B35D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E1B00F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PC4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(5.7%)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D01FCE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050ABB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-0.071022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1D9994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3D9F8E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10.14204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C2FAEE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0.000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C54E79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3BC72F76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6A1E33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B963BB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D7E0F6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14.576102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821010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530A4D6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-25.81887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63069E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0.878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A5C8E2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1222932E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637496E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ACE48B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6C7F5FD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15.938338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034A12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E1768D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-21.87668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31E4D8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0.122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C92430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65EFDD92" w14:textId="77777777" w:rsidTr="00CB3F11">
        <w:trPr>
          <w:trHeight w:val="315"/>
          <w:jc w:val="center"/>
        </w:trPr>
        <w:tc>
          <w:tcPr>
            <w:tcW w:w="1152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374F632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Centroid</w:t>
            </w: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br/>
              <w:t>Size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5B5A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GRW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5B6A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-14.19752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E1F34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0009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38.39504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417AB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0.052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CE167" w14:textId="62927E4B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  <w:tr w:rsidR="00E532CD" w:rsidRPr="00872E52" w14:paraId="7B76418B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1409D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B9611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URW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8CCCA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-14.64974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5273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E4DE8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32.63281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FB0E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0.929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22585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*</w:t>
            </w:r>
          </w:p>
        </w:tc>
      </w:tr>
      <w:tr w:rsidR="00E532CD" w:rsidRPr="00872E52" w14:paraId="1C36C69B" w14:textId="77777777" w:rsidTr="00CB3F11">
        <w:trPr>
          <w:trHeight w:val="315"/>
          <w:jc w:val="center"/>
        </w:trPr>
        <w:tc>
          <w:tcPr>
            <w:tcW w:w="1152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BD76B9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0492F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Stasis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46FD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-15.19882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33477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09D43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40.39763</w:t>
            </w:r>
          </w:p>
        </w:tc>
        <w:tc>
          <w:tcPr>
            <w:tcW w:w="1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DD99E" w14:textId="77777777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872E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  <w:t>0.019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29123" w14:textId="2903EBEC" w:rsidR="00E532CD" w:rsidRPr="00872E52" w:rsidRDefault="00E532CD" w:rsidP="00872E52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4769F5DA" w14:textId="77777777" w:rsidR="00E33BF8" w:rsidRPr="00872E52" w:rsidRDefault="00E33BF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5C5408E2" w14:textId="338290A7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FIGURE LEGEND</w:t>
      </w:r>
    </w:p>
    <w:p w14:paraId="2434BCA8" w14:textId="53256301" w:rsidR="00E33BF8" w:rsidRPr="00872E52" w:rsidRDefault="00E33BF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SUPPEMENTARY FIGURE 1</w:t>
      </w:r>
    </w:p>
    <w:p w14:paraId="1136330B" w14:textId="49724822" w:rsidR="002B7C2A" w:rsidRPr="00872E52" w:rsidRDefault="0087138D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Five shells (numbered 1 – 5</w:t>
      </w:r>
      <w:r w:rsidR="002B7C2A" w:rsidRPr="00872E52">
        <w:rPr>
          <w:rFonts w:ascii="Times New Roman" w:hAnsi="Times New Roman" w:cs="Times New Roman"/>
          <w:sz w:val="24"/>
          <w:szCs w:val="24"/>
        </w:rPr>
        <w:t xml:space="preserve">) </w:t>
      </w:r>
      <w:r w:rsidR="00573C2D">
        <w:rPr>
          <w:rFonts w:ascii="Times New Roman" w:hAnsi="Times New Roman" w:cs="Times New Roman"/>
          <w:sz w:val="24"/>
          <w:szCs w:val="24"/>
        </w:rPr>
        <w:t xml:space="preserve">from modern populations </w:t>
      </w:r>
      <w:r w:rsidR="002B7C2A" w:rsidRPr="00872E52">
        <w:rPr>
          <w:rFonts w:ascii="Times New Roman" w:hAnsi="Times New Roman" w:cs="Times New Roman"/>
          <w:sz w:val="24"/>
          <w:szCs w:val="24"/>
        </w:rPr>
        <w:t xml:space="preserve">demonstrating putative intraspecific morphological variation among individuals classified as </w:t>
      </w:r>
      <w:r w:rsidR="00E34FA8" w:rsidRPr="00872E52">
        <w:rPr>
          <w:rFonts w:ascii="Times New Roman" w:hAnsi="Times New Roman" w:cs="Times New Roman"/>
          <w:i/>
          <w:sz w:val="24"/>
          <w:szCs w:val="24"/>
        </w:rPr>
        <w:t>P</w:t>
      </w:r>
      <w:r w:rsidR="00713052">
        <w:rPr>
          <w:rFonts w:ascii="Times New Roman" w:hAnsi="Times New Roman" w:cs="Times New Roman"/>
          <w:i/>
          <w:sz w:val="24"/>
          <w:szCs w:val="24"/>
        </w:rPr>
        <w:t>enion</w:t>
      </w:r>
      <w:r w:rsidR="00E34FA8" w:rsidRPr="00872E5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34FA8" w:rsidRPr="00872E52">
        <w:rPr>
          <w:rFonts w:ascii="Times New Roman" w:hAnsi="Times New Roman" w:cs="Times New Roman"/>
          <w:i/>
          <w:sz w:val="24"/>
          <w:szCs w:val="24"/>
        </w:rPr>
        <w:t>cuvierianus</w:t>
      </w:r>
      <w:proofErr w:type="spellEnd"/>
      <w:r w:rsidR="002B7C2A" w:rsidRPr="00872E52">
        <w:rPr>
          <w:rFonts w:ascii="Times New Roman" w:hAnsi="Times New Roman" w:cs="Times New Roman"/>
          <w:sz w:val="24"/>
          <w:szCs w:val="24"/>
        </w:rPr>
        <w:t>.</w:t>
      </w:r>
    </w:p>
    <w:p w14:paraId="6750D60E" w14:textId="66DCBB8F" w:rsidR="002B7C2A" w:rsidRPr="00872E52" w:rsidRDefault="002B7C2A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hAnsi="Times New Roman" w:cs="Times New Roman"/>
          <w:sz w:val="24"/>
          <w:szCs w:val="24"/>
        </w:rPr>
        <w:t>1: M.071981 from north of the Three Kings Islands (481-503 m depth); 2: M.279151 from North Cape; 3: M.074957 north of North Cape (95-105 m depth); 4: M.279121 from near Poor Knights Islands; 5: M.033574 from off Poor Knights Islands. Shells shown to scale.</w:t>
      </w:r>
    </w:p>
    <w:p w14:paraId="3D145AC1" w14:textId="50EA76FA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1F47EE0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SUPPLEMENTARY FIGURE 2</w:t>
      </w:r>
    </w:p>
    <w:p w14:paraId="3BB420BB" w14:textId="0C0EB0A7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Marine biogeographic regions</w:t>
      </w:r>
      <w:r w:rsidR="005E4295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for New Zealand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used for grouping </w:t>
      </w:r>
      <w:r w:rsidR="00573C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marine snail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specimens by sampling location.</w:t>
      </w:r>
    </w:p>
    <w:p w14:paraId="0F15E6CC" w14:textId="5643E9EA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4D2CAF10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3</w:t>
      </w:r>
    </w:p>
    <w:p w14:paraId="73EE3788" w14:textId="184C9CC2" w:rsidR="005E4295" w:rsidRPr="00872E52" w:rsidRDefault="00D8785D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Additional figures </w:t>
      </w:r>
      <w:r w:rsidR="00573C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resulting from analysis of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genetic variation among a subset of extant New Zealand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Penion.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A) A scatter plot of PCs 1 – 3 of SNP genotype variation among the 18 </w:t>
      </w:r>
      <w:proofErr w:type="spellStart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ddRAD</w:t>
      </w:r>
      <w:proofErr w:type="spellEnd"/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sequenced individuals from six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taxa, shown in different colours (Stacks populations settings: -p 1 -r 0.9, 36 loci).</w:t>
      </w:r>
      <w:r w:rsidR="005E4295"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B</w:t>
      </w:r>
      <w:r w:rsidR="005E4295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proofErr w:type="spellStart"/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DeltaK</w:t>
      </w:r>
      <w:proofErr w:type="spellEnd"/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(</w:t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sym w:font="Symbol" w:char="F044"/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K) </w:t>
      </w:r>
      <w:r w:rsidR="00D2720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plot used to determine the optimal clustering model for the small dataset of 36 loci (-r 0.9). C) </w:t>
      </w:r>
      <w:r w:rsidR="00DD7CB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sym w:font="Symbol" w:char="F044"/>
      </w:r>
      <w:r w:rsidR="00DD7CB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K </w:t>
      </w:r>
      <w:r w:rsidR="00D2720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plot used to determine the optimal clustering model for the large dataset of 1885 loci (-r 0.5). </w:t>
      </w:r>
    </w:p>
    <w:p w14:paraId="19949393" w14:textId="75C59F5F" w:rsidR="005E4295" w:rsidRPr="00872E52" w:rsidRDefault="005E4295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63AC789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4</w:t>
      </w:r>
    </w:p>
    <w:p w14:paraId="4D1E80AA" w14:textId="6E26B3B5" w:rsidR="008323A0" w:rsidRPr="00872E52" w:rsidRDefault="005C1852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Additional figures </w:t>
      </w:r>
      <w:r w:rsidR="00573C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resulting from analysis of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shell shape variation among extant New Zealand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Penion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A) A scatterplot of PCs </w:t>
      </w:r>
      <w:r w:rsidR="0003694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="00036946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036946">
        <w:rPr>
          <w:rFonts w:ascii="Times New Roman" w:hAnsi="Times New Roman" w:cs="Times New Roman"/>
          <w:color w:val="000000" w:themeColor="text1"/>
          <w:sz w:val="24"/>
          <w:szCs w:val="24"/>
        </w:rPr>
        <w:t>B</w:t>
      </w:r>
      <w:r w:rsidR="00036946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A scatterplot of PCs 2 and 3.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Each taxon is shown in a different colour with 90% mean confidence ellipses, and a key is provided underneath.</w:t>
      </w:r>
      <w:r w:rsidR="003372D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03694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C</w:t>
      </w:r>
      <w:r w:rsidR="003372D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 w:rsidR="003372D6"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>retained</w:t>
      </w:r>
      <w:r w:rsidR="003372D6"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 PC. The length of lollipop lines for each numbered landmark illustrates the warping of shape space for each presented PC.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14:paraId="2DE6124B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5</w:t>
      </w:r>
    </w:p>
    <w:p w14:paraId="3EC25BF4" w14:textId="46CD3B8F" w:rsidR="003372D6" w:rsidRPr="00872E52" w:rsidRDefault="003372D6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among </w:t>
      </w:r>
      <w:r w:rsidR="0046086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shells sampled from all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extant New Zealand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Penion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. A) shows the BIC scores using only shape variation (PCs 1 – 3), B) shows the BIC scores using shell shape and size variation (PCs 1 – 3 and centroid size).</w:t>
      </w:r>
      <w:r w:rsidR="0046086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See Fraley and Raftery (2012)</w:t>
      </w:r>
      <w:r w:rsidR="0046086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="0046086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="0046086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06718CA1" w14:textId="27983CA8" w:rsidR="008323A0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43DABCD5" w14:textId="77777777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6</w:t>
      </w:r>
    </w:p>
    <w:p w14:paraId="65B5238A" w14:textId="17FF7147" w:rsidR="00DF4672" w:rsidRPr="00872E52" w:rsidRDefault="003611B8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Clusters</w:t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of shell shape and size variation estimated for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dataset sampling all extant species of New Zealand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Penion</w:t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, estimated naïvely using </w:t>
      </w:r>
      <w:r w:rsidR="00573C2D" w:rsidRPr="00573C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Gaussian mixture models </w:t>
      </w:r>
      <w:r w:rsidR="00573C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in </w:t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R package </w:t>
      </w:r>
      <w:proofErr w:type="spellStart"/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The putative classification of samples and sampling region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is indicated by the shaded blocks with labels on the left. </w:t>
      </w:r>
      <w:r w:rsidR="00DF467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A)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The optimal clustering model using only shell shape (EEI3 model using PCs 1 – 3), B) the optimal clustering model using shell shape and size (VEE3 model using PCs 1 – 3 and centroid size), C) an additional, non-optimal clustering model using shell shape and size (EEE6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model using PCs 1 – 3 and centroid size).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</w:p>
    <w:p w14:paraId="0797CD8C" w14:textId="0EC56ADB" w:rsidR="00DF4672" w:rsidRPr="00872E52" w:rsidRDefault="00DF4672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307C43C" w14:textId="63F71E21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7</w:t>
      </w:r>
    </w:p>
    <w:p w14:paraId="3BAD0BB5" w14:textId="3756885D" w:rsidR="00F35818" w:rsidRPr="00872E52" w:rsidRDefault="00F35818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variation among all extant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taxa from New Zealand in the subsampled dataset. A and B) Scatterplots of PCs 1 – 3. Each taxon is shown in a different colour with 90% mean confidence ellipses, and a key is provided underneath</w:t>
      </w:r>
      <w:r w:rsidR="00872E5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C)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872E5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 scatterplot of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CVs 1 and 2. In the PCA plot, shape variation among individuals is visualised, whereas in the CVA analysis, putative taxonomy is provided as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a priori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information and differences among groups for shell shape are maximised.</w:t>
      </w:r>
      <w:r w:rsidR="00872E52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D) </w:t>
      </w:r>
      <w:r w:rsidR="00872E52"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 xml:space="preserve">retained </w:t>
      </w:r>
      <w:r w:rsidR="00872E52" w:rsidRPr="00872E52">
        <w:rPr>
          <w:rFonts w:ascii="Times New Roman" w:hAnsi="Times New Roman" w:cs="Times New Roman"/>
          <w:sz w:val="24"/>
          <w:szCs w:val="24"/>
          <w:lang w:eastAsia="ja-JP"/>
        </w:rPr>
        <w:t>PC. The length of lollipop lines for each numbered landmark illustrates the warping of shape space for each presented PC.</w:t>
      </w:r>
    </w:p>
    <w:p w14:paraId="2A08F8BD" w14:textId="5376506B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72A4669" w14:textId="77777777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8</w:t>
      </w:r>
    </w:p>
    <w:p w14:paraId="2DD41629" w14:textId="28E8925F" w:rsidR="0046086D" w:rsidRPr="00872E52" w:rsidRDefault="0046086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within the subsampled extant New Zealand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Penion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dataset. A) </w:t>
      </w:r>
      <w:r w:rsidR="00872E52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hows the BIC scores using only shape variation (PCs 1 – 3), B) shows the BIC scores using shell shape and size variation (PCs 1 – 3 and centroid size). </w:t>
      </w:r>
      <w:r w:rsidR="008E52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7CDD76FA" w14:textId="4175DF94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64C142" w14:textId="19952C75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9</w:t>
      </w:r>
    </w:p>
    <w:p w14:paraId="7DE765B7" w14:textId="508B71EE" w:rsidR="001F7036" w:rsidRPr="00872E52" w:rsidRDefault="00573C2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C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lusters of shell shape and size variation estimated for the subsampled dataset of all extant species of New Zealand </w:t>
      </w:r>
      <w:r w:rsidR="001F7036"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Penion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, estimated naïvely using </w:t>
      </w:r>
      <w:r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>
        <w:rPr>
          <w:rFonts w:ascii="Times New Roman" w:hAnsi="Times New Roman" w:cs="Times New Roman"/>
          <w:sz w:val="24"/>
          <w:szCs w:val="24"/>
        </w:rPr>
        <w:t xml:space="preserve">models in 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R package </w:t>
      </w:r>
      <w:proofErr w:type="spellStart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The putative classification of samples and sampling region is indicated by the shaded blocks with labels on the left. The optimal clustering model using only shell size (</w:t>
      </w:r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EEI1 using 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PCs 1 – 3) had only one group, and thus is not shown.</w:t>
      </w:r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The optimal clustering model using shell shape and size is shown (EEE2 model using PCs 1 – 3 and centroid size).</w:t>
      </w:r>
    </w:p>
    <w:p w14:paraId="71862A0A" w14:textId="0C35E088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26BC0F" w14:textId="5BBB1511" w:rsidR="008323A0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10</w:t>
      </w:r>
    </w:p>
    <w:p w14:paraId="5D32852A" w14:textId="2BAA7378" w:rsidR="00872E52" w:rsidRPr="00872E52" w:rsidRDefault="00872E52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variation among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samples putatively classified as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573C2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chathamensis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fairfieldae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– </w:t>
      </w:r>
      <w:r w:rsidR="00FB03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B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Scatterplots of PCs </w:t>
      </w:r>
      <w:r w:rsidR="00FB03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2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– 4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Each taxon is shown in a different colour with 90% mean confidence ellipses, and a key is provided underneath.</w:t>
      </w:r>
      <w:r w:rsidR="00FB03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C) Scatterplot of </w:t>
      </w:r>
      <w:r w:rsidR="00E6291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PCs 1 and 2 with samples classified by sample region.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D)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 xml:space="preserve">retained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>PC. The length of lollipop lines for each numbered landmark illustrates the warping of shape space for each presented PC.</w:t>
      </w:r>
    </w:p>
    <w:p w14:paraId="787174E9" w14:textId="6723ECF7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18C94527" w14:textId="620F12FF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11</w:t>
      </w:r>
    </w:p>
    <w:p w14:paraId="7C6EBA50" w14:textId="4FD6A2C5" w:rsidR="008323A0" w:rsidRPr="00872E52" w:rsidRDefault="0046086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among shells putatively 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</w:t>
      </w:r>
      <w:r w:rsidR="00573C2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enion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chathamensis</w:t>
      </w:r>
      <w:proofErr w:type="spellEnd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fairfieldae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A) </w:t>
      </w:r>
      <w:r w:rsidR="001F7036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Shows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BIC scores using only shape variation (PCs 1 – 3), B) shows the BIC scores using shell shape and size variation (PCs 1 – 4 and centroid size). </w:t>
      </w:r>
      <w:r w:rsidR="008E52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49212D07" w14:textId="0814CE51" w:rsidR="008323A0" w:rsidRPr="00872E52" w:rsidRDefault="008323A0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0867F6F9" w14:textId="77777777" w:rsidR="008323A0" w:rsidRPr="00872E52" w:rsidRDefault="008323A0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12</w:t>
      </w:r>
    </w:p>
    <w:p w14:paraId="648042A9" w14:textId="02718394" w:rsidR="001F7036" w:rsidRPr="00872E52" w:rsidRDefault="00872E52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variation among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samples putatively classified as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573C2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ormesi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jeakingsi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– </w:t>
      </w:r>
      <w:r w:rsid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B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Scatterplots of PCs </w:t>
      </w:r>
      <w:r w:rsid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2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– 4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Each taxon is shown in a different colour with 90% mean confidence ellipses, and a key is provided underneath.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C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) A scatterplot of PCs 1 and 2, with specimens organised by sampling region.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D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>retained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 PC. The length of lollipop lines for each numbered landmark illustrates the warping of shape space for each presented PC.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E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Clusters of shell shape and size variation using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="00573C2D">
        <w:rPr>
          <w:rFonts w:ascii="Times New Roman" w:hAnsi="Times New Roman" w:cs="Times New Roman"/>
          <w:sz w:val="24"/>
          <w:szCs w:val="24"/>
        </w:rPr>
        <w:t xml:space="preserve">models in 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R package </w:t>
      </w:r>
      <w:proofErr w:type="spellStart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The putative classification of samples and sampling region is indicated by the shaded blocks with labels underneath the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plots. </w:t>
      </w:r>
      <w:r w:rsidR="00B54D23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top plot shows the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optimal clustering model using only shell shape (VEI3 model using PCs 1 – 4), </w:t>
      </w:r>
      <w:r w:rsidR="00B54D23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whereas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the </w:t>
      </w:r>
      <w:r w:rsidR="00B54D23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bottom plot shows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optimal clustering model using shell shape and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size (VVI2 model using PCs 1 – 4 and centroid size).</w:t>
      </w:r>
    </w:p>
    <w:p w14:paraId="17C10F9A" w14:textId="7BD76B84" w:rsidR="001F7036" w:rsidRPr="00872E52" w:rsidRDefault="001F7036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B67057" w14:textId="77777777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13</w:t>
      </w:r>
    </w:p>
    <w:p w14:paraId="1ECF46FB" w14:textId="0406298A" w:rsidR="00ED3A38" w:rsidRDefault="0046086D" w:rsidP="00ED3A38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among shells putatively 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ormesi</w:t>
      </w:r>
      <w:proofErr w:type="spellEnd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jeakingsi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A) shows the BIC scores using only shape variation (PCs 1 – 3), B) shows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the BIC scores using shell shape and size variation (PCs 1 – 4 and centroid size). 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6003E09D" w14:textId="77777777" w:rsidR="00ED3A38" w:rsidRDefault="00ED3A38" w:rsidP="00ED3A38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A642A0" w14:textId="04A8EFCB" w:rsidR="00ED3A38" w:rsidRPr="00ED3A38" w:rsidRDefault="00ED3A38" w:rsidP="00ED3A38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14</w:t>
      </w:r>
    </w:p>
    <w:p w14:paraId="1A56BE02" w14:textId="4EDEC0E7" w:rsidR="00ED3A38" w:rsidRDefault="00ED3A38" w:rsidP="00ED3A38">
      <w:pPr>
        <w:spacing w:after="0" w:line="360" w:lineRule="auto"/>
        <w:contextualSpacing/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n-US" w:eastAsia="ja-JP"/>
        </w:rPr>
      </w:pP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of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fossil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Penion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(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a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identity of fossils from Wanganui is examined by comparing the shape of fossils with modern shells of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,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ormesi</w:t>
      </w:r>
      <w:proofErr w:type="spellEnd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jeakingsi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using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principal components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analysis, with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90% mean confidence ellipses shown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(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b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shape of fossils from </w:t>
      </w:r>
      <w:proofErr w:type="spellStart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Te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Piki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compared with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modern</w:t>
      </w:r>
      <w:r w:rsidRPr="00D00E5C" w:rsidDel="002E2F6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cuvierianus</w:t>
      </w:r>
      <w:proofErr w:type="spellEnd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shells, using principal components analysis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, with 50% mean confidence ellipsoids. (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Shell shape variation among reclassified specimens of extant and fossil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, and fossils of the extinct species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clifdenensis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,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marwicki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and </w:t>
      </w:r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 w:rsidRPr="00D00E5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exoptatus</w:t>
      </w:r>
      <w:proofErr w:type="spellEnd"/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, with 50% mean confidence ellipsoids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, shown</w:t>
      </w:r>
      <w:r w:rsidRPr="00D00E5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1D035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n-US" w:eastAsia="ja-JP"/>
        </w:rPr>
        <w:t xml:space="preserve"> </w:t>
      </w:r>
    </w:p>
    <w:p w14:paraId="615CFC86" w14:textId="7D560CA9" w:rsidR="00ED3A38" w:rsidRDefault="00ED3A38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930A21C" w14:textId="51FAD343" w:rsidR="00ED3A38" w:rsidRDefault="00ED3A38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15</w:t>
      </w:r>
    </w:p>
    <w:p w14:paraId="32A1CF05" w14:textId="6D255213" w:rsidR="001F7036" w:rsidRPr="00872E52" w:rsidRDefault="00872E52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variation among </w:t>
      </w:r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samples in the Wanganui fossil site dataset, with samples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putatively classified as </w:t>
      </w:r>
      <w:r w:rsidR="00697713"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573C2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 w:rsidR="00697713"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="00697713"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, </w:t>
      </w:r>
      <w:r w:rsidRP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P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ormesi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and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jeakingsi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 </w:t>
      </w:r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and B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Scatterplots of PCs 1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– 4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Each taxon is shown in a different colour with 90% mean confidence ellipses, and a key is provided underneath.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69771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C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>retained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 PC. The length of lollipop lines for each numbered landmark illustrates the warping of shape space for each presented PC.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D) 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Clusters of shell shape and size variation using </w:t>
      </w:r>
      <w:r w:rsidR="00573C2D" w:rsidRPr="0026123F">
        <w:rPr>
          <w:rFonts w:ascii="Times New Roman" w:hAnsi="Times New Roman" w:cs="Times New Roman"/>
          <w:sz w:val="24"/>
          <w:szCs w:val="24"/>
        </w:rPr>
        <w:t>Gaussian mixture</w:t>
      </w:r>
      <w:r w:rsidR="00573C2D">
        <w:rPr>
          <w:rFonts w:ascii="Times New Roman" w:hAnsi="Times New Roman" w:cs="Times New Roman"/>
          <w:sz w:val="24"/>
          <w:szCs w:val="24"/>
        </w:rPr>
        <w:t xml:space="preserve"> models in the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R package </w:t>
      </w:r>
      <w:proofErr w:type="spellStart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The putative classification of samples and sampling region is indicated by the shaded blocks with labels underneath the plots.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</w:t>
      </w:r>
      <w:r w:rsidR="00B54D23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top plot shows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optimal clustering model using only shell shape (</w:t>
      </w:r>
      <w:r w:rsidR="00C71661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EEE3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model using PCs 1 – 4), </w:t>
      </w:r>
      <w:r w:rsidR="00B54D23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whereas the bottom plot shows </w:t>
      </w:r>
      <w:r w:rsidR="001F7036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the optimal clustering model using shell shape and size (</w:t>
      </w:r>
      <w:r w:rsidR="00C71661" w:rsidRPr="00B54D2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VEE3</w:t>
      </w:r>
      <w:r w:rsidR="001F7036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model using PCs 1 – 4 and centroid size).</w:t>
      </w:r>
    </w:p>
    <w:p w14:paraId="5AA26E45" w14:textId="4D4492FB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4B2FD93" w14:textId="379AD9E2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14:paraId="0E75F51F" w14:textId="42D218D2" w:rsidR="0046086D" w:rsidRPr="00872E52" w:rsidRDefault="0046086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573C2D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clustering models to morphological variation among shells</w:t>
      </w:r>
      <w:r w:rsidR="00DF4672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the Wanganui fossil dataset. Specimens are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putatively 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</w:t>
      </w:r>
      <w:r w:rsidR="00573C2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enion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sulcatus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ormesi</w:t>
      </w:r>
      <w:proofErr w:type="spellEnd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and 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jeakingsi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A) shows the BIC scores using only shape variation (PCs 1 – </w:t>
      </w:r>
      <w:r w:rsidR="00DF4672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B) shows the BIC scores using shell shape and size variation (PCs 1 – 4 and centroid size). </w:t>
      </w:r>
      <w:r w:rsidR="008E52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5AC78E82" w14:textId="5CF5DA18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5B76425" w14:textId="4CBF0EB0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</w:p>
    <w:p w14:paraId="6940E341" w14:textId="623103D7" w:rsidR="00C71661" w:rsidRPr="00872E52" w:rsidRDefault="00697713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 shape variation among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samples in the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Te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Piki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fossil site dataset, with samples putatively classified as </w:t>
      </w:r>
      <w:r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047646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 w:rsidRPr="00697713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and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P.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cuvierianus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and B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Scatterplots of PCs 1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– 3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Each taxon is shown in a different colour with 90% mean confidence ellipses, and a key is provided underneath.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C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>retained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 PC. The length of lollipop lines for each numbered landmark illustrates the warping of shape space for each presented PC.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D) Clusters of shell shape and size variation using </w:t>
      </w:r>
      <w:r w:rsidR="00047646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="00047646">
        <w:rPr>
          <w:rFonts w:ascii="Times New Roman" w:hAnsi="Times New Roman" w:cs="Times New Roman"/>
          <w:sz w:val="24"/>
          <w:szCs w:val="24"/>
        </w:rPr>
        <w:t xml:space="preserve">models in 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R package </w:t>
      </w:r>
      <w:proofErr w:type="spellStart"/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. The putative classification of samples and sampling region is indicated by the shaded blocks with labels underneath the plots. 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The</w:t>
      </w:r>
      <w:r w:rsidR="003D6A83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top plot shows the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optimal clustering model using only shell shape (EEI2 model using PCs 1 – 3), </w:t>
      </w:r>
      <w:r w:rsidR="003D6A83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whereas the bottom plot shows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the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optimal clustering model using shell shape and size (EEE4 model using PCs 1 – 3 and centroid size).</w:t>
      </w:r>
    </w:p>
    <w:p w14:paraId="3BE2075A" w14:textId="718D0B5C" w:rsidR="00C71661" w:rsidRPr="00872E52" w:rsidRDefault="00C71661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D72648C" w14:textId="1327DF46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</w:p>
    <w:p w14:paraId="79F1C62A" w14:textId="3B8A2F43" w:rsidR="00DF4672" w:rsidRPr="00872E52" w:rsidRDefault="00DF4672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047646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among shells in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Te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Piki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fossil dataset. Specimens are putatively 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</w:t>
      </w:r>
      <w:r w:rsidR="0004764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enion</w:t>
      </w:r>
      <w:r w:rsidR="00047646"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sulcatus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ormesi</w:t>
      </w:r>
      <w:proofErr w:type="spellEnd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and 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jeakingsi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A) shows the BIC scores using only shape variation (PCs 1 – 3), B) shows the BIC scores using shell shape and size variation (PCs 1 – 4 and centroid size). </w:t>
      </w:r>
      <w:r w:rsidR="008E52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08D88A62" w14:textId="01FCDEA4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597617F" w14:textId="4D5B2718" w:rsidR="00C71661" w:rsidRPr="00697713" w:rsidRDefault="00697713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</w:p>
    <w:p w14:paraId="7AC04AB1" w14:textId="70AD004A" w:rsidR="00C71661" w:rsidRPr="00697713" w:rsidRDefault="00697713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Morphological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variation among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shells in the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P</w:t>
      </w:r>
      <w:r w:rsidR="00047646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enion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>sulcatus</w:t>
      </w:r>
      <w:proofErr w:type="spellEnd"/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lineage dataset, with samples putatively 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sulcatus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clifdenensis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marwicki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exoptatus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A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and B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Scatterplots of PCs 1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– 3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Each taxon is shown in a different colour with 90% mean confidence ellipses, and a key is provided underneath.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C) A scatterplot of shell shape and size variation using PCs 1 and 2 and centroid size. 50% confidence ellipsoids are shown for each taxon. D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Thin plate spline diagrams for each </w:t>
      </w:r>
      <w:r w:rsidR="006242E8">
        <w:rPr>
          <w:rFonts w:ascii="Times New Roman" w:hAnsi="Times New Roman" w:cs="Times New Roman"/>
          <w:sz w:val="24"/>
          <w:szCs w:val="24"/>
          <w:lang w:eastAsia="ja-JP"/>
        </w:rPr>
        <w:t>retained</w:t>
      </w:r>
      <w:r w:rsidRPr="00872E52">
        <w:rPr>
          <w:rFonts w:ascii="Times New Roman" w:hAnsi="Times New Roman" w:cs="Times New Roman"/>
          <w:sz w:val="24"/>
          <w:szCs w:val="24"/>
          <w:lang w:eastAsia="ja-JP"/>
        </w:rPr>
        <w:t xml:space="preserve"> PC. The length of lollipop lines for each numbered landmark illustrates the warping of shape space for each presented PC.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E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) Clusters of shell shape and size variation using </w:t>
      </w:r>
      <w:r w:rsidR="00047646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="00047646">
        <w:rPr>
          <w:rFonts w:ascii="Times New Roman" w:hAnsi="Times New Roman" w:cs="Times New Roman"/>
          <w:sz w:val="24"/>
          <w:szCs w:val="24"/>
        </w:rPr>
        <w:t xml:space="preserve">models in 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the R package </w:t>
      </w:r>
      <w:proofErr w:type="spellStart"/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mclust</w:t>
      </w:r>
      <w:proofErr w:type="spellEnd"/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The putative classification of samples and sampling region is indicated by the shaded blocks with labels underneath the plots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. The</w:t>
      </w:r>
      <w:r w:rsidR="003D6A83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top plot shows the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optimal clustering model using only shell shape (EEE2 model using PCs 1 – 3), </w:t>
      </w:r>
      <w:r w:rsidR="003D6A83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whereas the bottom plot shows </w:t>
      </w:r>
      <w:r w:rsidR="00C71661" w:rsidRPr="003D6A8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the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 </w:t>
      </w:r>
      <w:r w:rsidR="00C71661"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optimal clustering model using shell shape and size (VEV2 model using PCs 1 – 3 and centroid size).</w:t>
      </w:r>
    </w:p>
    <w:p w14:paraId="3D334C8C" w14:textId="3C8DEC09" w:rsidR="00816CCF" w:rsidRPr="00872E52" w:rsidRDefault="00816CCF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6375943B" w14:textId="53286F68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FIGURE 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</w:p>
    <w:p w14:paraId="7FF4DF63" w14:textId="0D3A9127" w:rsidR="0046086D" w:rsidRPr="00872E52" w:rsidRDefault="0046086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Plots of Bayesian information criterion (BIC) scores for the fit of various </w:t>
      </w:r>
      <w:r w:rsidR="00047646" w:rsidRPr="0026123F">
        <w:rPr>
          <w:rFonts w:ascii="Times New Roman" w:hAnsi="Times New Roman" w:cs="Times New Roman"/>
          <w:sz w:val="24"/>
          <w:szCs w:val="24"/>
        </w:rPr>
        <w:t xml:space="preserve">Gaussian mixture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clustering models to morphological variation among shells </w:t>
      </w:r>
      <w:r w:rsidR="00DF4672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the </w:t>
      </w:r>
      <w:r w:rsidR="00DF4672"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</w:t>
      </w:r>
      <w:r w:rsidR="0004764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enion</w:t>
      </w:r>
      <w:r w:rsidR="00DF4672"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DF4672"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sulcatus</w:t>
      </w:r>
      <w:proofErr w:type="spellEnd"/>
      <w:r w:rsidR="00DF4672"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="00DF4672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lineage dataset. Specimens are putatively 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classified as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sulcatus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clifdenensis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marwicki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P. </w:t>
      </w:r>
      <w:proofErr w:type="spellStart"/>
      <w:r w:rsidRPr="00872E5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exoptatus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A) shows the BIC scores using only shape variation (PCs 1 – 3), B) shows the BIC scores using shell shape and size variation (PCs 1 – 3 and centroid size). </w:t>
      </w:r>
      <w:r w:rsidR="008E529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See Fraley and Raftery </w:t>
      </w:r>
      <w:r w:rsidR="00E94D65">
        <w:rPr>
          <w:rFonts w:ascii="Times New Roman" w:hAnsi="Times New Roman" w:cs="Times New Roman"/>
          <w:color w:val="000000" w:themeColor="text1"/>
          <w:sz w:val="24"/>
          <w:szCs w:val="24"/>
        </w:rPr>
        <w:t>(2012)</w:t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for an explanation of the </w:t>
      </w:r>
      <w:proofErr w:type="spellStart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mclust</w:t>
      </w:r>
      <w:proofErr w:type="spellEnd"/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models listed.</w:t>
      </w:r>
    </w:p>
    <w:p w14:paraId="1164CF68" w14:textId="5935383A" w:rsidR="00816CCF" w:rsidRPr="00872E52" w:rsidRDefault="00816CCF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</w:p>
    <w:p w14:paraId="43F5BB6B" w14:textId="3702EF5B" w:rsidR="00816CCF" w:rsidRPr="00872E52" w:rsidRDefault="00816CCF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SUPPLEMENTARY FIGURE 2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</w:p>
    <w:p w14:paraId="6C6FCC50" w14:textId="713699B0" w:rsidR="00440B26" w:rsidRPr="00697713" w:rsidRDefault="00440B26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 xml:space="preserve">A map of New Zealand showing the estimated distributions of extant </w:t>
      </w:r>
      <w:r w:rsidRPr="00872E52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ja-JP"/>
        </w:rPr>
        <w:t xml:space="preserve">Penion 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t>taxa in different colours, based on the results of this study.</w:t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</w:p>
    <w:p w14:paraId="1B17FAB1" w14:textId="4D526169" w:rsidR="002B7C2A" w:rsidRPr="00872E52" w:rsidRDefault="008323A0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SUPPEMENTARY FIGURE 1</w:t>
      </w:r>
    </w:p>
    <w:p w14:paraId="177C28CE" w14:textId="454CDFAB" w:rsidR="002B7C2A" w:rsidRPr="00872E52" w:rsidRDefault="00697713" w:rsidP="0069771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09E3EDD2" wp14:editId="5CEB2DE7">
            <wp:extent cx="5723890" cy="50704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507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6E2E0" w14:textId="312D7A6A" w:rsidR="005A1D0E" w:rsidRPr="00872E52" w:rsidRDefault="005A1D0E" w:rsidP="00872E52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br w:type="page"/>
      </w:r>
      <w:r w:rsidRPr="00872E5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FIGURE 2</w:t>
      </w:r>
    </w:p>
    <w:p w14:paraId="5CF4785B" w14:textId="2801726D" w:rsidR="005A1D0E" w:rsidRPr="00872E52" w:rsidRDefault="00FD197C" w:rsidP="00872E52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0169D92D" wp14:editId="2766A62A">
            <wp:extent cx="5719445" cy="744474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CA7DB" w14:textId="6DB85513" w:rsidR="00133F2D" w:rsidRPr="00872E52" w:rsidRDefault="002B7C2A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</w:p>
    <w:p w14:paraId="3BB30988" w14:textId="77CBEF53" w:rsidR="008C5D36" w:rsidRPr="00872E52" w:rsidRDefault="008C5D36" w:rsidP="004A0E1B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0FB790D2" wp14:editId="1C929221">
            <wp:extent cx="3788228" cy="7463135"/>
            <wp:effectExtent l="0" t="0" r="317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330" cy="7479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13A3A27D" w14:textId="7CA40725" w:rsidR="00E532CD" w:rsidRPr="00872E52" w:rsidRDefault="00E532C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</w:p>
    <w:p w14:paraId="117FD202" w14:textId="7FBAE8B8" w:rsidR="00FD197C" w:rsidRDefault="00036946" w:rsidP="004A0E1B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D197C" w:rsidSect="00D776BC">
          <w:footerReference w:type="default" r:id="rId10"/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0F283B36" wp14:editId="78E9D17A">
            <wp:extent cx="5732780" cy="5160645"/>
            <wp:effectExtent l="0" t="0" r="127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516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13CC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3FEA792A" w14:textId="7FC3B190" w:rsidR="0074386B" w:rsidRDefault="002B7C2A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</w:p>
    <w:p w14:paraId="1C34BE03" w14:textId="073A3E55" w:rsidR="0074386B" w:rsidRPr="00872E52" w:rsidRDefault="00FD197C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26A8536C" wp14:editId="2EDE9401">
            <wp:extent cx="8857615" cy="4373880"/>
            <wp:effectExtent l="0" t="0" r="635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7615" cy="437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386B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507154F5" w14:textId="77777777" w:rsidR="00FD197C" w:rsidRDefault="00FD197C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D197C" w:rsidSect="00FD197C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31B27ADF" w14:textId="12793EF7" w:rsidR="0074386B" w:rsidRPr="00872E52" w:rsidRDefault="003A13CC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14:paraId="272084A5" w14:textId="6DAF6D67" w:rsidR="0074386B" w:rsidRPr="00872E52" w:rsidRDefault="007B5F90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3EC9C208" wp14:editId="50443712">
            <wp:extent cx="3591947" cy="8165701"/>
            <wp:effectExtent l="0" t="0" r="889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2" cy="817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57510" w14:textId="4A15417A" w:rsidR="00FD197C" w:rsidRDefault="00FD197C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D197C" w:rsidSect="00FD197C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42DD49CE" w14:textId="6594A61C" w:rsidR="00872169" w:rsidRPr="00872E52" w:rsidRDefault="00E532CD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</w:p>
    <w:p w14:paraId="37057818" w14:textId="6A21134C" w:rsidR="00872169" w:rsidRPr="00872E52" w:rsidRDefault="00FD197C" w:rsidP="00872E52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val="en-NZ" w:eastAsia="en-NZ"/>
        </w:rPr>
        <w:drawing>
          <wp:inline distT="0" distB="0" distL="0" distR="0" wp14:anchorId="32D86967" wp14:editId="45CCB171">
            <wp:extent cx="6358270" cy="5190802"/>
            <wp:effectExtent l="0" t="0" r="444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410" cy="5197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2169" w:rsidRPr="00872E52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14:paraId="66B0E435" w14:textId="5CB828C3" w:rsidR="0074386B" w:rsidRPr="00872E52" w:rsidRDefault="00872169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</w:t>
      </w:r>
      <w:r w:rsidR="009B6595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</w:p>
    <w:p w14:paraId="1E9B5F24" w14:textId="397B4E60" w:rsidR="009B6595" w:rsidRPr="00872E52" w:rsidRDefault="00FD197C" w:rsidP="00FD197C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4324C078" wp14:editId="6ED95E7C">
            <wp:extent cx="8856980" cy="4327525"/>
            <wp:effectExtent l="0" t="0" r="127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32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6595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06517E23" w14:textId="77777777" w:rsidR="00FD197C" w:rsidRDefault="00FD197C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D197C" w:rsidSect="00FD197C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441A8786" w14:textId="665281FC" w:rsidR="0074386B" w:rsidRPr="00872E52" w:rsidRDefault="009B6595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</w:p>
    <w:p w14:paraId="10CAF5C6" w14:textId="0F602DB0" w:rsidR="00E532CD" w:rsidRPr="00872E52" w:rsidRDefault="007B5F90" w:rsidP="00872E52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2E5B7341" wp14:editId="2799C13D">
            <wp:extent cx="2323992" cy="8050973"/>
            <wp:effectExtent l="0" t="0" r="635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372" cy="806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32C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291D6ED1" w14:textId="1B839FF6" w:rsidR="00E532CD" w:rsidRPr="00872E52" w:rsidRDefault="00E532CD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10</w:t>
      </w:r>
    </w:p>
    <w:p w14:paraId="66CAA466" w14:textId="3BB80CD8" w:rsidR="0044315D" w:rsidRPr="00FD197C" w:rsidRDefault="00FB03F6" w:rsidP="00FD197C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val="en-NZ" w:eastAsia="en-NZ"/>
        </w:rPr>
        <w:drawing>
          <wp:inline distT="0" distB="0" distL="0" distR="0" wp14:anchorId="7C7A5A1B" wp14:editId="32F7E7BE">
            <wp:extent cx="5723890" cy="67335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673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15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6861D042" w14:textId="77777777" w:rsidR="00FD197C" w:rsidRDefault="00FD197C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FD197C" w:rsidSect="00FD197C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07A194F2" w14:textId="3BBD4DE3" w:rsidR="00A23EB2" w:rsidRPr="00872E52" w:rsidRDefault="004E29FD" w:rsidP="00872E52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2B7C2A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</w:p>
    <w:p w14:paraId="074ACB09" w14:textId="0220A72F" w:rsidR="00074FBA" w:rsidRPr="00872E52" w:rsidRDefault="00FD197C" w:rsidP="00872E52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6C9EDE86" wp14:editId="3319DC2E">
            <wp:extent cx="8856980" cy="4401820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40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FBA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32D2019E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FD197C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0462B7EE" w14:textId="1C4C3676" w:rsidR="00E532CD" w:rsidRPr="00872E52" w:rsidRDefault="00074FBA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2B7C2A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</w:p>
    <w:p w14:paraId="0469C9A8" w14:textId="13D10259" w:rsidR="00E532CD" w:rsidRPr="00872E52" w:rsidRDefault="00B54D23" w:rsidP="00872E52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6E7B0718" wp14:editId="319BF937">
            <wp:extent cx="5387030" cy="8514155"/>
            <wp:effectExtent l="0" t="0" r="4445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994" cy="851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32C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2806882E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4780A95F" w14:textId="52372155" w:rsidR="00A23EB2" w:rsidRPr="00872E52" w:rsidRDefault="00E532C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</w:p>
    <w:p w14:paraId="6DFBAEF1" w14:textId="258BBFA0" w:rsidR="00D94E72" w:rsidRPr="00872E52" w:rsidRDefault="00FD197C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03E38173" wp14:editId="7538F7EA">
            <wp:extent cx="8856980" cy="4423410"/>
            <wp:effectExtent l="0" t="0" r="127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42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4E72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7777CC37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43815884" w14:textId="28F9E8C0" w:rsidR="003F448F" w:rsidRDefault="00D94E72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</w:p>
    <w:p w14:paraId="6C226D6C" w14:textId="04E868E5" w:rsidR="00ED3A38" w:rsidRDefault="00ED3A38" w:rsidP="00ED3A38">
      <w:pPr>
        <w:spacing w:after="0" w:line="480" w:lineRule="auto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 w:rsidRPr="002C2979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7FCCAB70" wp14:editId="69D9D468">
            <wp:extent cx="4221903" cy="844320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032" cy="844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2E831" w14:textId="43F4E36A" w:rsidR="00ED3A38" w:rsidRPr="00ED3A38" w:rsidRDefault="00ED3A38" w:rsidP="00ED3A38">
      <w:pPr>
        <w:spacing w:after="0" w:line="48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ja-JP"/>
        </w:rPr>
        <w:lastRenderedPageBreak/>
        <w:t>SUPPLEMENTARY FIGURE 15</w:t>
      </w:r>
    </w:p>
    <w:p w14:paraId="20102A31" w14:textId="7A8006C1" w:rsidR="00B67EC5" w:rsidRPr="00872E52" w:rsidRDefault="00CA0FBC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2B44D967" wp14:editId="07845365">
            <wp:extent cx="5720080" cy="64750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647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7EC5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1C0522B7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26D215F8" w14:textId="7187701B" w:rsidR="00B67EC5" w:rsidRPr="00872E52" w:rsidRDefault="00E44B4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</w:p>
    <w:p w14:paraId="64A190DA" w14:textId="3BC871DC" w:rsidR="00B67EC5" w:rsidRPr="00872E52" w:rsidRDefault="00FD197C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4C25D663" wp14:editId="2E16CD23">
            <wp:extent cx="8856980" cy="4646295"/>
            <wp:effectExtent l="0" t="0" r="127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64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B0B1" w14:textId="43087E43" w:rsidR="00380D23" w:rsidRPr="00872E52" w:rsidRDefault="00380D23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712DB9B3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3CCD046D" w14:textId="73C7860C" w:rsidR="00B67EC5" w:rsidRPr="00872E52" w:rsidRDefault="00E532C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</w:p>
    <w:p w14:paraId="55ED4162" w14:textId="01E6F5F9" w:rsidR="00E44B4D" w:rsidRPr="00872E52" w:rsidRDefault="00CA0FBC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71054346" wp14:editId="67033A78">
            <wp:extent cx="5730875" cy="6943090"/>
            <wp:effectExtent l="0" t="0" r="317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694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4B4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06A01F99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01F143B5" w14:textId="048907AA" w:rsidR="00B67EC5" w:rsidRPr="00872E52" w:rsidRDefault="00E44B4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SUPPLEMENTARY FIGURE 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</w:p>
    <w:p w14:paraId="22AC9CCC" w14:textId="5BB68A7D" w:rsidR="00E44B4D" w:rsidRPr="00872E52" w:rsidRDefault="00FD197C" w:rsidP="00FD197C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61665385" wp14:editId="6BAB648F">
            <wp:extent cx="8856980" cy="4412615"/>
            <wp:effectExtent l="0" t="0" r="1270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41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A7BEE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3307F075" w14:textId="457F135B" w:rsidR="00451BE4" w:rsidRPr="00872E52" w:rsidRDefault="00E44B4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2B7C2A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</w:p>
    <w:p w14:paraId="26A7F322" w14:textId="60887D11" w:rsidR="00E532CD" w:rsidRPr="004A0E1B" w:rsidRDefault="005547C8" w:rsidP="004A0E1B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872E52">
        <w:rPr>
          <w:rFonts w:ascii="Times New Roman" w:hAnsi="Times New Roman" w:cs="Times New Roman"/>
          <w:noProof/>
          <w:color w:val="FF0000"/>
          <w:sz w:val="24"/>
          <w:szCs w:val="24"/>
          <w:lang w:val="en-NZ" w:eastAsia="en-NZ"/>
        </w:rPr>
        <w:drawing>
          <wp:inline distT="0" distB="0" distL="0" distR="0" wp14:anchorId="74883D64" wp14:editId="2E2CB4A4">
            <wp:extent cx="5730875" cy="6560185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656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32CD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2A5A2FD9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1906" w:h="16838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1566E21A" w14:textId="3870234D" w:rsidR="00A23EB2" w:rsidRPr="00872E52" w:rsidRDefault="00E44B4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</w:p>
    <w:p w14:paraId="6F5CCC2C" w14:textId="72F5E825" w:rsidR="0036338C" w:rsidRPr="00872E52" w:rsidRDefault="00FD197C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NZ" w:eastAsia="en-NZ"/>
        </w:rPr>
        <w:drawing>
          <wp:inline distT="0" distB="0" distL="0" distR="0" wp14:anchorId="3CAF2FFE" wp14:editId="5AF7E415">
            <wp:extent cx="8856980" cy="4805680"/>
            <wp:effectExtent l="0" t="0" r="127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80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338C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0AD229FE" w14:textId="77777777" w:rsidR="004A0E1B" w:rsidRDefault="004A0E1B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A0E1B" w:rsidSect="004A0E1B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43E350C6" w14:textId="3614AC65" w:rsidR="00533182" w:rsidRPr="00872E52" w:rsidRDefault="00E532CD" w:rsidP="00872E52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SUPPLEMENTARY FIGURE </w:t>
      </w:r>
      <w:r w:rsidR="003F448F" w:rsidRPr="00872E52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ED3A38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</w:p>
    <w:p w14:paraId="20BEF903" w14:textId="4452A440" w:rsidR="00133F2D" w:rsidRPr="00872E52" w:rsidRDefault="007D5D9A" w:rsidP="00872E52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872E52">
        <w:rPr>
          <w:rFonts w:ascii="Times New Roman" w:hAnsi="Times New Roman" w:cs="Times New Roman"/>
          <w:noProof/>
          <w:sz w:val="24"/>
          <w:szCs w:val="24"/>
          <w:lang w:val="en-NZ" w:eastAsia="en-NZ"/>
        </w:rPr>
        <w:drawing>
          <wp:inline distT="0" distB="0" distL="0" distR="0" wp14:anchorId="27B8F59C" wp14:editId="7CCE1E9E">
            <wp:extent cx="5170158" cy="697561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201" cy="699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3F2D" w:rsidRPr="00872E52" w:rsidSect="004A0E1B">
      <w:pgSz w:w="11906" w:h="16838"/>
      <w:pgMar w:top="1440" w:right="1440" w:bottom="1440" w:left="1440" w:header="709" w:footer="709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4106AA" w14:textId="77777777" w:rsidR="007F0B18" w:rsidRDefault="007F0B18" w:rsidP="00D776BC">
      <w:pPr>
        <w:spacing w:after="0" w:line="240" w:lineRule="auto"/>
      </w:pPr>
      <w:r>
        <w:separator/>
      </w:r>
    </w:p>
  </w:endnote>
  <w:endnote w:type="continuationSeparator" w:id="0">
    <w:p w14:paraId="150AC0A3" w14:textId="77777777" w:rsidR="007F0B18" w:rsidRDefault="007F0B18" w:rsidP="00D776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8380621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FB09710" w14:textId="22486EBD" w:rsidR="000F1963" w:rsidRDefault="000F196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C7915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4BF21034" w14:textId="77777777" w:rsidR="000F1963" w:rsidRDefault="000F19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B08CB7" w14:textId="77777777" w:rsidR="007F0B18" w:rsidRDefault="007F0B18" w:rsidP="00D776BC">
      <w:pPr>
        <w:spacing w:after="0" w:line="240" w:lineRule="auto"/>
      </w:pPr>
      <w:r>
        <w:separator/>
      </w:r>
    </w:p>
  </w:footnote>
  <w:footnote w:type="continuationSeparator" w:id="0">
    <w:p w14:paraId="0A9C2CFC" w14:textId="77777777" w:rsidR="007F0B18" w:rsidRDefault="007F0B18" w:rsidP="00D776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714A6E"/>
    <w:multiLevelType w:val="hybridMultilevel"/>
    <w:tmpl w:val="40AC9534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FC5601"/>
    <w:multiLevelType w:val="hybridMultilevel"/>
    <w:tmpl w:val="CD828CEA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0B5E9E"/>
    <w:multiLevelType w:val="hybridMultilevel"/>
    <w:tmpl w:val="761ED2F8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106089"/>
    <w:multiLevelType w:val="hybridMultilevel"/>
    <w:tmpl w:val="4C105D88"/>
    <w:lvl w:ilvl="0" w:tplc="31E238E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99D4C15"/>
    <w:multiLevelType w:val="hybridMultilevel"/>
    <w:tmpl w:val="38B8495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43B82"/>
    <w:multiLevelType w:val="hybridMultilevel"/>
    <w:tmpl w:val="40AC9534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4A37EF"/>
    <w:multiLevelType w:val="hybridMultilevel"/>
    <w:tmpl w:val="395CD008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FD7811"/>
    <w:multiLevelType w:val="hybridMultilevel"/>
    <w:tmpl w:val="1024A676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470ABC"/>
    <w:multiLevelType w:val="hybridMultilevel"/>
    <w:tmpl w:val="55F03464"/>
    <w:lvl w:ilvl="0" w:tplc="6A769598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4F147F9E"/>
    <w:multiLevelType w:val="hybridMultilevel"/>
    <w:tmpl w:val="A8BA740E"/>
    <w:lvl w:ilvl="0" w:tplc="D982D192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521DDC"/>
    <w:multiLevelType w:val="hybridMultilevel"/>
    <w:tmpl w:val="F4D0750C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474B7C"/>
    <w:multiLevelType w:val="hybridMultilevel"/>
    <w:tmpl w:val="D29647C8"/>
    <w:lvl w:ilvl="0" w:tplc="2B7460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BB5918"/>
    <w:multiLevelType w:val="hybridMultilevel"/>
    <w:tmpl w:val="A4D275DE"/>
    <w:lvl w:ilvl="0" w:tplc="594662BC">
      <w:start w:val="1"/>
      <w:numFmt w:val="upperLetter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697E07"/>
    <w:multiLevelType w:val="hybridMultilevel"/>
    <w:tmpl w:val="40AC9534"/>
    <w:lvl w:ilvl="0" w:tplc="815069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CA51E44"/>
    <w:multiLevelType w:val="hybridMultilevel"/>
    <w:tmpl w:val="37D669FE"/>
    <w:lvl w:ilvl="0" w:tplc="AC5EFD0C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0"/>
  </w:num>
  <w:num w:numId="4">
    <w:abstractNumId w:val="7"/>
  </w:num>
  <w:num w:numId="5">
    <w:abstractNumId w:val="4"/>
  </w:num>
  <w:num w:numId="6">
    <w:abstractNumId w:val="8"/>
  </w:num>
  <w:num w:numId="7">
    <w:abstractNumId w:val="9"/>
  </w:num>
  <w:num w:numId="8">
    <w:abstractNumId w:val="12"/>
  </w:num>
  <w:num w:numId="9">
    <w:abstractNumId w:val="11"/>
  </w:num>
  <w:num w:numId="10">
    <w:abstractNumId w:val="3"/>
  </w:num>
  <w:num w:numId="11">
    <w:abstractNumId w:val="5"/>
  </w:num>
  <w:num w:numId="12">
    <w:abstractNumId w:val="13"/>
  </w:num>
  <w:num w:numId="13">
    <w:abstractNumId w:val="6"/>
  </w:num>
  <w:num w:numId="14">
    <w:abstractNumId w:val="14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2CD"/>
    <w:rsid w:val="000308FC"/>
    <w:rsid w:val="00036946"/>
    <w:rsid w:val="00047646"/>
    <w:rsid w:val="000552D8"/>
    <w:rsid w:val="00067B17"/>
    <w:rsid w:val="00073F54"/>
    <w:rsid w:val="00074FBA"/>
    <w:rsid w:val="000818F8"/>
    <w:rsid w:val="000C55E7"/>
    <w:rsid w:val="000F1963"/>
    <w:rsid w:val="00133F2D"/>
    <w:rsid w:val="00143D09"/>
    <w:rsid w:val="00173E91"/>
    <w:rsid w:val="00175CB4"/>
    <w:rsid w:val="001B0981"/>
    <w:rsid w:val="001C3679"/>
    <w:rsid w:val="001E1F1B"/>
    <w:rsid w:val="001F36AE"/>
    <w:rsid w:val="001F7036"/>
    <w:rsid w:val="00210796"/>
    <w:rsid w:val="00211176"/>
    <w:rsid w:val="002501E1"/>
    <w:rsid w:val="002523A3"/>
    <w:rsid w:val="00273EBD"/>
    <w:rsid w:val="00284492"/>
    <w:rsid w:val="002A3CA5"/>
    <w:rsid w:val="002B7867"/>
    <w:rsid w:val="002B7C2A"/>
    <w:rsid w:val="002C37A7"/>
    <w:rsid w:val="002C7D59"/>
    <w:rsid w:val="002F0055"/>
    <w:rsid w:val="002F1A63"/>
    <w:rsid w:val="0033276A"/>
    <w:rsid w:val="003372D6"/>
    <w:rsid w:val="003427DE"/>
    <w:rsid w:val="003611B8"/>
    <w:rsid w:val="0036338C"/>
    <w:rsid w:val="00365B9B"/>
    <w:rsid w:val="00372504"/>
    <w:rsid w:val="00375D8E"/>
    <w:rsid w:val="00380D23"/>
    <w:rsid w:val="00382011"/>
    <w:rsid w:val="003852C3"/>
    <w:rsid w:val="003922C8"/>
    <w:rsid w:val="003A13CC"/>
    <w:rsid w:val="003B4F18"/>
    <w:rsid w:val="003C0EA5"/>
    <w:rsid w:val="003C1BC4"/>
    <w:rsid w:val="003C7915"/>
    <w:rsid w:val="003D304F"/>
    <w:rsid w:val="003D6A83"/>
    <w:rsid w:val="003F448F"/>
    <w:rsid w:val="00415D77"/>
    <w:rsid w:val="00416831"/>
    <w:rsid w:val="00440B26"/>
    <w:rsid w:val="0044315D"/>
    <w:rsid w:val="00451BE4"/>
    <w:rsid w:val="0046086D"/>
    <w:rsid w:val="00465830"/>
    <w:rsid w:val="00473CB4"/>
    <w:rsid w:val="00475539"/>
    <w:rsid w:val="00493C26"/>
    <w:rsid w:val="004A0E1B"/>
    <w:rsid w:val="004A635B"/>
    <w:rsid w:val="004B4D44"/>
    <w:rsid w:val="004E29FD"/>
    <w:rsid w:val="0050075E"/>
    <w:rsid w:val="00510250"/>
    <w:rsid w:val="005216C2"/>
    <w:rsid w:val="00533182"/>
    <w:rsid w:val="00536D30"/>
    <w:rsid w:val="005547C8"/>
    <w:rsid w:val="00573C2D"/>
    <w:rsid w:val="0058155E"/>
    <w:rsid w:val="005A1D0E"/>
    <w:rsid w:val="005A48B4"/>
    <w:rsid w:val="005C1852"/>
    <w:rsid w:val="005C3B0C"/>
    <w:rsid w:val="005D19FC"/>
    <w:rsid w:val="005D5A7F"/>
    <w:rsid w:val="005E4295"/>
    <w:rsid w:val="005F35B3"/>
    <w:rsid w:val="00602339"/>
    <w:rsid w:val="006053D4"/>
    <w:rsid w:val="00622D3D"/>
    <w:rsid w:val="006242E8"/>
    <w:rsid w:val="0066709E"/>
    <w:rsid w:val="006715AC"/>
    <w:rsid w:val="006758F3"/>
    <w:rsid w:val="00697713"/>
    <w:rsid w:val="006A2A3B"/>
    <w:rsid w:val="006A34DF"/>
    <w:rsid w:val="006A569A"/>
    <w:rsid w:val="006A766E"/>
    <w:rsid w:val="006D1935"/>
    <w:rsid w:val="006E494A"/>
    <w:rsid w:val="00713052"/>
    <w:rsid w:val="00724A05"/>
    <w:rsid w:val="00730E0C"/>
    <w:rsid w:val="00734BD1"/>
    <w:rsid w:val="007353AD"/>
    <w:rsid w:val="0074386B"/>
    <w:rsid w:val="00771232"/>
    <w:rsid w:val="0079772B"/>
    <w:rsid w:val="00797AFB"/>
    <w:rsid w:val="007A6E28"/>
    <w:rsid w:val="007B5F90"/>
    <w:rsid w:val="007D5D9A"/>
    <w:rsid w:val="007E542B"/>
    <w:rsid w:val="007F0B18"/>
    <w:rsid w:val="008008CD"/>
    <w:rsid w:val="00816CCF"/>
    <w:rsid w:val="00825E1E"/>
    <w:rsid w:val="008323A0"/>
    <w:rsid w:val="0083595C"/>
    <w:rsid w:val="00836921"/>
    <w:rsid w:val="00846A39"/>
    <w:rsid w:val="0087138D"/>
    <w:rsid w:val="00872169"/>
    <w:rsid w:val="00872E52"/>
    <w:rsid w:val="00887F81"/>
    <w:rsid w:val="008944E2"/>
    <w:rsid w:val="008A0B47"/>
    <w:rsid w:val="008A17C0"/>
    <w:rsid w:val="008B2845"/>
    <w:rsid w:val="008C5D36"/>
    <w:rsid w:val="008D24B7"/>
    <w:rsid w:val="008E5290"/>
    <w:rsid w:val="008F1B3E"/>
    <w:rsid w:val="009036C8"/>
    <w:rsid w:val="00916E55"/>
    <w:rsid w:val="009217DF"/>
    <w:rsid w:val="00965696"/>
    <w:rsid w:val="009851E8"/>
    <w:rsid w:val="009B2DF0"/>
    <w:rsid w:val="009B6595"/>
    <w:rsid w:val="009D2AC1"/>
    <w:rsid w:val="00A00203"/>
    <w:rsid w:val="00A23EB2"/>
    <w:rsid w:val="00A43DF0"/>
    <w:rsid w:val="00A83D88"/>
    <w:rsid w:val="00AA307E"/>
    <w:rsid w:val="00B15B50"/>
    <w:rsid w:val="00B24C6F"/>
    <w:rsid w:val="00B31FF4"/>
    <w:rsid w:val="00B33D04"/>
    <w:rsid w:val="00B354C2"/>
    <w:rsid w:val="00B41419"/>
    <w:rsid w:val="00B508D0"/>
    <w:rsid w:val="00B54D23"/>
    <w:rsid w:val="00B67EC5"/>
    <w:rsid w:val="00B70CC8"/>
    <w:rsid w:val="00B71D45"/>
    <w:rsid w:val="00B81B4C"/>
    <w:rsid w:val="00BB59C9"/>
    <w:rsid w:val="00BC23AF"/>
    <w:rsid w:val="00BD470D"/>
    <w:rsid w:val="00BE024A"/>
    <w:rsid w:val="00BF3271"/>
    <w:rsid w:val="00BF61FA"/>
    <w:rsid w:val="00C403AE"/>
    <w:rsid w:val="00C63A0C"/>
    <w:rsid w:val="00C70EE9"/>
    <w:rsid w:val="00C71661"/>
    <w:rsid w:val="00C72456"/>
    <w:rsid w:val="00CA0FBC"/>
    <w:rsid w:val="00CB3F11"/>
    <w:rsid w:val="00CE487F"/>
    <w:rsid w:val="00CF2BA6"/>
    <w:rsid w:val="00D27206"/>
    <w:rsid w:val="00D62235"/>
    <w:rsid w:val="00D62840"/>
    <w:rsid w:val="00D776BC"/>
    <w:rsid w:val="00D8785D"/>
    <w:rsid w:val="00D94E72"/>
    <w:rsid w:val="00D95E97"/>
    <w:rsid w:val="00DB3716"/>
    <w:rsid w:val="00DB79A5"/>
    <w:rsid w:val="00DC058E"/>
    <w:rsid w:val="00DD7CB2"/>
    <w:rsid w:val="00DE6757"/>
    <w:rsid w:val="00DF4672"/>
    <w:rsid w:val="00E06ABD"/>
    <w:rsid w:val="00E12046"/>
    <w:rsid w:val="00E33BF8"/>
    <w:rsid w:val="00E34FA8"/>
    <w:rsid w:val="00E44B4D"/>
    <w:rsid w:val="00E532CD"/>
    <w:rsid w:val="00E60B2F"/>
    <w:rsid w:val="00E62912"/>
    <w:rsid w:val="00E71A6B"/>
    <w:rsid w:val="00E7747B"/>
    <w:rsid w:val="00E94D65"/>
    <w:rsid w:val="00EA67BA"/>
    <w:rsid w:val="00ED3A38"/>
    <w:rsid w:val="00F35818"/>
    <w:rsid w:val="00F37036"/>
    <w:rsid w:val="00F44071"/>
    <w:rsid w:val="00F640DE"/>
    <w:rsid w:val="00FA41FD"/>
    <w:rsid w:val="00FB03F6"/>
    <w:rsid w:val="00FB2CE3"/>
    <w:rsid w:val="00FB40D9"/>
    <w:rsid w:val="00FD197C"/>
    <w:rsid w:val="00FD2A8B"/>
    <w:rsid w:val="00FF3D84"/>
    <w:rsid w:val="00FF4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BF8238"/>
  <w15:chartTrackingRefBased/>
  <w15:docId w15:val="{F150B25B-E229-4117-AEED-77DE3F91FA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32CD"/>
    <w:pPr>
      <w:spacing w:after="200" w:line="276" w:lineRule="auto"/>
    </w:pPr>
    <w:rPr>
      <w:rFonts w:eastAsiaTheme="minorHAnsi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E532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532C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532CD"/>
    <w:rPr>
      <w:rFonts w:eastAsiaTheme="minorHAnsi"/>
      <w:sz w:val="20"/>
      <w:szCs w:val="20"/>
      <w:lang w:val="en-GB" w:eastAsia="en-US"/>
    </w:rPr>
  </w:style>
  <w:style w:type="character" w:customStyle="1" w:styleId="unicode">
    <w:name w:val="unicode"/>
    <w:basedOn w:val="DefaultParagraphFont"/>
    <w:rsid w:val="00E532CD"/>
  </w:style>
  <w:style w:type="table" w:styleId="TableGrid">
    <w:name w:val="Table Grid"/>
    <w:basedOn w:val="TableNormal"/>
    <w:uiPriority w:val="59"/>
    <w:rsid w:val="00E532CD"/>
    <w:pPr>
      <w:spacing w:after="0" w:line="240" w:lineRule="auto"/>
    </w:pPr>
    <w:rPr>
      <w:rFonts w:eastAsiaTheme="minorHAnsi"/>
      <w:lang w:val="en-NZ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532C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532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32CD"/>
    <w:rPr>
      <w:rFonts w:ascii="Segoe UI" w:eastAsiaTheme="minorHAnsi" w:hAnsi="Segoe UI" w:cs="Segoe UI"/>
      <w:sz w:val="18"/>
      <w:szCs w:val="18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414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41419"/>
    <w:rPr>
      <w:rFonts w:eastAsiaTheme="minorHAnsi"/>
      <w:b/>
      <w:bCs/>
      <w:sz w:val="20"/>
      <w:szCs w:val="20"/>
      <w:lang w:val="en-GB" w:eastAsia="en-US"/>
    </w:rPr>
  </w:style>
  <w:style w:type="character" w:styleId="LineNumber">
    <w:name w:val="line number"/>
    <w:basedOn w:val="DefaultParagraphFont"/>
    <w:uiPriority w:val="99"/>
    <w:semiHidden/>
    <w:unhideWhenUsed/>
    <w:rsid w:val="00D776BC"/>
  </w:style>
  <w:style w:type="paragraph" w:styleId="Header">
    <w:name w:val="header"/>
    <w:basedOn w:val="Normal"/>
    <w:link w:val="HeaderChar"/>
    <w:uiPriority w:val="99"/>
    <w:unhideWhenUsed/>
    <w:rsid w:val="00D776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776BC"/>
    <w:rPr>
      <w:rFonts w:eastAsiaTheme="minorHAnsi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D776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76BC"/>
    <w:rPr>
      <w:rFonts w:eastAsiaTheme="minorHAnsi"/>
      <w:lang w:val="en-GB" w:eastAsia="en-US"/>
    </w:rPr>
  </w:style>
  <w:style w:type="paragraph" w:styleId="Revision">
    <w:name w:val="Revision"/>
    <w:hidden/>
    <w:uiPriority w:val="99"/>
    <w:semiHidden/>
    <w:rsid w:val="00036946"/>
    <w:pPr>
      <w:spacing w:after="0" w:line="240" w:lineRule="auto"/>
    </w:pPr>
    <w:rPr>
      <w:rFonts w:eastAsiaTheme="minorHAnsi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510250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625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45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22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7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87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5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footer" Target="footer1.xm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41</Pages>
  <Words>3474</Words>
  <Characters>19807</Characters>
  <Application>Microsoft Office Word</Application>
  <DocSecurity>0</DocSecurity>
  <Lines>165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Vaux, Felix</dc:creator>
  <cp:keywords/>
  <dc:description/>
  <cp:lastModifiedBy>Felix Vaux</cp:lastModifiedBy>
  <cp:revision>10</cp:revision>
  <dcterms:created xsi:type="dcterms:W3CDTF">2019-09-10T02:11:00Z</dcterms:created>
  <dcterms:modified xsi:type="dcterms:W3CDTF">2020-01-15T00:37:00Z</dcterms:modified>
</cp:coreProperties>
</file>