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CEF96F" w14:textId="77777777" w:rsidR="0085001D" w:rsidRPr="00852C12" w:rsidRDefault="00210CA5" w:rsidP="0037582E">
      <w:pPr>
        <w:spacing w:after="0" w:line="240" w:lineRule="auto"/>
        <w:jc w:val="both"/>
        <w:rPr>
          <w:rFonts w:ascii="Times New Roman" w:hAnsi="Times New Roman" w:cs="Times New Roman"/>
          <w:b/>
          <w:color w:val="000000"/>
          <w:sz w:val="24"/>
          <w:szCs w:val="24"/>
        </w:rPr>
      </w:pPr>
      <w:r w:rsidRPr="00210CA5">
        <w:rPr>
          <w:rFonts w:ascii="Times New Roman" w:hAnsi="Times New Roman" w:cs="Times New Roman"/>
          <w:b/>
          <w:color w:val="000000"/>
          <w:sz w:val="24"/>
          <w:szCs w:val="24"/>
        </w:rPr>
        <w:t>AUDIT DIAGNOSIS FROM ISO 14001 VERSION 2015 OF THE MANAGEMENT OF SOLID WASTE AT THE COMPANY FOR THE MANAGEMENT OF OIL STOCKS OF CÔTE D'IVOIRE (GESTOCI) IN ABIDJAN-CÔTE D'IVOIRE</w:t>
      </w:r>
    </w:p>
    <w:p w14:paraId="1644107C" w14:textId="77777777" w:rsidR="00356643" w:rsidRDefault="00210CA5" w:rsidP="00F24EB7">
      <w:pPr>
        <w:spacing w:after="0" w:line="240" w:lineRule="auto"/>
        <w:jc w:val="both"/>
        <w:rPr>
          <w:rFonts w:ascii="Times New Roman" w:hAnsi="Times New Roman" w:cs="Times New Roman"/>
          <w:b/>
        </w:rPr>
      </w:pPr>
      <w:r w:rsidRPr="00210CA5">
        <w:rPr>
          <w:rFonts w:ascii="Times New Roman" w:hAnsi="Times New Roman" w:cs="Times New Roman"/>
          <w:b/>
        </w:rPr>
        <w:t xml:space="preserve">DAKOURI </w:t>
      </w:r>
      <w:proofErr w:type="spellStart"/>
      <w:r w:rsidRPr="00210CA5">
        <w:rPr>
          <w:rFonts w:ascii="Times New Roman" w:hAnsi="Times New Roman" w:cs="Times New Roman"/>
          <w:b/>
        </w:rPr>
        <w:t>Guissa</w:t>
      </w:r>
      <w:proofErr w:type="spellEnd"/>
      <w:r w:rsidRPr="00210CA5">
        <w:rPr>
          <w:rFonts w:ascii="Times New Roman" w:hAnsi="Times New Roman" w:cs="Times New Roman"/>
          <w:b/>
        </w:rPr>
        <w:t xml:space="preserve"> Desmos Francis</w:t>
      </w:r>
      <w:r>
        <w:rPr>
          <w:rFonts w:ascii="Times New Roman" w:hAnsi="Times New Roman" w:cs="Times New Roman"/>
          <w:b/>
        </w:rPr>
        <w:t>*</w:t>
      </w:r>
    </w:p>
    <w:p w14:paraId="4C3933DF" w14:textId="77777777" w:rsidR="00A560F8" w:rsidRDefault="000914F2" w:rsidP="00210CA5">
      <w:pPr>
        <w:spacing w:after="0" w:line="240" w:lineRule="auto"/>
        <w:jc w:val="both"/>
        <w:rPr>
          <w:rFonts w:ascii="Times New Roman" w:hAnsi="Times New Roman" w:cs="Times New Roman"/>
        </w:rPr>
      </w:pPr>
      <w:r>
        <w:rPr>
          <w:rFonts w:ascii="Times New Roman" w:hAnsi="Times New Roman" w:cs="Times New Roman"/>
        </w:rPr>
        <w:t>*</w:t>
      </w:r>
      <w:r w:rsidR="00293135" w:rsidRPr="00293135">
        <w:t xml:space="preserve"> </w:t>
      </w:r>
      <w:r w:rsidR="00210CA5" w:rsidRPr="00210CA5">
        <w:rPr>
          <w:rFonts w:ascii="Times New Roman" w:hAnsi="Times New Roman" w:cs="Times New Roman"/>
        </w:rPr>
        <w:t xml:space="preserve">Maître-Assistant, </w:t>
      </w:r>
      <w:proofErr w:type="spellStart"/>
      <w:r w:rsidR="00210CA5" w:rsidRPr="00210CA5">
        <w:rPr>
          <w:rFonts w:ascii="Times New Roman" w:hAnsi="Times New Roman" w:cs="Times New Roman"/>
        </w:rPr>
        <w:t>Institut</w:t>
      </w:r>
      <w:proofErr w:type="spellEnd"/>
      <w:r w:rsidR="00210CA5" w:rsidRPr="00210CA5">
        <w:rPr>
          <w:rFonts w:ascii="Times New Roman" w:hAnsi="Times New Roman" w:cs="Times New Roman"/>
        </w:rPr>
        <w:t xml:space="preserve"> de </w:t>
      </w:r>
      <w:proofErr w:type="spellStart"/>
      <w:r w:rsidR="00210CA5" w:rsidRPr="00210CA5">
        <w:rPr>
          <w:rFonts w:ascii="Times New Roman" w:hAnsi="Times New Roman" w:cs="Times New Roman"/>
        </w:rPr>
        <w:t>Géographie</w:t>
      </w:r>
      <w:proofErr w:type="spellEnd"/>
      <w:r w:rsidR="00210CA5" w:rsidRPr="00210CA5">
        <w:rPr>
          <w:rFonts w:ascii="Times New Roman" w:hAnsi="Times New Roman" w:cs="Times New Roman"/>
        </w:rPr>
        <w:t xml:space="preserve"> </w:t>
      </w:r>
      <w:proofErr w:type="spellStart"/>
      <w:r w:rsidR="00210CA5" w:rsidRPr="00210CA5">
        <w:rPr>
          <w:rFonts w:ascii="Times New Roman" w:hAnsi="Times New Roman" w:cs="Times New Roman"/>
        </w:rPr>
        <w:t>Tropicale</w:t>
      </w:r>
      <w:proofErr w:type="spellEnd"/>
      <w:r w:rsidR="00210CA5" w:rsidRPr="00210CA5">
        <w:rPr>
          <w:rFonts w:ascii="Times New Roman" w:hAnsi="Times New Roman" w:cs="Times New Roman"/>
        </w:rPr>
        <w:t xml:space="preserve">, </w:t>
      </w:r>
      <w:proofErr w:type="spellStart"/>
      <w:r w:rsidR="00210CA5" w:rsidRPr="00210CA5">
        <w:rPr>
          <w:rFonts w:ascii="Times New Roman" w:hAnsi="Times New Roman" w:cs="Times New Roman"/>
        </w:rPr>
        <w:t>Université</w:t>
      </w:r>
      <w:proofErr w:type="spellEnd"/>
      <w:r w:rsidR="00210CA5" w:rsidRPr="00210CA5">
        <w:rPr>
          <w:rFonts w:ascii="Times New Roman" w:hAnsi="Times New Roman" w:cs="Times New Roman"/>
        </w:rPr>
        <w:t xml:space="preserve"> Felix </w:t>
      </w:r>
      <w:proofErr w:type="spellStart"/>
      <w:r w:rsidR="00210CA5" w:rsidRPr="00210CA5">
        <w:rPr>
          <w:rFonts w:ascii="Times New Roman" w:hAnsi="Times New Roman" w:cs="Times New Roman"/>
        </w:rPr>
        <w:t>Houphouët-Boigny</w:t>
      </w:r>
      <w:proofErr w:type="spellEnd"/>
      <w:r w:rsidR="00210CA5" w:rsidRPr="00210CA5">
        <w:rPr>
          <w:rFonts w:ascii="Times New Roman" w:hAnsi="Times New Roman" w:cs="Times New Roman"/>
        </w:rPr>
        <w:t xml:space="preserve"> de</w:t>
      </w:r>
      <w:r w:rsidR="00210CA5">
        <w:rPr>
          <w:rFonts w:ascii="Times New Roman" w:hAnsi="Times New Roman" w:cs="Times New Roman"/>
        </w:rPr>
        <w:t xml:space="preserve"> </w:t>
      </w:r>
      <w:proofErr w:type="spellStart"/>
      <w:r w:rsidR="00210CA5">
        <w:rPr>
          <w:rFonts w:ascii="Times New Roman" w:hAnsi="Times New Roman" w:cs="Times New Roman"/>
        </w:rPr>
        <w:t>Cocody</w:t>
      </w:r>
      <w:proofErr w:type="spellEnd"/>
      <w:r w:rsidR="00210CA5">
        <w:rPr>
          <w:rFonts w:ascii="Times New Roman" w:hAnsi="Times New Roman" w:cs="Times New Roman"/>
        </w:rPr>
        <w:t>-Abidjan (Côte d’Ivoire)</w:t>
      </w:r>
    </w:p>
    <w:p w14:paraId="4987CF26" w14:textId="77777777" w:rsidR="00F119D7" w:rsidRDefault="00F119D7" w:rsidP="00A560F8">
      <w:pPr>
        <w:spacing w:after="0" w:line="240" w:lineRule="auto"/>
        <w:jc w:val="both"/>
        <w:rPr>
          <w:rFonts w:ascii="Times New Roman" w:hAnsi="Times New Roman" w:cs="Times New Roman"/>
        </w:rPr>
      </w:pPr>
    </w:p>
    <w:p w14:paraId="7A22B62C" w14:textId="7A398D83" w:rsidR="00787512" w:rsidRPr="00787512" w:rsidRDefault="00787512" w:rsidP="0050281C">
      <w:pPr>
        <w:pBdr>
          <w:bottom w:val="single" w:sz="4" w:space="1" w:color="auto"/>
        </w:pBdr>
        <w:spacing w:after="0" w:line="240" w:lineRule="auto"/>
        <w:jc w:val="both"/>
        <w:rPr>
          <w:rFonts w:ascii="Times New Roman" w:hAnsi="Times New Roman" w:cs="Times New Roman"/>
          <w:b/>
        </w:rPr>
      </w:pPr>
      <w:r w:rsidRPr="00787512">
        <w:rPr>
          <w:rFonts w:ascii="Times New Roman" w:hAnsi="Times New Roman" w:cs="Times New Roman"/>
          <w:b/>
        </w:rPr>
        <w:t xml:space="preserve">DOI: </w:t>
      </w:r>
      <w:r w:rsidR="00DD3CA2" w:rsidRPr="00DD3CA2">
        <w:rPr>
          <w:rFonts w:ascii="Times New Roman" w:hAnsi="Times New Roman" w:cs="Times New Roman"/>
          <w:b/>
        </w:rPr>
        <w:t>10.5281/zenodo.4596687</w:t>
      </w:r>
    </w:p>
    <w:p w14:paraId="20B3C03B" w14:textId="77777777" w:rsidR="00C8705E" w:rsidRPr="005D2079" w:rsidRDefault="00C84F69" w:rsidP="005D2079">
      <w:pPr>
        <w:spacing w:after="0" w:line="240" w:lineRule="auto"/>
        <w:rPr>
          <w:rFonts w:ascii="Times New Roman" w:hAnsi="Times New Roman" w:cs="Times New Roman"/>
          <w:color w:val="000000" w:themeColor="text1"/>
          <w:sz w:val="20"/>
          <w:szCs w:val="20"/>
        </w:rPr>
      </w:pPr>
      <w:r w:rsidRPr="00EE2465">
        <w:rPr>
          <w:rFonts w:ascii="Times New Roman" w:hAnsi="Times New Roman" w:cs="Times New Roman"/>
          <w:b/>
          <w:color w:val="000000" w:themeColor="text1"/>
          <w:sz w:val="20"/>
          <w:szCs w:val="20"/>
        </w:rPr>
        <w:t>KEYWORDS</w:t>
      </w:r>
      <w:r w:rsidR="001F0892" w:rsidRPr="001F0892">
        <w:rPr>
          <w:rFonts w:ascii="Times New Roman" w:hAnsi="Times New Roman" w:cs="Times New Roman"/>
          <w:b/>
          <w:color w:val="000000" w:themeColor="text1"/>
          <w:sz w:val="24"/>
          <w:szCs w:val="24"/>
        </w:rPr>
        <w:t>:</w:t>
      </w:r>
      <w:r w:rsidR="009C0DB1">
        <w:rPr>
          <w:rFonts w:ascii="Times New Roman" w:hAnsi="Times New Roman" w:cs="Times New Roman"/>
          <w:color w:val="000000" w:themeColor="text1"/>
          <w:sz w:val="20"/>
          <w:szCs w:val="20"/>
        </w:rPr>
        <w:t xml:space="preserve"> </w:t>
      </w:r>
      <w:r w:rsidR="00360E59">
        <w:rPr>
          <w:rFonts w:ascii="Times New Roman" w:hAnsi="Times New Roman" w:cs="Times New Roman"/>
          <w:color w:val="000000" w:themeColor="text1"/>
          <w:sz w:val="20"/>
          <w:szCs w:val="20"/>
        </w:rPr>
        <w:t xml:space="preserve"> </w:t>
      </w:r>
      <w:r w:rsidR="00210CA5" w:rsidRPr="00210CA5">
        <w:rPr>
          <w:rFonts w:ascii="Times New Roman" w:hAnsi="Times New Roman" w:cs="Times New Roman"/>
          <w:color w:val="000000" w:themeColor="text1"/>
          <w:sz w:val="20"/>
          <w:szCs w:val="20"/>
        </w:rPr>
        <w:t xml:space="preserve">Audit, Diagnostic, Gestion, </w:t>
      </w:r>
      <w:proofErr w:type="spellStart"/>
      <w:r w:rsidR="00210CA5" w:rsidRPr="00210CA5">
        <w:rPr>
          <w:rFonts w:ascii="Times New Roman" w:hAnsi="Times New Roman" w:cs="Times New Roman"/>
          <w:color w:val="000000" w:themeColor="text1"/>
          <w:sz w:val="20"/>
          <w:szCs w:val="20"/>
        </w:rPr>
        <w:t>Déchets</w:t>
      </w:r>
      <w:proofErr w:type="spellEnd"/>
      <w:r w:rsidR="00210CA5" w:rsidRPr="00210CA5">
        <w:rPr>
          <w:rFonts w:ascii="Times New Roman" w:hAnsi="Times New Roman" w:cs="Times New Roman"/>
          <w:color w:val="000000" w:themeColor="text1"/>
          <w:sz w:val="20"/>
          <w:szCs w:val="20"/>
        </w:rPr>
        <w:t xml:space="preserve">, </w:t>
      </w:r>
      <w:proofErr w:type="spellStart"/>
      <w:r w:rsidR="00210CA5" w:rsidRPr="00210CA5">
        <w:rPr>
          <w:rFonts w:ascii="Times New Roman" w:hAnsi="Times New Roman" w:cs="Times New Roman"/>
          <w:color w:val="000000" w:themeColor="text1"/>
          <w:sz w:val="20"/>
          <w:szCs w:val="20"/>
        </w:rPr>
        <w:t>Solides</w:t>
      </w:r>
      <w:proofErr w:type="spellEnd"/>
      <w:r w:rsidR="00C63817">
        <w:rPr>
          <w:rFonts w:ascii="Times New Roman" w:hAnsi="Times New Roman" w:cs="Times New Roman"/>
          <w:color w:val="000000" w:themeColor="text1"/>
          <w:sz w:val="20"/>
          <w:szCs w:val="20"/>
        </w:rPr>
        <w:t>.</w:t>
      </w:r>
    </w:p>
    <w:p w14:paraId="2AE24FDB" w14:textId="77777777" w:rsidR="009250AE" w:rsidRPr="009250AE" w:rsidRDefault="009250AE" w:rsidP="009250AE">
      <w:pPr>
        <w:spacing w:after="0" w:line="240" w:lineRule="auto"/>
        <w:rPr>
          <w:rFonts w:ascii="Times New Roman" w:hAnsi="Times New Roman" w:cs="Times New Roman"/>
          <w:sz w:val="20"/>
          <w:szCs w:val="20"/>
        </w:rPr>
      </w:pPr>
    </w:p>
    <w:p w14:paraId="471E55C8" w14:textId="77777777" w:rsidR="00977C7D" w:rsidRDefault="00C84F69" w:rsidP="00977C7D">
      <w:pPr>
        <w:spacing w:after="0" w:line="240" w:lineRule="auto"/>
        <w:rPr>
          <w:rFonts w:ascii="Times New Roman" w:hAnsi="Times New Roman" w:cs="Times New Roman"/>
          <w:b/>
          <w:color w:val="000000" w:themeColor="text1"/>
          <w:sz w:val="24"/>
          <w:szCs w:val="24"/>
        </w:rPr>
      </w:pPr>
      <w:r w:rsidRPr="001F0892">
        <w:rPr>
          <w:rFonts w:ascii="Times New Roman" w:hAnsi="Times New Roman" w:cs="Times New Roman"/>
          <w:b/>
          <w:color w:val="000000" w:themeColor="text1"/>
          <w:sz w:val="24"/>
          <w:szCs w:val="24"/>
        </w:rPr>
        <w:t>ABSTRACT</w:t>
      </w:r>
    </w:p>
    <w:p w14:paraId="71CDAF99" w14:textId="77777777" w:rsidR="00293135" w:rsidRPr="00256435" w:rsidRDefault="00210CA5" w:rsidP="00256435">
      <w:pPr>
        <w:spacing w:after="0" w:line="240" w:lineRule="auto"/>
        <w:jc w:val="both"/>
        <w:rPr>
          <w:rFonts w:ascii="Times New Roman" w:hAnsi="Times New Roman" w:cs="Times New Roman"/>
          <w:sz w:val="20"/>
          <w:szCs w:val="20"/>
        </w:rPr>
      </w:pPr>
      <w:r w:rsidRPr="00210CA5">
        <w:rPr>
          <w:rFonts w:ascii="Times New Roman" w:hAnsi="Times New Roman" w:cs="Times New Roman"/>
          <w:sz w:val="20"/>
          <w:szCs w:val="20"/>
        </w:rPr>
        <w:t xml:space="preserve">In a context of social responsibility, production, as well as the exploitation of goods, should be carried out with a view to </w:t>
      </w:r>
      <w:proofErr w:type="spellStart"/>
      <w:r w:rsidRPr="00210CA5">
        <w:rPr>
          <w:rFonts w:ascii="Times New Roman" w:hAnsi="Times New Roman" w:cs="Times New Roman"/>
          <w:sz w:val="20"/>
          <w:szCs w:val="20"/>
        </w:rPr>
        <w:t>minimising</w:t>
      </w:r>
      <w:proofErr w:type="spellEnd"/>
      <w:r w:rsidRPr="00210CA5">
        <w:rPr>
          <w:rFonts w:ascii="Times New Roman" w:hAnsi="Times New Roman" w:cs="Times New Roman"/>
          <w:sz w:val="20"/>
          <w:szCs w:val="20"/>
        </w:rPr>
        <w:t xml:space="preserve"> environmental, economic and social impacts. With this in mind, GESTOCI has embarked on an environmental approach in order to develop an environmental management system. The objective of this study is to highlight non-conformities in solid waste management based on the ISO 14001 version 2015 standard. The backbone of the methodological approach that enabled this study to be carried out is made up of documentary research and diagnostic interviews based on the requirements of the ISO 14001 version 2015 standard. The rate of non-compliance in chapter 4 "Context", chapter 5 "Leadership", chapter 6 "Planning", chapter 7 "Support", chapter 8 "Carrying out operational activities", chapter 9 "Performance assessment" and chapter 10 "Improvement" is 59%, 76%, 81%, 89%, 84%, 93% and 90% respectively. These rates, which are very high, represent what could be described as bad practices in solid waste management at GESTOCI.</w:t>
      </w:r>
    </w:p>
    <w:p w14:paraId="7AD66788" w14:textId="77777777" w:rsidR="00895905" w:rsidRPr="00895905" w:rsidRDefault="0069235D" w:rsidP="001B76D2">
      <w:pPr>
        <w:pBdr>
          <w:bottom w:val="single" w:sz="8" w:space="0" w:color="7F7F7F" w:themeColor="text1" w:themeTint="80"/>
        </w:pBdr>
        <w:spacing w:after="0" w:line="240" w:lineRule="auto"/>
        <w:jc w:val="both"/>
        <w:rPr>
          <w:rFonts w:ascii="Times New Roman" w:hAnsi="Times New Roman" w:cs="Times New Roman"/>
          <w:sz w:val="20"/>
          <w:szCs w:val="20"/>
        </w:rPr>
      </w:pPr>
      <w:r w:rsidRPr="0069235D">
        <w:rPr>
          <w:rFonts w:ascii="Times New Roman" w:hAnsi="Times New Roman" w:cs="Times New Roman"/>
          <w:sz w:val="20"/>
          <w:szCs w:val="20"/>
        </w:rPr>
        <w:t xml:space="preserve"> </w:t>
      </w:r>
      <w:r w:rsidR="008B2C61" w:rsidRPr="008B2C61">
        <w:rPr>
          <w:rFonts w:ascii="Times New Roman" w:hAnsi="Times New Roman" w:cs="Times New Roman"/>
          <w:sz w:val="20"/>
          <w:szCs w:val="20"/>
        </w:rPr>
        <w:t xml:space="preserve">  </w:t>
      </w:r>
    </w:p>
    <w:p w14:paraId="0E4EBC6D" w14:textId="77777777" w:rsidR="00895905" w:rsidRPr="00075A39" w:rsidRDefault="00C84F69" w:rsidP="00075A39">
      <w:pPr>
        <w:spacing w:after="0" w:line="240" w:lineRule="auto"/>
        <w:rPr>
          <w:rStyle w:val="notranslate"/>
          <w:rFonts w:ascii="Times New Roman" w:hAnsi="Times New Roman" w:cs="Times New Roman"/>
          <w:b/>
          <w:sz w:val="24"/>
          <w:szCs w:val="24"/>
        </w:rPr>
      </w:pPr>
      <w:r w:rsidRPr="00F836E1">
        <w:rPr>
          <w:rFonts w:ascii="Times New Roman" w:hAnsi="Times New Roman" w:cs="Times New Roman"/>
          <w:b/>
          <w:sz w:val="24"/>
          <w:szCs w:val="24"/>
        </w:rPr>
        <w:t xml:space="preserve">INTRODUCTION </w:t>
      </w:r>
    </w:p>
    <w:p w14:paraId="7D9F6A59" w14:textId="77777777" w:rsidR="00210CA5" w:rsidRPr="00210CA5" w:rsidRDefault="00210CA5" w:rsidP="00210CA5">
      <w:pPr>
        <w:spacing w:after="0" w:line="240" w:lineRule="auto"/>
        <w:jc w:val="both"/>
        <w:rPr>
          <w:rFonts w:ascii="Times New Roman" w:hAnsi="Times New Roman" w:cs="Times New Roman"/>
          <w:sz w:val="20"/>
          <w:szCs w:val="20"/>
        </w:rPr>
      </w:pPr>
      <w:r w:rsidRPr="00210CA5">
        <w:rPr>
          <w:rFonts w:ascii="Times New Roman" w:hAnsi="Times New Roman" w:cs="Times New Roman"/>
          <w:sz w:val="20"/>
          <w:szCs w:val="20"/>
        </w:rPr>
        <w:t xml:space="preserve">The beginning of the third millennium is </w:t>
      </w:r>
      <w:proofErr w:type="spellStart"/>
      <w:r w:rsidRPr="00210CA5">
        <w:rPr>
          <w:rFonts w:ascii="Times New Roman" w:hAnsi="Times New Roman" w:cs="Times New Roman"/>
          <w:sz w:val="20"/>
          <w:szCs w:val="20"/>
        </w:rPr>
        <w:t>characterised</w:t>
      </w:r>
      <w:proofErr w:type="spellEnd"/>
      <w:r w:rsidRPr="00210CA5">
        <w:rPr>
          <w:rFonts w:ascii="Times New Roman" w:hAnsi="Times New Roman" w:cs="Times New Roman"/>
          <w:sz w:val="20"/>
          <w:szCs w:val="20"/>
        </w:rPr>
        <w:t xml:space="preserve"> by ever-increasing competition and the </w:t>
      </w:r>
      <w:proofErr w:type="spellStart"/>
      <w:r w:rsidRPr="00210CA5">
        <w:rPr>
          <w:rFonts w:ascii="Times New Roman" w:hAnsi="Times New Roman" w:cs="Times New Roman"/>
          <w:sz w:val="20"/>
          <w:szCs w:val="20"/>
        </w:rPr>
        <w:t>globalisation</w:t>
      </w:r>
      <w:proofErr w:type="spellEnd"/>
      <w:r w:rsidRPr="00210CA5">
        <w:rPr>
          <w:rFonts w:ascii="Times New Roman" w:hAnsi="Times New Roman" w:cs="Times New Roman"/>
          <w:sz w:val="20"/>
          <w:szCs w:val="20"/>
        </w:rPr>
        <w:t xml:space="preserve"> of markets. This situation is the result of </w:t>
      </w:r>
      <w:proofErr w:type="spellStart"/>
      <w:r w:rsidRPr="00210CA5">
        <w:rPr>
          <w:rFonts w:ascii="Times New Roman" w:hAnsi="Times New Roman" w:cs="Times New Roman"/>
          <w:sz w:val="20"/>
          <w:szCs w:val="20"/>
        </w:rPr>
        <w:t>globalisation</w:t>
      </w:r>
      <w:proofErr w:type="spellEnd"/>
      <w:r w:rsidRPr="00210CA5">
        <w:rPr>
          <w:rFonts w:ascii="Times New Roman" w:hAnsi="Times New Roman" w:cs="Times New Roman"/>
          <w:sz w:val="20"/>
          <w:szCs w:val="20"/>
        </w:rPr>
        <w:t xml:space="preserve"> and technological development. It is no longer enough to do one's job well; it is necessary to provide a quality product and/or service that meets the needs and expectations of the customer (ISO 9000 version 2015, p.2). Surviving in this competitive environment requires the implementation of new management approaches, one of the most important of which is quality management. It therefore appears necessary, even essential for a company or institution wishing to emerge, to make quality its hobbyhorse. As a technical discipline for the </w:t>
      </w:r>
      <w:proofErr w:type="spellStart"/>
      <w:r w:rsidRPr="00210CA5">
        <w:rPr>
          <w:rFonts w:ascii="Times New Roman" w:hAnsi="Times New Roman" w:cs="Times New Roman"/>
          <w:sz w:val="20"/>
          <w:szCs w:val="20"/>
        </w:rPr>
        <w:t>optimisation</w:t>
      </w:r>
      <w:proofErr w:type="spellEnd"/>
      <w:r w:rsidRPr="00210CA5">
        <w:rPr>
          <w:rFonts w:ascii="Times New Roman" w:hAnsi="Times New Roman" w:cs="Times New Roman"/>
          <w:sz w:val="20"/>
          <w:szCs w:val="20"/>
        </w:rPr>
        <w:t xml:space="preserve"> of resources and also for the establishment of a consensual basis for exchange and understanding between suppliers and customers, quality is the instrument that undoubtedly gives rise to hope. Thus, companies or institutions, in order to maintain themselves over the long term and in a logic of progress in areas such as management and customer relations, are part of the quality approach (ISO 9001 version 2015, p.6). </w:t>
      </w:r>
    </w:p>
    <w:p w14:paraId="67BFE6D8" w14:textId="77777777" w:rsidR="00210CA5" w:rsidRDefault="00210CA5" w:rsidP="00210CA5">
      <w:pPr>
        <w:spacing w:after="0" w:line="240" w:lineRule="auto"/>
        <w:jc w:val="both"/>
        <w:rPr>
          <w:rFonts w:ascii="Times New Roman" w:hAnsi="Times New Roman" w:cs="Times New Roman"/>
          <w:sz w:val="20"/>
          <w:szCs w:val="20"/>
        </w:rPr>
      </w:pPr>
    </w:p>
    <w:p w14:paraId="4807D8E4" w14:textId="77777777" w:rsidR="00210CA5" w:rsidRDefault="00210CA5" w:rsidP="00210CA5">
      <w:pPr>
        <w:spacing w:after="0" w:line="240" w:lineRule="auto"/>
        <w:jc w:val="both"/>
        <w:rPr>
          <w:rFonts w:ascii="Times New Roman" w:hAnsi="Times New Roman" w:cs="Times New Roman"/>
          <w:sz w:val="20"/>
          <w:szCs w:val="20"/>
        </w:rPr>
      </w:pPr>
      <w:r w:rsidRPr="00210CA5">
        <w:rPr>
          <w:rFonts w:ascii="Times New Roman" w:hAnsi="Times New Roman" w:cs="Times New Roman"/>
          <w:sz w:val="20"/>
          <w:szCs w:val="20"/>
        </w:rPr>
        <w:t xml:space="preserve">Standardization is the modern strategic and managerial tool that meets this need for companies throughout the world and in Africa in particular. In Côte d'Ivoire, with the </w:t>
      </w:r>
      <w:proofErr w:type="spellStart"/>
      <w:r w:rsidRPr="00210CA5">
        <w:rPr>
          <w:rFonts w:ascii="Times New Roman" w:hAnsi="Times New Roman" w:cs="Times New Roman"/>
          <w:sz w:val="20"/>
          <w:szCs w:val="20"/>
        </w:rPr>
        <w:t>sensitisation</w:t>
      </w:r>
      <w:proofErr w:type="spellEnd"/>
      <w:r w:rsidRPr="00210CA5">
        <w:rPr>
          <w:rFonts w:ascii="Times New Roman" w:hAnsi="Times New Roman" w:cs="Times New Roman"/>
          <w:sz w:val="20"/>
          <w:szCs w:val="20"/>
        </w:rPr>
        <w:t xml:space="preserve"> of Côte d'Ivoire </w:t>
      </w:r>
      <w:proofErr w:type="spellStart"/>
      <w:r w:rsidRPr="00210CA5">
        <w:rPr>
          <w:rFonts w:ascii="Times New Roman" w:hAnsi="Times New Roman" w:cs="Times New Roman"/>
          <w:sz w:val="20"/>
          <w:szCs w:val="20"/>
        </w:rPr>
        <w:t>Normalisation</w:t>
      </w:r>
      <w:proofErr w:type="spellEnd"/>
      <w:r w:rsidRPr="00210CA5">
        <w:rPr>
          <w:rFonts w:ascii="Times New Roman" w:hAnsi="Times New Roman" w:cs="Times New Roman"/>
          <w:sz w:val="20"/>
          <w:szCs w:val="20"/>
        </w:rPr>
        <w:t xml:space="preserve"> (CODINORM), all sectors of activity are in the process of becoming part of the quality approach. From industry to the tertiary (service) sector, from the private to the public sector, all companies have understood the rule: quality has become an indispensable ally of progress. Moreover, since the Rio Conference on the Environment in 1992, the desire to protect the environment has become a necessity for companies. Thus, they must take environmental, social and economic actions in order to achieve sustainable development.</w:t>
      </w:r>
    </w:p>
    <w:p w14:paraId="7018764C" w14:textId="77777777" w:rsidR="00210CA5" w:rsidRPr="00210CA5" w:rsidRDefault="00210CA5" w:rsidP="00210CA5">
      <w:pPr>
        <w:spacing w:after="0" w:line="240" w:lineRule="auto"/>
        <w:jc w:val="both"/>
        <w:rPr>
          <w:rFonts w:ascii="Times New Roman" w:hAnsi="Times New Roman" w:cs="Times New Roman"/>
          <w:sz w:val="20"/>
          <w:szCs w:val="20"/>
        </w:rPr>
      </w:pPr>
    </w:p>
    <w:p w14:paraId="757F28C8" w14:textId="77777777" w:rsidR="00210CA5" w:rsidRPr="00210CA5" w:rsidRDefault="00210CA5" w:rsidP="00210CA5">
      <w:pPr>
        <w:spacing w:after="0" w:line="240" w:lineRule="auto"/>
        <w:jc w:val="both"/>
        <w:rPr>
          <w:rFonts w:ascii="Times New Roman" w:hAnsi="Times New Roman" w:cs="Times New Roman"/>
          <w:sz w:val="20"/>
          <w:szCs w:val="20"/>
        </w:rPr>
      </w:pPr>
      <w:r w:rsidRPr="00210CA5">
        <w:rPr>
          <w:rFonts w:ascii="Times New Roman" w:hAnsi="Times New Roman" w:cs="Times New Roman"/>
          <w:sz w:val="20"/>
          <w:szCs w:val="20"/>
        </w:rPr>
        <w:t>With this in mind, the Ivory Coast Oil Stocks Management Company has decided to embark on an Environmental Management System (EMS) approach. Unfortunately, GESTOCI is struggling to master the methodology integrating the actions to be carried out proposed by the ISO 14001 version 2015 standard in its implementation. The aim of this study is to highlight the non-conformities in solid waste management at GESTOCI. To achieve this, the following methodology has been adopted.</w:t>
      </w:r>
    </w:p>
    <w:p w14:paraId="2A4C8581" w14:textId="77777777" w:rsidR="00210CA5" w:rsidRPr="00210CA5" w:rsidRDefault="00210CA5" w:rsidP="00210CA5">
      <w:pPr>
        <w:spacing w:after="0" w:line="240" w:lineRule="auto"/>
        <w:jc w:val="both"/>
        <w:rPr>
          <w:rFonts w:ascii="Times New Roman" w:hAnsi="Times New Roman" w:cs="Times New Roman"/>
          <w:sz w:val="20"/>
          <w:szCs w:val="20"/>
        </w:rPr>
      </w:pPr>
    </w:p>
    <w:p w14:paraId="54AA81A6" w14:textId="77777777" w:rsidR="00210CA5" w:rsidRPr="00210CA5" w:rsidRDefault="00210CA5" w:rsidP="00210CA5">
      <w:pPr>
        <w:spacing w:after="0" w:line="240" w:lineRule="auto"/>
        <w:jc w:val="both"/>
        <w:rPr>
          <w:rFonts w:ascii="Times New Roman" w:hAnsi="Times New Roman" w:cs="Times New Roman"/>
          <w:b/>
          <w:color w:val="000000" w:themeColor="text1"/>
          <w:sz w:val="24"/>
          <w:szCs w:val="24"/>
        </w:rPr>
      </w:pPr>
      <w:r w:rsidRPr="00210CA5">
        <w:rPr>
          <w:rFonts w:ascii="Times New Roman" w:hAnsi="Times New Roman" w:cs="Times New Roman"/>
          <w:b/>
          <w:color w:val="000000" w:themeColor="text1"/>
          <w:sz w:val="24"/>
          <w:szCs w:val="24"/>
        </w:rPr>
        <w:t>MATERIALS AND METHODS</w:t>
      </w:r>
    </w:p>
    <w:p w14:paraId="2C3CAAB4" w14:textId="77777777" w:rsidR="00210CA5" w:rsidRPr="00210CA5" w:rsidRDefault="00210CA5" w:rsidP="00210CA5">
      <w:pPr>
        <w:spacing w:after="0" w:line="240" w:lineRule="auto"/>
        <w:jc w:val="both"/>
        <w:rPr>
          <w:rFonts w:ascii="Times New Roman" w:hAnsi="Times New Roman" w:cs="Times New Roman"/>
          <w:b/>
          <w:sz w:val="20"/>
          <w:szCs w:val="20"/>
        </w:rPr>
      </w:pPr>
      <w:r w:rsidRPr="00210CA5">
        <w:rPr>
          <w:rFonts w:ascii="Times New Roman" w:hAnsi="Times New Roman" w:cs="Times New Roman"/>
          <w:b/>
          <w:sz w:val="20"/>
          <w:szCs w:val="20"/>
        </w:rPr>
        <w:t>1.1-Synthetic presentation of the GESTOCI</w:t>
      </w:r>
    </w:p>
    <w:p w14:paraId="2E6D765C" w14:textId="77777777" w:rsidR="00210CA5" w:rsidRPr="00210CA5" w:rsidRDefault="00210CA5" w:rsidP="00210CA5">
      <w:pPr>
        <w:spacing w:after="0" w:line="240" w:lineRule="auto"/>
        <w:jc w:val="both"/>
        <w:rPr>
          <w:rFonts w:ascii="Times New Roman" w:hAnsi="Times New Roman" w:cs="Times New Roman"/>
          <w:sz w:val="20"/>
          <w:szCs w:val="20"/>
        </w:rPr>
      </w:pPr>
      <w:r w:rsidRPr="00210CA5">
        <w:rPr>
          <w:rFonts w:ascii="Times New Roman" w:hAnsi="Times New Roman" w:cs="Times New Roman"/>
          <w:sz w:val="20"/>
          <w:szCs w:val="20"/>
        </w:rPr>
        <w:t>A public limited company with a capital of FCFA 240,000,000, the company for the management of oil stocks of</w:t>
      </w:r>
      <w:r w:rsidRPr="00210CA5">
        <w:rPr>
          <w:rFonts w:ascii="Times New Roman" w:hAnsi="Times New Roman" w:cs="Times New Roman"/>
          <w:b/>
          <w:sz w:val="20"/>
          <w:szCs w:val="20"/>
        </w:rPr>
        <w:t xml:space="preserve"> </w:t>
      </w:r>
      <w:r w:rsidRPr="00210CA5">
        <w:rPr>
          <w:rFonts w:ascii="Times New Roman" w:hAnsi="Times New Roman" w:cs="Times New Roman"/>
          <w:sz w:val="20"/>
          <w:szCs w:val="20"/>
        </w:rPr>
        <w:t>Côte d'Ivoire (GESTOCI) was created on 14 September 1983. Since that date, the regulation of oil activity in Côte d'Ivoire requires companies distributing petroleum products to set up a permanent company:</w:t>
      </w:r>
    </w:p>
    <w:p w14:paraId="38627F63" w14:textId="77777777" w:rsidR="00210CA5" w:rsidRDefault="00210CA5" w:rsidP="00210CA5">
      <w:pPr>
        <w:pStyle w:val="ListParagraph"/>
        <w:numPr>
          <w:ilvl w:val="0"/>
          <w:numId w:val="46"/>
        </w:numPr>
        <w:spacing w:after="0" w:line="240" w:lineRule="auto"/>
        <w:jc w:val="both"/>
        <w:rPr>
          <w:rFonts w:ascii="Times New Roman" w:hAnsi="Times New Roman" w:cs="Times New Roman"/>
          <w:sz w:val="20"/>
          <w:szCs w:val="20"/>
        </w:rPr>
      </w:pPr>
      <w:r w:rsidRPr="00210CA5">
        <w:rPr>
          <w:rFonts w:ascii="Times New Roman" w:hAnsi="Times New Roman" w:cs="Times New Roman"/>
          <w:sz w:val="20"/>
          <w:szCs w:val="20"/>
        </w:rPr>
        <w:lastRenderedPageBreak/>
        <w:t>A security stock corresponding to 2 months of their average sales;</w:t>
      </w:r>
    </w:p>
    <w:p w14:paraId="35BDDC3F" w14:textId="77777777" w:rsidR="00210CA5" w:rsidRPr="00210CA5" w:rsidRDefault="00210CA5" w:rsidP="00210CA5">
      <w:pPr>
        <w:pStyle w:val="ListParagraph"/>
        <w:numPr>
          <w:ilvl w:val="0"/>
          <w:numId w:val="46"/>
        </w:numPr>
        <w:spacing w:after="0" w:line="240" w:lineRule="auto"/>
        <w:jc w:val="both"/>
        <w:rPr>
          <w:rFonts w:ascii="Times New Roman" w:hAnsi="Times New Roman" w:cs="Times New Roman"/>
          <w:sz w:val="20"/>
          <w:szCs w:val="20"/>
        </w:rPr>
      </w:pPr>
      <w:r w:rsidRPr="00210CA5">
        <w:rPr>
          <w:rFonts w:ascii="Times New Roman" w:hAnsi="Times New Roman" w:cs="Times New Roman"/>
          <w:sz w:val="20"/>
          <w:szCs w:val="20"/>
        </w:rPr>
        <w:t>A tool stock (operational) corresponding to one ½ month of their average sales.</w:t>
      </w:r>
    </w:p>
    <w:p w14:paraId="4FB72A36" w14:textId="77777777" w:rsidR="00210CA5" w:rsidRDefault="00210CA5" w:rsidP="00210CA5">
      <w:pPr>
        <w:spacing w:after="0" w:line="240" w:lineRule="auto"/>
        <w:jc w:val="both"/>
        <w:rPr>
          <w:rFonts w:ascii="Times New Roman" w:hAnsi="Times New Roman" w:cs="Times New Roman"/>
          <w:sz w:val="20"/>
          <w:szCs w:val="20"/>
        </w:rPr>
      </w:pPr>
    </w:p>
    <w:p w14:paraId="40DB44D7" w14:textId="77777777" w:rsidR="00210CA5" w:rsidRPr="00210CA5" w:rsidRDefault="00210CA5" w:rsidP="00210CA5">
      <w:pPr>
        <w:spacing w:after="0" w:line="240" w:lineRule="auto"/>
        <w:jc w:val="both"/>
        <w:rPr>
          <w:rFonts w:ascii="Times New Roman" w:hAnsi="Times New Roman" w:cs="Times New Roman"/>
          <w:sz w:val="20"/>
          <w:szCs w:val="20"/>
        </w:rPr>
      </w:pPr>
      <w:r w:rsidRPr="00210CA5">
        <w:rPr>
          <w:rFonts w:ascii="Times New Roman" w:hAnsi="Times New Roman" w:cs="Times New Roman"/>
          <w:sz w:val="20"/>
          <w:szCs w:val="20"/>
        </w:rPr>
        <w:t>By entrusting this strategic role to GESTOCI, the State's major objective is to protect Côte d'Ivoire from any disruption and/or crisis in the supply of petroleum products.</w:t>
      </w:r>
    </w:p>
    <w:p w14:paraId="36ECC32C" w14:textId="77777777" w:rsidR="00210CA5" w:rsidRDefault="00210CA5" w:rsidP="00210CA5">
      <w:pPr>
        <w:spacing w:after="0" w:line="240" w:lineRule="auto"/>
        <w:jc w:val="both"/>
        <w:rPr>
          <w:rFonts w:ascii="Times New Roman" w:hAnsi="Times New Roman" w:cs="Times New Roman"/>
          <w:sz w:val="20"/>
          <w:szCs w:val="20"/>
        </w:rPr>
      </w:pPr>
    </w:p>
    <w:p w14:paraId="34084B5F" w14:textId="77777777" w:rsidR="00210CA5" w:rsidRPr="00210CA5" w:rsidRDefault="00210CA5" w:rsidP="00210CA5">
      <w:pPr>
        <w:spacing w:after="0" w:line="240" w:lineRule="auto"/>
        <w:jc w:val="both"/>
        <w:rPr>
          <w:rFonts w:ascii="Times New Roman" w:hAnsi="Times New Roman" w:cs="Times New Roman"/>
          <w:sz w:val="20"/>
          <w:szCs w:val="20"/>
        </w:rPr>
      </w:pPr>
      <w:r w:rsidRPr="00210CA5">
        <w:rPr>
          <w:rFonts w:ascii="Times New Roman" w:hAnsi="Times New Roman" w:cs="Times New Roman"/>
          <w:sz w:val="20"/>
          <w:szCs w:val="20"/>
        </w:rPr>
        <w:t>In accordance with its articles of association, the main activities of the GESTOCI are as follows:</w:t>
      </w:r>
    </w:p>
    <w:p w14:paraId="3D4053ED" w14:textId="77777777" w:rsidR="00210CA5" w:rsidRDefault="00210CA5" w:rsidP="00210CA5">
      <w:pPr>
        <w:pStyle w:val="ListParagraph"/>
        <w:numPr>
          <w:ilvl w:val="0"/>
          <w:numId w:val="47"/>
        </w:numPr>
        <w:spacing w:after="0" w:line="240" w:lineRule="auto"/>
        <w:jc w:val="both"/>
        <w:rPr>
          <w:rFonts w:ascii="Times New Roman" w:hAnsi="Times New Roman" w:cs="Times New Roman"/>
          <w:sz w:val="20"/>
          <w:szCs w:val="20"/>
        </w:rPr>
      </w:pPr>
      <w:r w:rsidRPr="00210CA5">
        <w:rPr>
          <w:rFonts w:ascii="Times New Roman" w:hAnsi="Times New Roman" w:cs="Times New Roman"/>
          <w:sz w:val="20"/>
          <w:szCs w:val="20"/>
        </w:rPr>
        <w:t>To store hydrocarbons in quality and quantity to constitute security stocks;</w:t>
      </w:r>
    </w:p>
    <w:p w14:paraId="67E091D2" w14:textId="77777777" w:rsidR="00210CA5" w:rsidRDefault="00210CA5" w:rsidP="00210CA5">
      <w:pPr>
        <w:pStyle w:val="ListParagraph"/>
        <w:numPr>
          <w:ilvl w:val="0"/>
          <w:numId w:val="47"/>
        </w:numPr>
        <w:spacing w:after="0" w:line="240" w:lineRule="auto"/>
        <w:jc w:val="both"/>
        <w:rPr>
          <w:rFonts w:ascii="Times New Roman" w:hAnsi="Times New Roman" w:cs="Times New Roman"/>
          <w:sz w:val="20"/>
          <w:szCs w:val="20"/>
        </w:rPr>
      </w:pPr>
      <w:r w:rsidRPr="00210CA5">
        <w:rPr>
          <w:rFonts w:ascii="Times New Roman" w:hAnsi="Times New Roman" w:cs="Times New Roman"/>
          <w:sz w:val="20"/>
          <w:szCs w:val="20"/>
        </w:rPr>
        <w:t>Storing petroleum products on behalf of private national and non-national operators;</w:t>
      </w:r>
    </w:p>
    <w:p w14:paraId="2D47269E" w14:textId="77777777" w:rsidR="00210CA5" w:rsidRDefault="00210CA5" w:rsidP="00210CA5">
      <w:pPr>
        <w:pStyle w:val="ListParagraph"/>
        <w:numPr>
          <w:ilvl w:val="0"/>
          <w:numId w:val="47"/>
        </w:numPr>
        <w:spacing w:after="0" w:line="240" w:lineRule="auto"/>
        <w:jc w:val="both"/>
        <w:rPr>
          <w:rFonts w:ascii="Times New Roman" w:hAnsi="Times New Roman" w:cs="Times New Roman"/>
          <w:sz w:val="20"/>
          <w:szCs w:val="20"/>
        </w:rPr>
      </w:pPr>
      <w:r w:rsidRPr="00210CA5">
        <w:rPr>
          <w:rFonts w:ascii="Times New Roman" w:hAnsi="Times New Roman" w:cs="Times New Roman"/>
          <w:sz w:val="20"/>
          <w:szCs w:val="20"/>
        </w:rPr>
        <w:t>To deliver petroleum products to approved distributors;</w:t>
      </w:r>
    </w:p>
    <w:p w14:paraId="1DA14282" w14:textId="77777777" w:rsidR="00210CA5" w:rsidRPr="00210CA5" w:rsidRDefault="00210CA5" w:rsidP="00210CA5">
      <w:pPr>
        <w:pStyle w:val="ListParagraph"/>
        <w:numPr>
          <w:ilvl w:val="0"/>
          <w:numId w:val="47"/>
        </w:numPr>
        <w:spacing w:after="0" w:line="240" w:lineRule="auto"/>
        <w:jc w:val="both"/>
        <w:rPr>
          <w:rFonts w:ascii="Times New Roman" w:hAnsi="Times New Roman" w:cs="Times New Roman"/>
          <w:sz w:val="20"/>
          <w:szCs w:val="20"/>
        </w:rPr>
      </w:pPr>
      <w:r w:rsidRPr="00210CA5">
        <w:rPr>
          <w:rFonts w:ascii="Times New Roman" w:hAnsi="Times New Roman" w:cs="Times New Roman"/>
          <w:sz w:val="20"/>
          <w:szCs w:val="20"/>
        </w:rPr>
        <w:t>To manage and maintain the installations, equipment and materials necessary for the operation.</w:t>
      </w:r>
    </w:p>
    <w:p w14:paraId="4E81372A" w14:textId="77777777" w:rsidR="00210CA5" w:rsidRDefault="00210CA5" w:rsidP="00210CA5">
      <w:pPr>
        <w:spacing w:after="0" w:line="240" w:lineRule="auto"/>
        <w:jc w:val="both"/>
        <w:rPr>
          <w:rFonts w:ascii="Times New Roman" w:hAnsi="Times New Roman" w:cs="Times New Roman"/>
          <w:sz w:val="20"/>
          <w:szCs w:val="20"/>
        </w:rPr>
      </w:pPr>
      <w:r w:rsidRPr="00210CA5">
        <w:rPr>
          <w:rFonts w:ascii="Times New Roman" w:hAnsi="Times New Roman" w:cs="Times New Roman"/>
          <w:sz w:val="20"/>
          <w:szCs w:val="20"/>
        </w:rPr>
        <w:t xml:space="preserve"> </w:t>
      </w:r>
    </w:p>
    <w:p w14:paraId="4E2E1A1A" w14:textId="77777777" w:rsidR="00210CA5" w:rsidRPr="00210CA5" w:rsidRDefault="00210CA5" w:rsidP="00210CA5">
      <w:pPr>
        <w:spacing w:after="0" w:line="240" w:lineRule="auto"/>
        <w:jc w:val="both"/>
        <w:rPr>
          <w:rFonts w:ascii="Times New Roman" w:hAnsi="Times New Roman" w:cs="Times New Roman"/>
          <w:sz w:val="20"/>
          <w:szCs w:val="20"/>
        </w:rPr>
      </w:pPr>
      <w:r w:rsidRPr="00210CA5">
        <w:rPr>
          <w:rFonts w:ascii="Times New Roman" w:hAnsi="Times New Roman" w:cs="Times New Roman"/>
          <w:sz w:val="20"/>
          <w:szCs w:val="20"/>
        </w:rPr>
        <w:t>To ensure and succeed in its mission, GESTOCI has three depots with a total capacity of 433,400 M3 distributed as follows:</w:t>
      </w:r>
    </w:p>
    <w:p w14:paraId="59AC3B19" w14:textId="77777777" w:rsidR="00210CA5" w:rsidRDefault="00210CA5" w:rsidP="00210CA5">
      <w:pPr>
        <w:pStyle w:val="ListParagraph"/>
        <w:numPr>
          <w:ilvl w:val="0"/>
          <w:numId w:val="48"/>
        </w:numPr>
        <w:spacing w:after="0" w:line="240" w:lineRule="auto"/>
        <w:jc w:val="both"/>
        <w:rPr>
          <w:rFonts w:ascii="Times New Roman" w:hAnsi="Times New Roman" w:cs="Times New Roman"/>
          <w:sz w:val="20"/>
          <w:szCs w:val="20"/>
        </w:rPr>
      </w:pPr>
      <w:r w:rsidRPr="00210CA5">
        <w:rPr>
          <w:rFonts w:ascii="Times New Roman" w:hAnsi="Times New Roman" w:cs="Times New Roman"/>
          <w:sz w:val="20"/>
          <w:szCs w:val="20"/>
        </w:rPr>
        <w:t xml:space="preserve">The </w:t>
      </w:r>
      <w:proofErr w:type="spellStart"/>
      <w:r w:rsidRPr="00210CA5">
        <w:rPr>
          <w:rFonts w:ascii="Times New Roman" w:hAnsi="Times New Roman" w:cs="Times New Roman"/>
          <w:sz w:val="20"/>
          <w:szCs w:val="20"/>
        </w:rPr>
        <w:t>Bouaké</w:t>
      </w:r>
      <w:proofErr w:type="spellEnd"/>
      <w:r w:rsidRPr="00210CA5">
        <w:rPr>
          <w:rFonts w:ascii="Times New Roman" w:hAnsi="Times New Roman" w:cs="Times New Roman"/>
          <w:sz w:val="20"/>
          <w:szCs w:val="20"/>
        </w:rPr>
        <w:t xml:space="preserve"> depot, with a capacity of 48,000 M3, is out of service following the military crisis of 2002. Studies are underway for its rehabilitation.</w:t>
      </w:r>
    </w:p>
    <w:p w14:paraId="3F641E40" w14:textId="77777777" w:rsidR="00210CA5" w:rsidRDefault="00210CA5" w:rsidP="00210CA5">
      <w:pPr>
        <w:pStyle w:val="ListParagraph"/>
        <w:numPr>
          <w:ilvl w:val="0"/>
          <w:numId w:val="48"/>
        </w:numPr>
        <w:spacing w:after="0" w:line="240" w:lineRule="auto"/>
        <w:jc w:val="both"/>
        <w:rPr>
          <w:rFonts w:ascii="Times New Roman" w:hAnsi="Times New Roman" w:cs="Times New Roman"/>
          <w:sz w:val="20"/>
          <w:szCs w:val="20"/>
        </w:rPr>
      </w:pPr>
      <w:r w:rsidRPr="00210CA5">
        <w:rPr>
          <w:rFonts w:ascii="Times New Roman" w:hAnsi="Times New Roman" w:cs="Times New Roman"/>
          <w:sz w:val="20"/>
          <w:szCs w:val="20"/>
        </w:rPr>
        <w:t xml:space="preserve">The Yamoussoukro depot with a capacity of 61,000 M3 is supplied with multi-products by pipeline since 2014, its service area has been extended to take into account the closure of the </w:t>
      </w:r>
      <w:proofErr w:type="spellStart"/>
      <w:r w:rsidRPr="00210CA5">
        <w:rPr>
          <w:rFonts w:ascii="Times New Roman" w:hAnsi="Times New Roman" w:cs="Times New Roman"/>
          <w:sz w:val="20"/>
          <w:szCs w:val="20"/>
        </w:rPr>
        <w:t>Bouaké</w:t>
      </w:r>
      <w:proofErr w:type="spellEnd"/>
      <w:r w:rsidRPr="00210CA5">
        <w:rPr>
          <w:rFonts w:ascii="Times New Roman" w:hAnsi="Times New Roman" w:cs="Times New Roman"/>
          <w:sz w:val="20"/>
          <w:szCs w:val="20"/>
        </w:rPr>
        <w:t xml:space="preserve"> depot. It now covers the </w:t>
      </w:r>
      <w:proofErr w:type="spellStart"/>
      <w:r w:rsidRPr="00210CA5">
        <w:rPr>
          <w:rFonts w:ascii="Times New Roman" w:hAnsi="Times New Roman" w:cs="Times New Roman"/>
          <w:sz w:val="20"/>
          <w:szCs w:val="20"/>
        </w:rPr>
        <w:t>centre</w:t>
      </w:r>
      <w:proofErr w:type="spellEnd"/>
      <w:r w:rsidRPr="00210CA5">
        <w:rPr>
          <w:rFonts w:ascii="Times New Roman" w:hAnsi="Times New Roman" w:cs="Times New Roman"/>
          <w:sz w:val="20"/>
          <w:szCs w:val="20"/>
        </w:rPr>
        <w:t>, north, west and hinterland (Burkina Faso, Mali).</w:t>
      </w:r>
    </w:p>
    <w:p w14:paraId="7EE953DD" w14:textId="77777777" w:rsidR="00210CA5" w:rsidRPr="00210CA5" w:rsidRDefault="00210CA5" w:rsidP="00210CA5">
      <w:pPr>
        <w:pStyle w:val="ListParagraph"/>
        <w:numPr>
          <w:ilvl w:val="0"/>
          <w:numId w:val="48"/>
        </w:numPr>
        <w:spacing w:after="0" w:line="240" w:lineRule="auto"/>
        <w:jc w:val="both"/>
        <w:rPr>
          <w:rFonts w:ascii="Times New Roman" w:hAnsi="Times New Roman" w:cs="Times New Roman"/>
          <w:sz w:val="20"/>
          <w:szCs w:val="20"/>
        </w:rPr>
      </w:pPr>
      <w:r w:rsidRPr="00210CA5">
        <w:rPr>
          <w:rFonts w:ascii="Times New Roman" w:hAnsi="Times New Roman" w:cs="Times New Roman"/>
          <w:sz w:val="20"/>
          <w:szCs w:val="20"/>
        </w:rPr>
        <w:t>The depot of the Abidjan-</w:t>
      </w:r>
      <w:proofErr w:type="spellStart"/>
      <w:r w:rsidRPr="00210CA5">
        <w:rPr>
          <w:rFonts w:ascii="Times New Roman" w:hAnsi="Times New Roman" w:cs="Times New Roman"/>
          <w:sz w:val="20"/>
          <w:szCs w:val="20"/>
        </w:rPr>
        <w:t>Vridi</w:t>
      </w:r>
      <w:proofErr w:type="spellEnd"/>
      <w:r w:rsidRPr="00210CA5">
        <w:rPr>
          <w:rFonts w:ascii="Times New Roman" w:hAnsi="Times New Roman" w:cs="Times New Roman"/>
          <w:sz w:val="20"/>
          <w:szCs w:val="20"/>
        </w:rPr>
        <w:t xml:space="preserve"> Oil Terminal (TPAV) with a capacity of 324,000 M3 that is the subject of this study is located in </w:t>
      </w:r>
      <w:proofErr w:type="spellStart"/>
      <w:r w:rsidRPr="00210CA5">
        <w:rPr>
          <w:rFonts w:ascii="Times New Roman" w:hAnsi="Times New Roman" w:cs="Times New Roman"/>
          <w:sz w:val="20"/>
          <w:szCs w:val="20"/>
        </w:rPr>
        <w:t>Vridi</w:t>
      </w:r>
      <w:proofErr w:type="spellEnd"/>
      <w:r w:rsidRPr="00210CA5">
        <w:rPr>
          <w:rFonts w:ascii="Times New Roman" w:hAnsi="Times New Roman" w:cs="Times New Roman"/>
          <w:sz w:val="20"/>
          <w:szCs w:val="20"/>
        </w:rPr>
        <w:t xml:space="preserve"> in the commune of Port-</w:t>
      </w:r>
      <w:proofErr w:type="spellStart"/>
      <w:r w:rsidRPr="00210CA5">
        <w:rPr>
          <w:rFonts w:ascii="Times New Roman" w:hAnsi="Times New Roman" w:cs="Times New Roman"/>
          <w:sz w:val="20"/>
          <w:szCs w:val="20"/>
        </w:rPr>
        <w:t>Bouët</w:t>
      </w:r>
      <w:proofErr w:type="spellEnd"/>
      <w:r w:rsidRPr="00210CA5">
        <w:rPr>
          <w:rFonts w:ascii="Times New Roman" w:hAnsi="Times New Roman" w:cs="Times New Roman"/>
          <w:sz w:val="20"/>
          <w:szCs w:val="20"/>
        </w:rPr>
        <w:t xml:space="preserve"> as shown in Figure 1 and is supplied by SIR and SMB. The Abidjan depot can also receive or load oil tankers from the 4 wharves (PETROCI, PUMA ENERGY, SIAP, PETROCI SOUTES).</w:t>
      </w:r>
    </w:p>
    <w:p w14:paraId="58434496" w14:textId="77777777" w:rsidR="00210CA5" w:rsidRPr="00210CA5" w:rsidRDefault="00210CA5" w:rsidP="00210CA5">
      <w:pPr>
        <w:spacing w:after="0" w:line="240" w:lineRule="auto"/>
        <w:jc w:val="both"/>
        <w:rPr>
          <w:rFonts w:ascii="Times New Roman" w:hAnsi="Times New Roman" w:cs="Times New Roman"/>
          <w:sz w:val="20"/>
          <w:szCs w:val="20"/>
        </w:rPr>
      </w:pPr>
    </w:p>
    <w:p w14:paraId="27AB1FB6" w14:textId="77777777" w:rsidR="00210CA5" w:rsidRPr="00210CA5" w:rsidRDefault="00210CA5" w:rsidP="00210CA5">
      <w:pPr>
        <w:spacing w:after="0" w:line="240" w:lineRule="auto"/>
        <w:jc w:val="center"/>
        <w:rPr>
          <w:rFonts w:ascii="Times New Roman" w:hAnsi="Times New Roman" w:cs="Times New Roman"/>
          <w:b/>
          <w:i/>
          <w:sz w:val="20"/>
          <w:szCs w:val="20"/>
          <w:lang w:val="fr-FR"/>
        </w:rPr>
      </w:pPr>
      <w:r w:rsidRPr="00210CA5">
        <w:rPr>
          <w:rFonts w:ascii="Times New Roman" w:hAnsi="Times New Roman" w:cs="Times New Roman"/>
          <w:b/>
          <w:i/>
          <w:noProof/>
          <w:sz w:val="20"/>
          <w:szCs w:val="20"/>
          <w:lang w:val="en-GB" w:eastAsia="en-GB"/>
        </w:rPr>
        <w:drawing>
          <wp:inline distT="0" distB="0" distL="0" distR="0" wp14:anchorId="2D139111" wp14:editId="62B103A7">
            <wp:extent cx="5495925" cy="3889273"/>
            <wp:effectExtent l="0" t="0" r="0" b="0"/>
            <wp:docPr id="1" name="Image 1" descr="C:\Users\dakouri guissa\Downloads\Carte vridi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kouri guissa\Downloads\Carte vridi23.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08746" cy="3898346"/>
                    </a:xfrm>
                    <a:prstGeom prst="rect">
                      <a:avLst/>
                    </a:prstGeom>
                    <a:noFill/>
                    <a:ln>
                      <a:noFill/>
                    </a:ln>
                  </pic:spPr>
                </pic:pic>
              </a:graphicData>
            </a:graphic>
          </wp:inline>
        </w:drawing>
      </w:r>
    </w:p>
    <w:p w14:paraId="6AEC4E33" w14:textId="77777777" w:rsidR="00210CA5" w:rsidRPr="00210CA5" w:rsidRDefault="00210CA5" w:rsidP="00210CA5">
      <w:pPr>
        <w:tabs>
          <w:tab w:val="left" w:pos="142"/>
        </w:tabs>
        <w:spacing w:after="0" w:line="240" w:lineRule="auto"/>
        <w:jc w:val="center"/>
        <w:rPr>
          <w:rFonts w:ascii="Times New Roman" w:hAnsi="Times New Roman" w:cs="Times New Roman"/>
          <w:b/>
          <w:i/>
          <w:sz w:val="20"/>
          <w:szCs w:val="20"/>
          <w:lang w:val="fr-FR"/>
        </w:rPr>
      </w:pPr>
      <w:r w:rsidRPr="00210CA5">
        <w:rPr>
          <w:rFonts w:ascii="Times New Roman" w:hAnsi="Times New Roman" w:cs="Times New Roman"/>
          <w:b/>
          <w:i/>
          <w:sz w:val="20"/>
          <w:szCs w:val="20"/>
          <w:lang w:val="fr-FR"/>
        </w:rPr>
        <w:t>Figure 1 : Localisation de la GESTOCI à Vridi dans la commune de Port-Bouët</w:t>
      </w:r>
    </w:p>
    <w:p w14:paraId="0680E681" w14:textId="77777777" w:rsidR="00210CA5" w:rsidRDefault="00210CA5" w:rsidP="00210CA5">
      <w:pPr>
        <w:tabs>
          <w:tab w:val="left" w:pos="142"/>
        </w:tabs>
        <w:spacing w:after="0" w:line="240" w:lineRule="auto"/>
        <w:jc w:val="both"/>
        <w:rPr>
          <w:rFonts w:ascii="Times New Roman" w:hAnsi="Times New Roman" w:cs="Times New Roman"/>
          <w:b/>
          <w:sz w:val="20"/>
          <w:szCs w:val="20"/>
        </w:rPr>
      </w:pPr>
    </w:p>
    <w:p w14:paraId="1A178C9A" w14:textId="77777777" w:rsidR="00210CA5" w:rsidRPr="00210CA5" w:rsidRDefault="00210CA5" w:rsidP="00210CA5">
      <w:pPr>
        <w:tabs>
          <w:tab w:val="left" w:pos="142"/>
        </w:tabs>
        <w:spacing w:after="0" w:line="240" w:lineRule="auto"/>
        <w:jc w:val="both"/>
        <w:rPr>
          <w:rFonts w:ascii="Times New Roman" w:hAnsi="Times New Roman" w:cs="Times New Roman"/>
          <w:b/>
          <w:sz w:val="20"/>
          <w:szCs w:val="20"/>
        </w:rPr>
      </w:pPr>
      <w:r w:rsidRPr="00210CA5">
        <w:rPr>
          <w:rFonts w:ascii="Times New Roman" w:hAnsi="Times New Roman" w:cs="Times New Roman"/>
          <w:b/>
          <w:sz w:val="20"/>
          <w:szCs w:val="20"/>
        </w:rPr>
        <w:t>1.2-Method of data collection</w:t>
      </w:r>
    </w:p>
    <w:p w14:paraId="1479AA18" w14:textId="77777777" w:rsidR="00210CA5" w:rsidRDefault="00210CA5" w:rsidP="00210CA5">
      <w:pPr>
        <w:tabs>
          <w:tab w:val="left" w:pos="142"/>
        </w:tabs>
        <w:spacing w:after="0" w:line="240" w:lineRule="auto"/>
        <w:jc w:val="both"/>
        <w:rPr>
          <w:rFonts w:ascii="Times New Roman" w:hAnsi="Times New Roman" w:cs="Times New Roman"/>
          <w:sz w:val="20"/>
          <w:szCs w:val="20"/>
        </w:rPr>
      </w:pPr>
      <w:r w:rsidRPr="00210CA5">
        <w:rPr>
          <w:rFonts w:ascii="Times New Roman" w:hAnsi="Times New Roman" w:cs="Times New Roman"/>
          <w:sz w:val="20"/>
          <w:szCs w:val="20"/>
        </w:rPr>
        <w:t xml:space="preserve">The backbone of the methodological approach that enabled this study to be carried out is made up of documentary research, the diagnostic interview based on the requirements of the ISO 14001 version 2015 standard and the </w:t>
      </w:r>
      <w:r w:rsidRPr="00210CA5">
        <w:rPr>
          <w:rFonts w:ascii="Times New Roman" w:hAnsi="Times New Roman" w:cs="Times New Roman"/>
          <w:sz w:val="20"/>
          <w:szCs w:val="20"/>
        </w:rPr>
        <w:lastRenderedPageBreak/>
        <w:t xml:space="preserve">survey. The documentary research on the subject, carried out in libraries and sometimes on websites, was oriented towards documents likely to provide very useful information. This documentation, which offers a global and theoretical look at the subject, has made it possible to understand the issues facing the Ivory Coast Oil Stocks Management Company. </w:t>
      </w:r>
    </w:p>
    <w:p w14:paraId="1A7F0C66" w14:textId="77777777" w:rsidR="00210CA5" w:rsidRPr="00210CA5" w:rsidRDefault="00210CA5" w:rsidP="00210CA5">
      <w:pPr>
        <w:tabs>
          <w:tab w:val="left" w:pos="142"/>
        </w:tabs>
        <w:spacing w:after="0" w:line="240" w:lineRule="auto"/>
        <w:jc w:val="both"/>
        <w:rPr>
          <w:rFonts w:ascii="Times New Roman" w:hAnsi="Times New Roman" w:cs="Times New Roman"/>
          <w:sz w:val="20"/>
          <w:szCs w:val="20"/>
        </w:rPr>
      </w:pPr>
    </w:p>
    <w:p w14:paraId="170B68F1" w14:textId="77777777" w:rsidR="00210CA5" w:rsidRDefault="00210CA5" w:rsidP="00210CA5">
      <w:pPr>
        <w:tabs>
          <w:tab w:val="left" w:pos="142"/>
        </w:tabs>
        <w:spacing w:after="0" w:line="240" w:lineRule="auto"/>
        <w:jc w:val="both"/>
        <w:rPr>
          <w:rFonts w:ascii="Times New Roman" w:hAnsi="Times New Roman" w:cs="Times New Roman"/>
          <w:sz w:val="20"/>
          <w:szCs w:val="20"/>
        </w:rPr>
      </w:pPr>
      <w:r w:rsidRPr="00210CA5">
        <w:rPr>
          <w:rFonts w:ascii="Times New Roman" w:hAnsi="Times New Roman" w:cs="Times New Roman"/>
          <w:sz w:val="20"/>
          <w:szCs w:val="20"/>
        </w:rPr>
        <w:t xml:space="preserve">The diagnostic interview is an important step in the implementation of an environmental management approach. It made it possible to highlight the level of GESTOCI's environmental management before any improvement action. The aim of this quality diagnosis is to measure the gaps between GESTOCI's actual practices in solid waste management and the requirements of the ISO 14001 Version 2015 standard. The diagnosis is thus a tool to assist in evaluation, enabling the strengths and weaknesses of GESTOCI to be identified, with a view to highlighting all the improvement actions to be carried out (by making recommendations). It made it possible to collect and </w:t>
      </w:r>
      <w:proofErr w:type="spellStart"/>
      <w:r w:rsidRPr="00210CA5">
        <w:rPr>
          <w:rFonts w:ascii="Times New Roman" w:hAnsi="Times New Roman" w:cs="Times New Roman"/>
          <w:sz w:val="20"/>
          <w:szCs w:val="20"/>
        </w:rPr>
        <w:t>analyse</w:t>
      </w:r>
      <w:proofErr w:type="spellEnd"/>
      <w:r w:rsidRPr="00210CA5">
        <w:rPr>
          <w:rFonts w:ascii="Times New Roman" w:hAnsi="Times New Roman" w:cs="Times New Roman"/>
          <w:sz w:val="20"/>
          <w:szCs w:val="20"/>
        </w:rPr>
        <w:t xml:space="preserve"> data on the GESTOCI relating to its </w:t>
      </w:r>
      <w:proofErr w:type="spellStart"/>
      <w:r w:rsidRPr="00210CA5">
        <w:rPr>
          <w:rFonts w:ascii="Times New Roman" w:hAnsi="Times New Roman" w:cs="Times New Roman"/>
          <w:sz w:val="20"/>
          <w:szCs w:val="20"/>
        </w:rPr>
        <w:t>organisation</w:t>
      </w:r>
      <w:proofErr w:type="spellEnd"/>
      <w:r w:rsidRPr="00210CA5">
        <w:rPr>
          <w:rFonts w:ascii="Times New Roman" w:hAnsi="Times New Roman" w:cs="Times New Roman"/>
          <w:sz w:val="20"/>
          <w:szCs w:val="20"/>
        </w:rPr>
        <w:t>, functioning and processes.</w:t>
      </w:r>
    </w:p>
    <w:p w14:paraId="2BC5AEC2" w14:textId="77777777" w:rsidR="00210CA5" w:rsidRPr="00210CA5" w:rsidRDefault="00210CA5" w:rsidP="00210CA5">
      <w:pPr>
        <w:tabs>
          <w:tab w:val="left" w:pos="142"/>
        </w:tabs>
        <w:spacing w:after="0" w:line="240" w:lineRule="auto"/>
        <w:jc w:val="both"/>
        <w:rPr>
          <w:rFonts w:ascii="Times New Roman" w:hAnsi="Times New Roman" w:cs="Times New Roman"/>
          <w:sz w:val="20"/>
          <w:szCs w:val="20"/>
        </w:rPr>
      </w:pPr>
    </w:p>
    <w:p w14:paraId="59CE0DB6" w14:textId="77777777" w:rsidR="00210CA5" w:rsidRPr="00210CA5" w:rsidRDefault="00210CA5" w:rsidP="00210CA5">
      <w:pPr>
        <w:tabs>
          <w:tab w:val="left" w:pos="142"/>
        </w:tabs>
        <w:spacing w:after="0" w:line="240" w:lineRule="auto"/>
        <w:jc w:val="both"/>
        <w:rPr>
          <w:rFonts w:ascii="Times New Roman" w:hAnsi="Times New Roman" w:cs="Times New Roman"/>
          <w:sz w:val="20"/>
          <w:szCs w:val="20"/>
        </w:rPr>
      </w:pPr>
      <w:r w:rsidRPr="00210CA5">
        <w:rPr>
          <w:rFonts w:ascii="Times New Roman" w:hAnsi="Times New Roman" w:cs="Times New Roman"/>
          <w:sz w:val="20"/>
          <w:szCs w:val="20"/>
        </w:rPr>
        <w:t>This diagnosis is based on:</w:t>
      </w:r>
    </w:p>
    <w:p w14:paraId="50F0D2A9" w14:textId="77777777" w:rsidR="00210CA5" w:rsidRDefault="00210CA5" w:rsidP="00210CA5">
      <w:pPr>
        <w:pStyle w:val="ListParagraph"/>
        <w:numPr>
          <w:ilvl w:val="0"/>
          <w:numId w:val="49"/>
        </w:numPr>
        <w:tabs>
          <w:tab w:val="left" w:pos="142"/>
        </w:tabs>
        <w:spacing w:after="0" w:line="240" w:lineRule="auto"/>
        <w:jc w:val="both"/>
        <w:rPr>
          <w:rFonts w:ascii="Times New Roman" w:hAnsi="Times New Roman" w:cs="Times New Roman"/>
          <w:sz w:val="20"/>
          <w:szCs w:val="20"/>
        </w:rPr>
      </w:pPr>
      <w:r w:rsidRPr="00210CA5">
        <w:rPr>
          <w:rFonts w:ascii="Times New Roman" w:hAnsi="Times New Roman" w:cs="Times New Roman"/>
          <w:sz w:val="20"/>
          <w:szCs w:val="20"/>
        </w:rPr>
        <w:t>Interviews with administrative staff and workers in order to understand the problems they face and the dysfunctions relating to processes. This interview was carried out using a questionnaire (checklist) drawn up by transforming the requirements of the ISO 14001 version 2015 standard into questions.</w:t>
      </w:r>
    </w:p>
    <w:p w14:paraId="41CE8B8A" w14:textId="77777777" w:rsidR="00210CA5" w:rsidRDefault="00210CA5" w:rsidP="00210CA5">
      <w:pPr>
        <w:pStyle w:val="ListParagraph"/>
        <w:numPr>
          <w:ilvl w:val="0"/>
          <w:numId w:val="49"/>
        </w:numPr>
        <w:tabs>
          <w:tab w:val="left" w:pos="142"/>
        </w:tabs>
        <w:spacing w:after="0" w:line="240" w:lineRule="auto"/>
        <w:jc w:val="both"/>
        <w:rPr>
          <w:rFonts w:ascii="Times New Roman" w:hAnsi="Times New Roman" w:cs="Times New Roman"/>
          <w:sz w:val="20"/>
          <w:szCs w:val="20"/>
        </w:rPr>
      </w:pPr>
      <w:r w:rsidRPr="00210CA5">
        <w:rPr>
          <w:rFonts w:ascii="Times New Roman" w:hAnsi="Times New Roman" w:cs="Times New Roman"/>
          <w:sz w:val="20"/>
          <w:szCs w:val="20"/>
        </w:rPr>
        <w:t>The comparison of GESTOCI's practices with the requirements of the ISO 14001 version 2015 standard, in order to highlight discrepancies and make useful recommendations.</w:t>
      </w:r>
    </w:p>
    <w:p w14:paraId="2BCC076C" w14:textId="77777777" w:rsidR="00210CA5" w:rsidRPr="00210CA5" w:rsidRDefault="00210CA5" w:rsidP="00210CA5">
      <w:pPr>
        <w:pStyle w:val="ListParagraph"/>
        <w:numPr>
          <w:ilvl w:val="0"/>
          <w:numId w:val="49"/>
        </w:numPr>
        <w:tabs>
          <w:tab w:val="left" w:pos="142"/>
        </w:tabs>
        <w:spacing w:after="0" w:line="240" w:lineRule="auto"/>
        <w:jc w:val="both"/>
        <w:rPr>
          <w:rFonts w:ascii="Times New Roman" w:hAnsi="Times New Roman" w:cs="Times New Roman"/>
          <w:sz w:val="20"/>
          <w:szCs w:val="20"/>
        </w:rPr>
      </w:pPr>
      <w:r w:rsidRPr="00210CA5">
        <w:rPr>
          <w:rFonts w:ascii="Times New Roman" w:hAnsi="Times New Roman" w:cs="Times New Roman"/>
          <w:sz w:val="20"/>
          <w:szCs w:val="20"/>
        </w:rPr>
        <w:t>A staff evaluation survey on environmental management. The aim of this survey is to: measure the level of knowledge of the personnel with regard to the concept of environmental management; measure their motivation for implementing the environmental management system approach and identify the factors that they consider to be obstacles to its implementation.</w:t>
      </w:r>
    </w:p>
    <w:p w14:paraId="4D458F5A" w14:textId="77777777" w:rsidR="00210CA5" w:rsidRDefault="00210CA5" w:rsidP="00210CA5">
      <w:pPr>
        <w:tabs>
          <w:tab w:val="left" w:pos="142"/>
        </w:tabs>
        <w:spacing w:after="0" w:line="240" w:lineRule="auto"/>
        <w:jc w:val="both"/>
        <w:rPr>
          <w:rFonts w:ascii="Times New Roman" w:hAnsi="Times New Roman" w:cs="Times New Roman"/>
          <w:sz w:val="20"/>
          <w:szCs w:val="20"/>
        </w:rPr>
      </w:pPr>
    </w:p>
    <w:p w14:paraId="009956BA" w14:textId="77777777" w:rsidR="00210CA5" w:rsidRDefault="00210CA5" w:rsidP="00210CA5">
      <w:pPr>
        <w:tabs>
          <w:tab w:val="left" w:pos="142"/>
        </w:tabs>
        <w:spacing w:after="0" w:line="240" w:lineRule="auto"/>
        <w:jc w:val="both"/>
        <w:rPr>
          <w:rFonts w:ascii="Times New Roman" w:hAnsi="Times New Roman" w:cs="Times New Roman"/>
          <w:sz w:val="20"/>
          <w:szCs w:val="20"/>
        </w:rPr>
      </w:pPr>
      <w:r w:rsidRPr="00210CA5">
        <w:rPr>
          <w:rFonts w:ascii="Times New Roman" w:hAnsi="Times New Roman" w:cs="Times New Roman"/>
          <w:sz w:val="20"/>
          <w:szCs w:val="20"/>
        </w:rPr>
        <w:t xml:space="preserve">On the basis of the above, the survey questionnaire focused on three concepts: understanding of the environmental management system; blocking factors and training in the environmental management system. The survey conducted from September to December 2020 was participatory and allowed the information contained in the literature to be checked in order to lay the foundations for a rigorous argument. Quality tools such as Brainstorming, QQOQCP and Ishikawa diagram reinforced these techniques and allowed a wider view of the starting situation and a diversity of responses and proposals. </w:t>
      </w:r>
    </w:p>
    <w:p w14:paraId="15A0C7AF" w14:textId="77777777" w:rsidR="00210CA5" w:rsidRPr="00210CA5" w:rsidRDefault="00210CA5" w:rsidP="00210CA5">
      <w:pPr>
        <w:tabs>
          <w:tab w:val="left" w:pos="142"/>
        </w:tabs>
        <w:spacing w:after="0" w:line="240" w:lineRule="auto"/>
        <w:jc w:val="both"/>
        <w:rPr>
          <w:rFonts w:ascii="Times New Roman" w:hAnsi="Times New Roman" w:cs="Times New Roman"/>
          <w:sz w:val="20"/>
          <w:szCs w:val="20"/>
        </w:rPr>
      </w:pPr>
    </w:p>
    <w:p w14:paraId="54193B32" w14:textId="77777777" w:rsidR="00210CA5" w:rsidRPr="00210CA5" w:rsidRDefault="00210CA5" w:rsidP="00210CA5">
      <w:pPr>
        <w:tabs>
          <w:tab w:val="left" w:pos="142"/>
        </w:tabs>
        <w:spacing w:after="0" w:line="240" w:lineRule="auto"/>
        <w:jc w:val="both"/>
        <w:rPr>
          <w:rFonts w:ascii="Times New Roman" w:hAnsi="Times New Roman" w:cs="Times New Roman"/>
          <w:sz w:val="20"/>
          <w:szCs w:val="20"/>
        </w:rPr>
      </w:pPr>
      <w:r w:rsidRPr="00210CA5">
        <w:rPr>
          <w:rFonts w:ascii="Times New Roman" w:hAnsi="Times New Roman" w:cs="Times New Roman"/>
          <w:sz w:val="20"/>
          <w:szCs w:val="20"/>
        </w:rPr>
        <w:t>The principle that prevailed for the constitution of the sample was that of information saturation. In other words, a precise sample size was not defined from the outset. The interviews within each target group continued until the information saturation threshold, which is the threshold at which the responses provided within a target group no longer vary (</w:t>
      </w:r>
      <w:proofErr w:type="spellStart"/>
      <w:r w:rsidRPr="00210CA5">
        <w:rPr>
          <w:rFonts w:ascii="Times New Roman" w:hAnsi="Times New Roman" w:cs="Times New Roman"/>
          <w:sz w:val="20"/>
          <w:szCs w:val="20"/>
        </w:rPr>
        <w:t>Pirès</w:t>
      </w:r>
      <w:proofErr w:type="spellEnd"/>
      <w:r w:rsidRPr="00210CA5">
        <w:rPr>
          <w:rFonts w:ascii="Times New Roman" w:hAnsi="Times New Roman" w:cs="Times New Roman"/>
          <w:sz w:val="20"/>
          <w:szCs w:val="20"/>
        </w:rPr>
        <w:t>, 1997), was reached. A total of 52 people made up the reasoned choice sample in view of the saturation threshold. In detail, 32 GESTOCI officials and 20 workers were interviewed. The methodology adopted made it possible to structure the present work on the following points: the state of play of GESTOCI following the diagnostic audit, analysis of the results of the diagnostic audit and recommendations.</w:t>
      </w:r>
    </w:p>
    <w:p w14:paraId="6700E276" w14:textId="77777777" w:rsidR="00210CA5" w:rsidRPr="00210CA5" w:rsidRDefault="00210CA5" w:rsidP="00210CA5">
      <w:pPr>
        <w:widowControl w:val="0"/>
        <w:overflowPunct w:val="0"/>
        <w:autoSpaceDE w:val="0"/>
        <w:autoSpaceDN w:val="0"/>
        <w:adjustRightInd w:val="0"/>
        <w:spacing w:after="0" w:line="240" w:lineRule="auto"/>
        <w:jc w:val="both"/>
        <w:rPr>
          <w:rFonts w:ascii="Times New Roman" w:hAnsi="Times New Roman" w:cs="Times New Roman"/>
          <w:sz w:val="20"/>
          <w:szCs w:val="20"/>
        </w:rPr>
      </w:pPr>
    </w:p>
    <w:p w14:paraId="27FCC39A" w14:textId="77777777" w:rsidR="00210CA5" w:rsidRPr="00210CA5" w:rsidRDefault="00210CA5" w:rsidP="00210CA5">
      <w:pPr>
        <w:widowControl w:val="0"/>
        <w:overflowPunct w:val="0"/>
        <w:autoSpaceDE w:val="0"/>
        <w:autoSpaceDN w:val="0"/>
        <w:adjustRightInd w:val="0"/>
        <w:spacing w:after="0" w:line="240" w:lineRule="auto"/>
        <w:jc w:val="both"/>
        <w:rPr>
          <w:rFonts w:ascii="Times New Roman" w:hAnsi="Times New Roman" w:cs="Times New Roman"/>
          <w:b/>
          <w:color w:val="000000" w:themeColor="text1"/>
          <w:sz w:val="24"/>
          <w:szCs w:val="24"/>
        </w:rPr>
      </w:pPr>
      <w:r w:rsidRPr="00210CA5">
        <w:rPr>
          <w:rFonts w:ascii="Times New Roman" w:hAnsi="Times New Roman" w:cs="Times New Roman"/>
          <w:b/>
          <w:color w:val="000000" w:themeColor="text1"/>
          <w:sz w:val="24"/>
          <w:szCs w:val="24"/>
        </w:rPr>
        <w:t>RESULTS AND DISCUSSION</w:t>
      </w:r>
    </w:p>
    <w:p w14:paraId="26E8B2A7" w14:textId="77777777" w:rsidR="00210CA5" w:rsidRPr="00210CA5" w:rsidRDefault="00210CA5" w:rsidP="00210CA5">
      <w:pPr>
        <w:spacing w:after="0" w:line="240" w:lineRule="auto"/>
        <w:jc w:val="both"/>
        <w:rPr>
          <w:rFonts w:ascii="Times New Roman" w:hAnsi="Times New Roman" w:cs="Times New Roman"/>
          <w:b/>
          <w:color w:val="000000" w:themeColor="text1"/>
          <w:sz w:val="20"/>
          <w:szCs w:val="20"/>
        </w:rPr>
      </w:pPr>
      <w:r w:rsidRPr="00210CA5">
        <w:rPr>
          <w:rFonts w:ascii="Times New Roman" w:hAnsi="Times New Roman" w:cs="Times New Roman"/>
          <w:b/>
          <w:color w:val="000000" w:themeColor="text1"/>
          <w:sz w:val="20"/>
          <w:szCs w:val="20"/>
        </w:rPr>
        <w:t>2.1- GESTOCI's state of play following the diagnostic audit</w:t>
      </w:r>
    </w:p>
    <w:p w14:paraId="481A83FD" w14:textId="77777777" w:rsidR="00210CA5" w:rsidRPr="00210CA5" w:rsidRDefault="00210CA5" w:rsidP="00210CA5">
      <w:pPr>
        <w:spacing w:after="0" w:line="240" w:lineRule="auto"/>
        <w:jc w:val="both"/>
        <w:rPr>
          <w:rFonts w:ascii="Times New Roman" w:hAnsi="Times New Roman" w:cs="Times New Roman"/>
          <w:sz w:val="20"/>
          <w:szCs w:val="20"/>
        </w:rPr>
      </w:pPr>
      <w:r w:rsidRPr="00210CA5">
        <w:rPr>
          <w:rFonts w:ascii="Times New Roman" w:hAnsi="Times New Roman" w:cs="Times New Roman"/>
          <w:color w:val="000000" w:themeColor="text1"/>
          <w:sz w:val="20"/>
          <w:szCs w:val="20"/>
        </w:rPr>
        <w:t xml:space="preserve">In order to better understand the difficulties of solid waste management on the site, a thorough diagnosis of the current state should be carried out in order to set priorities. This diagnosis should enable the existing situation to be compared with the requirements of the ISO 14001 version 2015 standard in order to better understand the </w:t>
      </w:r>
      <w:proofErr w:type="spellStart"/>
      <w:r w:rsidRPr="00210CA5">
        <w:rPr>
          <w:rFonts w:ascii="Times New Roman" w:hAnsi="Times New Roman" w:cs="Times New Roman"/>
          <w:color w:val="000000" w:themeColor="text1"/>
          <w:sz w:val="20"/>
          <w:szCs w:val="20"/>
        </w:rPr>
        <w:t>organisation's</w:t>
      </w:r>
      <w:proofErr w:type="spellEnd"/>
      <w:r w:rsidRPr="00210CA5">
        <w:rPr>
          <w:rFonts w:ascii="Times New Roman" w:hAnsi="Times New Roman" w:cs="Times New Roman"/>
          <w:color w:val="000000" w:themeColor="text1"/>
          <w:sz w:val="20"/>
          <w:szCs w:val="20"/>
        </w:rPr>
        <w:t xml:space="preserve"> initial </w:t>
      </w:r>
      <w:proofErr w:type="spellStart"/>
      <w:r w:rsidRPr="00210CA5">
        <w:rPr>
          <w:rFonts w:ascii="Times New Roman" w:hAnsi="Times New Roman" w:cs="Times New Roman"/>
          <w:color w:val="000000" w:themeColor="text1"/>
          <w:sz w:val="20"/>
          <w:szCs w:val="20"/>
        </w:rPr>
        <w:t>organisation</w:t>
      </w:r>
      <w:proofErr w:type="spellEnd"/>
      <w:r w:rsidRPr="00210CA5">
        <w:rPr>
          <w:rFonts w:ascii="Times New Roman" w:hAnsi="Times New Roman" w:cs="Times New Roman"/>
          <w:color w:val="000000" w:themeColor="text1"/>
          <w:sz w:val="20"/>
          <w:szCs w:val="20"/>
        </w:rPr>
        <w:t xml:space="preserve"> in relation to the Environmental Management System (EMS). Thus, in order to better assess the level of solid waste management on the site, a measurement profile of the diagnostic audit was drawn up (table 1). It is obtained by comparing the requirements of the ISO 14001 version 2015 standard with the data from the initial diagnosis.</w:t>
      </w:r>
    </w:p>
    <w:p w14:paraId="3C465A26" w14:textId="77777777" w:rsidR="00210CA5" w:rsidRPr="00210CA5" w:rsidRDefault="00210CA5" w:rsidP="00210CA5">
      <w:pPr>
        <w:spacing w:after="0" w:line="240" w:lineRule="auto"/>
        <w:jc w:val="both"/>
        <w:rPr>
          <w:rFonts w:ascii="Times New Roman" w:hAnsi="Times New Roman" w:cs="Times New Roman"/>
          <w:sz w:val="20"/>
          <w:szCs w:val="20"/>
        </w:rPr>
      </w:pPr>
    </w:p>
    <w:p w14:paraId="71FD4A74" w14:textId="77777777" w:rsidR="00210CA5" w:rsidRPr="00210CA5" w:rsidRDefault="00210CA5" w:rsidP="00210CA5">
      <w:pPr>
        <w:spacing w:after="0" w:line="240" w:lineRule="auto"/>
        <w:jc w:val="both"/>
        <w:rPr>
          <w:rFonts w:ascii="Times New Roman" w:hAnsi="Times New Roman" w:cs="Times New Roman"/>
          <w:sz w:val="20"/>
          <w:szCs w:val="20"/>
        </w:rPr>
      </w:pPr>
    </w:p>
    <w:p w14:paraId="1D1E3E80" w14:textId="77777777" w:rsidR="00210CA5" w:rsidRDefault="00210CA5" w:rsidP="00210CA5">
      <w:pPr>
        <w:spacing w:after="0" w:line="240" w:lineRule="auto"/>
        <w:jc w:val="both"/>
        <w:rPr>
          <w:rFonts w:ascii="Times New Roman" w:eastAsia="Times New Roman" w:hAnsi="Times New Roman" w:cs="Times New Roman"/>
          <w:b/>
          <w:sz w:val="20"/>
          <w:szCs w:val="20"/>
          <w:lang w:eastAsia="fr-FR"/>
        </w:rPr>
      </w:pPr>
    </w:p>
    <w:p w14:paraId="2C507FCE" w14:textId="77777777" w:rsidR="00210CA5" w:rsidRDefault="00210CA5" w:rsidP="00210CA5">
      <w:pPr>
        <w:spacing w:after="0" w:line="240" w:lineRule="auto"/>
        <w:jc w:val="both"/>
        <w:rPr>
          <w:rFonts w:ascii="Times New Roman" w:eastAsia="Times New Roman" w:hAnsi="Times New Roman" w:cs="Times New Roman"/>
          <w:b/>
          <w:sz w:val="20"/>
          <w:szCs w:val="20"/>
          <w:lang w:eastAsia="fr-FR"/>
        </w:rPr>
      </w:pPr>
    </w:p>
    <w:p w14:paraId="2743CA5E" w14:textId="77777777" w:rsidR="00210CA5" w:rsidRDefault="00210CA5" w:rsidP="00210CA5">
      <w:pPr>
        <w:spacing w:after="0" w:line="240" w:lineRule="auto"/>
        <w:jc w:val="both"/>
        <w:rPr>
          <w:rFonts w:ascii="Times New Roman" w:eastAsia="Times New Roman" w:hAnsi="Times New Roman" w:cs="Times New Roman"/>
          <w:b/>
          <w:sz w:val="20"/>
          <w:szCs w:val="20"/>
          <w:lang w:eastAsia="fr-FR"/>
        </w:rPr>
      </w:pPr>
    </w:p>
    <w:p w14:paraId="6EB74B64" w14:textId="77777777" w:rsidR="00210CA5" w:rsidRDefault="00210CA5" w:rsidP="00210CA5">
      <w:pPr>
        <w:spacing w:after="0" w:line="240" w:lineRule="auto"/>
        <w:jc w:val="both"/>
        <w:rPr>
          <w:rFonts w:ascii="Times New Roman" w:eastAsia="Times New Roman" w:hAnsi="Times New Roman" w:cs="Times New Roman"/>
          <w:b/>
          <w:sz w:val="20"/>
          <w:szCs w:val="20"/>
          <w:lang w:eastAsia="fr-FR"/>
        </w:rPr>
      </w:pPr>
    </w:p>
    <w:p w14:paraId="08D433F7" w14:textId="77777777" w:rsidR="00210CA5" w:rsidRPr="00210CA5" w:rsidRDefault="00210CA5" w:rsidP="00210CA5">
      <w:pPr>
        <w:spacing w:after="0" w:line="240" w:lineRule="auto"/>
        <w:jc w:val="both"/>
        <w:rPr>
          <w:rFonts w:ascii="Times New Roman" w:eastAsia="Times New Roman" w:hAnsi="Times New Roman" w:cs="Times New Roman"/>
          <w:b/>
          <w:sz w:val="20"/>
          <w:szCs w:val="20"/>
          <w:lang w:eastAsia="fr-FR"/>
        </w:rPr>
      </w:pPr>
    </w:p>
    <w:p w14:paraId="4FDA4F4A" w14:textId="77777777" w:rsidR="00210CA5" w:rsidRPr="00210CA5" w:rsidRDefault="00210CA5" w:rsidP="00210CA5">
      <w:pPr>
        <w:spacing w:after="0" w:line="240" w:lineRule="auto"/>
        <w:jc w:val="both"/>
        <w:rPr>
          <w:rFonts w:ascii="Times New Roman" w:eastAsia="Times New Roman" w:hAnsi="Times New Roman" w:cs="Times New Roman"/>
          <w:b/>
          <w:sz w:val="20"/>
          <w:szCs w:val="20"/>
          <w:lang w:eastAsia="fr-FR"/>
        </w:rPr>
      </w:pPr>
    </w:p>
    <w:p w14:paraId="0520AB72" w14:textId="77777777" w:rsidR="00210CA5" w:rsidRPr="00210CA5" w:rsidRDefault="00210CA5" w:rsidP="00210CA5">
      <w:pPr>
        <w:spacing w:after="0" w:line="240" w:lineRule="auto"/>
        <w:jc w:val="center"/>
        <w:rPr>
          <w:rFonts w:ascii="Times New Roman" w:eastAsia="Times New Roman" w:hAnsi="Times New Roman" w:cs="Times New Roman"/>
          <w:i/>
          <w:sz w:val="20"/>
          <w:szCs w:val="20"/>
          <w:lang w:eastAsia="fr-FR"/>
        </w:rPr>
      </w:pPr>
      <w:r w:rsidRPr="00210CA5">
        <w:rPr>
          <w:rFonts w:ascii="Times New Roman" w:eastAsia="Times New Roman" w:hAnsi="Times New Roman" w:cs="Times New Roman"/>
          <w:b/>
          <w:i/>
          <w:sz w:val="20"/>
          <w:szCs w:val="20"/>
          <w:lang w:eastAsia="fr-FR"/>
        </w:rPr>
        <w:lastRenderedPageBreak/>
        <w:t>Table 1: Initial state of EMS after the diagnostic audit</w:t>
      </w:r>
    </w:p>
    <w:tbl>
      <w:tblPr>
        <w:tblStyle w:val="Grilledutableau5"/>
        <w:tblW w:w="10206" w:type="dxa"/>
        <w:jc w:val="center"/>
        <w:tblLayout w:type="fixed"/>
        <w:tblLook w:val="04A0" w:firstRow="1" w:lastRow="0" w:firstColumn="1" w:lastColumn="0" w:noHBand="0" w:noVBand="1"/>
      </w:tblPr>
      <w:tblGrid>
        <w:gridCol w:w="2684"/>
        <w:gridCol w:w="1569"/>
        <w:gridCol w:w="1677"/>
        <w:gridCol w:w="1583"/>
        <w:gridCol w:w="1276"/>
        <w:gridCol w:w="1417"/>
      </w:tblGrid>
      <w:tr w:rsidR="00210CA5" w:rsidRPr="00210CA5" w14:paraId="08F245AA" w14:textId="77777777" w:rsidTr="00210CA5">
        <w:trPr>
          <w:cantSplit/>
          <w:trHeight w:val="1992"/>
          <w:jc w:val="center"/>
        </w:trPr>
        <w:tc>
          <w:tcPr>
            <w:tcW w:w="2684" w:type="dxa"/>
            <w:tcBorders>
              <w:top w:val="nil"/>
              <w:left w:val="nil"/>
              <w:bottom w:val="single" w:sz="4" w:space="0" w:color="auto"/>
            </w:tcBorders>
          </w:tcPr>
          <w:p w14:paraId="515DD48F" w14:textId="77777777" w:rsidR="00210CA5" w:rsidRPr="00210CA5" w:rsidRDefault="00210CA5" w:rsidP="00210CA5">
            <w:pPr>
              <w:jc w:val="both"/>
              <w:rPr>
                <w:rFonts w:ascii="Times New Roman" w:hAnsi="Times New Roman" w:cs="Times New Roman"/>
                <w:sz w:val="20"/>
                <w:szCs w:val="20"/>
              </w:rPr>
            </w:pPr>
          </w:p>
        </w:tc>
        <w:tc>
          <w:tcPr>
            <w:tcW w:w="1569" w:type="dxa"/>
          </w:tcPr>
          <w:p w14:paraId="17B048DE" w14:textId="77777777" w:rsidR="00210CA5" w:rsidRPr="00210CA5" w:rsidRDefault="00210CA5" w:rsidP="00210CA5">
            <w:pPr>
              <w:jc w:val="both"/>
              <w:rPr>
                <w:rFonts w:ascii="Times New Roman" w:hAnsi="Times New Roman" w:cs="Times New Roman"/>
                <w:b/>
                <w:sz w:val="20"/>
                <w:szCs w:val="20"/>
              </w:rPr>
            </w:pPr>
            <w:r w:rsidRPr="00210CA5">
              <w:rPr>
                <w:rFonts w:ascii="Times New Roman" w:hAnsi="Times New Roman" w:cs="Times New Roman"/>
                <w:b/>
                <w:sz w:val="20"/>
                <w:szCs w:val="20"/>
              </w:rPr>
              <w:t>Level 1: The action is not carried out or is carried out in a very random manner</w:t>
            </w:r>
          </w:p>
        </w:tc>
        <w:tc>
          <w:tcPr>
            <w:tcW w:w="1677" w:type="dxa"/>
          </w:tcPr>
          <w:p w14:paraId="60E83B19" w14:textId="77777777" w:rsidR="00210CA5" w:rsidRPr="00210CA5" w:rsidRDefault="00210CA5" w:rsidP="00210CA5">
            <w:pPr>
              <w:jc w:val="both"/>
              <w:rPr>
                <w:rFonts w:ascii="Times New Roman" w:hAnsi="Times New Roman" w:cs="Times New Roman"/>
                <w:b/>
                <w:sz w:val="20"/>
                <w:szCs w:val="20"/>
              </w:rPr>
            </w:pPr>
            <w:r w:rsidRPr="00210CA5">
              <w:rPr>
                <w:rFonts w:ascii="Times New Roman" w:hAnsi="Times New Roman" w:cs="Times New Roman"/>
                <w:b/>
                <w:sz w:val="20"/>
                <w:szCs w:val="20"/>
              </w:rPr>
              <w:t>Level 2: The action is sometimes carried out informally</w:t>
            </w:r>
          </w:p>
        </w:tc>
        <w:tc>
          <w:tcPr>
            <w:tcW w:w="1583" w:type="dxa"/>
          </w:tcPr>
          <w:p w14:paraId="48300EBD" w14:textId="77777777" w:rsidR="00210CA5" w:rsidRPr="00210CA5" w:rsidRDefault="00210CA5" w:rsidP="00210CA5">
            <w:pPr>
              <w:jc w:val="both"/>
              <w:rPr>
                <w:rFonts w:ascii="Times New Roman" w:hAnsi="Times New Roman" w:cs="Times New Roman"/>
                <w:b/>
                <w:sz w:val="20"/>
                <w:szCs w:val="20"/>
              </w:rPr>
            </w:pPr>
            <w:r w:rsidRPr="00210CA5">
              <w:rPr>
                <w:rFonts w:ascii="Times New Roman" w:hAnsi="Times New Roman" w:cs="Times New Roman"/>
                <w:b/>
                <w:sz w:val="20"/>
                <w:szCs w:val="20"/>
              </w:rPr>
              <w:t xml:space="preserve">Level 3: The action is </w:t>
            </w:r>
            <w:proofErr w:type="spellStart"/>
            <w:r w:rsidRPr="00210CA5">
              <w:rPr>
                <w:rFonts w:ascii="Times New Roman" w:hAnsi="Times New Roman" w:cs="Times New Roman"/>
                <w:b/>
                <w:sz w:val="20"/>
                <w:szCs w:val="20"/>
              </w:rPr>
              <w:t>formalised</w:t>
            </w:r>
            <w:proofErr w:type="spellEnd"/>
            <w:r w:rsidRPr="00210CA5">
              <w:rPr>
                <w:rFonts w:ascii="Times New Roman" w:hAnsi="Times New Roman" w:cs="Times New Roman"/>
                <w:b/>
                <w:sz w:val="20"/>
                <w:szCs w:val="20"/>
              </w:rPr>
              <w:t xml:space="preserve"> and carried out</w:t>
            </w:r>
          </w:p>
        </w:tc>
        <w:tc>
          <w:tcPr>
            <w:tcW w:w="1276" w:type="dxa"/>
          </w:tcPr>
          <w:p w14:paraId="76B24EA2" w14:textId="77777777" w:rsidR="00210CA5" w:rsidRPr="00210CA5" w:rsidRDefault="00210CA5" w:rsidP="00210CA5">
            <w:pPr>
              <w:jc w:val="both"/>
              <w:rPr>
                <w:rFonts w:ascii="Times New Roman" w:hAnsi="Times New Roman" w:cs="Times New Roman"/>
                <w:b/>
                <w:sz w:val="20"/>
                <w:szCs w:val="20"/>
              </w:rPr>
            </w:pPr>
            <w:r w:rsidRPr="00210CA5">
              <w:rPr>
                <w:rFonts w:ascii="Times New Roman" w:hAnsi="Times New Roman" w:cs="Times New Roman"/>
                <w:b/>
                <w:sz w:val="20"/>
                <w:szCs w:val="20"/>
              </w:rPr>
              <w:t xml:space="preserve">Level 4: The action is </w:t>
            </w:r>
            <w:proofErr w:type="spellStart"/>
            <w:r w:rsidRPr="00210CA5">
              <w:rPr>
                <w:rFonts w:ascii="Times New Roman" w:hAnsi="Times New Roman" w:cs="Times New Roman"/>
                <w:b/>
                <w:sz w:val="20"/>
                <w:szCs w:val="20"/>
              </w:rPr>
              <w:t>formalised</w:t>
            </w:r>
            <w:proofErr w:type="spellEnd"/>
            <w:r w:rsidRPr="00210CA5">
              <w:rPr>
                <w:rFonts w:ascii="Times New Roman" w:hAnsi="Times New Roman" w:cs="Times New Roman"/>
                <w:b/>
                <w:sz w:val="20"/>
                <w:szCs w:val="20"/>
              </w:rPr>
              <w:t>, carried out, traced and improved.</w:t>
            </w:r>
          </w:p>
        </w:tc>
        <w:tc>
          <w:tcPr>
            <w:tcW w:w="1417" w:type="dxa"/>
          </w:tcPr>
          <w:p w14:paraId="317FA539" w14:textId="77777777" w:rsidR="00210CA5" w:rsidRPr="00210CA5" w:rsidRDefault="00210CA5" w:rsidP="00210CA5">
            <w:pPr>
              <w:jc w:val="both"/>
              <w:rPr>
                <w:rFonts w:ascii="Times New Roman" w:hAnsi="Times New Roman" w:cs="Times New Roman"/>
                <w:b/>
                <w:sz w:val="20"/>
                <w:szCs w:val="20"/>
              </w:rPr>
            </w:pPr>
            <w:r w:rsidRPr="00210CA5">
              <w:rPr>
                <w:rFonts w:ascii="Times New Roman" w:hAnsi="Times New Roman" w:cs="Times New Roman"/>
                <w:b/>
                <w:sz w:val="20"/>
                <w:szCs w:val="20"/>
              </w:rPr>
              <w:t>Total number of requirements</w:t>
            </w:r>
          </w:p>
        </w:tc>
      </w:tr>
      <w:tr w:rsidR="00210CA5" w:rsidRPr="00210CA5" w14:paraId="25AD2EA1" w14:textId="77777777" w:rsidTr="00210CA5">
        <w:trPr>
          <w:jc w:val="center"/>
        </w:trPr>
        <w:tc>
          <w:tcPr>
            <w:tcW w:w="2684" w:type="dxa"/>
            <w:tcBorders>
              <w:top w:val="single" w:sz="4" w:space="0" w:color="auto"/>
            </w:tcBorders>
          </w:tcPr>
          <w:p w14:paraId="516748F3" w14:textId="77777777" w:rsidR="00210CA5" w:rsidRPr="00210CA5" w:rsidRDefault="00210CA5" w:rsidP="00210CA5">
            <w:pPr>
              <w:jc w:val="both"/>
              <w:rPr>
                <w:rFonts w:ascii="Times New Roman" w:hAnsi="Times New Roman" w:cs="Times New Roman"/>
                <w:b/>
                <w:sz w:val="20"/>
                <w:szCs w:val="20"/>
              </w:rPr>
            </w:pPr>
            <w:r w:rsidRPr="00210CA5">
              <w:rPr>
                <w:rFonts w:ascii="Times New Roman" w:hAnsi="Times New Roman" w:cs="Times New Roman"/>
                <w:b/>
                <w:sz w:val="20"/>
                <w:szCs w:val="20"/>
              </w:rPr>
              <w:t>Requirements relating to the context of the organization</w:t>
            </w:r>
          </w:p>
        </w:tc>
        <w:tc>
          <w:tcPr>
            <w:tcW w:w="1569" w:type="dxa"/>
          </w:tcPr>
          <w:p w14:paraId="026662FB" w14:textId="77777777" w:rsidR="00210CA5" w:rsidRPr="00210CA5" w:rsidRDefault="00210CA5" w:rsidP="00210CA5">
            <w:pPr>
              <w:jc w:val="both"/>
              <w:rPr>
                <w:rFonts w:ascii="Times New Roman" w:hAnsi="Times New Roman" w:cs="Times New Roman"/>
                <w:sz w:val="20"/>
                <w:szCs w:val="20"/>
              </w:rPr>
            </w:pPr>
            <w:r w:rsidRPr="00210CA5">
              <w:rPr>
                <w:rFonts w:ascii="Times New Roman" w:hAnsi="Times New Roman" w:cs="Times New Roman"/>
                <w:sz w:val="20"/>
                <w:szCs w:val="20"/>
              </w:rPr>
              <w:t xml:space="preserve">3 </w:t>
            </w:r>
            <w:proofErr w:type="spellStart"/>
            <w:r w:rsidRPr="00210CA5">
              <w:rPr>
                <w:rFonts w:ascii="Times New Roman" w:hAnsi="Times New Roman" w:cs="Times New Roman"/>
                <w:sz w:val="20"/>
                <w:szCs w:val="20"/>
              </w:rPr>
              <w:t>soit</w:t>
            </w:r>
            <w:proofErr w:type="spellEnd"/>
            <w:r w:rsidRPr="00210CA5">
              <w:rPr>
                <w:rFonts w:ascii="Times New Roman" w:hAnsi="Times New Roman" w:cs="Times New Roman"/>
                <w:sz w:val="20"/>
                <w:szCs w:val="20"/>
              </w:rPr>
              <w:t xml:space="preserve"> 20 %</w:t>
            </w:r>
          </w:p>
        </w:tc>
        <w:tc>
          <w:tcPr>
            <w:tcW w:w="1677" w:type="dxa"/>
          </w:tcPr>
          <w:p w14:paraId="2CEFDC59" w14:textId="77777777" w:rsidR="00210CA5" w:rsidRPr="00210CA5" w:rsidRDefault="00210CA5" w:rsidP="00210CA5">
            <w:pPr>
              <w:jc w:val="both"/>
              <w:rPr>
                <w:rFonts w:ascii="Times New Roman" w:hAnsi="Times New Roman" w:cs="Times New Roman"/>
                <w:sz w:val="20"/>
                <w:szCs w:val="20"/>
              </w:rPr>
            </w:pPr>
            <w:r w:rsidRPr="00210CA5">
              <w:rPr>
                <w:rFonts w:ascii="Times New Roman" w:hAnsi="Times New Roman" w:cs="Times New Roman"/>
                <w:sz w:val="20"/>
                <w:szCs w:val="20"/>
              </w:rPr>
              <w:t xml:space="preserve">10 </w:t>
            </w:r>
            <w:proofErr w:type="spellStart"/>
            <w:r w:rsidRPr="00210CA5">
              <w:rPr>
                <w:rFonts w:ascii="Times New Roman" w:hAnsi="Times New Roman" w:cs="Times New Roman"/>
                <w:sz w:val="20"/>
                <w:szCs w:val="20"/>
              </w:rPr>
              <w:t>soit</w:t>
            </w:r>
            <w:proofErr w:type="spellEnd"/>
            <w:r w:rsidRPr="00210CA5">
              <w:rPr>
                <w:rFonts w:ascii="Times New Roman" w:hAnsi="Times New Roman" w:cs="Times New Roman"/>
                <w:sz w:val="20"/>
                <w:szCs w:val="20"/>
              </w:rPr>
              <w:t xml:space="preserve"> 66.66 %</w:t>
            </w:r>
          </w:p>
        </w:tc>
        <w:tc>
          <w:tcPr>
            <w:tcW w:w="1583" w:type="dxa"/>
          </w:tcPr>
          <w:p w14:paraId="08E51FC6" w14:textId="77777777" w:rsidR="00210CA5" w:rsidRPr="00210CA5" w:rsidRDefault="00210CA5" w:rsidP="00210CA5">
            <w:pPr>
              <w:jc w:val="both"/>
              <w:rPr>
                <w:rFonts w:ascii="Times New Roman" w:hAnsi="Times New Roman" w:cs="Times New Roman"/>
                <w:sz w:val="20"/>
                <w:szCs w:val="20"/>
              </w:rPr>
            </w:pPr>
            <w:r w:rsidRPr="00210CA5">
              <w:rPr>
                <w:rFonts w:ascii="Times New Roman" w:hAnsi="Times New Roman" w:cs="Times New Roman"/>
                <w:sz w:val="20"/>
                <w:szCs w:val="20"/>
              </w:rPr>
              <w:t xml:space="preserve">2 </w:t>
            </w:r>
            <w:proofErr w:type="spellStart"/>
            <w:r w:rsidRPr="00210CA5">
              <w:rPr>
                <w:rFonts w:ascii="Times New Roman" w:hAnsi="Times New Roman" w:cs="Times New Roman"/>
                <w:sz w:val="20"/>
                <w:szCs w:val="20"/>
              </w:rPr>
              <w:t>soit</w:t>
            </w:r>
            <w:proofErr w:type="spellEnd"/>
            <w:r w:rsidRPr="00210CA5">
              <w:rPr>
                <w:rFonts w:ascii="Times New Roman" w:hAnsi="Times New Roman" w:cs="Times New Roman"/>
                <w:sz w:val="20"/>
                <w:szCs w:val="20"/>
              </w:rPr>
              <w:t xml:space="preserve"> 13.33 %</w:t>
            </w:r>
          </w:p>
        </w:tc>
        <w:tc>
          <w:tcPr>
            <w:tcW w:w="1276" w:type="dxa"/>
          </w:tcPr>
          <w:p w14:paraId="5900A673" w14:textId="77777777" w:rsidR="00210CA5" w:rsidRPr="00210CA5" w:rsidRDefault="00210CA5" w:rsidP="00210CA5">
            <w:pPr>
              <w:jc w:val="both"/>
              <w:rPr>
                <w:rFonts w:ascii="Times New Roman" w:hAnsi="Times New Roman" w:cs="Times New Roman"/>
                <w:sz w:val="20"/>
                <w:szCs w:val="20"/>
              </w:rPr>
            </w:pPr>
            <w:r w:rsidRPr="00210CA5">
              <w:rPr>
                <w:rFonts w:ascii="Times New Roman" w:hAnsi="Times New Roman" w:cs="Times New Roman"/>
                <w:sz w:val="20"/>
                <w:szCs w:val="20"/>
              </w:rPr>
              <w:t>0</w:t>
            </w:r>
          </w:p>
        </w:tc>
        <w:tc>
          <w:tcPr>
            <w:tcW w:w="1417" w:type="dxa"/>
          </w:tcPr>
          <w:p w14:paraId="08FE7A79" w14:textId="77777777" w:rsidR="00210CA5" w:rsidRPr="00210CA5" w:rsidRDefault="00210CA5" w:rsidP="00210CA5">
            <w:pPr>
              <w:jc w:val="both"/>
              <w:rPr>
                <w:rFonts w:ascii="Times New Roman" w:hAnsi="Times New Roman" w:cs="Times New Roman"/>
                <w:sz w:val="20"/>
                <w:szCs w:val="20"/>
              </w:rPr>
            </w:pPr>
            <w:r w:rsidRPr="00210CA5">
              <w:rPr>
                <w:rFonts w:ascii="Times New Roman" w:hAnsi="Times New Roman" w:cs="Times New Roman"/>
                <w:sz w:val="20"/>
                <w:szCs w:val="20"/>
              </w:rPr>
              <w:t>15</w:t>
            </w:r>
          </w:p>
        </w:tc>
      </w:tr>
      <w:tr w:rsidR="00210CA5" w:rsidRPr="00210CA5" w14:paraId="0B515AA7" w14:textId="77777777" w:rsidTr="00210CA5">
        <w:trPr>
          <w:jc w:val="center"/>
        </w:trPr>
        <w:tc>
          <w:tcPr>
            <w:tcW w:w="2684" w:type="dxa"/>
          </w:tcPr>
          <w:p w14:paraId="7FE29294" w14:textId="77777777" w:rsidR="00210CA5" w:rsidRPr="00210CA5" w:rsidRDefault="00210CA5" w:rsidP="00210CA5">
            <w:pPr>
              <w:jc w:val="both"/>
              <w:rPr>
                <w:rFonts w:ascii="Times New Roman" w:hAnsi="Times New Roman" w:cs="Times New Roman"/>
                <w:b/>
                <w:sz w:val="20"/>
                <w:szCs w:val="20"/>
                <w:lang w:val="fr-FR"/>
              </w:rPr>
            </w:pPr>
            <w:r w:rsidRPr="00210CA5">
              <w:rPr>
                <w:rFonts w:ascii="Times New Roman" w:hAnsi="Times New Roman" w:cs="Times New Roman"/>
                <w:b/>
                <w:sz w:val="20"/>
                <w:szCs w:val="20"/>
                <w:lang w:val="fr-FR"/>
              </w:rPr>
              <w:t>Exigences relatives au contexte de l'organisation</w:t>
            </w:r>
          </w:p>
        </w:tc>
        <w:tc>
          <w:tcPr>
            <w:tcW w:w="1569" w:type="dxa"/>
          </w:tcPr>
          <w:p w14:paraId="321E2B88" w14:textId="77777777" w:rsidR="00210CA5" w:rsidRPr="00210CA5" w:rsidRDefault="00210CA5" w:rsidP="00210CA5">
            <w:pPr>
              <w:jc w:val="both"/>
              <w:rPr>
                <w:rFonts w:ascii="Times New Roman" w:hAnsi="Times New Roman" w:cs="Times New Roman"/>
                <w:sz w:val="20"/>
                <w:szCs w:val="20"/>
              </w:rPr>
            </w:pPr>
            <w:r w:rsidRPr="00210CA5">
              <w:rPr>
                <w:rFonts w:ascii="Times New Roman" w:hAnsi="Times New Roman" w:cs="Times New Roman"/>
                <w:sz w:val="20"/>
                <w:szCs w:val="20"/>
              </w:rPr>
              <w:t xml:space="preserve">11 </w:t>
            </w:r>
            <w:proofErr w:type="spellStart"/>
            <w:r w:rsidRPr="00210CA5">
              <w:rPr>
                <w:rFonts w:ascii="Times New Roman" w:hAnsi="Times New Roman" w:cs="Times New Roman"/>
                <w:sz w:val="20"/>
                <w:szCs w:val="20"/>
              </w:rPr>
              <w:t>soit</w:t>
            </w:r>
            <w:proofErr w:type="spellEnd"/>
            <w:r w:rsidRPr="00210CA5">
              <w:rPr>
                <w:rFonts w:ascii="Times New Roman" w:hAnsi="Times New Roman" w:cs="Times New Roman"/>
                <w:sz w:val="20"/>
                <w:szCs w:val="20"/>
              </w:rPr>
              <w:t xml:space="preserve"> 55 %</w:t>
            </w:r>
          </w:p>
        </w:tc>
        <w:tc>
          <w:tcPr>
            <w:tcW w:w="1677" w:type="dxa"/>
          </w:tcPr>
          <w:p w14:paraId="4A78CC4F" w14:textId="77777777" w:rsidR="00210CA5" w:rsidRPr="00210CA5" w:rsidRDefault="00210CA5" w:rsidP="00210CA5">
            <w:pPr>
              <w:jc w:val="both"/>
              <w:rPr>
                <w:rFonts w:ascii="Times New Roman" w:hAnsi="Times New Roman" w:cs="Times New Roman"/>
                <w:sz w:val="20"/>
                <w:szCs w:val="20"/>
              </w:rPr>
            </w:pPr>
            <w:r w:rsidRPr="00210CA5">
              <w:rPr>
                <w:rFonts w:ascii="Times New Roman" w:hAnsi="Times New Roman" w:cs="Times New Roman"/>
                <w:sz w:val="20"/>
                <w:szCs w:val="20"/>
              </w:rPr>
              <w:t xml:space="preserve">6 </w:t>
            </w:r>
            <w:proofErr w:type="spellStart"/>
            <w:r w:rsidRPr="00210CA5">
              <w:rPr>
                <w:rFonts w:ascii="Times New Roman" w:hAnsi="Times New Roman" w:cs="Times New Roman"/>
                <w:sz w:val="20"/>
                <w:szCs w:val="20"/>
              </w:rPr>
              <w:t>soit</w:t>
            </w:r>
            <w:proofErr w:type="spellEnd"/>
            <w:r w:rsidRPr="00210CA5">
              <w:rPr>
                <w:rFonts w:ascii="Times New Roman" w:hAnsi="Times New Roman" w:cs="Times New Roman"/>
                <w:sz w:val="20"/>
                <w:szCs w:val="20"/>
              </w:rPr>
              <w:t xml:space="preserve"> 30 %</w:t>
            </w:r>
          </w:p>
        </w:tc>
        <w:tc>
          <w:tcPr>
            <w:tcW w:w="1583" w:type="dxa"/>
          </w:tcPr>
          <w:p w14:paraId="1742CC9E" w14:textId="77777777" w:rsidR="00210CA5" w:rsidRPr="00210CA5" w:rsidRDefault="00210CA5" w:rsidP="00210CA5">
            <w:pPr>
              <w:jc w:val="both"/>
              <w:rPr>
                <w:rFonts w:ascii="Times New Roman" w:hAnsi="Times New Roman" w:cs="Times New Roman"/>
                <w:sz w:val="20"/>
                <w:szCs w:val="20"/>
              </w:rPr>
            </w:pPr>
            <w:r w:rsidRPr="00210CA5">
              <w:rPr>
                <w:rFonts w:ascii="Times New Roman" w:hAnsi="Times New Roman" w:cs="Times New Roman"/>
                <w:sz w:val="20"/>
                <w:szCs w:val="20"/>
              </w:rPr>
              <w:t xml:space="preserve">3 </w:t>
            </w:r>
            <w:proofErr w:type="spellStart"/>
            <w:r w:rsidRPr="00210CA5">
              <w:rPr>
                <w:rFonts w:ascii="Times New Roman" w:hAnsi="Times New Roman" w:cs="Times New Roman"/>
                <w:sz w:val="20"/>
                <w:szCs w:val="20"/>
              </w:rPr>
              <w:t>soit</w:t>
            </w:r>
            <w:proofErr w:type="spellEnd"/>
            <w:r w:rsidRPr="00210CA5">
              <w:rPr>
                <w:rFonts w:ascii="Times New Roman" w:hAnsi="Times New Roman" w:cs="Times New Roman"/>
                <w:sz w:val="20"/>
                <w:szCs w:val="20"/>
              </w:rPr>
              <w:t xml:space="preserve"> 15%</w:t>
            </w:r>
          </w:p>
        </w:tc>
        <w:tc>
          <w:tcPr>
            <w:tcW w:w="1276" w:type="dxa"/>
          </w:tcPr>
          <w:p w14:paraId="78B07BAC" w14:textId="77777777" w:rsidR="00210CA5" w:rsidRPr="00210CA5" w:rsidRDefault="00210CA5" w:rsidP="00210CA5">
            <w:pPr>
              <w:jc w:val="both"/>
              <w:rPr>
                <w:rFonts w:ascii="Times New Roman" w:hAnsi="Times New Roman" w:cs="Times New Roman"/>
                <w:sz w:val="20"/>
                <w:szCs w:val="20"/>
              </w:rPr>
            </w:pPr>
            <w:r w:rsidRPr="00210CA5">
              <w:rPr>
                <w:rFonts w:ascii="Times New Roman" w:hAnsi="Times New Roman" w:cs="Times New Roman"/>
                <w:sz w:val="20"/>
                <w:szCs w:val="20"/>
              </w:rPr>
              <w:t>0</w:t>
            </w:r>
          </w:p>
        </w:tc>
        <w:tc>
          <w:tcPr>
            <w:tcW w:w="1417" w:type="dxa"/>
          </w:tcPr>
          <w:p w14:paraId="2585711E" w14:textId="77777777" w:rsidR="00210CA5" w:rsidRPr="00210CA5" w:rsidRDefault="00210CA5" w:rsidP="00210CA5">
            <w:pPr>
              <w:jc w:val="both"/>
              <w:rPr>
                <w:rFonts w:ascii="Times New Roman" w:hAnsi="Times New Roman" w:cs="Times New Roman"/>
                <w:sz w:val="20"/>
                <w:szCs w:val="20"/>
              </w:rPr>
            </w:pPr>
            <w:r w:rsidRPr="00210CA5">
              <w:rPr>
                <w:rFonts w:ascii="Times New Roman" w:hAnsi="Times New Roman" w:cs="Times New Roman"/>
                <w:sz w:val="20"/>
                <w:szCs w:val="20"/>
              </w:rPr>
              <w:t>20</w:t>
            </w:r>
          </w:p>
        </w:tc>
      </w:tr>
      <w:tr w:rsidR="00210CA5" w:rsidRPr="00210CA5" w14:paraId="12B94A2F" w14:textId="77777777" w:rsidTr="00210CA5">
        <w:trPr>
          <w:jc w:val="center"/>
        </w:trPr>
        <w:tc>
          <w:tcPr>
            <w:tcW w:w="2684" w:type="dxa"/>
          </w:tcPr>
          <w:p w14:paraId="4B0F6879" w14:textId="77777777" w:rsidR="00210CA5" w:rsidRPr="00210CA5" w:rsidRDefault="00210CA5" w:rsidP="00210CA5">
            <w:pPr>
              <w:jc w:val="both"/>
              <w:rPr>
                <w:rFonts w:ascii="Times New Roman" w:hAnsi="Times New Roman" w:cs="Times New Roman"/>
                <w:b/>
                <w:sz w:val="20"/>
                <w:szCs w:val="20"/>
                <w:lang w:val="fr-FR"/>
              </w:rPr>
            </w:pPr>
            <w:r w:rsidRPr="00210CA5">
              <w:rPr>
                <w:rFonts w:ascii="Times New Roman" w:hAnsi="Times New Roman" w:cs="Times New Roman"/>
                <w:b/>
                <w:sz w:val="20"/>
                <w:szCs w:val="20"/>
                <w:lang w:val="fr-FR"/>
              </w:rPr>
              <w:t xml:space="preserve">Planning </w:t>
            </w:r>
            <w:proofErr w:type="spellStart"/>
            <w:r w:rsidRPr="00210CA5">
              <w:rPr>
                <w:rFonts w:ascii="Times New Roman" w:hAnsi="Times New Roman" w:cs="Times New Roman"/>
                <w:b/>
                <w:sz w:val="20"/>
                <w:szCs w:val="20"/>
                <w:lang w:val="fr-FR"/>
              </w:rPr>
              <w:t>requirements</w:t>
            </w:r>
            <w:proofErr w:type="spellEnd"/>
          </w:p>
        </w:tc>
        <w:tc>
          <w:tcPr>
            <w:tcW w:w="1569" w:type="dxa"/>
          </w:tcPr>
          <w:p w14:paraId="2927BF74" w14:textId="77777777" w:rsidR="00210CA5" w:rsidRPr="00210CA5" w:rsidRDefault="00210CA5" w:rsidP="00210CA5">
            <w:pPr>
              <w:jc w:val="both"/>
              <w:rPr>
                <w:rFonts w:ascii="Times New Roman" w:hAnsi="Times New Roman" w:cs="Times New Roman"/>
                <w:sz w:val="20"/>
                <w:szCs w:val="20"/>
              </w:rPr>
            </w:pPr>
            <w:r w:rsidRPr="00210CA5">
              <w:rPr>
                <w:rFonts w:ascii="Times New Roman" w:hAnsi="Times New Roman" w:cs="Times New Roman"/>
                <w:sz w:val="20"/>
                <w:szCs w:val="20"/>
              </w:rPr>
              <w:t xml:space="preserve">15 </w:t>
            </w:r>
            <w:proofErr w:type="spellStart"/>
            <w:r w:rsidRPr="00210CA5">
              <w:rPr>
                <w:rFonts w:ascii="Times New Roman" w:hAnsi="Times New Roman" w:cs="Times New Roman"/>
                <w:sz w:val="20"/>
                <w:szCs w:val="20"/>
              </w:rPr>
              <w:t>soit</w:t>
            </w:r>
            <w:proofErr w:type="spellEnd"/>
            <w:r w:rsidRPr="00210CA5">
              <w:rPr>
                <w:rFonts w:ascii="Times New Roman" w:hAnsi="Times New Roman" w:cs="Times New Roman"/>
                <w:sz w:val="20"/>
                <w:szCs w:val="20"/>
              </w:rPr>
              <w:t xml:space="preserve"> 41.66%</w:t>
            </w:r>
          </w:p>
        </w:tc>
        <w:tc>
          <w:tcPr>
            <w:tcW w:w="1677" w:type="dxa"/>
          </w:tcPr>
          <w:p w14:paraId="74E88247" w14:textId="77777777" w:rsidR="00210CA5" w:rsidRPr="00210CA5" w:rsidRDefault="00210CA5" w:rsidP="00210CA5">
            <w:pPr>
              <w:jc w:val="both"/>
              <w:rPr>
                <w:rFonts w:ascii="Times New Roman" w:hAnsi="Times New Roman" w:cs="Times New Roman"/>
                <w:sz w:val="20"/>
                <w:szCs w:val="20"/>
              </w:rPr>
            </w:pPr>
            <w:r w:rsidRPr="00210CA5">
              <w:rPr>
                <w:rFonts w:ascii="Times New Roman" w:hAnsi="Times New Roman" w:cs="Times New Roman"/>
                <w:sz w:val="20"/>
                <w:szCs w:val="20"/>
              </w:rPr>
              <w:t xml:space="preserve">15 </w:t>
            </w:r>
            <w:proofErr w:type="spellStart"/>
            <w:r w:rsidRPr="00210CA5">
              <w:rPr>
                <w:rFonts w:ascii="Times New Roman" w:hAnsi="Times New Roman" w:cs="Times New Roman"/>
                <w:sz w:val="20"/>
                <w:szCs w:val="20"/>
              </w:rPr>
              <w:t>soit</w:t>
            </w:r>
            <w:proofErr w:type="spellEnd"/>
            <w:r w:rsidRPr="00210CA5">
              <w:rPr>
                <w:rFonts w:ascii="Times New Roman" w:hAnsi="Times New Roman" w:cs="Times New Roman"/>
                <w:sz w:val="20"/>
                <w:szCs w:val="20"/>
              </w:rPr>
              <w:t xml:space="preserve"> 41.66%</w:t>
            </w:r>
          </w:p>
        </w:tc>
        <w:tc>
          <w:tcPr>
            <w:tcW w:w="1583" w:type="dxa"/>
          </w:tcPr>
          <w:p w14:paraId="16DAE664" w14:textId="77777777" w:rsidR="00210CA5" w:rsidRPr="00210CA5" w:rsidRDefault="00210CA5" w:rsidP="00210CA5">
            <w:pPr>
              <w:jc w:val="both"/>
              <w:rPr>
                <w:rFonts w:ascii="Times New Roman" w:hAnsi="Times New Roman" w:cs="Times New Roman"/>
                <w:sz w:val="20"/>
                <w:szCs w:val="20"/>
              </w:rPr>
            </w:pPr>
            <w:r w:rsidRPr="00210CA5">
              <w:rPr>
                <w:rFonts w:ascii="Times New Roman" w:hAnsi="Times New Roman" w:cs="Times New Roman"/>
                <w:sz w:val="20"/>
                <w:szCs w:val="20"/>
              </w:rPr>
              <w:t xml:space="preserve">6 </w:t>
            </w:r>
            <w:proofErr w:type="spellStart"/>
            <w:r w:rsidRPr="00210CA5">
              <w:rPr>
                <w:rFonts w:ascii="Times New Roman" w:hAnsi="Times New Roman" w:cs="Times New Roman"/>
                <w:sz w:val="20"/>
                <w:szCs w:val="20"/>
              </w:rPr>
              <w:t>soit</w:t>
            </w:r>
            <w:proofErr w:type="spellEnd"/>
            <w:r w:rsidRPr="00210CA5">
              <w:rPr>
                <w:rFonts w:ascii="Times New Roman" w:hAnsi="Times New Roman" w:cs="Times New Roman"/>
                <w:sz w:val="20"/>
                <w:szCs w:val="20"/>
              </w:rPr>
              <w:t xml:space="preserve"> 16.66%</w:t>
            </w:r>
          </w:p>
        </w:tc>
        <w:tc>
          <w:tcPr>
            <w:tcW w:w="1276" w:type="dxa"/>
          </w:tcPr>
          <w:p w14:paraId="66C542E6" w14:textId="77777777" w:rsidR="00210CA5" w:rsidRPr="00210CA5" w:rsidRDefault="00210CA5" w:rsidP="00210CA5">
            <w:pPr>
              <w:jc w:val="both"/>
              <w:rPr>
                <w:rFonts w:ascii="Times New Roman" w:hAnsi="Times New Roman" w:cs="Times New Roman"/>
                <w:sz w:val="20"/>
                <w:szCs w:val="20"/>
              </w:rPr>
            </w:pPr>
            <w:r w:rsidRPr="00210CA5">
              <w:rPr>
                <w:rFonts w:ascii="Times New Roman" w:hAnsi="Times New Roman" w:cs="Times New Roman"/>
                <w:sz w:val="20"/>
                <w:szCs w:val="20"/>
              </w:rPr>
              <w:t>0</w:t>
            </w:r>
          </w:p>
        </w:tc>
        <w:tc>
          <w:tcPr>
            <w:tcW w:w="1417" w:type="dxa"/>
          </w:tcPr>
          <w:p w14:paraId="38A450B7" w14:textId="77777777" w:rsidR="00210CA5" w:rsidRPr="00210CA5" w:rsidRDefault="00210CA5" w:rsidP="00210CA5">
            <w:pPr>
              <w:jc w:val="both"/>
              <w:rPr>
                <w:rFonts w:ascii="Times New Roman" w:hAnsi="Times New Roman" w:cs="Times New Roman"/>
                <w:sz w:val="20"/>
                <w:szCs w:val="20"/>
              </w:rPr>
            </w:pPr>
            <w:r w:rsidRPr="00210CA5">
              <w:rPr>
                <w:rFonts w:ascii="Times New Roman" w:hAnsi="Times New Roman" w:cs="Times New Roman"/>
                <w:sz w:val="20"/>
                <w:szCs w:val="20"/>
              </w:rPr>
              <w:t>36</w:t>
            </w:r>
          </w:p>
        </w:tc>
      </w:tr>
      <w:tr w:rsidR="00210CA5" w:rsidRPr="00210CA5" w14:paraId="5FDC22AA" w14:textId="77777777" w:rsidTr="00210CA5">
        <w:trPr>
          <w:jc w:val="center"/>
        </w:trPr>
        <w:tc>
          <w:tcPr>
            <w:tcW w:w="2684" w:type="dxa"/>
          </w:tcPr>
          <w:p w14:paraId="695FAE69" w14:textId="77777777" w:rsidR="00210CA5" w:rsidRPr="00210CA5" w:rsidRDefault="00210CA5" w:rsidP="00210CA5">
            <w:pPr>
              <w:jc w:val="both"/>
              <w:rPr>
                <w:rFonts w:ascii="Times New Roman" w:hAnsi="Times New Roman" w:cs="Times New Roman"/>
                <w:b/>
                <w:sz w:val="20"/>
                <w:szCs w:val="20"/>
              </w:rPr>
            </w:pPr>
            <w:r w:rsidRPr="00210CA5">
              <w:rPr>
                <w:rFonts w:ascii="Times New Roman" w:hAnsi="Times New Roman" w:cs="Times New Roman"/>
                <w:b/>
                <w:sz w:val="20"/>
                <w:szCs w:val="20"/>
              </w:rPr>
              <w:t>Substrate requirements</w:t>
            </w:r>
          </w:p>
        </w:tc>
        <w:tc>
          <w:tcPr>
            <w:tcW w:w="1569" w:type="dxa"/>
          </w:tcPr>
          <w:p w14:paraId="16B2DAF9" w14:textId="77777777" w:rsidR="00210CA5" w:rsidRPr="00210CA5" w:rsidRDefault="00210CA5" w:rsidP="00210CA5">
            <w:pPr>
              <w:jc w:val="both"/>
              <w:rPr>
                <w:rFonts w:ascii="Times New Roman" w:hAnsi="Times New Roman" w:cs="Times New Roman"/>
                <w:sz w:val="20"/>
                <w:szCs w:val="20"/>
              </w:rPr>
            </w:pPr>
            <w:r w:rsidRPr="00210CA5">
              <w:rPr>
                <w:rFonts w:ascii="Times New Roman" w:hAnsi="Times New Roman" w:cs="Times New Roman"/>
                <w:sz w:val="20"/>
                <w:szCs w:val="20"/>
              </w:rPr>
              <w:t xml:space="preserve">10 </w:t>
            </w:r>
            <w:proofErr w:type="spellStart"/>
            <w:r w:rsidRPr="00210CA5">
              <w:rPr>
                <w:rFonts w:ascii="Times New Roman" w:hAnsi="Times New Roman" w:cs="Times New Roman"/>
                <w:sz w:val="20"/>
                <w:szCs w:val="20"/>
              </w:rPr>
              <w:t>soit</w:t>
            </w:r>
            <w:proofErr w:type="spellEnd"/>
            <w:r w:rsidRPr="00210CA5">
              <w:rPr>
                <w:rFonts w:ascii="Times New Roman" w:hAnsi="Times New Roman" w:cs="Times New Roman"/>
                <w:sz w:val="20"/>
                <w:szCs w:val="20"/>
              </w:rPr>
              <w:t xml:space="preserve"> 30.30%</w:t>
            </w:r>
          </w:p>
        </w:tc>
        <w:tc>
          <w:tcPr>
            <w:tcW w:w="1677" w:type="dxa"/>
          </w:tcPr>
          <w:p w14:paraId="66873A5A" w14:textId="77777777" w:rsidR="00210CA5" w:rsidRPr="00210CA5" w:rsidRDefault="00210CA5" w:rsidP="00210CA5">
            <w:pPr>
              <w:jc w:val="both"/>
              <w:rPr>
                <w:rFonts w:ascii="Times New Roman" w:hAnsi="Times New Roman" w:cs="Times New Roman"/>
                <w:sz w:val="20"/>
                <w:szCs w:val="20"/>
              </w:rPr>
            </w:pPr>
            <w:r w:rsidRPr="00210CA5">
              <w:rPr>
                <w:rFonts w:ascii="Times New Roman" w:hAnsi="Times New Roman" w:cs="Times New Roman"/>
                <w:sz w:val="20"/>
                <w:szCs w:val="20"/>
              </w:rPr>
              <w:t xml:space="preserve">20 </w:t>
            </w:r>
            <w:proofErr w:type="spellStart"/>
            <w:r w:rsidRPr="00210CA5">
              <w:rPr>
                <w:rFonts w:ascii="Times New Roman" w:hAnsi="Times New Roman" w:cs="Times New Roman"/>
                <w:sz w:val="20"/>
                <w:szCs w:val="20"/>
              </w:rPr>
              <w:t>soit</w:t>
            </w:r>
            <w:proofErr w:type="spellEnd"/>
            <w:r w:rsidRPr="00210CA5">
              <w:rPr>
                <w:rFonts w:ascii="Times New Roman" w:hAnsi="Times New Roman" w:cs="Times New Roman"/>
                <w:sz w:val="20"/>
                <w:szCs w:val="20"/>
              </w:rPr>
              <w:t xml:space="preserve"> 60.60%</w:t>
            </w:r>
          </w:p>
        </w:tc>
        <w:tc>
          <w:tcPr>
            <w:tcW w:w="1583" w:type="dxa"/>
          </w:tcPr>
          <w:p w14:paraId="6CD67BDD" w14:textId="77777777" w:rsidR="00210CA5" w:rsidRPr="00210CA5" w:rsidRDefault="00210CA5" w:rsidP="00210CA5">
            <w:pPr>
              <w:jc w:val="both"/>
              <w:rPr>
                <w:rFonts w:ascii="Times New Roman" w:hAnsi="Times New Roman" w:cs="Times New Roman"/>
                <w:sz w:val="20"/>
                <w:szCs w:val="20"/>
              </w:rPr>
            </w:pPr>
            <w:r w:rsidRPr="00210CA5">
              <w:rPr>
                <w:rFonts w:ascii="Times New Roman" w:hAnsi="Times New Roman" w:cs="Times New Roman"/>
                <w:sz w:val="20"/>
                <w:szCs w:val="20"/>
              </w:rPr>
              <w:t xml:space="preserve">3 </w:t>
            </w:r>
            <w:proofErr w:type="spellStart"/>
            <w:r w:rsidRPr="00210CA5">
              <w:rPr>
                <w:rFonts w:ascii="Times New Roman" w:hAnsi="Times New Roman" w:cs="Times New Roman"/>
                <w:sz w:val="20"/>
                <w:szCs w:val="20"/>
              </w:rPr>
              <w:t>soit</w:t>
            </w:r>
            <w:proofErr w:type="spellEnd"/>
            <w:r w:rsidRPr="00210CA5">
              <w:rPr>
                <w:rFonts w:ascii="Times New Roman" w:hAnsi="Times New Roman" w:cs="Times New Roman"/>
                <w:sz w:val="20"/>
                <w:szCs w:val="20"/>
              </w:rPr>
              <w:t xml:space="preserve"> 9.1%</w:t>
            </w:r>
          </w:p>
        </w:tc>
        <w:tc>
          <w:tcPr>
            <w:tcW w:w="1276" w:type="dxa"/>
          </w:tcPr>
          <w:p w14:paraId="7B5AC012" w14:textId="77777777" w:rsidR="00210CA5" w:rsidRPr="00210CA5" w:rsidRDefault="00210CA5" w:rsidP="00210CA5">
            <w:pPr>
              <w:jc w:val="both"/>
              <w:rPr>
                <w:rFonts w:ascii="Times New Roman" w:hAnsi="Times New Roman" w:cs="Times New Roman"/>
                <w:sz w:val="20"/>
                <w:szCs w:val="20"/>
              </w:rPr>
            </w:pPr>
            <w:r w:rsidRPr="00210CA5">
              <w:rPr>
                <w:rFonts w:ascii="Times New Roman" w:hAnsi="Times New Roman" w:cs="Times New Roman"/>
                <w:sz w:val="20"/>
                <w:szCs w:val="20"/>
              </w:rPr>
              <w:t>0</w:t>
            </w:r>
          </w:p>
        </w:tc>
        <w:tc>
          <w:tcPr>
            <w:tcW w:w="1417" w:type="dxa"/>
          </w:tcPr>
          <w:p w14:paraId="63877D3B" w14:textId="77777777" w:rsidR="00210CA5" w:rsidRPr="00210CA5" w:rsidRDefault="00210CA5" w:rsidP="00210CA5">
            <w:pPr>
              <w:jc w:val="both"/>
              <w:rPr>
                <w:rFonts w:ascii="Times New Roman" w:hAnsi="Times New Roman" w:cs="Times New Roman"/>
                <w:sz w:val="20"/>
                <w:szCs w:val="20"/>
              </w:rPr>
            </w:pPr>
            <w:r w:rsidRPr="00210CA5">
              <w:rPr>
                <w:rFonts w:ascii="Times New Roman" w:hAnsi="Times New Roman" w:cs="Times New Roman"/>
                <w:sz w:val="20"/>
                <w:szCs w:val="20"/>
              </w:rPr>
              <w:t>33</w:t>
            </w:r>
          </w:p>
        </w:tc>
      </w:tr>
      <w:tr w:rsidR="00210CA5" w:rsidRPr="00210CA5" w14:paraId="52F59689" w14:textId="77777777" w:rsidTr="00210CA5">
        <w:trPr>
          <w:jc w:val="center"/>
        </w:trPr>
        <w:tc>
          <w:tcPr>
            <w:tcW w:w="2684" w:type="dxa"/>
          </w:tcPr>
          <w:p w14:paraId="1B2AB29F" w14:textId="77777777" w:rsidR="00210CA5" w:rsidRPr="00210CA5" w:rsidRDefault="00210CA5" w:rsidP="00210CA5">
            <w:pPr>
              <w:jc w:val="both"/>
              <w:rPr>
                <w:rFonts w:ascii="Times New Roman" w:hAnsi="Times New Roman" w:cs="Times New Roman"/>
                <w:b/>
                <w:sz w:val="20"/>
                <w:szCs w:val="20"/>
              </w:rPr>
            </w:pPr>
            <w:r w:rsidRPr="00210CA5">
              <w:rPr>
                <w:rFonts w:ascii="Times New Roman" w:hAnsi="Times New Roman" w:cs="Times New Roman"/>
                <w:b/>
                <w:sz w:val="20"/>
                <w:szCs w:val="20"/>
              </w:rPr>
              <w:t>Requirements for carrying out operational activities</w:t>
            </w:r>
          </w:p>
        </w:tc>
        <w:tc>
          <w:tcPr>
            <w:tcW w:w="1569" w:type="dxa"/>
          </w:tcPr>
          <w:p w14:paraId="50132F97" w14:textId="77777777" w:rsidR="00210CA5" w:rsidRPr="00210CA5" w:rsidRDefault="00210CA5" w:rsidP="00210CA5">
            <w:pPr>
              <w:jc w:val="both"/>
              <w:rPr>
                <w:rFonts w:ascii="Times New Roman" w:hAnsi="Times New Roman" w:cs="Times New Roman"/>
                <w:sz w:val="20"/>
                <w:szCs w:val="20"/>
              </w:rPr>
            </w:pPr>
            <w:r w:rsidRPr="00210CA5">
              <w:rPr>
                <w:rFonts w:ascii="Times New Roman" w:hAnsi="Times New Roman" w:cs="Times New Roman"/>
                <w:sz w:val="20"/>
                <w:szCs w:val="20"/>
              </w:rPr>
              <w:t xml:space="preserve">5 </w:t>
            </w:r>
            <w:proofErr w:type="spellStart"/>
            <w:r w:rsidRPr="00210CA5">
              <w:rPr>
                <w:rFonts w:ascii="Times New Roman" w:hAnsi="Times New Roman" w:cs="Times New Roman"/>
                <w:sz w:val="20"/>
                <w:szCs w:val="20"/>
              </w:rPr>
              <w:t>soit</w:t>
            </w:r>
            <w:proofErr w:type="spellEnd"/>
            <w:r w:rsidRPr="00210CA5">
              <w:rPr>
                <w:rFonts w:ascii="Times New Roman" w:hAnsi="Times New Roman" w:cs="Times New Roman"/>
                <w:sz w:val="20"/>
                <w:szCs w:val="20"/>
              </w:rPr>
              <w:t xml:space="preserve"> 27.77%</w:t>
            </w:r>
          </w:p>
        </w:tc>
        <w:tc>
          <w:tcPr>
            <w:tcW w:w="1677" w:type="dxa"/>
          </w:tcPr>
          <w:p w14:paraId="0B1585AE" w14:textId="77777777" w:rsidR="00210CA5" w:rsidRPr="00210CA5" w:rsidRDefault="00210CA5" w:rsidP="00210CA5">
            <w:pPr>
              <w:jc w:val="both"/>
              <w:rPr>
                <w:rFonts w:ascii="Times New Roman" w:hAnsi="Times New Roman" w:cs="Times New Roman"/>
                <w:sz w:val="20"/>
                <w:szCs w:val="20"/>
              </w:rPr>
            </w:pPr>
            <w:r w:rsidRPr="00210CA5">
              <w:rPr>
                <w:rFonts w:ascii="Times New Roman" w:hAnsi="Times New Roman" w:cs="Times New Roman"/>
                <w:sz w:val="20"/>
                <w:szCs w:val="20"/>
              </w:rPr>
              <w:t xml:space="preserve">12 </w:t>
            </w:r>
            <w:proofErr w:type="spellStart"/>
            <w:r w:rsidRPr="00210CA5">
              <w:rPr>
                <w:rFonts w:ascii="Times New Roman" w:hAnsi="Times New Roman" w:cs="Times New Roman"/>
                <w:sz w:val="20"/>
                <w:szCs w:val="20"/>
              </w:rPr>
              <w:t>soit</w:t>
            </w:r>
            <w:proofErr w:type="spellEnd"/>
            <w:r w:rsidRPr="00210CA5">
              <w:rPr>
                <w:rFonts w:ascii="Times New Roman" w:hAnsi="Times New Roman" w:cs="Times New Roman"/>
                <w:sz w:val="20"/>
                <w:szCs w:val="20"/>
              </w:rPr>
              <w:t xml:space="preserve"> 66.66%</w:t>
            </w:r>
          </w:p>
        </w:tc>
        <w:tc>
          <w:tcPr>
            <w:tcW w:w="1583" w:type="dxa"/>
          </w:tcPr>
          <w:p w14:paraId="53B6252C" w14:textId="77777777" w:rsidR="00210CA5" w:rsidRPr="00210CA5" w:rsidRDefault="00210CA5" w:rsidP="00210CA5">
            <w:pPr>
              <w:jc w:val="both"/>
              <w:rPr>
                <w:rFonts w:ascii="Times New Roman" w:hAnsi="Times New Roman" w:cs="Times New Roman"/>
                <w:sz w:val="20"/>
                <w:szCs w:val="20"/>
              </w:rPr>
            </w:pPr>
            <w:r w:rsidRPr="00210CA5">
              <w:rPr>
                <w:rFonts w:ascii="Times New Roman" w:hAnsi="Times New Roman" w:cs="Times New Roman"/>
                <w:sz w:val="20"/>
                <w:szCs w:val="20"/>
              </w:rPr>
              <w:t xml:space="preserve">1 </w:t>
            </w:r>
            <w:proofErr w:type="spellStart"/>
            <w:r w:rsidRPr="00210CA5">
              <w:rPr>
                <w:rFonts w:ascii="Times New Roman" w:hAnsi="Times New Roman" w:cs="Times New Roman"/>
                <w:sz w:val="20"/>
                <w:szCs w:val="20"/>
              </w:rPr>
              <w:t>soit</w:t>
            </w:r>
            <w:proofErr w:type="spellEnd"/>
            <w:r w:rsidRPr="00210CA5">
              <w:rPr>
                <w:rFonts w:ascii="Times New Roman" w:hAnsi="Times New Roman" w:cs="Times New Roman"/>
                <w:sz w:val="20"/>
                <w:szCs w:val="20"/>
              </w:rPr>
              <w:t xml:space="preserve"> 5.55%</w:t>
            </w:r>
          </w:p>
        </w:tc>
        <w:tc>
          <w:tcPr>
            <w:tcW w:w="1276" w:type="dxa"/>
          </w:tcPr>
          <w:p w14:paraId="0DBCF556" w14:textId="77777777" w:rsidR="00210CA5" w:rsidRPr="00210CA5" w:rsidRDefault="00210CA5" w:rsidP="00210CA5">
            <w:pPr>
              <w:jc w:val="both"/>
              <w:rPr>
                <w:rFonts w:ascii="Times New Roman" w:hAnsi="Times New Roman" w:cs="Times New Roman"/>
                <w:sz w:val="20"/>
                <w:szCs w:val="20"/>
              </w:rPr>
            </w:pPr>
            <w:r w:rsidRPr="00210CA5">
              <w:rPr>
                <w:rFonts w:ascii="Times New Roman" w:hAnsi="Times New Roman" w:cs="Times New Roman"/>
                <w:sz w:val="20"/>
                <w:szCs w:val="20"/>
              </w:rPr>
              <w:t>0</w:t>
            </w:r>
          </w:p>
        </w:tc>
        <w:tc>
          <w:tcPr>
            <w:tcW w:w="1417" w:type="dxa"/>
          </w:tcPr>
          <w:p w14:paraId="251C8A62" w14:textId="77777777" w:rsidR="00210CA5" w:rsidRPr="00210CA5" w:rsidRDefault="00210CA5" w:rsidP="00210CA5">
            <w:pPr>
              <w:jc w:val="both"/>
              <w:rPr>
                <w:rFonts w:ascii="Times New Roman" w:hAnsi="Times New Roman" w:cs="Times New Roman"/>
                <w:sz w:val="20"/>
                <w:szCs w:val="20"/>
              </w:rPr>
            </w:pPr>
            <w:r w:rsidRPr="00210CA5">
              <w:rPr>
                <w:rFonts w:ascii="Times New Roman" w:hAnsi="Times New Roman" w:cs="Times New Roman"/>
                <w:sz w:val="20"/>
                <w:szCs w:val="20"/>
              </w:rPr>
              <w:t>18</w:t>
            </w:r>
          </w:p>
        </w:tc>
      </w:tr>
      <w:tr w:rsidR="00210CA5" w:rsidRPr="00210CA5" w14:paraId="7B69A720" w14:textId="77777777" w:rsidTr="00210CA5">
        <w:trPr>
          <w:jc w:val="center"/>
        </w:trPr>
        <w:tc>
          <w:tcPr>
            <w:tcW w:w="2684" w:type="dxa"/>
          </w:tcPr>
          <w:p w14:paraId="329CE3CE" w14:textId="77777777" w:rsidR="00210CA5" w:rsidRPr="00210CA5" w:rsidRDefault="00210CA5" w:rsidP="00210CA5">
            <w:pPr>
              <w:jc w:val="both"/>
              <w:rPr>
                <w:rFonts w:ascii="Times New Roman" w:hAnsi="Times New Roman" w:cs="Times New Roman"/>
                <w:b/>
                <w:sz w:val="20"/>
                <w:szCs w:val="20"/>
                <w:lang w:val="fr-FR"/>
              </w:rPr>
            </w:pPr>
            <w:r w:rsidRPr="00210CA5">
              <w:rPr>
                <w:rFonts w:ascii="Times New Roman" w:hAnsi="Times New Roman" w:cs="Times New Roman"/>
                <w:b/>
                <w:sz w:val="20"/>
                <w:szCs w:val="20"/>
                <w:lang w:val="fr-FR"/>
              </w:rPr>
              <w:t xml:space="preserve">Performance </w:t>
            </w:r>
            <w:proofErr w:type="spellStart"/>
            <w:r w:rsidRPr="00210CA5">
              <w:rPr>
                <w:rFonts w:ascii="Times New Roman" w:hAnsi="Times New Roman" w:cs="Times New Roman"/>
                <w:b/>
                <w:sz w:val="20"/>
                <w:szCs w:val="20"/>
                <w:lang w:val="fr-FR"/>
              </w:rPr>
              <w:t>evaluation</w:t>
            </w:r>
            <w:proofErr w:type="spellEnd"/>
            <w:r w:rsidRPr="00210CA5">
              <w:rPr>
                <w:rFonts w:ascii="Times New Roman" w:hAnsi="Times New Roman" w:cs="Times New Roman"/>
                <w:b/>
                <w:sz w:val="20"/>
                <w:szCs w:val="20"/>
                <w:lang w:val="fr-FR"/>
              </w:rPr>
              <w:t xml:space="preserve"> </w:t>
            </w:r>
            <w:proofErr w:type="spellStart"/>
            <w:r w:rsidRPr="00210CA5">
              <w:rPr>
                <w:rFonts w:ascii="Times New Roman" w:hAnsi="Times New Roman" w:cs="Times New Roman"/>
                <w:b/>
                <w:sz w:val="20"/>
                <w:szCs w:val="20"/>
                <w:lang w:val="fr-FR"/>
              </w:rPr>
              <w:t>requirements</w:t>
            </w:r>
            <w:proofErr w:type="spellEnd"/>
          </w:p>
        </w:tc>
        <w:tc>
          <w:tcPr>
            <w:tcW w:w="1569" w:type="dxa"/>
          </w:tcPr>
          <w:p w14:paraId="47DC2E1A" w14:textId="77777777" w:rsidR="00210CA5" w:rsidRPr="00210CA5" w:rsidRDefault="00210CA5" w:rsidP="00210CA5">
            <w:pPr>
              <w:jc w:val="both"/>
              <w:rPr>
                <w:rFonts w:ascii="Times New Roman" w:hAnsi="Times New Roman" w:cs="Times New Roman"/>
                <w:sz w:val="20"/>
                <w:szCs w:val="20"/>
              </w:rPr>
            </w:pPr>
            <w:r w:rsidRPr="00210CA5">
              <w:rPr>
                <w:rFonts w:ascii="Times New Roman" w:hAnsi="Times New Roman" w:cs="Times New Roman"/>
                <w:sz w:val="20"/>
                <w:szCs w:val="20"/>
              </w:rPr>
              <w:t xml:space="preserve">35 </w:t>
            </w:r>
            <w:proofErr w:type="spellStart"/>
            <w:r w:rsidRPr="00210CA5">
              <w:rPr>
                <w:rFonts w:ascii="Times New Roman" w:hAnsi="Times New Roman" w:cs="Times New Roman"/>
                <w:sz w:val="20"/>
                <w:szCs w:val="20"/>
              </w:rPr>
              <w:t>soit</w:t>
            </w:r>
            <w:proofErr w:type="spellEnd"/>
            <w:r w:rsidRPr="00210CA5">
              <w:rPr>
                <w:rFonts w:ascii="Times New Roman" w:hAnsi="Times New Roman" w:cs="Times New Roman"/>
                <w:sz w:val="20"/>
                <w:szCs w:val="20"/>
              </w:rPr>
              <w:t xml:space="preserve"> 77.78%</w:t>
            </w:r>
          </w:p>
        </w:tc>
        <w:tc>
          <w:tcPr>
            <w:tcW w:w="1677" w:type="dxa"/>
          </w:tcPr>
          <w:p w14:paraId="64E1743C" w14:textId="77777777" w:rsidR="00210CA5" w:rsidRPr="00210CA5" w:rsidRDefault="00210CA5" w:rsidP="00210CA5">
            <w:pPr>
              <w:jc w:val="both"/>
              <w:rPr>
                <w:rFonts w:ascii="Times New Roman" w:hAnsi="Times New Roman" w:cs="Times New Roman"/>
                <w:sz w:val="20"/>
                <w:szCs w:val="20"/>
              </w:rPr>
            </w:pPr>
            <w:r w:rsidRPr="00210CA5">
              <w:rPr>
                <w:rFonts w:ascii="Times New Roman" w:hAnsi="Times New Roman" w:cs="Times New Roman"/>
                <w:sz w:val="20"/>
                <w:szCs w:val="20"/>
              </w:rPr>
              <w:t xml:space="preserve">10 </w:t>
            </w:r>
            <w:proofErr w:type="spellStart"/>
            <w:r w:rsidRPr="00210CA5">
              <w:rPr>
                <w:rFonts w:ascii="Times New Roman" w:hAnsi="Times New Roman" w:cs="Times New Roman"/>
                <w:sz w:val="20"/>
                <w:szCs w:val="20"/>
              </w:rPr>
              <w:t>soit</w:t>
            </w:r>
            <w:proofErr w:type="spellEnd"/>
            <w:r w:rsidRPr="00210CA5">
              <w:rPr>
                <w:rFonts w:ascii="Times New Roman" w:hAnsi="Times New Roman" w:cs="Times New Roman"/>
                <w:sz w:val="20"/>
                <w:szCs w:val="20"/>
              </w:rPr>
              <w:t xml:space="preserve"> 22.22%</w:t>
            </w:r>
          </w:p>
        </w:tc>
        <w:tc>
          <w:tcPr>
            <w:tcW w:w="1583" w:type="dxa"/>
          </w:tcPr>
          <w:p w14:paraId="38350501" w14:textId="77777777" w:rsidR="00210CA5" w:rsidRPr="00210CA5" w:rsidRDefault="00210CA5" w:rsidP="00210CA5">
            <w:pPr>
              <w:jc w:val="both"/>
              <w:rPr>
                <w:rFonts w:ascii="Times New Roman" w:hAnsi="Times New Roman" w:cs="Times New Roman"/>
                <w:sz w:val="20"/>
                <w:szCs w:val="20"/>
              </w:rPr>
            </w:pPr>
            <w:r w:rsidRPr="00210CA5">
              <w:rPr>
                <w:rFonts w:ascii="Times New Roman" w:hAnsi="Times New Roman" w:cs="Times New Roman"/>
                <w:sz w:val="20"/>
                <w:szCs w:val="20"/>
              </w:rPr>
              <w:t>0</w:t>
            </w:r>
          </w:p>
        </w:tc>
        <w:tc>
          <w:tcPr>
            <w:tcW w:w="1276" w:type="dxa"/>
          </w:tcPr>
          <w:p w14:paraId="650DBDB8" w14:textId="77777777" w:rsidR="00210CA5" w:rsidRPr="00210CA5" w:rsidRDefault="00210CA5" w:rsidP="00210CA5">
            <w:pPr>
              <w:jc w:val="both"/>
              <w:rPr>
                <w:rFonts w:ascii="Times New Roman" w:hAnsi="Times New Roman" w:cs="Times New Roman"/>
                <w:sz w:val="20"/>
                <w:szCs w:val="20"/>
              </w:rPr>
            </w:pPr>
            <w:r w:rsidRPr="00210CA5">
              <w:rPr>
                <w:rFonts w:ascii="Times New Roman" w:hAnsi="Times New Roman" w:cs="Times New Roman"/>
                <w:sz w:val="20"/>
                <w:szCs w:val="20"/>
              </w:rPr>
              <w:t>0</w:t>
            </w:r>
          </w:p>
        </w:tc>
        <w:tc>
          <w:tcPr>
            <w:tcW w:w="1417" w:type="dxa"/>
          </w:tcPr>
          <w:p w14:paraId="5B342B30" w14:textId="77777777" w:rsidR="00210CA5" w:rsidRPr="00210CA5" w:rsidRDefault="00210CA5" w:rsidP="00210CA5">
            <w:pPr>
              <w:jc w:val="both"/>
              <w:rPr>
                <w:rFonts w:ascii="Times New Roman" w:hAnsi="Times New Roman" w:cs="Times New Roman"/>
                <w:sz w:val="20"/>
                <w:szCs w:val="20"/>
              </w:rPr>
            </w:pPr>
            <w:r w:rsidRPr="00210CA5">
              <w:rPr>
                <w:rFonts w:ascii="Times New Roman" w:hAnsi="Times New Roman" w:cs="Times New Roman"/>
                <w:sz w:val="20"/>
                <w:szCs w:val="20"/>
              </w:rPr>
              <w:t>45</w:t>
            </w:r>
          </w:p>
        </w:tc>
      </w:tr>
      <w:tr w:rsidR="00210CA5" w:rsidRPr="00210CA5" w14:paraId="355B195A" w14:textId="77777777" w:rsidTr="00210CA5">
        <w:trPr>
          <w:jc w:val="center"/>
        </w:trPr>
        <w:tc>
          <w:tcPr>
            <w:tcW w:w="2684" w:type="dxa"/>
          </w:tcPr>
          <w:p w14:paraId="1F3D7CE6" w14:textId="77777777" w:rsidR="00210CA5" w:rsidRPr="00210CA5" w:rsidRDefault="00210CA5" w:rsidP="00210CA5">
            <w:pPr>
              <w:jc w:val="both"/>
              <w:rPr>
                <w:rFonts w:ascii="Times New Roman" w:hAnsi="Times New Roman" w:cs="Times New Roman"/>
                <w:b/>
                <w:sz w:val="20"/>
                <w:szCs w:val="20"/>
              </w:rPr>
            </w:pPr>
            <w:r w:rsidRPr="00210CA5">
              <w:rPr>
                <w:rFonts w:ascii="Times New Roman" w:hAnsi="Times New Roman" w:cs="Times New Roman"/>
                <w:b/>
                <w:sz w:val="20"/>
                <w:szCs w:val="20"/>
              </w:rPr>
              <w:t>Requirements for improvement</w:t>
            </w:r>
          </w:p>
        </w:tc>
        <w:tc>
          <w:tcPr>
            <w:tcW w:w="1569" w:type="dxa"/>
          </w:tcPr>
          <w:p w14:paraId="14ED4A37" w14:textId="77777777" w:rsidR="00210CA5" w:rsidRPr="00210CA5" w:rsidRDefault="00210CA5" w:rsidP="00210CA5">
            <w:pPr>
              <w:jc w:val="both"/>
              <w:rPr>
                <w:rFonts w:ascii="Times New Roman" w:hAnsi="Times New Roman" w:cs="Times New Roman"/>
                <w:sz w:val="20"/>
                <w:szCs w:val="20"/>
              </w:rPr>
            </w:pPr>
            <w:r w:rsidRPr="00210CA5">
              <w:rPr>
                <w:rFonts w:ascii="Times New Roman" w:hAnsi="Times New Roman" w:cs="Times New Roman"/>
                <w:sz w:val="20"/>
                <w:szCs w:val="20"/>
              </w:rPr>
              <w:t xml:space="preserve">9 </w:t>
            </w:r>
            <w:proofErr w:type="spellStart"/>
            <w:r w:rsidRPr="00210CA5">
              <w:rPr>
                <w:rFonts w:ascii="Times New Roman" w:hAnsi="Times New Roman" w:cs="Times New Roman"/>
                <w:sz w:val="20"/>
                <w:szCs w:val="20"/>
              </w:rPr>
              <w:t>soit</w:t>
            </w:r>
            <w:proofErr w:type="spellEnd"/>
            <w:r w:rsidRPr="00210CA5">
              <w:rPr>
                <w:rFonts w:ascii="Times New Roman" w:hAnsi="Times New Roman" w:cs="Times New Roman"/>
                <w:sz w:val="20"/>
                <w:szCs w:val="20"/>
              </w:rPr>
              <w:t xml:space="preserve"> 69.23%</w:t>
            </w:r>
          </w:p>
        </w:tc>
        <w:tc>
          <w:tcPr>
            <w:tcW w:w="1677" w:type="dxa"/>
          </w:tcPr>
          <w:p w14:paraId="6E44DE78" w14:textId="77777777" w:rsidR="00210CA5" w:rsidRPr="00210CA5" w:rsidRDefault="00210CA5" w:rsidP="00210CA5">
            <w:pPr>
              <w:jc w:val="both"/>
              <w:rPr>
                <w:rFonts w:ascii="Times New Roman" w:hAnsi="Times New Roman" w:cs="Times New Roman"/>
                <w:sz w:val="20"/>
                <w:szCs w:val="20"/>
              </w:rPr>
            </w:pPr>
            <w:r w:rsidRPr="00210CA5">
              <w:rPr>
                <w:rFonts w:ascii="Times New Roman" w:hAnsi="Times New Roman" w:cs="Times New Roman"/>
                <w:sz w:val="20"/>
                <w:szCs w:val="20"/>
              </w:rPr>
              <w:t xml:space="preserve">2 </w:t>
            </w:r>
            <w:proofErr w:type="spellStart"/>
            <w:r w:rsidRPr="00210CA5">
              <w:rPr>
                <w:rFonts w:ascii="Times New Roman" w:hAnsi="Times New Roman" w:cs="Times New Roman"/>
                <w:sz w:val="20"/>
                <w:szCs w:val="20"/>
              </w:rPr>
              <w:t>soit</w:t>
            </w:r>
            <w:proofErr w:type="spellEnd"/>
            <w:r w:rsidRPr="00210CA5">
              <w:rPr>
                <w:rFonts w:ascii="Times New Roman" w:hAnsi="Times New Roman" w:cs="Times New Roman"/>
                <w:sz w:val="20"/>
                <w:szCs w:val="20"/>
              </w:rPr>
              <w:t xml:space="preserve"> 15.38%</w:t>
            </w:r>
          </w:p>
        </w:tc>
        <w:tc>
          <w:tcPr>
            <w:tcW w:w="1583" w:type="dxa"/>
          </w:tcPr>
          <w:p w14:paraId="63178E2A" w14:textId="77777777" w:rsidR="00210CA5" w:rsidRPr="00210CA5" w:rsidRDefault="00210CA5" w:rsidP="00210CA5">
            <w:pPr>
              <w:jc w:val="both"/>
              <w:rPr>
                <w:rFonts w:ascii="Times New Roman" w:hAnsi="Times New Roman" w:cs="Times New Roman"/>
                <w:sz w:val="20"/>
                <w:szCs w:val="20"/>
              </w:rPr>
            </w:pPr>
            <w:r w:rsidRPr="00210CA5">
              <w:rPr>
                <w:rFonts w:ascii="Times New Roman" w:hAnsi="Times New Roman" w:cs="Times New Roman"/>
                <w:sz w:val="20"/>
                <w:szCs w:val="20"/>
              </w:rPr>
              <w:t xml:space="preserve">2 </w:t>
            </w:r>
            <w:proofErr w:type="spellStart"/>
            <w:r w:rsidRPr="00210CA5">
              <w:rPr>
                <w:rFonts w:ascii="Times New Roman" w:hAnsi="Times New Roman" w:cs="Times New Roman"/>
                <w:sz w:val="20"/>
                <w:szCs w:val="20"/>
              </w:rPr>
              <w:t>soit</w:t>
            </w:r>
            <w:proofErr w:type="spellEnd"/>
            <w:r w:rsidRPr="00210CA5">
              <w:rPr>
                <w:rFonts w:ascii="Times New Roman" w:hAnsi="Times New Roman" w:cs="Times New Roman"/>
                <w:sz w:val="20"/>
                <w:szCs w:val="20"/>
              </w:rPr>
              <w:t xml:space="preserve"> 15.38%</w:t>
            </w:r>
          </w:p>
        </w:tc>
        <w:tc>
          <w:tcPr>
            <w:tcW w:w="1276" w:type="dxa"/>
          </w:tcPr>
          <w:p w14:paraId="19B5C2BE" w14:textId="77777777" w:rsidR="00210CA5" w:rsidRPr="00210CA5" w:rsidRDefault="00210CA5" w:rsidP="00210CA5">
            <w:pPr>
              <w:jc w:val="both"/>
              <w:rPr>
                <w:rFonts w:ascii="Times New Roman" w:hAnsi="Times New Roman" w:cs="Times New Roman"/>
                <w:sz w:val="20"/>
                <w:szCs w:val="20"/>
              </w:rPr>
            </w:pPr>
            <w:r w:rsidRPr="00210CA5">
              <w:rPr>
                <w:rFonts w:ascii="Times New Roman" w:hAnsi="Times New Roman" w:cs="Times New Roman"/>
                <w:sz w:val="20"/>
                <w:szCs w:val="20"/>
              </w:rPr>
              <w:t>0</w:t>
            </w:r>
          </w:p>
        </w:tc>
        <w:tc>
          <w:tcPr>
            <w:tcW w:w="1417" w:type="dxa"/>
          </w:tcPr>
          <w:p w14:paraId="6CFCB28F" w14:textId="77777777" w:rsidR="00210CA5" w:rsidRPr="00210CA5" w:rsidRDefault="00210CA5" w:rsidP="00210CA5">
            <w:pPr>
              <w:jc w:val="both"/>
              <w:rPr>
                <w:rFonts w:ascii="Times New Roman" w:hAnsi="Times New Roman" w:cs="Times New Roman"/>
                <w:sz w:val="20"/>
                <w:szCs w:val="20"/>
              </w:rPr>
            </w:pPr>
            <w:r w:rsidRPr="00210CA5">
              <w:rPr>
                <w:rFonts w:ascii="Times New Roman" w:hAnsi="Times New Roman" w:cs="Times New Roman"/>
                <w:sz w:val="20"/>
                <w:szCs w:val="20"/>
              </w:rPr>
              <w:t>13</w:t>
            </w:r>
          </w:p>
        </w:tc>
      </w:tr>
      <w:tr w:rsidR="00210CA5" w:rsidRPr="00210CA5" w14:paraId="383758AB" w14:textId="77777777" w:rsidTr="00210CA5">
        <w:trPr>
          <w:jc w:val="center"/>
        </w:trPr>
        <w:tc>
          <w:tcPr>
            <w:tcW w:w="2684" w:type="dxa"/>
          </w:tcPr>
          <w:p w14:paraId="02E85FD9" w14:textId="77777777" w:rsidR="00210CA5" w:rsidRPr="00210CA5" w:rsidRDefault="00210CA5" w:rsidP="00210CA5">
            <w:pPr>
              <w:jc w:val="both"/>
              <w:rPr>
                <w:rFonts w:ascii="Times New Roman" w:hAnsi="Times New Roman" w:cs="Times New Roman"/>
                <w:b/>
                <w:sz w:val="20"/>
                <w:szCs w:val="20"/>
              </w:rPr>
            </w:pPr>
            <w:r w:rsidRPr="00210CA5">
              <w:rPr>
                <w:rFonts w:ascii="Times New Roman" w:hAnsi="Times New Roman" w:cs="Times New Roman"/>
                <w:b/>
                <w:sz w:val="20"/>
                <w:szCs w:val="20"/>
              </w:rPr>
              <w:t>Grand total</w:t>
            </w:r>
          </w:p>
        </w:tc>
        <w:tc>
          <w:tcPr>
            <w:tcW w:w="1569" w:type="dxa"/>
          </w:tcPr>
          <w:p w14:paraId="27B1CC9E" w14:textId="77777777" w:rsidR="00210CA5" w:rsidRPr="00210CA5" w:rsidRDefault="00210CA5" w:rsidP="00210CA5">
            <w:pPr>
              <w:jc w:val="both"/>
              <w:rPr>
                <w:rFonts w:ascii="Times New Roman" w:hAnsi="Times New Roman" w:cs="Times New Roman"/>
                <w:sz w:val="20"/>
                <w:szCs w:val="20"/>
              </w:rPr>
            </w:pPr>
            <w:r w:rsidRPr="00210CA5">
              <w:rPr>
                <w:rFonts w:ascii="Times New Roman" w:hAnsi="Times New Roman" w:cs="Times New Roman"/>
                <w:sz w:val="20"/>
                <w:szCs w:val="20"/>
              </w:rPr>
              <w:t xml:space="preserve">88 </w:t>
            </w:r>
            <w:proofErr w:type="spellStart"/>
            <w:r w:rsidRPr="00210CA5">
              <w:rPr>
                <w:rFonts w:ascii="Times New Roman" w:hAnsi="Times New Roman" w:cs="Times New Roman"/>
                <w:sz w:val="20"/>
                <w:szCs w:val="20"/>
              </w:rPr>
              <w:t>soit</w:t>
            </w:r>
            <w:proofErr w:type="spellEnd"/>
            <w:r w:rsidRPr="00210CA5">
              <w:rPr>
                <w:rFonts w:ascii="Times New Roman" w:hAnsi="Times New Roman" w:cs="Times New Roman"/>
                <w:sz w:val="20"/>
                <w:szCs w:val="20"/>
              </w:rPr>
              <w:t xml:space="preserve"> 48.88%</w:t>
            </w:r>
          </w:p>
        </w:tc>
        <w:tc>
          <w:tcPr>
            <w:tcW w:w="1677" w:type="dxa"/>
          </w:tcPr>
          <w:p w14:paraId="6B03997F" w14:textId="77777777" w:rsidR="00210CA5" w:rsidRPr="00210CA5" w:rsidRDefault="00210CA5" w:rsidP="00210CA5">
            <w:pPr>
              <w:jc w:val="both"/>
              <w:rPr>
                <w:rFonts w:ascii="Times New Roman" w:hAnsi="Times New Roman" w:cs="Times New Roman"/>
                <w:sz w:val="20"/>
                <w:szCs w:val="20"/>
              </w:rPr>
            </w:pPr>
            <w:r w:rsidRPr="00210CA5">
              <w:rPr>
                <w:rFonts w:ascii="Times New Roman" w:hAnsi="Times New Roman" w:cs="Times New Roman"/>
                <w:sz w:val="20"/>
                <w:szCs w:val="20"/>
              </w:rPr>
              <w:t xml:space="preserve">74 </w:t>
            </w:r>
            <w:proofErr w:type="spellStart"/>
            <w:r w:rsidRPr="00210CA5">
              <w:rPr>
                <w:rFonts w:ascii="Times New Roman" w:hAnsi="Times New Roman" w:cs="Times New Roman"/>
                <w:sz w:val="20"/>
                <w:szCs w:val="20"/>
              </w:rPr>
              <w:t>soit</w:t>
            </w:r>
            <w:proofErr w:type="spellEnd"/>
            <w:r w:rsidRPr="00210CA5">
              <w:rPr>
                <w:rFonts w:ascii="Times New Roman" w:hAnsi="Times New Roman" w:cs="Times New Roman"/>
                <w:sz w:val="20"/>
                <w:szCs w:val="20"/>
              </w:rPr>
              <w:t xml:space="preserve"> 41.11%</w:t>
            </w:r>
          </w:p>
        </w:tc>
        <w:tc>
          <w:tcPr>
            <w:tcW w:w="1583" w:type="dxa"/>
          </w:tcPr>
          <w:p w14:paraId="042494A7" w14:textId="77777777" w:rsidR="00210CA5" w:rsidRPr="00210CA5" w:rsidRDefault="00210CA5" w:rsidP="00210CA5">
            <w:pPr>
              <w:jc w:val="both"/>
              <w:rPr>
                <w:rFonts w:ascii="Times New Roman" w:hAnsi="Times New Roman" w:cs="Times New Roman"/>
                <w:sz w:val="20"/>
                <w:szCs w:val="20"/>
              </w:rPr>
            </w:pPr>
            <w:r w:rsidRPr="00210CA5">
              <w:rPr>
                <w:rFonts w:ascii="Times New Roman" w:hAnsi="Times New Roman" w:cs="Times New Roman"/>
                <w:sz w:val="20"/>
                <w:szCs w:val="20"/>
              </w:rPr>
              <w:t xml:space="preserve">17 </w:t>
            </w:r>
            <w:proofErr w:type="spellStart"/>
            <w:r w:rsidRPr="00210CA5">
              <w:rPr>
                <w:rFonts w:ascii="Times New Roman" w:hAnsi="Times New Roman" w:cs="Times New Roman"/>
                <w:sz w:val="20"/>
                <w:szCs w:val="20"/>
              </w:rPr>
              <w:t>soit</w:t>
            </w:r>
            <w:proofErr w:type="spellEnd"/>
            <w:r w:rsidRPr="00210CA5">
              <w:rPr>
                <w:rFonts w:ascii="Times New Roman" w:hAnsi="Times New Roman" w:cs="Times New Roman"/>
                <w:sz w:val="20"/>
                <w:szCs w:val="20"/>
              </w:rPr>
              <w:t xml:space="preserve"> 9.44 %</w:t>
            </w:r>
          </w:p>
        </w:tc>
        <w:tc>
          <w:tcPr>
            <w:tcW w:w="1276" w:type="dxa"/>
          </w:tcPr>
          <w:p w14:paraId="0A67735C" w14:textId="77777777" w:rsidR="00210CA5" w:rsidRPr="00210CA5" w:rsidRDefault="00210CA5" w:rsidP="00210CA5">
            <w:pPr>
              <w:jc w:val="both"/>
              <w:rPr>
                <w:rFonts w:ascii="Times New Roman" w:hAnsi="Times New Roman" w:cs="Times New Roman"/>
                <w:sz w:val="20"/>
                <w:szCs w:val="20"/>
              </w:rPr>
            </w:pPr>
            <w:r w:rsidRPr="00210CA5">
              <w:rPr>
                <w:rFonts w:ascii="Times New Roman" w:hAnsi="Times New Roman" w:cs="Times New Roman"/>
                <w:sz w:val="20"/>
                <w:szCs w:val="20"/>
              </w:rPr>
              <w:t>0</w:t>
            </w:r>
          </w:p>
        </w:tc>
        <w:tc>
          <w:tcPr>
            <w:tcW w:w="1417" w:type="dxa"/>
          </w:tcPr>
          <w:p w14:paraId="3DC135BD" w14:textId="77777777" w:rsidR="00210CA5" w:rsidRPr="00210CA5" w:rsidRDefault="00210CA5" w:rsidP="00210CA5">
            <w:pPr>
              <w:jc w:val="both"/>
              <w:rPr>
                <w:rFonts w:ascii="Times New Roman" w:hAnsi="Times New Roman" w:cs="Times New Roman"/>
                <w:sz w:val="20"/>
                <w:szCs w:val="20"/>
              </w:rPr>
            </w:pPr>
            <w:r w:rsidRPr="00210CA5">
              <w:rPr>
                <w:rFonts w:ascii="Times New Roman" w:hAnsi="Times New Roman" w:cs="Times New Roman"/>
                <w:sz w:val="20"/>
                <w:szCs w:val="20"/>
              </w:rPr>
              <w:t>180</w:t>
            </w:r>
          </w:p>
        </w:tc>
      </w:tr>
    </w:tbl>
    <w:p w14:paraId="3E517D20" w14:textId="77777777" w:rsidR="00210CA5" w:rsidRPr="00210CA5" w:rsidRDefault="00210CA5" w:rsidP="00210CA5">
      <w:pPr>
        <w:spacing w:after="0" w:line="240" w:lineRule="auto"/>
        <w:jc w:val="both"/>
        <w:rPr>
          <w:rFonts w:ascii="Times New Roman" w:hAnsi="Times New Roman" w:cs="Times New Roman"/>
          <w:sz w:val="20"/>
          <w:szCs w:val="20"/>
          <w:lang w:val="fr-FR"/>
        </w:rPr>
      </w:pPr>
      <w:proofErr w:type="gramStart"/>
      <w:r w:rsidRPr="00210CA5">
        <w:rPr>
          <w:rFonts w:ascii="Times New Roman" w:eastAsia="Times New Roman" w:hAnsi="Times New Roman" w:cs="Times New Roman"/>
          <w:b/>
          <w:sz w:val="20"/>
          <w:szCs w:val="20"/>
          <w:lang w:val="fr-FR" w:eastAsia="fr-FR"/>
        </w:rPr>
        <w:t>Source:</w:t>
      </w:r>
      <w:proofErr w:type="gramEnd"/>
      <w:r w:rsidRPr="00210CA5">
        <w:rPr>
          <w:rFonts w:ascii="Times New Roman" w:eastAsia="Times New Roman" w:hAnsi="Times New Roman" w:cs="Times New Roman"/>
          <w:b/>
          <w:sz w:val="20"/>
          <w:szCs w:val="20"/>
          <w:lang w:val="fr-FR" w:eastAsia="fr-FR"/>
        </w:rPr>
        <w:t xml:space="preserve"> Our </w:t>
      </w:r>
      <w:proofErr w:type="spellStart"/>
      <w:r w:rsidRPr="00210CA5">
        <w:rPr>
          <w:rFonts w:ascii="Times New Roman" w:eastAsia="Times New Roman" w:hAnsi="Times New Roman" w:cs="Times New Roman"/>
          <w:b/>
          <w:sz w:val="20"/>
          <w:szCs w:val="20"/>
          <w:lang w:val="fr-FR" w:eastAsia="fr-FR"/>
        </w:rPr>
        <w:t>field</w:t>
      </w:r>
      <w:proofErr w:type="spellEnd"/>
      <w:r w:rsidRPr="00210CA5">
        <w:rPr>
          <w:rFonts w:ascii="Times New Roman" w:eastAsia="Times New Roman" w:hAnsi="Times New Roman" w:cs="Times New Roman"/>
          <w:b/>
          <w:sz w:val="20"/>
          <w:szCs w:val="20"/>
          <w:lang w:val="fr-FR" w:eastAsia="fr-FR"/>
        </w:rPr>
        <w:t xml:space="preserve"> </w:t>
      </w:r>
      <w:proofErr w:type="spellStart"/>
      <w:r w:rsidRPr="00210CA5">
        <w:rPr>
          <w:rFonts w:ascii="Times New Roman" w:eastAsia="Times New Roman" w:hAnsi="Times New Roman" w:cs="Times New Roman"/>
          <w:b/>
          <w:sz w:val="20"/>
          <w:szCs w:val="20"/>
          <w:lang w:val="fr-FR" w:eastAsia="fr-FR"/>
        </w:rPr>
        <w:t>survey</w:t>
      </w:r>
      <w:proofErr w:type="spellEnd"/>
      <w:r w:rsidRPr="00210CA5">
        <w:rPr>
          <w:rFonts w:ascii="Times New Roman" w:eastAsia="Times New Roman" w:hAnsi="Times New Roman" w:cs="Times New Roman"/>
          <w:b/>
          <w:sz w:val="20"/>
          <w:szCs w:val="20"/>
          <w:lang w:val="fr-FR" w:eastAsia="fr-FR"/>
        </w:rPr>
        <w:t>, 2020</w:t>
      </w:r>
    </w:p>
    <w:p w14:paraId="573A08C5" w14:textId="77777777" w:rsidR="00210CA5" w:rsidRPr="00210CA5" w:rsidRDefault="00210CA5" w:rsidP="00210CA5">
      <w:pPr>
        <w:spacing w:after="0" w:line="240" w:lineRule="auto"/>
        <w:jc w:val="both"/>
        <w:rPr>
          <w:rFonts w:ascii="Times New Roman" w:hAnsi="Times New Roman" w:cs="Times New Roman"/>
          <w:b/>
          <w:color w:val="000000" w:themeColor="text1"/>
          <w:sz w:val="20"/>
          <w:szCs w:val="20"/>
        </w:rPr>
      </w:pPr>
    </w:p>
    <w:p w14:paraId="686F46BB" w14:textId="77777777" w:rsidR="00210CA5" w:rsidRPr="00210CA5" w:rsidRDefault="00210CA5" w:rsidP="00210CA5">
      <w:pPr>
        <w:spacing w:after="0" w:line="240" w:lineRule="auto"/>
        <w:jc w:val="both"/>
        <w:rPr>
          <w:rFonts w:ascii="Times New Roman" w:hAnsi="Times New Roman" w:cs="Times New Roman"/>
          <w:b/>
          <w:color w:val="000000" w:themeColor="text1"/>
          <w:sz w:val="20"/>
          <w:szCs w:val="20"/>
        </w:rPr>
      </w:pPr>
      <w:r w:rsidRPr="00210CA5">
        <w:rPr>
          <w:rFonts w:ascii="Times New Roman" w:hAnsi="Times New Roman" w:cs="Times New Roman"/>
          <w:b/>
          <w:color w:val="000000" w:themeColor="text1"/>
          <w:sz w:val="20"/>
          <w:szCs w:val="20"/>
        </w:rPr>
        <w:t>2.1.1-Dominant use of inappropriate tools in solid waste management</w:t>
      </w:r>
    </w:p>
    <w:p w14:paraId="0FF9539F" w14:textId="77777777" w:rsidR="00210CA5" w:rsidRDefault="00210CA5" w:rsidP="00210CA5">
      <w:pPr>
        <w:spacing w:after="0" w:line="240" w:lineRule="auto"/>
        <w:jc w:val="both"/>
        <w:rPr>
          <w:rFonts w:ascii="Times New Roman" w:hAnsi="Times New Roman" w:cs="Times New Roman"/>
          <w:color w:val="000000" w:themeColor="text1"/>
          <w:sz w:val="20"/>
          <w:szCs w:val="20"/>
        </w:rPr>
      </w:pPr>
      <w:r w:rsidRPr="00210CA5">
        <w:rPr>
          <w:rFonts w:ascii="Times New Roman" w:hAnsi="Times New Roman" w:cs="Times New Roman"/>
          <w:color w:val="000000" w:themeColor="text1"/>
          <w:sz w:val="20"/>
          <w:szCs w:val="20"/>
        </w:rPr>
        <w:t xml:space="preserve">The "Typology" variable makes it possible to grasp the importance and place of the tools to be used in carrying out activities in contact with the site. On an oil site, when using commercially available steel or iron tools, sparks can occur. Air-gas mixtures can explode because of these sparks. In working areas where these mixtures can form or already exist, the formation of flammable sparks must be avoided at all costs. The European directive 1999/92/EC recommends the use of spark-proof tools in ATEX zones. The use of non-sparking tools is just one example of a very important explosion prevention measure in a company. They consist of special copper-based alloys (more precisely beryllium copper, or </w:t>
      </w:r>
      <w:proofErr w:type="spellStart"/>
      <w:r w:rsidRPr="00210CA5">
        <w:rPr>
          <w:rFonts w:ascii="Times New Roman" w:hAnsi="Times New Roman" w:cs="Times New Roman"/>
          <w:color w:val="000000" w:themeColor="text1"/>
          <w:sz w:val="20"/>
          <w:szCs w:val="20"/>
        </w:rPr>
        <w:t>CuBe</w:t>
      </w:r>
      <w:proofErr w:type="spellEnd"/>
      <w:r w:rsidRPr="00210CA5">
        <w:rPr>
          <w:rFonts w:ascii="Times New Roman" w:hAnsi="Times New Roman" w:cs="Times New Roman"/>
          <w:color w:val="000000" w:themeColor="text1"/>
          <w:sz w:val="20"/>
          <w:szCs w:val="20"/>
        </w:rPr>
        <w:t>). Explosion-proof tooling is therefore the best alternative for application in explosive environments.</w:t>
      </w:r>
    </w:p>
    <w:p w14:paraId="6B09AC83" w14:textId="77777777" w:rsidR="00210CA5" w:rsidRPr="00210CA5" w:rsidRDefault="00210CA5" w:rsidP="00210CA5">
      <w:pPr>
        <w:spacing w:after="0" w:line="240" w:lineRule="auto"/>
        <w:jc w:val="both"/>
        <w:rPr>
          <w:rFonts w:ascii="Times New Roman" w:hAnsi="Times New Roman" w:cs="Times New Roman"/>
          <w:color w:val="000000" w:themeColor="text1"/>
          <w:sz w:val="20"/>
          <w:szCs w:val="20"/>
        </w:rPr>
      </w:pPr>
    </w:p>
    <w:p w14:paraId="6D2C0ECE" w14:textId="77777777" w:rsidR="00210CA5" w:rsidRDefault="00210CA5" w:rsidP="00210CA5">
      <w:pPr>
        <w:spacing w:after="0" w:line="240" w:lineRule="auto"/>
        <w:jc w:val="both"/>
        <w:rPr>
          <w:rFonts w:ascii="Times New Roman" w:hAnsi="Times New Roman" w:cs="Times New Roman"/>
          <w:color w:val="000000" w:themeColor="text1"/>
          <w:sz w:val="20"/>
          <w:szCs w:val="20"/>
        </w:rPr>
      </w:pPr>
      <w:r w:rsidRPr="00210CA5">
        <w:rPr>
          <w:rFonts w:ascii="Times New Roman" w:hAnsi="Times New Roman" w:cs="Times New Roman"/>
          <w:color w:val="000000" w:themeColor="text1"/>
          <w:sz w:val="20"/>
          <w:szCs w:val="20"/>
        </w:rPr>
        <w:t xml:space="preserve">However, ordinary tools such as buckets, picks, shovels, </w:t>
      </w:r>
      <w:proofErr w:type="spellStart"/>
      <w:r w:rsidRPr="00210CA5">
        <w:rPr>
          <w:rFonts w:ascii="Times New Roman" w:hAnsi="Times New Roman" w:cs="Times New Roman"/>
          <w:color w:val="000000" w:themeColor="text1"/>
          <w:sz w:val="20"/>
          <w:szCs w:val="20"/>
        </w:rPr>
        <w:t>daba</w:t>
      </w:r>
      <w:proofErr w:type="spellEnd"/>
      <w:r w:rsidRPr="00210CA5">
        <w:rPr>
          <w:rFonts w:ascii="Times New Roman" w:hAnsi="Times New Roman" w:cs="Times New Roman"/>
          <w:color w:val="000000" w:themeColor="text1"/>
          <w:sz w:val="20"/>
          <w:szCs w:val="20"/>
        </w:rPr>
        <w:t xml:space="preserve">, brooms, wheelbarrows, rakes as shown in photo 1, 94% of which are used for cleaning solid waste at GESTOCI, are not suitable for such a site.  </w:t>
      </w:r>
    </w:p>
    <w:p w14:paraId="4E40E05C" w14:textId="77777777" w:rsidR="00210CA5" w:rsidRPr="00210CA5" w:rsidRDefault="00210CA5" w:rsidP="00210CA5">
      <w:pPr>
        <w:spacing w:after="0" w:line="240" w:lineRule="auto"/>
        <w:jc w:val="both"/>
        <w:rPr>
          <w:rFonts w:ascii="Times New Roman" w:hAnsi="Times New Roman" w:cs="Times New Roman"/>
          <w:color w:val="000000" w:themeColor="text1"/>
          <w:sz w:val="20"/>
          <w:szCs w:val="20"/>
        </w:rPr>
      </w:pPr>
    </w:p>
    <w:p w14:paraId="29EBF613" w14:textId="77777777" w:rsidR="00210CA5" w:rsidRPr="00210CA5" w:rsidRDefault="00210CA5" w:rsidP="00210CA5">
      <w:pPr>
        <w:spacing w:after="0" w:line="240" w:lineRule="auto"/>
        <w:jc w:val="center"/>
        <w:rPr>
          <w:rFonts w:ascii="Times New Roman" w:hAnsi="Times New Roman" w:cs="Times New Roman"/>
          <w:b/>
          <w:i/>
          <w:color w:val="000000" w:themeColor="text1"/>
          <w:sz w:val="20"/>
          <w:szCs w:val="20"/>
        </w:rPr>
      </w:pPr>
      <w:r w:rsidRPr="00210CA5">
        <w:rPr>
          <w:rFonts w:ascii="Times New Roman" w:hAnsi="Times New Roman" w:cs="Times New Roman"/>
          <w:b/>
          <w:i/>
          <w:noProof/>
          <w:sz w:val="20"/>
          <w:szCs w:val="20"/>
          <w:lang w:val="en-GB" w:eastAsia="en-GB"/>
        </w:rPr>
        <w:drawing>
          <wp:inline distT="0" distB="0" distL="0" distR="0" wp14:anchorId="3BE60CA3" wp14:editId="037FA36F">
            <wp:extent cx="5239383" cy="2371563"/>
            <wp:effectExtent l="0" t="0" r="0" b="0"/>
            <wp:docPr id="12" name="Image 12" descr="C:\Users\LENOVO\Desktop\GESTO IMAGE\ec206702-cbc1-4f2c-8f7f-4f86e5d871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Desktop\GESTO IMAGE\ec206702-cbc1-4f2c-8f7f-4f86e5d8713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15092" cy="2405832"/>
                    </a:xfrm>
                    <a:prstGeom prst="rect">
                      <a:avLst/>
                    </a:prstGeom>
                    <a:noFill/>
                    <a:ln>
                      <a:noFill/>
                    </a:ln>
                  </pic:spPr>
                </pic:pic>
              </a:graphicData>
            </a:graphic>
          </wp:inline>
        </w:drawing>
      </w:r>
    </w:p>
    <w:p w14:paraId="5C4C09C6" w14:textId="77777777" w:rsidR="00210CA5" w:rsidRPr="00210CA5" w:rsidRDefault="00210CA5" w:rsidP="00210CA5">
      <w:pPr>
        <w:spacing w:after="0" w:line="240" w:lineRule="auto"/>
        <w:jc w:val="center"/>
        <w:rPr>
          <w:rFonts w:ascii="Times New Roman" w:hAnsi="Times New Roman" w:cs="Times New Roman"/>
          <w:b/>
          <w:i/>
          <w:color w:val="000000" w:themeColor="text1"/>
          <w:sz w:val="20"/>
          <w:szCs w:val="20"/>
        </w:rPr>
      </w:pPr>
      <w:r w:rsidRPr="00210CA5">
        <w:rPr>
          <w:rFonts w:ascii="Times New Roman" w:hAnsi="Times New Roman" w:cs="Times New Roman"/>
          <w:b/>
          <w:i/>
          <w:color w:val="000000" w:themeColor="text1"/>
          <w:sz w:val="20"/>
          <w:szCs w:val="20"/>
        </w:rPr>
        <w:t>Photo 1: View of the solid waste collection tools on site</w:t>
      </w:r>
    </w:p>
    <w:p w14:paraId="6C1FC6B8" w14:textId="77777777" w:rsidR="00210CA5" w:rsidRPr="00210CA5" w:rsidRDefault="00210CA5" w:rsidP="00210CA5">
      <w:pPr>
        <w:spacing w:after="0" w:line="240" w:lineRule="auto"/>
        <w:jc w:val="center"/>
        <w:rPr>
          <w:rFonts w:ascii="Times New Roman" w:hAnsi="Times New Roman" w:cs="Times New Roman"/>
          <w:b/>
          <w:i/>
          <w:color w:val="000000" w:themeColor="text1"/>
          <w:sz w:val="20"/>
          <w:szCs w:val="20"/>
        </w:rPr>
      </w:pPr>
      <w:r w:rsidRPr="00210CA5">
        <w:rPr>
          <w:rFonts w:ascii="Times New Roman" w:hAnsi="Times New Roman" w:cs="Times New Roman"/>
          <w:b/>
          <w:i/>
          <w:color w:val="000000" w:themeColor="text1"/>
          <w:sz w:val="20"/>
          <w:szCs w:val="20"/>
        </w:rPr>
        <w:t xml:space="preserve">Photo: </w:t>
      </w:r>
      <w:proofErr w:type="spellStart"/>
      <w:r w:rsidRPr="00210CA5">
        <w:rPr>
          <w:rFonts w:ascii="Times New Roman" w:hAnsi="Times New Roman" w:cs="Times New Roman"/>
          <w:b/>
          <w:i/>
          <w:color w:val="000000" w:themeColor="text1"/>
          <w:sz w:val="20"/>
          <w:szCs w:val="20"/>
        </w:rPr>
        <w:t>Dakouri</w:t>
      </w:r>
      <w:proofErr w:type="spellEnd"/>
      <w:r w:rsidRPr="00210CA5">
        <w:rPr>
          <w:rFonts w:ascii="Times New Roman" w:hAnsi="Times New Roman" w:cs="Times New Roman"/>
          <w:b/>
          <w:i/>
          <w:color w:val="000000" w:themeColor="text1"/>
          <w:sz w:val="20"/>
          <w:szCs w:val="20"/>
        </w:rPr>
        <w:t>, 2020</w:t>
      </w:r>
    </w:p>
    <w:p w14:paraId="1A178039" w14:textId="77777777" w:rsidR="00210CA5" w:rsidRPr="00210CA5" w:rsidRDefault="00210CA5" w:rsidP="00210CA5">
      <w:pPr>
        <w:spacing w:after="0" w:line="240" w:lineRule="auto"/>
        <w:jc w:val="both"/>
        <w:rPr>
          <w:rFonts w:ascii="Times New Roman" w:hAnsi="Times New Roman" w:cs="Times New Roman"/>
          <w:color w:val="000000" w:themeColor="text1"/>
          <w:sz w:val="20"/>
          <w:szCs w:val="20"/>
        </w:rPr>
      </w:pPr>
    </w:p>
    <w:p w14:paraId="129EDC75" w14:textId="77777777" w:rsidR="00210CA5" w:rsidRPr="00210CA5" w:rsidRDefault="00210CA5" w:rsidP="00210CA5">
      <w:pPr>
        <w:spacing w:after="0" w:line="240" w:lineRule="auto"/>
        <w:jc w:val="both"/>
        <w:rPr>
          <w:rFonts w:ascii="Times New Roman" w:hAnsi="Times New Roman" w:cs="Times New Roman"/>
          <w:b/>
          <w:color w:val="000000" w:themeColor="text1"/>
          <w:sz w:val="20"/>
          <w:szCs w:val="20"/>
        </w:rPr>
      </w:pPr>
      <w:r w:rsidRPr="00210CA5">
        <w:rPr>
          <w:rFonts w:ascii="Times New Roman" w:hAnsi="Times New Roman" w:cs="Times New Roman"/>
          <w:b/>
          <w:color w:val="000000" w:themeColor="text1"/>
          <w:sz w:val="20"/>
          <w:szCs w:val="20"/>
        </w:rPr>
        <w:t>2.1.2 The removal of solid waste by a precarious procedure</w:t>
      </w:r>
    </w:p>
    <w:p w14:paraId="737C2E7F" w14:textId="77777777" w:rsidR="00210CA5" w:rsidRDefault="00210CA5" w:rsidP="00210CA5">
      <w:pPr>
        <w:spacing w:after="0" w:line="240" w:lineRule="auto"/>
        <w:jc w:val="both"/>
        <w:rPr>
          <w:rFonts w:ascii="Times New Roman" w:hAnsi="Times New Roman" w:cs="Times New Roman"/>
          <w:color w:val="000000" w:themeColor="text1"/>
          <w:sz w:val="20"/>
          <w:szCs w:val="20"/>
        </w:rPr>
      </w:pPr>
      <w:r w:rsidRPr="00210CA5">
        <w:rPr>
          <w:rFonts w:ascii="Times New Roman" w:hAnsi="Times New Roman" w:cs="Times New Roman"/>
          <w:color w:val="000000" w:themeColor="text1"/>
          <w:sz w:val="20"/>
          <w:szCs w:val="20"/>
        </w:rPr>
        <w:t xml:space="preserve">The method of solid waste removal on site is largely (85% according to the field survey) carried out manually as shown in Figure 2, since during the removal of the product in the large basin after settling, the pumping system for the recovery of the oil is carried out manually. This is in contrast to automatic removal systems, which is carried out during skimming using a hydro-skimming truck.  </w:t>
      </w:r>
    </w:p>
    <w:p w14:paraId="7E10AE9A" w14:textId="77777777" w:rsidR="00210CA5" w:rsidRPr="00210CA5" w:rsidRDefault="00210CA5" w:rsidP="00210CA5">
      <w:pPr>
        <w:spacing w:after="0" w:line="240" w:lineRule="auto"/>
        <w:jc w:val="both"/>
        <w:rPr>
          <w:rFonts w:ascii="Times New Roman" w:hAnsi="Times New Roman" w:cs="Times New Roman"/>
          <w:color w:val="000000" w:themeColor="text1"/>
          <w:sz w:val="20"/>
          <w:szCs w:val="20"/>
        </w:rPr>
      </w:pPr>
    </w:p>
    <w:p w14:paraId="61073C82" w14:textId="77777777" w:rsidR="00210CA5" w:rsidRPr="00210CA5" w:rsidRDefault="00210CA5" w:rsidP="00210CA5">
      <w:pPr>
        <w:spacing w:after="0" w:line="240" w:lineRule="auto"/>
        <w:jc w:val="center"/>
        <w:rPr>
          <w:rFonts w:ascii="Times New Roman" w:hAnsi="Times New Roman" w:cs="Times New Roman"/>
          <w:b/>
          <w:i/>
          <w:color w:val="000000" w:themeColor="text1"/>
          <w:sz w:val="20"/>
          <w:szCs w:val="20"/>
        </w:rPr>
      </w:pPr>
      <w:r w:rsidRPr="00210CA5">
        <w:rPr>
          <w:rFonts w:ascii="Times New Roman" w:hAnsi="Times New Roman" w:cs="Times New Roman"/>
          <w:b/>
          <w:i/>
          <w:noProof/>
          <w:sz w:val="20"/>
          <w:szCs w:val="20"/>
          <w:lang w:val="en-GB" w:eastAsia="en-GB"/>
        </w:rPr>
        <w:drawing>
          <wp:inline distT="0" distB="0" distL="0" distR="0" wp14:anchorId="52AD811C" wp14:editId="653EFA51">
            <wp:extent cx="4343400" cy="2486025"/>
            <wp:effectExtent l="0" t="0" r="0" b="9525"/>
            <wp:docPr id="11" name="Graphique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DA93D16" w14:textId="77777777" w:rsidR="00210CA5" w:rsidRPr="00210CA5" w:rsidRDefault="00210CA5" w:rsidP="00210CA5">
      <w:pPr>
        <w:tabs>
          <w:tab w:val="left" w:pos="6186"/>
        </w:tabs>
        <w:spacing w:after="0" w:line="240" w:lineRule="auto"/>
        <w:jc w:val="center"/>
        <w:rPr>
          <w:rFonts w:ascii="Times New Roman" w:hAnsi="Times New Roman" w:cs="Times New Roman"/>
          <w:b/>
          <w:i/>
          <w:sz w:val="20"/>
          <w:szCs w:val="20"/>
        </w:rPr>
      </w:pPr>
      <w:r w:rsidRPr="00210CA5">
        <w:rPr>
          <w:rFonts w:ascii="Times New Roman" w:hAnsi="Times New Roman" w:cs="Times New Roman"/>
          <w:b/>
          <w:i/>
          <w:sz w:val="20"/>
          <w:szCs w:val="20"/>
        </w:rPr>
        <w:t>Figure 2: Distribution of solid waste removal mode</w:t>
      </w:r>
    </w:p>
    <w:p w14:paraId="10996A7C" w14:textId="77777777" w:rsidR="00210CA5" w:rsidRPr="00210CA5" w:rsidRDefault="00210CA5" w:rsidP="00210CA5">
      <w:pPr>
        <w:tabs>
          <w:tab w:val="left" w:pos="6186"/>
        </w:tabs>
        <w:spacing w:after="0" w:line="240" w:lineRule="auto"/>
        <w:jc w:val="center"/>
        <w:rPr>
          <w:rFonts w:ascii="Times New Roman" w:hAnsi="Times New Roman" w:cs="Times New Roman"/>
          <w:b/>
          <w:i/>
          <w:sz w:val="20"/>
          <w:szCs w:val="20"/>
        </w:rPr>
      </w:pPr>
      <w:r w:rsidRPr="00210CA5">
        <w:rPr>
          <w:rFonts w:ascii="Times New Roman" w:hAnsi="Times New Roman" w:cs="Times New Roman"/>
          <w:b/>
          <w:i/>
          <w:sz w:val="20"/>
          <w:szCs w:val="20"/>
        </w:rPr>
        <w:t>Source: Our field survey, 2020</w:t>
      </w:r>
    </w:p>
    <w:p w14:paraId="6896C354" w14:textId="77777777" w:rsidR="00210CA5" w:rsidRPr="00210CA5" w:rsidRDefault="00210CA5" w:rsidP="00210CA5">
      <w:pPr>
        <w:tabs>
          <w:tab w:val="left" w:pos="6186"/>
        </w:tabs>
        <w:spacing w:after="0" w:line="240" w:lineRule="auto"/>
        <w:jc w:val="both"/>
        <w:rPr>
          <w:rFonts w:ascii="Times New Roman" w:hAnsi="Times New Roman" w:cs="Times New Roman"/>
          <w:sz w:val="20"/>
          <w:szCs w:val="20"/>
        </w:rPr>
      </w:pPr>
    </w:p>
    <w:p w14:paraId="7AD054C3" w14:textId="77777777" w:rsidR="00210CA5" w:rsidRDefault="00210CA5" w:rsidP="00210CA5">
      <w:pPr>
        <w:tabs>
          <w:tab w:val="left" w:pos="6186"/>
        </w:tabs>
        <w:spacing w:after="0" w:line="240" w:lineRule="auto"/>
        <w:jc w:val="both"/>
        <w:rPr>
          <w:rFonts w:ascii="Times New Roman" w:hAnsi="Times New Roman" w:cs="Times New Roman"/>
          <w:sz w:val="20"/>
          <w:szCs w:val="20"/>
        </w:rPr>
      </w:pPr>
      <w:r w:rsidRPr="00210CA5">
        <w:rPr>
          <w:rFonts w:ascii="Times New Roman" w:hAnsi="Times New Roman" w:cs="Times New Roman"/>
          <w:sz w:val="20"/>
          <w:szCs w:val="20"/>
        </w:rPr>
        <w:t xml:space="preserve">Among the causes of the dysfunction in solid waste management, one can also note, as shown in the Ishikawa diagram (figure 3), the lack of awareness on environmental hygiene, the lack of control of service providers in the field, the lack of rubbish bins on the </w:t>
      </w:r>
      <w:proofErr w:type="gramStart"/>
      <w:r w:rsidRPr="00210CA5">
        <w:rPr>
          <w:rFonts w:ascii="Times New Roman" w:hAnsi="Times New Roman" w:cs="Times New Roman"/>
          <w:sz w:val="20"/>
          <w:szCs w:val="20"/>
        </w:rPr>
        <w:t>30 hectare</w:t>
      </w:r>
      <w:proofErr w:type="gramEnd"/>
      <w:r w:rsidRPr="00210CA5">
        <w:rPr>
          <w:rFonts w:ascii="Times New Roman" w:hAnsi="Times New Roman" w:cs="Times New Roman"/>
          <w:sz w:val="20"/>
          <w:szCs w:val="20"/>
        </w:rPr>
        <w:t xml:space="preserve"> site and the lack of training of the service providers.</w:t>
      </w:r>
    </w:p>
    <w:p w14:paraId="2550C895" w14:textId="77777777" w:rsidR="00C11929" w:rsidRPr="00210CA5" w:rsidRDefault="00C11929" w:rsidP="00210CA5">
      <w:pPr>
        <w:tabs>
          <w:tab w:val="left" w:pos="6186"/>
        </w:tabs>
        <w:spacing w:after="0" w:line="240" w:lineRule="auto"/>
        <w:jc w:val="both"/>
        <w:rPr>
          <w:rFonts w:ascii="Times New Roman" w:hAnsi="Times New Roman" w:cs="Times New Roman"/>
          <w:sz w:val="20"/>
          <w:szCs w:val="20"/>
        </w:rPr>
      </w:pPr>
    </w:p>
    <w:p w14:paraId="272BCCD4" w14:textId="77777777" w:rsidR="00210CA5" w:rsidRPr="00C11929" w:rsidRDefault="00210CA5" w:rsidP="00C11929">
      <w:pPr>
        <w:tabs>
          <w:tab w:val="left" w:pos="6186"/>
        </w:tabs>
        <w:spacing w:after="0" w:line="240" w:lineRule="auto"/>
        <w:jc w:val="center"/>
        <w:rPr>
          <w:rFonts w:ascii="Times New Roman" w:hAnsi="Times New Roman" w:cs="Times New Roman"/>
          <w:b/>
          <w:i/>
          <w:sz w:val="20"/>
          <w:szCs w:val="20"/>
        </w:rPr>
      </w:pPr>
      <w:r w:rsidRPr="00C11929">
        <w:rPr>
          <w:rFonts w:ascii="Times New Roman" w:eastAsia="Calibri" w:hAnsi="Times New Roman" w:cs="Times New Roman"/>
          <w:b/>
          <w:i/>
          <w:noProof/>
          <w:sz w:val="20"/>
          <w:szCs w:val="20"/>
          <w:lang w:val="en-GB" w:eastAsia="en-GB"/>
        </w:rPr>
        <mc:AlternateContent>
          <mc:Choice Requires="wps">
            <w:drawing>
              <wp:anchor distT="0" distB="0" distL="114300" distR="114300" simplePos="0" relativeHeight="251659264" behindDoc="0" locked="0" layoutInCell="1" allowOverlap="1" wp14:anchorId="3C15EBE3" wp14:editId="300743F9">
                <wp:simplePos x="0" y="0"/>
                <wp:positionH relativeFrom="margin">
                  <wp:align>left</wp:align>
                </wp:positionH>
                <wp:positionV relativeFrom="paragraph">
                  <wp:posOffset>542925</wp:posOffset>
                </wp:positionV>
                <wp:extent cx="662305" cy="593090"/>
                <wp:effectExtent l="0" t="0" r="23495" b="16510"/>
                <wp:wrapNone/>
                <wp:docPr id="23" name="Rectangle 23"/>
                <wp:cNvGraphicFramePr/>
                <a:graphic xmlns:a="http://schemas.openxmlformats.org/drawingml/2006/main">
                  <a:graphicData uri="http://schemas.microsoft.com/office/word/2010/wordprocessingShape">
                    <wps:wsp>
                      <wps:cNvSpPr/>
                      <wps:spPr>
                        <a:xfrm>
                          <a:off x="0" y="0"/>
                          <a:ext cx="662305" cy="593090"/>
                        </a:xfrm>
                        <a:prstGeom prst="rect">
                          <a:avLst/>
                        </a:prstGeom>
                        <a:solidFill>
                          <a:sysClr val="window" lastClr="FFFFFF"/>
                        </a:solidFill>
                        <a:ln w="12700" cap="flat" cmpd="sng" algn="ctr">
                          <a:solidFill>
                            <a:sysClr val="window" lastClr="FFFFFF"/>
                          </a:solidFill>
                          <a:prstDash val="solid"/>
                          <a:miter lim="800000"/>
                        </a:ln>
                        <a:effectLst/>
                      </wps:spPr>
                      <wps:txbx>
                        <w:txbxContent>
                          <w:p w14:paraId="2B63F105" w14:textId="77777777" w:rsidR="00210CA5" w:rsidRPr="00C76678" w:rsidRDefault="00210CA5" w:rsidP="00210CA5">
                            <w:pPr>
                              <w:rPr>
                                <w:rFonts w:ascii="Times New Roman" w:hAnsi="Times New Roman" w:cs="Times New Roman"/>
                                <w:sz w:val="20"/>
                                <w:szCs w:val="20"/>
                                <w:lang w:val="fr-FR"/>
                              </w:rPr>
                            </w:pPr>
                            <w:r w:rsidRPr="00C76678">
                              <w:rPr>
                                <w:rFonts w:ascii="Times New Roman" w:hAnsi="Times New Roman" w:cs="Times New Roman"/>
                                <w:sz w:val="20"/>
                                <w:szCs w:val="20"/>
                                <w:lang w:val="fr-FR"/>
                              </w:rPr>
                              <w:t>Site too large (30ha)</w:t>
                            </w:r>
                          </w:p>
                          <w:p w14:paraId="34220AEF" w14:textId="77777777" w:rsidR="00210CA5" w:rsidRPr="00804801" w:rsidRDefault="00210CA5" w:rsidP="00210CA5">
                            <w:pPr>
                              <w:jc w:val="cente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7731ED" id="Rectangle 23" o:spid="_x0000_s1026" style="position:absolute;left:0;text-align:left;margin-left:0;margin-top:42.75pt;width:52.15pt;height:46.7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" fillcolor="window" strokecolor="window" strokeweight="1pt">
                <v:textbox>
                  <w:txbxContent>
                    <w:p w:rsidR="00210CA5" w:rsidRPr="00C76678" w:rsidRDefault="00210CA5" w:rsidP="00210CA5">
                      <w:pPr>
                        <w:rPr>
                          <w:rFonts w:ascii="Times New Roman" w:hAnsi="Times New Roman" w:cs="Times New Roman"/>
                          <w:sz w:val="20"/>
                          <w:szCs w:val="20"/>
                          <w:lang w:val="fr-FR"/>
                        </w:rPr>
                      </w:pPr>
                      <w:r w:rsidRPr="00C76678">
                        <w:rPr>
                          <w:rFonts w:ascii="Times New Roman" w:hAnsi="Times New Roman" w:cs="Times New Roman"/>
                          <w:sz w:val="20"/>
                          <w:szCs w:val="20"/>
                          <w:lang w:val="fr-FR"/>
                        </w:rPr>
                        <w:t>Site too large (30ha)</w:t>
                      </w:r>
                    </w:p>
                    <w:p w:rsidR="00210CA5" w:rsidRPr="00804801" w:rsidRDefault="00210CA5" w:rsidP="00210CA5">
                      <w:pPr>
                        <w:jc w:val="center"/>
                        <w:rPr>
                          <w:rFonts w:ascii="Times New Roman" w:hAnsi="Times New Roman" w:cs="Times New Roman"/>
                        </w:rPr>
                      </w:pPr>
                    </w:p>
                  </w:txbxContent>
                </v:textbox>
                <w10:wrap anchorx="margin"/>
              </v:rect>
            </w:pict>
          </mc:Fallback>
        </mc:AlternateContent>
      </w:r>
      <w:r w:rsidRPr="00C11929">
        <w:rPr>
          <w:rFonts w:ascii="Times New Roman" w:eastAsia="Calibri" w:hAnsi="Times New Roman" w:cs="Times New Roman"/>
          <w:b/>
          <w:i/>
          <w:noProof/>
          <w:sz w:val="20"/>
          <w:szCs w:val="20"/>
          <w:lang w:val="en-GB" w:eastAsia="en-GB"/>
        </w:rPr>
        <mc:AlternateContent>
          <mc:Choice Requires="wps">
            <w:drawing>
              <wp:anchor distT="0" distB="0" distL="114300" distR="114300" simplePos="0" relativeHeight="251660288" behindDoc="0" locked="0" layoutInCell="1" allowOverlap="1" wp14:anchorId="21C77F80" wp14:editId="7D731562">
                <wp:simplePos x="0" y="0"/>
                <wp:positionH relativeFrom="column">
                  <wp:posOffset>1133475</wp:posOffset>
                </wp:positionH>
                <wp:positionV relativeFrom="paragraph">
                  <wp:posOffset>457200</wp:posOffset>
                </wp:positionV>
                <wp:extent cx="605155" cy="428625"/>
                <wp:effectExtent l="0" t="0" r="23495" b="28575"/>
                <wp:wrapNone/>
                <wp:docPr id="3" name="Rectangle 3"/>
                <wp:cNvGraphicFramePr/>
                <a:graphic xmlns:a="http://schemas.openxmlformats.org/drawingml/2006/main">
                  <a:graphicData uri="http://schemas.microsoft.com/office/word/2010/wordprocessingShape">
                    <wps:wsp>
                      <wps:cNvSpPr/>
                      <wps:spPr>
                        <a:xfrm>
                          <a:off x="0" y="0"/>
                          <a:ext cx="605155" cy="428625"/>
                        </a:xfrm>
                        <a:prstGeom prst="rect">
                          <a:avLst/>
                        </a:prstGeom>
                        <a:solidFill>
                          <a:sysClr val="window" lastClr="FFFFFF"/>
                        </a:solidFill>
                        <a:ln w="12700" cap="flat" cmpd="sng" algn="ctr">
                          <a:solidFill>
                            <a:sysClr val="window" lastClr="FFFFFF"/>
                          </a:solidFill>
                          <a:prstDash val="solid"/>
                          <a:miter lim="800000"/>
                        </a:ln>
                        <a:effectLst/>
                      </wps:spPr>
                      <wps:txbx>
                        <w:txbxContent>
                          <w:p w14:paraId="38C1E33C" w14:textId="77777777" w:rsidR="00210CA5" w:rsidRPr="00C76678" w:rsidRDefault="00210CA5" w:rsidP="00210CA5">
                            <w:pPr>
                              <w:rPr>
                                <w:rFonts w:ascii="Times New Roman" w:hAnsi="Times New Roman" w:cs="Times New Roman"/>
                                <w:sz w:val="20"/>
                                <w:szCs w:val="20"/>
                              </w:rPr>
                            </w:pPr>
                            <w:r w:rsidRPr="00C76678">
                              <w:rPr>
                                <w:rFonts w:ascii="Times New Roman" w:hAnsi="Times New Roman" w:cs="Times New Roman"/>
                                <w:sz w:val="20"/>
                                <w:szCs w:val="20"/>
                              </w:rPr>
                              <w:t xml:space="preserve">Lack of control </w:t>
                            </w:r>
                          </w:p>
                          <w:p w14:paraId="013751DD" w14:textId="77777777" w:rsidR="00210CA5" w:rsidRPr="00804801" w:rsidRDefault="00210CA5" w:rsidP="00210CA5">
                            <w:pPr>
                              <w:jc w:val="cente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91F0FF" id="Rectangle 3" o:spid="_x0000_s1027" style="position:absolute;left:0;text-align:left;margin-left:89.25pt;margin-top:36pt;width:47.65pt;height:3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" fillcolor="window" strokecolor="window" strokeweight="1pt">
                <v:textbox>
                  <w:txbxContent>
                    <w:p w:rsidR="00210CA5" w:rsidRPr="00C76678" w:rsidRDefault="00210CA5" w:rsidP="00210CA5">
                      <w:pPr>
                        <w:rPr>
                          <w:rFonts w:ascii="Times New Roman" w:hAnsi="Times New Roman" w:cs="Times New Roman"/>
                          <w:sz w:val="20"/>
                          <w:szCs w:val="20"/>
                        </w:rPr>
                      </w:pPr>
                      <w:r w:rsidRPr="00C76678">
                        <w:rPr>
                          <w:rFonts w:ascii="Times New Roman" w:hAnsi="Times New Roman" w:cs="Times New Roman"/>
                          <w:sz w:val="20"/>
                          <w:szCs w:val="20"/>
                        </w:rPr>
                        <w:t xml:space="preserve">Lack of control </w:t>
                      </w:r>
                    </w:p>
                    <w:p w:rsidR="00210CA5" w:rsidRPr="00804801" w:rsidRDefault="00210CA5" w:rsidP="00210CA5">
                      <w:pPr>
                        <w:jc w:val="center"/>
                        <w:rPr>
                          <w:rFonts w:ascii="Times New Roman" w:hAnsi="Times New Roman" w:cs="Times New Roman"/>
                        </w:rPr>
                      </w:pPr>
                    </w:p>
                  </w:txbxContent>
                </v:textbox>
              </v:rect>
            </w:pict>
          </mc:Fallback>
        </mc:AlternateContent>
      </w:r>
      <w:r w:rsidRPr="00C11929">
        <w:rPr>
          <w:rFonts w:ascii="Times New Roman" w:eastAsia="Calibri" w:hAnsi="Times New Roman" w:cs="Times New Roman"/>
          <w:b/>
          <w:i/>
          <w:noProof/>
          <w:sz w:val="20"/>
          <w:szCs w:val="20"/>
          <w:lang w:val="en-GB" w:eastAsia="en-GB"/>
        </w:rPr>
        <mc:AlternateContent>
          <mc:Choice Requires="wps">
            <w:drawing>
              <wp:anchor distT="0" distB="0" distL="114300" distR="114300" simplePos="0" relativeHeight="251661312" behindDoc="0" locked="0" layoutInCell="1" allowOverlap="1" wp14:anchorId="4308402C" wp14:editId="2E929D4B">
                <wp:simplePos x="0" y="0"/>
                <wp:positionH relativeFrom="margin">
                  <wp:posOffset>2657475</wp:posOffset>
                </wp:positionH>
                <wp:positionV relativeFrom="paragraph">
                  <wp:posOffset>552450</wp:posOffset>
                </wp:positionV>
                <wp:extent cx="757555" cy="447675"/>
                <wp:effectExtent l="0" t="0" r="23495" b="28575"/>
                <wp:wrapNone/>
                <wp:docPr id="4" name="Rectangle 4"/>
                <wp:cNvGraphicFramePr/>
                <a:graphic xmlns:a="http://schemas.openxmlformats.org/drawingml/2006/main">
                  <a:graphicData uri="http://schemas.microsoft.com/office/word/2010/wordprocessingShape">
                    <wps:wsp>
                      <wps:cNvSpPr/>
                      <wps:spPr>
                        <a:xfrm>
                          <a:off x="0" y="0"/>
                          <a:ext cx="757555" cy="447675"/>
                        </a:xfrm>
                        <a:prstGeom prst="rect">
                          <a:avLst/>
                        </a:prstGeom>
                        <a:solidFill>
                          <a:sysClr val="window" lastClr="FFFFFF"/>
                        </a:solidFill>
                        <a:ln w="12700" cap="flat" cmpd="sng" algn="ctr">
                          <a:solidFill>
                            <a:sysClr val="window" lastClr="FFFFFF"/>
                          </a:solidFill>
                          <a:prstDash val="solid"/>
                          <a:miter lim="800000"/>
                        </a:ln>
                        <a:effectLst/>
                      </wps:spPr>
                      <wps:txbx>
                        <w:txbxContent>
                          <w:p w14:paraId="7FC06B27" w14:textId="77777777" w:rsidR="00210CA5" w:rsidRPr="00C76678" w:rsidRDefault="00210CA5" w:rsidP="00210CA5">
                            <w:pPr>
                              <w:rPr>
                                <w:rFonts w:ascii="Times New Roman" w:hAnsi="Times New Roman" w:cs="Times New Roman"/>
                                <w:sz w:val="20"/>
                                <w:szCs w:val="20"/>
                              </w:rPr>
                            </w:pPr>
                            <w:r w:rsidRPr="00C76678">
                              <w:rPr>
                                <w:rFonts w:ascii="Times New Roman" w:hAnsi="Times New Roman" w:cs="Times New Roman"/>
                                <w:sz w:val="20"/>
                                <w:szCs w:val="20"/>
                              </w:rPr>
                              <w:t>Lack of training</w:t>
                            </w:r>
                          </w:p>
                          <w:p w14:paraId="13DBA0F8" w14:textId="77777777" w:rsidR="00210CA5" w:rsidRPr="00804801" w:rsidRDefault="00210CA5" w:rsidP="00210CA5">
                            <w:pPr>
                              <w:jc w:val="cente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F73AD7" id="Rectangle 4" o:spid="_x0000_s1028" style="position:absolute;left:0;text-align:left;margin-left:209.25pt;margin-top:43.5pt;width:59.65pt;height:35.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" fillcolor="window" strokecolor="window" strokeweight="1pt">
                <v:textbox>
                  <w:txbxContent>
                    <w:p w:rsidR="00210CA5" w:rsidRPr="00C76678" w:rsidRDefault="00210CA5" w:rsidP="00210CA5">
                      <w:pPr>
                        <w:rPr>
                          <w:rFonts w:ascii="Times New Roman" w:hAnsi="Times New Roman" w:cs="Times New Roman"/>
                          <w:sz w:val="20"/>
                          <w:szCs w:val="20"/>
                        </w:rPr>
                      </w:pPr>
                      <w:r w:rsidRPr="00C76678">
                        <w:rPr>
                          <w:rFonts w:ascii="Times New Roman" w:hAnsi="Times New Roman" w:cs="Times New Roman"/>
                          <w:sz w:val="20"/>
                          <w:szCs w:val="20"/>
                        </w:rPr>
                        <w:t>Lack of training</w:t>
                      </w:r>
                    </w:p>
                    <w:p w:rsidR="00210CA5" w:rsidRPr="00804801" w:rsidRDefault="00210CA5" w:rsidP="00210CA5">
                      <w:pPr>
                        <w:jc w:val="center"/>
                        <w:rPr>
                          <w:rFonts w:ascii="Times New Roman" w:hAnsi="Times New Roman" w:cs="Times New Roman"/>
                        </w:rPr>
                      </w:pPr>
                    </w:p>
                  </w:txbxContent>
                </v:textbox>
                <w10:wrap anchorx="margin"/>
              </v:rect>
            </w:pict>
          </mc:Fallback>
        </mc:AlternateContent>
      </w:r>
      <w:r w:rsidRPr="00C11929">
        <w:rPr>
          <w:rFonts w:ascii="Times New Roman" w:eastAsia="Calibri" w:hAnsi="Times New Roman" w:cs="Times New Roman"/>
          <w:b/>
          <w:i/>
          <w:noProof/>
          <w:sz w:val="20"/>
          <w:szCs w:val="20"/>
          <w:lang w:val="en-GB" w:eastAsia="en-GB"/>
        </w:rPr>
        <mc:AlternateContent>
          <mc:Choice Requires="wps">
            <w:drawing>
              <wp:anchor distT="0" distB="0" distL="114300" distR="114300" simplePos="0" relativeHeight="251663360" behindDoc="0" locked="0" layoutInCell="1" allowOverlap="1" wp14:anchorId="49A920C2" wp14:editId="785A9C7F">
                <wp:simplePos x="0" y="0"/>
                <wp:positionH relativeFrom="column">
                  <wp:posOffset>542925</wp:posOffset>
                </wp:positionH>
                <wp:positionV relativeFrom="paragraph">
                  <wp:posOffset>1333500</wp:posOffset>
                </wp:positionV>
                <wp:extent cx="1014730" cy="457200"/>
                <wp:effectExtent l="0" t="0" r="13970" b="19050"/>
                <wp:wrapNone/>
                <wp:docPr id="6" name="Rectangle 6"/>
                <wp:cNvGraphicFramePr/>
                <a:graphic xmlns:a="http://schemas.openxmlformats.org/drawingml/2006/main">
                  <a:graphicData uri="http://schemas.microsoft.com/office/word/2010/wordprocessingShape">
                    <wps:wsp>
                      <wps:cNvSpPr/>
                      <wps:spPr>
                        <a:xfrm>
                          <a:off x="0" y="0"/>
                          <a:ext cx="1014730" cy="457200"/>
                        </a:xfrm>
                        <a:prstGeom prst="rect">
                          <a:avLst/>
                        </a:prstGeom>
                        <a:solidFill>
                          <a:sysClr val="window" lastClr="FFFFFF"/>
                        </a:solidFill>
                        <a:ln w="12700" cap="flat" cmpd="sng" algn="ctr">
                          <a:solidFill>
                            <a:sysClr val="window" lastClr="FFFFFF"/>
                          </a:solidFill>
                          <a:prstDash val="solid"/>
                          <a:miter lim="800000"/>
                        </a:ln>
                        <a:effectLst/>
                      </wps:spPr>
                      <wps:txbx>
                        <w:txbxContent>
                          <w:p w14:paraId="025BFC29" w14:textId="77777777" w:rsidR="00210CA5" w:rsidRPr="00C76678" w:rsidRDefault="00210CA5" w:rsidP="00210CA5">
                            <w:pPr>
                              <w:rPr>
                                <w:rFonts w:ascii="Times New Roman" w:hAnsi="Times New Roman" w:cs="Times New Roman"/>
                                <w:sz w:val="20"/>
                                <w:szCs w:val="20"/>
                              </w:rPr>
                            </w:pPr>
                            <w:r w:rsidRPr="00C76678">
                              <w:rPr>
                                <w:rFonts w:ascii="Times New Roman" w:hAnsi="Times New Roman" w:cs="Times New Roman"/>
                                <w:sz w:val="20"/>
                                <w:szCs w:val="20"/>
                              </w:rPr>
                              <w:t>Lack of suitable tools</w:t>
                            </w:r>
                          </w:p>
                          <w:p w14:paraId="1DE55BFB" w14:textId="77777777" w:rsidR="00210CA5" w:rsidRPr="00804801" w:rsidRDefault="00210CA5" w:rsidP="00210CA5">
                            <w:pPr>
                              <w:jc w:val="cente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973A7B" id="Rectangle 6" o:spid="_x0000_s1029" style="position:absolute;left:0;text-align:left;margin-left:42.75pt;margin-top:105pt;width:79.9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" fillcolor="window" strokecolor="window" strokeweight="1pt">
                <v:textbox>
                  <w:txbxContent>
                    <w:p w:rsidR="00210CA5" w:rsidRPr="00C76678" w:rsidRDefault="00210CA5" w:rsidP="00210CA5">
                      <w:pPr>
                        <w:rPr>
                          <w:rFonts w:ascii="Times New Roman" w:hAnsi="Times New Roman" w:cs="Times New Roman"/>
                          <w:sz w:val="20"/>
                          <w:szCs w:val="20"/>
                        </w:rPr>
                      </w:pPr>
                      <w:r w:rsidRPr="00C76678">
                        <w:rPr>
                          <w:rFonts w:ascii="Times New Roman" w:hAnsi="Times New Roman" w:cs="Times New Roman"/>
                          <w:sz w:val="20"/>
                          <w:szCs w:val="20"/>
                        </w:rPr>
                        <w:t>Lack of suitable tools</w:t>
                      </w:r>
                    </w:p>
                    <w:p w:rsidR="00210CA5" w:rsidRPr="00804801" w:rsidRDefault="00210CA5" w:rsidP="00210CA5">
                      <w:pPr>
                        <w:jc w:val="center"/>
                        <w:rPr>
                          <w:rFonts w:ascii="Times New Roman" w:hAnsi="Times New Roman" w:cs="Times New Roman"/>
                        </w:rPr>
                      </w:pPr>
                    </w:p>
                  </w:txbxContent>
                </v:textbox>
              </v:rect>
            </w:pict>
          </mc:Fallback>
        </mc:AlternateContent>
      </w:r>
      <w:r w:rsidRPr="00C11929">
        <w:rPr>
          <w:rFonts w:ascii="Times New Roman" w:eastAsia="Calibri" w:hAnsi="Times New Roman" w:cs="Times New Roman"/>
          <w:b/>
          <w:i/>
          <w:noProof/>
          <w:sz w:val="20"/>
          <w:szCs w:val="20"/>
          <w:lang w:val="en-GB" w:eastAsia="en-GB"/>
        </w:rPr>
        <mc:AlternateContent>
          <mc:Choice Requires="wps">
            <w:drawing>
              <wp:anchor distT="0" distB="0" distL="114300" distR="114300" simplePos="0" relativeHeight="251664384" behindDoc="0" locked="0" layoutInCell="1" allowOverlap="1" wp14:anchorId="4732B52A" wp14:editId="7F5CDE00">
                <wp:simplePos x="0" y="0"/>
                <wp:positionH relativeFrom="column">
                  <wp:posOffset>3467100</wp:posOffset>
                </wp:positionH>
                <wp:positionV relativeFrom="paragraph">
                  <wp:posOffset>1609725</wp:posOffset>
                </wp:positionV>
                <wp:extent cx="876300" cy="457200"/>
                <wp:effectExtent l="0" t="0" r="19050" b="19050"/>
                <wp:wrapNone/>
                <wp:docPr id="7" name="Rectangle 7"/>
                <wp:cNvGraphicFramePr/>
                <a:graphic xmlns:a="http://schemas.openxmlformats.org/drawingml/2006/main">
                  <a:graphicData uri="http://schemas.microsoft.com/office/word/2010/wordprocessingShape">
                    <wps:wsp>
                      <wps:cNvSpPr/>
                      <wps:spPr>
                        <a:xfrm>
                          <a:off x="0" y="0"/>
                          <a:ext cx="876300" cy="457200"/>
                        </a:xfrm>
                        <a:prstGeom prst="rect">
                          <a:avLst/>
                        </a:prstGeom>
                        <a:solidFill>
                          <a:sysClr val="window" lastClr="FFFFFF"/>
                        </a:solidFill>
                        <a:ln w="12700" cap="flat" cmpd="sng" algn="ctr">
                          <a:solidFill>
                            <a:sysClr val="window" lastClr="FFFFFF"/>
                          </a:solidFill>
                          <a:prstDash val="solid"/>
                          <a:miter lim="800000"/>
                        </a:ln>
                        <a:effectLst/>
                      </wps:spPr>
                      <wps:txbx>
                        <w:txbxContent>
                          <w:p w14:paraId="291D41B7" w14:textId="77777777" w:rsidR="00210CA5" w:rsidRPr="00C76678" w:rsidRDefault="00210CA5" w:rsidP="00210CA5">
                            <w:pPr>
                              <w:rPr>
                                <w:rFonts w:ascii="Times New Roman" w:hAnsi="Times New Roman" w:cs="Times New Roman"/>
                                <w:sz w:val="20"/>
                                <w:szCs w:val="20"/>
                                <w:lang w:val="fr-FR"/>
                              </w:rPr>
                            </w:pPr>
                            <w:r w:rsidRPr="00C76678">
                              <w:rPr>
                                <w:rFonts w:ascii="Times New Roman" w:hAnsi="Times New Roman" w:cs="Times New Roman"/>
                                <w:sz w:val="20"/>
                                <w:szCs w:val="20"/>
                                <w:lang w:val="fr-FR"/>
                              </w:rPr>
                              <w:t>Insufficient rubbish bin</w:t>
                            </w:r>
                          </w:p>
                          <w:p w14:paraId="626ECB0B" w14:textId="77777777" w:rsidR="00210CA5" w:rsidRPr="00804801" w:rsidRDefault="00210CA5" w:rsidP="00210CA5">
                            <w:pPr>
                              <w:jc w:val="cente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71DBB7" id="Rectangle 7" o:spid="_x0000_s1030" style="position:absolute;left:0;text-align:left;margin-left:273pt;margin-top:126.75pt;width:69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" fillcolor="window" strokecolor="window" strokeweight="1pt">
                <v:textbox>
                  <w:txbxContent>
                    <w:p w:rsidR="00210CA5" w:rsidRPr="00C76678" w:rsidRDefault="00210CA5" w:rsidP="00210CA5">
                      <w:pPr>
                        <w:rPr>
                          <w:rFonts w:ascii="Times New Roman" w:hAnsi="Times New Roman" w:cs="Times New Roman"/>
                          <w:sz w:val="20"/>
                          <w:szCs w:val="20"/>
                          <w:lang w:val="fr-FR"/>
                        </w:rPr>
                      </w:pPr>
                      <w:r w:rsidRPr="00C76678">
                        <w:rPr>
                          <w:rFonts w:ascii="Times New Roman" w:hAnsi="Times New Roman" w:cs="Times New Roman"/>
                          <w:sz w:val="20"/>
                          <w:szCs w:val="20"/>
                          <w:lang w:val="fr-FR"/>
                        </w:rPr>
                        <w:t>Insufficient rubbish bin</w:t>
                      </w:r>
                    </w:p>
                    <w:p w:rsidR="00210CA5" w:rsidRPr="00804801" w:rsidRDefault="00210CA5" w:rsidP="00210CA5">
                      <w:pPr>
                        <w:jc w:val="center"/>
                        <w:rPr>
                          <w:rFonts w:ascii="Times New Roman" w:hAnsi="Times New Roman" w:cs="Times New Roman"/>
                        </w:rPr>
                      </w:pPr>
                    </w:p>
                  </w:txbxContent>
                </v:textbox>
              </v:rect>
            </w:pict>
          </mc:Fallback>
        </mc:AlternateContent>
      </w:r>
      <w:r w:rsidRPr="00C11929">
        <w:rPr>
          <w:rFonts w:ascii="Times New Roman" w:eastAsia="Calibri" w:hAnsi="Times New Roman" w:cs="Times New Roman"/>
          <w:b/>
          <w:i/>
          <w:noProof/>
          <w:sz w:val="20"/>
          <w:szCs w:val="20"/>
          <w:lang w:val="en-GB" w:eastAsia="en-GB"/>
        </w:rPr>
        <mc:AlternateContent>
          <mc:Choice Requires="wps">
            <w:drawing>
              <wp:anchor distT="0" distB="0" distL="114300" distR="114300" simplePos="0" relativeHeight="251665408" behindDoc="0" locked="0" layoutInCell="1" allowOverlap="1" wp14:anchorId="28BDACB9" wp14:editId="0F97FF77">
                <wp:simplePos x="0" y="0"/>
                <wp:positionH relativeFrom="column">
                  <wp:posOffset>4276725</wp:posOffset>
                </wp:positionH>
                <wp:positionV relativeFrom="paragraph">
                  <wp:posOffset>914400</wp:posOffset>
                </wp:positionV>
                <wp:extent cx="1514475" cy="619125"/>
                <wp:effectExtent l="0" t="0" r="28575" b="28575"/>
                <wp:wrapNone/>
                <wp:docPr id="27" name="Rectangle 27"/>
                <wp:cNvGraphicFramePr/>
                <a:graphic xmlns:a="http://schemas.openxmlformats.org/drawingml/2006/main">
                  <a:graphicData uri="http://schemas.microsoft.com/office/word/2010/wordprocessingShape">
                    <wps:wsp>
                      <wps:cNvSpPr/>
                      <wps:spPr>
                        <a:xfrm>
                          <a:off x="0" y="0"/>
                          <a:ext cx="1514475" cy="619125"/>
                        </a:xfrm>
                        <a:prstGeom prst="rect">
                          <a:avLst/>
                        </a:prstGeom>
                        <a:solidFill>
                          <a:srgbClr val="FFC000">
                            <a:lumMod val="60000"/>
                            <a:lumOff val="40000"/>
                          </a:srgbClr>
                        </a:solidFill>
                        <a:ln w="12700" cap="flat" cmpd="sng" algn="ctr">
                          <a:solidFill>
                            <a:sysClr val="window" lastClr="FFFFFF"/>
                          </a:solidFill>
                          <a:prstDash val="solid"/>
                          <a:miter lim="800000"/>
                        </a:ln>
                        <a:effectLst/>
                      </wps:spPr>
                      <wps:txbx>
                        <w:txbxContent>
                          <w:p w14:paraId="233B05FB" w14:textId="77777777" w:rsidR="00210CA5" w:rsidRPr="00C76678" w:rsidRDefault="00210CA5" w:rsidP="00210CA5">
                            <w:pPr>
                              <w:jc w:val="center"/>
                              <w:rPr>
                                <w:rFonts w:ascii="Times New Roman" w:hAnsi="Times New Roman" w:cs="Times New Roman"/>
                                <w:sz w:val="20"/>
                                <w:szCs w:val="20"/>
                                <w:lang w:val="fr-FR"/>
                              </w:rPr>
                            </w:pPr>
                            <w:r w:rsidRPr="00C76678">
                              <w:rPr>
                                <w:rFonts w:ascii="Times New Roman" w:hAnsi="Times New Roman" w:cs="Times New Roman"/>
                                <w:sz w:val="20"/>
                                <w:szCs w:val="20"/>
                                <w:lang w:val="fr-FR"/>
                              </w:rPr>
                              <w:t>Poor solid waste management</w:t>
                            </w:r>
                          </w:p>
                          <w:p w14:paraId="2A6136F1" w14:textId="77777777" w:rsidR="00210CA5" w:rsidRPr="00BA7AC5" w:rsidRDefault="00210CA5" w:rsidP="00210CA5">
                            <w:pPr>
                              <w:jc w:val="center"/>
                              <w:rPr>
                                <w:rFonts w:ascii="Times New Roman" w:hAnsi="Times New Roman" w:cs="Times New Roman"/>
                                <w:b/>
                                <w:sz w:val="24"/>
                                <w:lang w:val="fr-F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F08AF2" id="Rectangle 27" o:spid="_x0000_s1031" style="position:absolute;left:0;text-align:left;margin-left:336.75pt;margin-top:1in;width:119.25pt;height:48.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" fillcolor="#ffd966" strokecolor="window" strokeweight="1pt">
                <v:textbox>
                  <w:txbxContent>
                    <w:p w:rsidR="00210CA5" w:rsidRPr="00C76678" w:rsidRDefault="00210CA5" w:rsidP="00210CA5">
                      <w:pPr>
                        <w:jc w:val="center"/>
                        <w:rPr>
                          <w:rFonts w:ascii="Times New Roman" w:hAnsi="Times New Roman" w:cs="Times New Roman"/>
                          <w:sz w:val="20"/>
                          <w:szCs w:val="20"/>
                          <w:lang w:val="fr-FR"/>
                        </w:rPr>
                      </w:pPr>
                      <w:r w:rsidRPr="00C76678">
                        <w:rPr>
                          <w:rFonts w:ascii="Times New Roman" w:hAnsi="Times New Roman" w:cs="Times New Roman"/>
                          <w:sz w:val="20"/>
                          <w:szCs w:val="20"/>
                          <w:lang w:val="fr-FR"/>
                        </w:rPr>
                        <w:t>Poor solid waste management</w:t>
                      </w:r>
                    </w:p>
                    <w:p w:rsidR="00210CA5" w:rsidRPr="00BA7AC5" w:rsidRDefault="00210CA5" w:rsidP="00210CA5">
                      <w:pPr>
                        <w:jc w:val="center"/>
                        <w:rPr>
                          <w:rFonts w:ascii="Times New Roman" w:hAnsi="Times New Roman" w:cs="Times New Roman"/>
                          <w:b/>
                          <w:sz w:val="24"/>
                          <w:lang w:val="fr-FR"/>
                        </w:rPr>
                      </w:pPr>
                    </w:p>
                  </w:txbxContent>
                </v:textbox>
              </v:rect>
            </w:pict>
          </mc:Fallback>
        </mc:AlternateContent>
      </w:r>
      <w:r w:rsidRPr="00C11929">
        <w:rPr>
          <w:rFonts w:ascii="Times New Roman" w:eastAsia="Calibri" w:hAnsi="Times New Roman" w:cs="Times New Roman"/>
          <w:b/>
          <w:i/>
          <w:noProof/>
          <w:sz w:val="20"/>
          <w:szCs w:val="20"/>
          <w:lang w:val="en-GB" w:eastAsia="en-GB"/>
        </w:rPr>
        <mc:AlternateContent>
          <mc:Choice Requires="wps">
            <w:drawing>
              <wp:anchor distT="0" distB="0" distL="114300" distR="114300" simplePos="0" relativeHeight="251662336" behindDoc="0" locked="0" layoutInCell="1" allowOverlap="1" wp14:anchorId="55302BEE" wp14:editId="3412300A">
                <wp:simplePos x="0" y="0"/>
                <wp:positionH relativeFrom="column">
                  <wp:posOffset>3990975</wp:posOffset>
                </wp:positionH>
                <wp:positionV relativeFrom="paragraph">
                  <wp:posOffset>314325</wp:posOffset>
                </wp:positionV>
                <wp:extent cx="1304925" cy="542925"/>
                <wp:effectExtent l="0" t="0" r="28575" b="28575"/>
                <wp:wrapNone/>
                <wp:docPr id="5" name="Rectangle 5"/>
                <wp:cNvGraphicFramePr/>
                <a:graphic xmlns:a="http://schemas.openxmlformats.org/drawingml/2006/main">
                  <a:graphicData uri="http://schemas.microsoft.com/office/word/2010/wordprocessingShape">
                    <wps:wsp>
                      <wps:cNvSpPr/>
                      <wps:spPr>
                        <a:xfrm>
                          <a:off x="0" y="0"/>
                          <a:ext cx="1304925" cy="542925"/>
                        </a:xfrm>
                        <a:prstGeom prst="rect">
                          <a:avLst/>
                        </a:prstGeom>
                        <a:solidFill>
                          <a:sysClr val="window" lastClr="FFFFFF"/>
                        </a:solidFill>
                        <a:ln w="12700" cap="flat" cmpd="sng" algn="ctr">
                          <a:solidFill>
                            <a:sysClr val="window" lastClr="FFFFFF"/>
                          </a:solidFill>
                          <a:prstDash val="solid"/>
                          <a:miter lim="800000"/>
                        </a:ln>
                        <a:effectLst/>
                      </wps:spPr>
                      <wps:txbx>
                        <w:txbxContent>
                          <w:p w14:paraId="12263884" w14:textId="77777777" w:rsidR="00210CA5" w:rsidRPr="00804801" w:rsidRDefault="00210CA5" w:rsidP="00210CA5">
                            <w:pPr>
                              <w:jc w:val="center"/>
                              <w:rPr>
                                <w:rFonts w:ascii="Times New Roman" w:hAnsi="Times New Roman" w:cs="Times New Roman"/>
                              </w:rPr>
                            </w:pPr>
                            <w:r w:rsidRPr="00C76678">
                              <w:rPr>
                                <w:rFonts w:ascii="Times New Roman" w:hAnsi="Times New Roman" w:cs="Times New Roman"/>
                                <w:sz w:val="20"/>
                                <w:szCs w:val="20"/>
                              </w:rPr>
                              <w:t>Waste removal procedure: manual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2A5F7E" id="Rectangle 5" o:spid="_x0000_s1032" style="position:absolute;left:0;text-align:left;margin-left:314.25pt;margin-top:24.75pt;width:102.75pt;height:4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" fillcolor="window" strokecolor="window" strokeweight="1pt">
                <v:textbox>
                  <w:txbxContent>
                    <w:p w:rsidR="00210CA5" w:rsidRPr="00804801" w:rsidRDefault="00210CA5" w:rsidP="00210CA5">
                      <w:pPr>
                        <w:jc w:val="center"/>
                        <w:rPr>
                          <w:rFonts w:ascii="Times New Roman" w:hAnsi="Times New Roman" w:cs="Times New Roman"/>
                        </w:rPr>
                      </w:pPr>
                      <w:r w:rsidRPr="00C76678">
                        <w:rPr>
                          <w:rFonts w:ascii="Times New Roman" w:hAnsi="Times New Roman" w:cs="Times New Roman"/>
                          <w:sz w:val="20"/>
                          <w:szCs w:val="20"/>
                        </w:rPr>
                        <w:t>Waste removal procedure: manual</w:t>
                      </w:r>
                    </w:p>
                  </w:txbxContent>
                </v:textbox>
              </v:rect>
            </w:pict>
          </mc:Fallback>
        </mc:AlternateContent>
      </w:r>
      <w:r w:rsidRPr="00C11929">
        <w:rPr>
          <w:rFonts w:ascii="Times New Roman" w:eastAsia="Calibri" w:hAnsi="Times New Roman" w:cs="Times New Roman"/>
          <w:b/>
          <w:i/>
          <w:noProof/>
          <w:sz w:val="20"/>
          <w:szCs w:val="20"/>
          <w:lang w:val="en-GB" w:eastAsia="en-GB"/>
        </w:rPr>
        <w:drawing>
          <wp:inline distT="0" distB="0" distL="0" distR="0" wp14:anchorId="38C9BCA9" wp14:editId="2E576EBF">
            <wp:extent cx="5732145" cy="2493893"/>
            <wp:effectExtent l="0" t="0" r="1905" b="1905"/>
            <wp:docPr id="99092" name="Picture 99092"/>
            <wp:cNvGraphicFramePr/>
            <a:graphic xmlns:a="http://schemas.openxmlformats.org/drawingml/2006/main">
              <a:graphicData uri="http://schemas.openxmlformats.org/drawingml/2006/picture">
                <pic:pic xmlns:pic="http://schemas.openxmlformats.org/drawingml/2006/picture">
                  <pic:nvPicPr>
                    <pic:cNvPr id="99092" name="Picture 99092"/>
                    <pic:cNvPicPr/>
                  </pic:nvPicPr>
                  <pic:blipFill>
                    <a:blip r:embed="rId11"/>
                    <a:stretch>
                      <a:fillRect/>
                    </a:stretch>
                  </pic:blipFill>
                  <pic:spPr>
                    <a:xfrm>
                      <a:off x="0" y="0"/>
                      <a:ext cx="5732145" cy="2493893"/>
                    </a:xfrm>
                    <a:prstGeom prst="rect">
                      <a:avLst/>
                    </a:prstGeom>
                  </pic:spPr>
                </pic:pic>
              </a:graphicData>
            </a:graphic>
          </wp:inline>
        </w:drawing>
      </w:r>
      <w:r w:rsidRPr="00C11929">
        <w:rPr>
          <w:rFonts w:ascii="Times New Roman" w:hAnsi="Times New Roman" w:cs="Times New Roman"/>
          <w:b/>
          <w:i/>
          <w:sz w:val="20"/>
          <w:szCs w:val="20"/>
        </w:rPr>
        <w:t xml:space="preserve">Figure 3: The Ishikawa diagram showing the reasons for </w:t>
      </w:r>
      <w:proofErr w:type="spellStart"/>
      <w:r w:rsidRPr="00C11929">
        <w:rPr>
          <w:rFonts w:ascii="Times New Roman" w:hAnsi="Times New Roman" w:cs="Times New Roman"/>
          <w:b/>
          <w:i/>
          <w:sz w:val="20"/>
          <w:szCs w:val="20"/>
        </w:rPr>
        <w:t>mgestion</w:t>
      </w:r>
      <w:proofErr w:type="spellEnd"/>
    </w:p>
    <w:p w14:paraId="565DAC8B" w14:textId="77777777" w:rsidR="00210CA5" w:rsidRPr="00C11929" w:rsidRDefault="00210CA5" w:rsidP="00C11929">
      <w:pPr>
        <w:tabs>
          <w:tab w:val="left" w:pos="6186"/>
        </w:tabs>
        <w:spacing w:after="0" w:line="240" w:lineRule="auto"/>
        <w:jc w:val="center"/>
        <w:rPr>
          <w:rFonts w:ascii="Times New Roman" w:hAnsi="Times New Roman" w:cs="Times New Roman"/>
          <w:b/>
          <w:i/>
          <w:sz w:val="20"/>
          <w:szCs w:val="20"/>
        </w:rPr>
      </w:pPr>
      <w:r w:rsidRPr="00C11929">
        <w:rPr>
          <w:rFonts w:ascii="Times New Roman" w:hAnsi="Times New Roman" w:cs="Times New Roman"/>
          <w:b/>
          <w:i/>
          <w:sz w:val="20"/>
          <w:szCs w:val="20"/>
        </w:rPr>
        <w:t>Source: Our field survey, 2020</w:t>
      </w:r>
    </w:p>
    <w:p w14:paraId="62B12DEE" w14:textId="77777777" w:rsidR="00210CA5" w:rsidRPr="00210CA5" w:rsidRDefault="00210CA5" w:rsidP="00210CA5">
      <w:pPr>
        <w:tabs>
          <w:tab w:val="left" w:pos="6186"/>
        </w:tabs>
        <w:spacing w:after="0" w:line="240" w:lineRule="auto"/>
        <w:jc w:val="both"/>
        <w:rPr>
          <w:rFonts w:ascii="Times New Roman" w:hAnsi="Times New Roman" w:cs="Times New Roman"/>
          <w:sz w:val="20"/>
          <w:szCs w:val="20"/>
        </w:rPr>
      </w:pPr>
    </w:p>
    <w:p w14:paraId="423BF0B5" w14:textId="77777777" w:rsidR="00210CA5" w:rsidRDefault="00210CA5" w:rsidP="00210CA5">
      <w:pPr>
        <w:tabs>
          <w:tab w:val="left" w:pos="6186"/>
        </w:tabs>
        <w:spacing w:after="0" w:line="240" w:lineRule="auto"/>
        <w:jc w:val="both"/>
        <w:rPr>
          <w:rFonts w:ascii="Times New Roman" w:hAnsi="Times New Roman" w:cs="Times New Roman"/>
          <w:sz w:val="20"/>
          <w:szCs w:val="20"/>
        </w:rPr>
      </w:pPr>
      <w:r w:rsidRPr="00210CA5">
        <w:rPr>
          <w:rFonts w:ascii="Times New Roman" w:hAnsi="Times New Roman" w:cs="Times New Roman"/>
          <w:sz w:val="20"/>
          <w:szCs w:val="20"/>
        </w:rPr>
        <w:t xml:space="preserve">At the end of the comparison of the existing situation, </w:t>
      </w:r>
      <w:proofErr w:type="gramStart"/>
      <w:r w:rsidRPr="00210CA5">
        <w:rPr>
          <w:rFonts w:ascii="Times New Roman" w:hAnsi="Times New Roman" w:cs="Times New Roman"/>
          <w:sz w:val="20"/>
          <w:szCs w:val="20"/>
        </w:rPr>
        <w:t>i.e.</w:t>
      </w:r>
      <w:proofErr w:type="gramEnd"/>
      <w:r w:rsidRPr="00210CA5">
        <w:rPr>
          <w:rFonts w:ascii="Times New Roman" w:hAnsi="Times New Roman" w:cs="Times New Roman"/>
          <w:sz w:val="20"/>
          <w:szCs w:val="20"/>
        </w:rPr>
        <w:t xml:space="preserve"> the initial state in relation to the requirements of the ISO 14001 version 2015 standard during the diagnostic audit, the highest rate of conformity (41%) according to figure 4 can be found in chapter 4 of the standard entitled "context of the </w:t>
      </w:r>
      <w:proofErr w:type="spellStart"/>
      <w:r w:rsidRPr="00210CA5">
        <w:rPr>
          <w:rFonts w:ascii="Times New Roman" w:hAnsi="Times New Roman" w:cs="Times New Roman"/>
          <w:sz w:val="20"/>
          <w:szCs w:val="20"/>
        </w:rPr>
        <w:t>organisation</w:t>
      </w:r>
      <w:proofErr w:type="spellEnd"/>
      <w:r w:rsidRPr="00210CA5">
        <w:rPr>
          <w:rFonts w:ascii="Times New Roman" w:hAnsi="Times New Roman" w:cs="Times New Roman"/>
          <w:sz w:val="20"/>
          <w:szCs w:val="20"/>
        </w:rPr>
        <w:t xml:space="preserve">". In detail, the compliance rate in chapter 5 "leadership", chapter 6 "planning", chapter 7 "support", chapter 8 "carrying out operational activities", chapter 9 "performance assessment" and chapter 10 "improvement" is 24%, 19%, 11%, 16%, 7% and </w:t>
      </w:r>
      <w:r w:rsidRPr="00210CA5">
        <w:rPr>
          <w:rFonts w:ascii="Times New Roman" w:hAnsi="Times New Roman" w:cs="Times New Roman"/>
          <w:sz w:val="20"/>
          <w:szCs w:val="20"/>
        </w:rPr>
        <w:lastRenderedPageBreak/>
        <w:t>10% respectively. These rates, well below the average, represent what could be described as good practice in solid waste management at GESTOCI. To this end, adequate measures will have to be taken to make up for the unfulfilled requirements with a view to improving its management system to make it compliant with ISO 14001 version 2015.</w:t>
      </w:r>
    </w:p>
    <w:p w14:paraId="108E2327" w14:textId="77777777" w:rsidR="00C11929" w:rsidRPr="00210CA5" w:rsidRDefault="00C11929" w:rsidP="00210CA5">
      <w:pPr>
        <w:tabs>
          <w:tab w:val="left" w:pos="6186"/>
        </w:tabs>
        <w:spacing w:after="0" w:line="240" w:lineRule="auto"/>
        <w:jc w:val="both"/>
        <w:rPr>
          <w:rFonts w:ascii="Times New Roman" w:hAnsi="Times New Roman" w:cs="Times New Roman"/>
          <w:sz w:val="20"/>
          <w:szCs w:val="20"/>
        </w:rPr>
      </w:pPr>
    </w:p>
    <w:p w14:paraId="37E74903" w14:textId="77777777" w:rsidR="00210CA5" w:rsidRPr="00C11929" w:rsidRDefault="00210CA5" w:rsidP="00C11929">
      <w:pPr>
        <w:tabs>
          <w:tab w:val="left" w:pos="6186"/>
        </w:tabs>
        <w:spacing w:after="0" w:line="240" w:lineRule="auto"/>
        <w:jc w:val="center"/>
        <w:rPr>
          <w:rFonts w:ascii="Times New Roman" w:hAnsi="Times New Roman" w:cs="Times New Roman"/>
          <w:b/>
          <w:i/>
          <w:sz w:val="20"/>
          <w:szCs w:val="20"/>
        </w:rPr>
      </w:pPr>
      <w:r w:rsidRPr="00C11929">
        <w:rPr>
          <w:rFonts w:ascii="Times New Roman" w:hAnsi="Times New Roman" w:cs="Times New Roman"/>
          <w:b/>
          <w:i/>
          <w:noProof/>
          <w:sz w:val="20"/>
          <w:szCs w:val="20"/>
          <w:lang w:val="en-GB" w:eastAsia="en-GB"/>
        </w:rPr>
        <w:drawing>
          <wp:inline distT="0" distB="0" distL="0" distR="0" wp14:anchorId="6B405692" wp14:editId="1E46204B">
            <wp:extent cx="5562600" cy="2533650"/>
            <wp:effectExtent l="0" t="0" r="0" b="0"/>
            <wp:docPr id="2" name="Graphique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Pr="00C11929">
        <w:rPr>
          <w:rFonts w:ascii="Times New Roman" w:hAnsi="Times New Roman" w:cs="Times New Roman"/>
          <w:b/>
          <w:i/>
          <w:color w:val="000000" w:themeColor="text1"/>
          <w:sz w:val="20"/>
          <w:szCs w:val="20"/>
        </w:rPr>
        <w:t xml:space="preserve">Figure 4: GESTOCI's solid waste management EMS profile in relation to the requirements of ISO 9001 version </w:t>
      </w:r>
      <w:r w:rsidR="00C11929" w:rsidRPr="00C11929">
        <w:rPr>
          <w:rFonts w:ascii="Times New Roman" w:hAnsi="Times New Roman" w:cs="Times New Roman"/>
          <w:b/>
          <w:i/>
          <w:color w:val="000000" w:themeColor="text1"/>
          <w:sz w:val="20"/>
          <w:szCs w:val="20"/>
        </w:rPr>
        <w:t>2015 Source</w:t>
      </w:r>
      <w:r w:rsidRPr="00C11929">
        <w:rPr>
          <w:rFonts w:ascii="Times New Roman" w:hAnsi="Times New Roman" w:cs="Times New Roman"/>
          <w:b/>
          <w:i/>
          <w:color w:val="000000" w:themeColor="text1"/>
          <w:sz w:val="20"/>
          <w:szCs w:val="20"/>
        </w:rPr>
        <w:t>: Our field survey, 2020</w:t>
      </w:r>
    </w:p>
    <w:p w14:paraId="3EE8DA9F" w14:textId="77777777" w:rsidR="00210CA5" w:rsidRPr="00210CA5" w:rsidRDefault="00210CA5" w:rsidP="00210CA5">
      <w:pPr>
        <w:spacing w:after="0" w:line="240" w:lineRule="auto"/>
        <w:jc w:val="both"/>
        <w:rPr>
          <w:rFonts w:ascii="Times New Roman" w:hAnsi="Times New Roman" w:cs="Times New Roman"/>
          <w:color w:val="000000" w:themeColor="text1"/>
          <w:sz w:val="20"/>
          <w:szCs w:val="20"/>
        </w:rPr>
      </w:pPr>
    </w:p>
    <w:p w14:paraId="0617DA23" w14:textId="77777777" w:rsidR="00210CA5" w:rsidRPr="00210CA5" w:rsidRDefault="00210CA5" w:rsidP="00210CA5">
      <w:pPr>
        <w:spacing w:after="0" w:line="240" w:lineRule="auto"/>
        <w:jc w:val="both"/>
        <w:rPr>
          <w:rFonts w:ascii="Times New Roman" w:hAnsi="Times New Roman" w:cs="Times New Roman"/>
          <w:b/>
          <w:color w:val="000000" w:themeColor="text1"/>
          <w:sz w:val="20"/>
          <w:szCs w:val="20"/>
        </w:rPr>
      </w:pPr>
      <w:r w:rsidRPr="00210CA5">
        <w:rPr>
          <w:rFonts w:ascii="Times New Roman" w:hAnsi="Times New Roman" w:cs="Times New Roman"/>
          <w:b/>
          <w:color w:val="000000" w:themeColor="text1"/>
          <w:sz w:val="20"/>
          <w:szCs w:val="20"/>
        </w:rPr>
        <w:t>2.2-Analysis of the results of the diagnostic audit</w:t>
      </w:r>
    </w:p>
    <w:p w14:paraId="5C18120E" w14:textId="77777777" w:rsidR="00210CA5" w:rsidRPr="00210CA5" w:rsidRDefault="00210CA5" w:rsidP="00210CA5">
      <w:pPr>
        <w:spacing w:after="0" w:line="240" w:lineRule="auto"/>
        <w:jc w:val="both"/>
        <w:rPr>
          <w:rFonts w:ascii="Times New Roman" w:hAnsi="Times New Roman" w:cs="Times New Roman"/>
          <w:color w:val="000000" w:themeColor="text1"/>
          <w:sz w:val="20"/>
          <w:szCs w:val="20"/>
        </w:rPr>
      </w:pPr>
      <w:r w:rsidRPr="00210CA5">
        <w:rPr>
          <w:rFonts w:ascii="Times New Roman" w:hAnsi="Times New Roman" w:cs="Times New Roman"/>
          <w:color w:val="000000" w:themeColor="text1"/>
          <w:sz w:val="20"/>
          <w:szCs w:val="20"/>
        </w:rPr>
        <w:t xml:space="preserve">For this study, the term "diagnostic audit" is used since it is a question of identifying non-conformities and finding solutions to them. In this context, the diagnostic audit becomes the cornerstone of the quality improvement process (Fortin S., 1996, p.1) since this diagnosis, while being an essential stage in the process, is presented as also being the initiator of the process. This approach has made it possible to highlight the strengths and weaknesses of GESTOCI in solid waste management. As strong points, we note a declared willingness on the part of the management to launch the Environmental Management System (EMS) approach in order to reaffirm GESTOCI's brand image and meet the requirements of the client and its relevant stakeholders. It shows a willingness to carry out operational activities. Unfortunately, many of the weaknesses that </w:t>
      </w:r>
      <w:proofErr w:type="spellStart"/>
      <w:r w:rsidRPr="00210CA5">
        <w:rPr>
          <w:rFonts w:ascii="Times New Roman" w:hAnsi="Times New Roman" w:cs="Times New Roman"/>
          <w:color w:val="000000" w:themeColor="text1"/>
          <w:sz w:val="20"/>
          <w:szCs w:val="20"/>
        </w:rPr>
        <w:t>characterise</w:t>
      </w:r>
      <w:proofErr w:type="spellEnd"/>
      <w:r w:rsidRPr="00210CA5">
        <w:rPr>
          <w:rFonts w:ascii="Times New Roman" w:hAnsi="Times New Roman" w:cs="Times New Roman"/>
          <w:color w:val="000000" w:themeColor="text1"/>
          <w:sz w:val="20"/>
          <w:szCs w:val="20"/>
        </w:rPr>
        <w:t xml:space="preserve"> GESTOCI in solid waste management are likely to keep it in a lethargic state. These include the absence of a strategic plan, the non-identification, non-formalization and review of regulatory and customer requirements; the non-formalization of processes within the framework of ISO 14001 version 2015. If GESTOCI's customer orientation at this level is not clearly displayed, the management of documented information remains non-existent. Insufficient staff awareness and communication on the importance of having an effective EMS and complying with the requirements linked to this system hampers the implementation of the approach. The lack of </w:t>
      </w:r>
      <w:proofErr w:type="spellStart"/>
      <w:r w:rsidRPr="00210CA5">
        <w:rPr>
          <w:rFonts w:ascii="Times New Roman" w:hAnsi="Times New Roman" w:cs="Times New Roman"/>
          <w:color w:val="000000" w:themeColor="text1"/>
          <w:sz w:val="20"/>
          <w:szCs w:val="20"/>
        </w:rPr>
        <w:t>formalisation</w:t>
      </w:r>
      <w:proofErr w:type="spellEnd"/>
      <w:r w:rsidRPr="00210CA5">
        <w:rPr>
          <w:rFonts w:ascii="Times New Roman" w:hAnsi="Times New Roman" w:cs="Times New Roman"/>
          <w:color w:val="000000" w:themeColor="text1"/>
          <w:sz w:val="20"/>
          <w:szCs w:val="20"/>
        </w:rPr>
        <w:t xml:space="preserve"> of responsibilities, authorities and decision-making circuits; the lack of </w:t>
      </w:r>
      <w:proofErr w:type="spellStart"/>
      <w:r w:rsidRPr="00210CA5">
        <w:rPr>
          <w:rFonts w:ascii="Times New Roman" w:hAnsi="Times New Roman" w:cs="Times New Roman"/>
          <w:color w:val="000000" w:themeColor="text1"/>
          <w:sz w:val="20"/>
          <w:szCs w:val="20"/>
        </w:rPr>
        <w:t>formalisation</w:t>
      </w:r>
      <w:proofErr w:type="spellEnd"/>
      <w:r w:rsidRPr="00210CA5">
        <w:rPr>
          <w:rFonts w:ascii="Times New Roman" w:hAnsi="Times New Roman" w:cs="Times New Roman"/>
          <w:color w:val="000000" w:themeColor="text1"/>
          <w:sz w:val="20"/>
          <w:szCs w:val="20"/>
        </w:rPr>
        <w:t xml:space="preserve"> of the activities and practices of the GESTOCI in solid waste management and the non-compliance with certain regulatory requirements, in this case the requirements of the ISO 14001 version 2015 reference system. The partial removal of waste and the use of unsuitable tools are all weaknesses that make GESTOCI a company lagging behind. This leads Willmott L. and </w:t>
      </w:r>
      <w:proofErr w:type="spellStart"/>
      <w:r w:rsidRPr="00210CA5">
        <w:rPr>
          <w:rFonts w:ascii="Times New Roman" w:hAnsi="Times New Roman" w:cs="Times New Roman"/>
          <w:color w:val="000000" w:themeColor="text1"/>
          <w:sz w:val="20"/>
          <w:szCs w:val="20"/>
        </w:rPr>
        <w:t>Graci</w:t>
      </w:r>
      <w:proofErr w:type="spellEnd"/>
      <w:r w:rsidRPr="00210CA5">
        <w:rPr>
          <w:rFonts w:ascii="Times New Roman" w:hAnsi="Times New Roman" w:cs="Times New Roman"/>
          <w:color w:val="000000" w:themeColor="text1"/>
          <w:sz w:val="20"/>
          <w:szCs w:val="20"/>
        </w:rPr>
        <w:t xml:space="preserve"> S. R. (2012, p.1) to state that solid waste management represents a crucial, complex, multidimensional challenge for companies.  The study conducted by I. Sawadogo (2004, p. 71) in </w:t>
      </w:r>
      <w:proofErr w:type="spellStart"/>
      <w:r w:rsidRPr="00210CA5">
        <w:rPr>
          <w:rFonts w:ascii="Times New Roman" w:hAnsi="Times New Roman" w:cs="Times New Roman"/>
          <w:color w:val="000000" w:themeColor="text1"/>
          <w:sz w:val="20"/>
          <w:szCs w:val="20"/>
        </w:rPr>
        <w:t>Burkinabé</w:t>
      </w:r>
      <w:proofErr w:type="spellEnd"/>
      <w:r w:rsidRPr="00210CA5">
        <w:rPr>
          <w:rFonts w:ascii="Times New Roman" w:hAnsi="Times New Roman" w:cs="Times New Roman"/>
          <w:color w:val="000000" w:themeColor="text1"/>
          <w:sz w:val="20"/>
          <w:szCs w:val="20"/>
        </w:rPr>
        <w:t xml:space="preserve"> companies leads to similar results.  Thus, to better identify these weaknesses, the analysis uses the seven major chapters of the standard.</w:t>
      </w:r>
    </w:p>
    <w:p w14:paraId="22799CC6" w14:textId="77777777" w:rsidR="00210CA5" w:rsidRPr="00210CA5" w:rsidRDefault="00210CA5" w:rsidP="00210CA5">
      <w:pPr>
        <w:spacing w:after="0" w:line="240" w:lineRule="auto"/>
        <w:jc w:val="both"/>
        <w:rPr>
          <w:rFonts w:ascii="Times New Roman" w:hAnsi="Times New Roman" w:cs="Times New Roman"/>
          <w:color w:val="000000" w:themeColor="text1"/>
          <w:sz w:val="20"/>
          <w:szCs w:val="20"/>
        </w:rPr>
      </w:pPr>
    </w:p>
    <w:p w14:paraId="2E800ACF" w14:textId="77777777" w:rsidR="00210CA5" w:rsidRPr="00210CA5" w:rsidRDefault="00210CA5" w:rsidP="00210CA5">
      <w:pPr>
        <w:spacing w:after="0" w:line="240" w:lineRule="auto"/>
        <w:jc w:val="both"/>
        <w:rPr>
          <w:rFonts w:ascii="Times New Roman" w:hAnsi="Times New Roman" w:cs="Times New Roman"/>
          <w:b/>
          <w:color w:val="000000" w:themeColor="text1"/>
          <w:sz w:val="20"/>
          <w:szCs w:val="20"/>
        </w:rPr>
      </w:pPr>
      <w:r w:rsidRPr="00210CA5">
        <w:rPr>
          <w:rFonts w:ascii="Times New Roman" w:hAnsi="Times New Roman" w:cs="Times New Roman"/>
          <w:b/>
          <w:color w:val="000000" w:themeColor="text1"/>
          <w:sz w:val="20"/>
          <w:szCs w:val="20"/>
        </w:rPr>
        <w:t>2.2.1-Organisational context</w:t>
      </w:r>
    </w:p>
    <w:p w14:paraId="012B677E" w14:textId="77777777" w:rsidR="00210CA5" w:rsidRPr="00210CA5" w:rsidRDefault="00210CA5" w:rsidP="00210CA5">
      <w:pPr>
        <w:spacing w:after="0" w:line="240" w:lineRule="auto"/>
        <w:jc w:val="both"/>
        <w:rPr>
          <w:rFonts w:ascii="Times New Roman" w:hAnsi="Times New Roman" w:cs="Times New Roman"/>
          <w:color w:val="000000" w:themeColor="text1"/>
          <w:sz w:val="20"/>
          <w:szCs w:val="20"/>
        </w:rPr>
      </w:pPr>
      <w:r w:rsidRPr="00210CA5">
        <w:rPr>
          <w:rFonts w:ascii="Times New Roman" w:hAnsi="Times New Roman" w:cs="Times New Roman"/>
          <w:color w:val="000000" w:themeColor="text1"/>
          <w:sz w:val="20"/>
          <w:szCs w:val="20"/>
        </w:rPr>
        <w:t>This chapter has a 41% compliance rate compared to the normative reference. The following numbered points of the standard are non-existent. It is a strategic plan that contains all the strategic orientations of the GESTOCI (4.1), the requirements for determining the scope of the EMS (4.3) and the EMS requirements (4.4).</w:t>
      </w:r>
    </w:p>
    <w:p w14:paraId="792DFA67" w14:textId="77777777" w:rsidR="00210CA5" w:rsidRDefault="00210CA5" w:rsidP="00210CA5">
      <w:pPr>
        <w:spacing w:after="0" w:line="240" w:lineRule="auto"/>
        <w:jc w:val="both"/>
        <w:rPr>
          <w:rFonts w:ascii="Times New Roman" w:hAnsi="Times New Roman" w:cs="Times New Roman"/>
          <w:color w:val="000000" w:themeColor="text1"/>
          <w:sz w:val="20"/>
          <w:szCs w:val="20"/>
        </w:rPr>
      </w:pPr>
    </w:p>
    <w:p w14:paraId="73EC3302" w14:textId="77777777" w:rsidR="00C11929" w:rsidRDefault="00C11929" w:rsidP="00210CA5">
      <w:pPr>
        <w:spacing w:after="0" w:line="240" w:lineRule="auto"/>
        <w:jc w:val="both"/>
        <w:rPr>
          <w:rFonts w:ascii="Times New Roman" w:hAnsi="Times New Roman" w:cs="Times New Roman"/>
          <w:color w:val="000000" w:themeColor="text1"/>
          <w:sz w:val="20"/>
          <w:szCs w:val="20"/>
        </w:rPr>
      </w:pPr>
    </w:p>
    <w:p w14:paraId="476DC731" w14:textId="77777777" w:rsidR="00C11929" w:rsidRPr="00210CA5" w:rsidRDefault="00C11929" w:rsidP="00210CA5">
      <w:pPr>
        <w:spacing w:after="0" w:line="240" w:lineRule="auto"/>
        <w:jc w:val="both"/>
        <w:rPr>
          <w:rFonts w:ascii="Times New Roman" w:hAnsi="Times New Roman" w:cs="Times New Roman"/>
          <w:color w:val="000000" w:themeColor="text1"/>
          <w:sz w:val="20"/>
          <w:szCs w:val="20"/>
        </w:rPr>
      </w:pPr>
    </w:p>
    <w:p w14:paraId="597F7931" w14:textId="77777777" w:rsidR="00210CA5" w:rsidRPr="00210CA5" w:rsidRDefault="00210CA5" w:rsidP="00210CA5">
      <w:pPr>
        <w:spacing w:after="0" w:line="240" w:lineRule="auto"/>
        <w:jc w:val="both"/>
        <w:rPr>
          <w:rFonts w:ascii="Times New Roman" w:hAnsi="Times New Roman" w:cs="Times New Roman"/>
          <w:b/>
          <w:color w:val="000000" w:themeColor="text1"/>
          <w:sz w:val="20"/>
          <w:szCs w:val="20"/>
        </w:rPr>
      </w:pPr>
      <w:r w:rsidRPr="00210CA5">
        <w:rPr>
          <w:rFonts w:ascii="Times New Roman" w:hAnsi="Times New Roman" w:cs="Times New Roman"/>
          <w:b/>
          <w:color w:val="000000" w:themeColor="text1"/>
          <w:sz w:val="20"/>
          <w:szCs w:val="20"/>
        </w:rPr>
        <w:lastRenderedPageBreak/>
        <w:t>2.2.2-Leadership</w:t>
      </w:r>
    </w:p>
    <w:p w14:paraId="0A593734" w14:textId="77777777" w:rsidR="00210CA5" w:rsidRPr="00210CA5" w:rsidRDefault="00210CA5" w:rsidP="00210CA5">
      <w:pPr>
        <w:spacing w:after="0" w:line="240" w:lineRule="auto"/>
        <w:jc w:val="both"/>
        <w:rPr>
          <w:rFonts w:ascii="Times New Roman" w:hAnsi="Times New Roman" w:cs="Times New Roman"/>
          <w:color w:val="000000" w:themeColor="text1"/>
          <w:sz w:val="20"/>
          <w:szCs w:val="20"/>
        </w:rPr>
      </w:pPr>
      <w:r w:rsidRPr="00210CA5">
        <w:rPr>
          <w:rFonts w:ascii="Times New Roman" w:hAnsi="Times New Roman" w:cs="Times New Roman"/>
          <w:color w:val="000000" w:themeColor="text1"/>
          <w:sz w:val="20"/>
          <w:szCs w:val="20"/>
        </w:rPr>
        <w:t xml:space="preserve">The compliance rate of 24% in this chapter is due to the following numbered points of the standard not being sufficiently applied or not at all. The requirements for leadership and commitment, </w:t>
      </w:r>
      <w:proofErr w:type="gramStart"/>
      <w:r w:rsidRPr="00210CA5">
        <w:rPr>
          <w:rFonts w:ascii="Times New Roman" w:hAnsi="Times New Roman" w:cs="Times New Roman"/>
          <w:color w:val="000000" w:themeColor="text1"/>
          <w:sz w:val="20"/>
          <w:szCs w:val="20"/>
        </w:rPr>
        <w:t>i.e.</w:t>
      </w:r>
      <w:proofErr w:type="gramEnd"/>
      <w:r w:rsidRPr="00210CA5">
        <w:rPr>
          <w:rFonts w:ascii="Times New Roman" w:hAnsi="Times New Roman" w:cs="Times New Roman"/>
          <w:color w:val="000000" w:themeColor="text1"/>
          <w:sz w:val="20"/>
          <w:szCs w:val="20"/>
        </w:rPr>
        <w:t xml:space="preserve"> management does not communicate sufficiently on the importance of having an effective EMS and complying with its requirements. There is little incentive, guidance and support for people to contribute to the effectiveness of the EMS (5.1, f, g); continuous improvement is not sufficiently promoted (see 5.1 h). Partial application of the requirements relating to the Environmental Policy and environmental objectives (5.2) and the non-existence of requirements relating to the roles, responsibilities and authorities of the GESTOCI </w:t>
      </w:r>
      <w:proofErr w:type="spellStart"/>
      <w:r w:rsidRPr="00210CA5">
        <w:rPr>
          <w:rFonts w:ascii="Times New Roman" w:hAnsi="Times New Roman" w:cs="Times New Roman"/>
          <w:color w:val="000000" w:themeColor="text1"/>
          <w:sz w:val="20"/>
          <w:szCs w:val="20"/>
        </w:rPr>
        <w:t>characterised</w:t>
      </w:r>
      <w:proofErr w:type="spellEnd"/>
      <w:r w:rsidRPr="00210CA5">
        <w:rPr>
          <w:rFonts w:ascii="Times New Roman" w:hAnsi="Times New Roman" w:cs="Times New Roman"/>
          <w:color w:val="000000" w:themeColor="text1"/>
          <w:sz w:val="20"/>
          <w:szCs w:val="20"/>
        </w:rPr>
        <w:t xml:space="preserve"> by the absence of job and function sheets for workers (5.3).</w:t>
      </w:r>
    </w:p>
    <w:p w14:paraId="1BA776AC" w14:textId="77777777" w:rsidR="00210CA5" w:rsidRPr="00210CA5" w:rsidRDefault="00210CA5" w:rsidP="00210CA5">
      <w:pPr>
        <w:spacing w:after="0" w:line="240" w:lineRule="auto"/>
        <w:jc w:val="both"/>
        <w:rPr>
          <w:rFonts w:ascii="Times New Roman" w:hAnsi="Times New Roman" w:cs="Times New Roman"/>
          <w:color w:val="000000" w:themeColor="text1"/>
          <w:sz w:val="20"/>
          <w:szCs w:val="20"/>
        </w:rPr>
      </w:pPr>
    </w:p>
    <w:p w14:paraId="0280617B" w14:textId="77777777" w:rsidR="00210CA5" w:rsidRPr="00210CA5" w:rsidRDefault="00210CA5" w:rsidP="00210CA5">
      <w:pPr>
        <w:spacing w:after="0" w:line="240" w:lineRule="auto"/>
        <w:jc w:val="both"/>
        <w:rPr>
          <w:rFonts w:ascii="Times New Roman" w:hAnsi="Times New Roman" w:cs="Times New Roman"/>
          <w:b/>
          <w:color w:val="000000" w:themeColor="text1"/>
          <w:sz w:val="20"/>
          <w:szCs w:val="20"/>
        </w:rPr>
      </w:pPr>
      <w:r w:rsidRPr="00210CA5">
        <w:rPr>
          <w:rFonts w:ascii="Times New Roman" w:hAnsi="Times New Roman" w:cs="Times New Roman"/>
          <w:b/>
          <w:color w:val="000000" w:themeColor="text1"/>
          <w:sz w:val="20"/>
          <w:szCs w:val="20"/>
        </w:rPr>
        <w:t>2.2.3-Planning</w:t>
      </w:r>
    </w:p>
    <w:p w14:paraId="1228599E" w14:textId="77777777" w:rsidR="00210CA5" w:rsidRPr="00210CA5" w:rsidRDefault="00210CA5" w:rsidP="00210CA5">
      <w:pPr>
        <w:spacing w:after="0" w:line="240" w:lineRule="auto"/>
        <w:jc w:val="both"/>
        <w:rPr>
          <w:rFonts w:ascii="Times New Roman" w:hAnsi="Times New Roman" w:cs="Times New Roman"/>
          <w:color w:val="000000" w:themeColor="text1"/>
          <w:sz w:val="20"/>
          <w:szCs w:val="20"/>
        </w:rPr>
      </w:pPr>
      <w:r w:rsidRPr="00210CA5">
        <w:rPr>
          <w:rFonts w:ascii="Times New Roman" w:hAnsi="Times New Roman" w:cs="Times New Roman"/>
          <w:color w:val="000000" w:themeColor="text1"/>
          <w:sz w:val="20"/>
          <w:szCs w:val="20"/>
        </w:rPr>
        <w:t>The planning is at 19% compliance rate because the following points of the numbered standard are partially applied or non-existent. These are the requirements relating to environmental aspects (6.1.2), the requirements relating to compliance obligations (6.1.3) and the requirements relating to environmental objectives and the planning of actions to achieve them (6.2).</w:t>
      </w:r>
    </w:p>
    <w:p w14:paraId="3102C324" w14:textId="77777777" w:rsidR="00210CA5" w:rsidRPr="00210CA5" w:rsidRDefault="00210CA5" w:rsidP="00210CA5">
      <w:pPr>
        <w:spacing w:after="0" w:line="240" w:lineRule="auto"/>
        <w:jc w:val="both"/>
        <w:rPr>
          <w:rFonts w:ascii="Times New Roman" w:hAnsi="Times New Roman" w:cs="Times New Roman"/>
          <w:color w:val="000000" w:themeColor="text1"/>
          <w:sz w:val="20"/>
          <w:szCs w:val="20"/>
        </w:rPr>
      </w:pPr>
    </w:p>
    <w:p w14:paraId="52050429" w14:textId="77777777" w:rsidR="00210CA5" w:rsidRPr="00210CA5" w:rsidRDefault="00210CA5" w:rsidP="00210CA5">
      <w:pPr>
        <w:spacing w:after="0" w:line="240" w:lineRule="auto"/>
        <w:jc w:val="both"/>
        <w:rPr>
          <w:rFonts w:ascii="Times New Roman" w:hAnsi="Times New Roman" w:cs="Times New Roman"/>
          <w:b/>
          <w:color w:val="000000" w:themeColor="text1"/>
          <w:sz w:val="20"/>
          <w:szCs w:val="20"/>
        </w:rPr>
      </w:pPr>
      <w:r w:rsidRPr="00210CA5">
        <w:rPr>
          <w:rFonts w:ascii="Times New Roman" w:hAnsi="Times New Roman" w:cs="Times New Roman"/>
          <w:b/>
          <w:color w:val="000000" w:themeColor="text1"/>
          <w:sz w:val="20"/>
          <w:szCs w:val="20"/>
        </w:rPr>
        <w:t>2.2.4-Support</w:t>
      </w:r>
    </w:p>
    <w:p w14:paraId="257D68B2" w14:textId="77777777" w:rsidR="00210CA5" w:rsidRPr="00210CA5" w:rsidRDefault="00210CA5" w:rsidP="00210CA5">
      <w:pPr>
        <w:spacing w:after="0" w:line="240" w:lineRule="auto"/>
        <w:jc w:val="both"/>
        <w:rPr>
          <w:rFonts w:ascii="Times New Roman" w:hAnsi="Times New Roman" w:cs="Times New Roman"/>
          <w:color w:val="000000" w:themeColor="text1"/>
          <w:sz w:val="20"/>
          <w:szCs w:val="20"/>
        </w:rPr>
      </w:pPr>
      <w:r w:rsidRPr="00210CA5">
        <w:rPr>
          <w:rFonts w:ascii="Times New Roman" w:hAnsi="Times New Roman" w:cs="Times New Roman"/>
          <w:color w:val="000000" w:themeColor="text1"/>
          <w:sz w:val="20"/>
          <w:szCs w:val="20"/>
        </w:rPr>
        <w:t>The compliance rate of 11% implies that most of the requirements in this chapter are not met. This concerns the competence (7.2) of the workers. There is no appropriate documented information as evidence of such competence in solid waste management. In addition, the requirements on awareness (7.3) and communication (7.4) are not applied. In these two points of this chapter, there is also no documented information as evidence of appropriate awareness raising and communication of GESTOCI.</w:t>
      </w:r>
    </w:p>
    <w:p w14:paraId="5726394C" w14:textId="77777777" w:rsidR="00210CA5" w:rsidRPr="00210CA5" w:rsidRDefault="00210CA5" w:rsidP="00210CA5">
      <w:pPr>
        <w:spacing w:after="0" w:line="240" w:lineRule="auto"/>
        <w:jc w:val="both"/>
        <w:rPr>
          <w:rFonts w:ascii="Times New Roman" w:hAnsi="Times New Roman" w:cs="Times New Roman"/>
          <w:color w:val="000000" w:themeColor="text1"/>
          <w:sz w:val="20"/>
          <w:szCs w:val="20"/>
        </w:rPr>
      </w:pPr>
    </w:p>
    <w:p w14:paraId="70710122" w14:textId="77777777" w:rsidR="00210CA5" w:rsidRPr="00210CA5" w:rsidRDefault="00210CA5" w:rsidP="00210CA5">
      <w:pPr>
        <w:spacing w:after="0" w:line="240" w:lineRule="auto"/>
        <w:jc w:val="both"/>
        <w:rPr>
          <w:rFonts w:ascii="Times New Roman" w:hAnsi="Times New Roman" w:cs="Times New Roman"/>
          <w:b/>
          <w:color w:val="000000" w:themeColor="text1"/>
          <w:sz w:val="20"/>
          <w:szCs w:val="20"/>
        </w:rPr>
      </w:pPr>
      <w:r w:rsidRPr="00210CA5">
        <w:rPr>
          <w:rFonts w:ascii="Times New Roman" w:hAnsi="Times New Roman" w:cs="Times New Roman"/>
          <w:b/>
          <w:color w:val="000000" w:themeColor="text1"/>
          <w:sz w:val="20"/>
          <w:szCs w:val="20"/>
        </w:rPr>
        <w:t>2.2.5-Carrying out operational activities</w:t>
      </w:r>
    </w:p>
    <w:p w14:paraId="3A455E1A" w14:textId="77777777" w:rsidR="00210CA5" w:rsidRPr="00210CA5" w:rsidRDefault="00210CA5" w:rsidP="00210CA5">
      <w:pPr>
        <w:spacing w:after="0" w:line="240" w:lineRule="auto"/>
        <w:jc w:val="both"/>
        <w:rPr>
          <w:rFonts w:ascii="Times New Roman" w:hAnsi="Times New Roman" w:cs="Times New Roman"/>
          <w:color w:val="000000" w:themeColor="text1"/>
          <w:sz w:val="20"/>
          <w:szCs w:val="20"/>
        </w:rPr>
      </w:pPr>
      <w:r w:rsidRPr="00210CA5">
        <w:rPr>
          <w:rFonts w:ascii="Times New Roman" w:hAnsi="Times New Roman" w:cs="Times New Roman"/>
          <w:color w:val="000000" w:themeColor="text1"/>
          <w:sz w:val="20"/>
          <w:szCs w:val="20"/>
        </w:rPr>
        <w:t xml:space="preserve">Operational activities are at a 16% progress rate due to the fact that certain adequate provisions are not in place for the removal of solid waste on the GESTOCI site. There is a lack of </w:t>
      </w:r>
      <w:proofErr w:type="spellStart"/>
      <w:r w:rsidRPr="00210CA5">
        <w:rPr>
          <w:rFonts w:ascii="Times New Roman" w:hAnsi="Times New Roman" w:cs="Times New Roman"/>
          <w:color w:val="000000" w:themeColor="text1"/>
          <w:sz w:val="20"/>
          <w:szCs w:val="20"/>
        </w:rPr>
        <w:t>formalised</w:t>
      </w:r>
      <w:proofErr w:type="spellEnd"/>
      <w:r w:rsidRPr="00210CA5">
        <w:rPr>
          <w:rFonts w:ascii="Times New Roman" w:hAnsi="Times New Roman" w:cs="Times New Roman"/>
          <w:color w:val="000000" w:themeColor="text1"/>
          <w:sz w:val="20"/>
          <w:szCs w:val="20"/>
        </w:rPr>
        <w:t xml:space="preserve"> procedures and compulsory records with regard to Operational Planning and Control (8.1) and Emergency Preparedness and Response (8.2). Indeed, the GESTOCI fails to establish, implement, control and update the processes necessary to meet the requirements of the environmental management system in the context of solid waste management. The same applies to the processes needed to prepare for and respond to potential emergency situations. Nor is there sufficient documented information to provide assurance that the process(es) in solid waste management is being carried out as intended.</w:t>
      </w:r>
    </w:p>
    <w:p w14:paraId="1237E2E4" w14:textId="77777777" w:rsidR="00210CA5" w:rsidRPr="00210CA5" w:rsidRDefault="00210CA5" w:rsidP="00210CA5">
      <w:pPr>
        <w:spacing w:after="0" w:line="240" w:lineRule="auto"/>
        <w:jc w:val="both"/>
        <w:rPr>
          <w:rFonts w:ascii="Times New Roman" w:hAnsi="Times New Roman" w:cs="Times New Roman"/>
          <w:color w:val="000000" w:themeColor="text1"/>
          <w:sz w:val="20"/>
          <w:szCs w:val="20"/>
        </w:rPr>
      </w:pPr>
    </w:p>
    <w:p w14:paraId="0507F755" w14:textId="77777777" w:rsidR="00210CA5" w:rsidRPr="00210CA5" w:rsidRDefault="00210CA5" w:rsidP="00210CA5">
      <w:pPr>
        <w:spacing w:after="0" w:line="240" w:lineRule="auto"/>
        <w:jc w:val="both"/>
        <w:rPr>
          <w:rFonts w:ascii="Times New Roman" w:hAnsi="Times New Roman" w:cs="Times New Roman"/>
          <w:b/>
          <w:color w:val="000000" w:themeColor="text1"/>
          <w:sz w:val="20"/>
          <w:szCs w:val="20"/>
        </w:rPr>
      </w:pPr>
      <w:r w:rsidRPr="00210CA5">
        <w:rPr>
          <w:rFonts w:ascii="Times New Roman" w:hAnsi="Times New Roman" w:cs="Times New Roman"/>
          <w:b/>
          <w:color w:val="000000" w:themeColor="text1"/>
          <w:sz w:val="20"/>
          <w:szCs w:val="20"/>
        </w:rPr>
        <w:t>2.2.6-Evaluation of performance</w:t>
      </w:r>
    </w:p>
    <w:p w14:paraId="1DA83BB1" w14:textId="77777777" w:rsidR="00210CA5" w:rsidRPr="00210CA5" w:rsidRDefault="00210CA5" w:rsidP="00210CA5">
      <w:pPr>
        <w:spacing w:after="0" w:line="240" w:lineRule="auto"/>
        <w:jc w:val="both"/>
        <w:rPr>
          <w:rFonts w:ascii="Times New Roman" w:hAnsi="Times New Roman" w:cs="Times New Roman"/>
          <w:color w:val="000000" w:themeColor="text1"/>
          <w:sz w:val="20"/>
          <w:szCs w:val="20"/>
        </w:rPr>
      </w:pPr>
      <w:r w:rsidRPr="00210CA5">
        <w:rPr>
          <w:rFonts w:ascii="Times New Roman" w:hAnsi="Times New Roman" w:cs="Times New Roman"/>
          <w:color w:val="000000" w:themeColor="text1"/>
          <w:sz w:val="20"/>
          <w:szCs w:val="20"/>
        </w:rPr>
        <w:t>The performance evaluation is 7% because no general chapter requirements are applied. GESTOCI does not have calibrated or verified monitoring, analysis, evaluation and measurement (9.1) equipment used in solid waste management. The lack of a satisfaction survey, the inexistence of internal audit (9.2) and of relevant documented information as evidence of the results of monitoring, measurement, analysis and evaluation, all explain the very low rate of compliance in the chapter. In addition, the management review (9.3) is not carried out in accordance with the standard.</w:t>
      </w:r>
    </w:p>
    <w:p w14:paraId="5A06B789" w14:textId="77777777" w:rsidR="00210CA5" w:rsidRPr="00210CA5" w:rsidRDefault="00210CA5" w:rsidP="00210CA5">
      <w:pPr>
        <w:spacing w:after="0" w:line="240" w:lineRule="auto"/>
        <w:jc w:val="both"/>
        <w:rPr>
          <w:rFonts w:ascii="Times New Roman" w:hAnsi="Times New Roman" w:cs="Times New Roman"/>
          <w:color w:val="000000" w:themeColor="text1"/>
          <w:sz w:val="20"/>
          <w:szCs w:val="20"/>
        </w:rPr>
      </w:pPr>
    </w:p>
    <w:p w14:paraId="4EBBF27D" w14:textId="77777777" w:rsidR="00210CA5" w:rsidRPr="00210CA5" w:rsidRDefault="00210CA5" w:rsidP="00210CA5">
      <w:pPr>
        <w:spacing w:after="0" w:line="240" w:lineRule="auto"/>
        <w:jc w:val="both"/>
        <w:rPr>
          <w:rFonts w:ascii="Times New Roman" w:hAnsi="Times New Roman" w:cs="Times New Roman"/>
          <w:b/>
          <w:color w:val="000000" w:themeColor="text1"/>
          <w:sz w:val="20"/>
          <w:szCs w:val="20"/>
        </w:rPr>
      </w:pPr>
      <w:r w:rsidRPr="00210CA5">
        <w:rPr>
          <w:rFonts w:ascii="Times New Roman" w:hAnsi="Times New Roman" w:cs="Times New Roman"/>
          <w:b/>
          <w:color w:val="000000" w:themeColor="text1"/>
          <w:sz w:val="20"/>
          <w:szCs w:val="20"/>
        </w:rPr>
        <w:t>2.2.7-Improvement</w:t>
      </w:r>
    </w:p>
    <w:p w14:paraId="1B527895" w14:textId="77777777" w:rsidR="00210CA5" w:rsidRPr="00210CA5" w:rsidRDefault="00210CA5" w:rsidP="00210CA5">
      <w:pPr>
        <w:spacing w:after="0" w:line="240" w:lineRule="auto"/>
        <w:jc w:val="both"/>
        <w:rPr>
          <w:rFonts w:ascii="Times New Roman" w:hAnsi="Times New Roman" w:cs="Times New Roman"/>
          <w:color w:val="000000" w:themeColor="text1"/>
          <w:sz w:val="20"/>
          <w:szCs w:val="20"/>
        </w:rPr>
      </w:pPr>
      <w:r w:rsidRPr="00210CA5">
        <w:rPr>
          <w:rFonts w:ascii="Times New Roman" w:hAnsi="Times New Roman" w:cs="Times New Roman"/>
          <w:color w:val="000000" w:themeColor="text1"/>
          <w:sz w:val="20"/>
          <w:szCs w:val="20"/>
        </w:rPr>
        <w:t>This chapter has a 10% compliance rate compared to the normative reference. In the context of solid waste management, GESTOCI does not practice continuous improvement (10.3), as defined by this international standard. Absence of data, objectives and indicators to initiate continuous improvement. No process review; no procedure for managing non-conformities and corrective actions.</w:t>
      </w:r>
    </w:p>
    <w:p w14:paraId="45E8B76F" w14:textId="77777777" w:rsidR="00210CA5" w:rsidRPr="00210CA5" w:rsidRDefault="00210CA5" w:rsidP="00210CA5">
      <w:pPr>
        <w:spacing w:after="0" w:line="240" w:lineRule="auto"/>
        <w:jc w:val="both"/>
        <w:rPr>
          <w:rFonts w:ascii="Times New Roman" w:hAnsi="Times New Roman" w:cs="Times New Roman"/>
          <w:color w:val="000000" w:themeColor="text1"/>
          <w:sz w:val="20"/>
          <w:szCs w:val="20"/>
        </w:rPr>
      </w:pPr>
    </w:p>
    <w:p w14:paraId="0BD1E5DC" w14:textId="77777777" w:rsidR="00210CA5" w:rsidRPr="00210CA5" w:rsidRDefault="00210CA5" w:rsidP="00210CA5">
      <w:pPr>
        <w:spacing w:after="0" w:line="240" w:lineRule="auto"/>
        <w:jc w:val="both"/>
        <w:rPr>
          <w:rFonts w:ascii="Times New Roman" w:hAnsi="Times New Roman" w:cs="Times New Roman"/>
          <w:b/>
          <w:color w:val="000000" w:themeColor="text1"/>
          <w:sz w:val="20"/>
          <w:szCs w:val="20"/>
        </w:rPr>
      </w:pPr>
      <w:r w:rsidRPr="00210CA5">
        <w:rPr>
          <w:rFonts w:ascii="Times New Roman" w:hAnsi="Times New Roman" w:cs="Times New Roman"/>
          <w:b/>
          <w:color w:val="000000" w:themeColor="text1"/>
          <w:sz w:val="20"/>
          <w:szCs w:val="20"/>
        </w:rPr>
        <w:t>2.2.8-Synthesis of the analysis</w:t>
      </w:r>
    </w:p>
    <w:p w14:paraId="0E6BD5CF" w14:textId="77777777" w:rsidR="00210CA5" w:rsidRPr="00210CA5" w:rsidRDefault="00210CA5" w:rsidP="00210CA5">
      <w:pPr>
        <w:spacing w:after="0" w:line="240" w:lineRule="auto"/>
        <w:jc w:val="both"/>
        <w:rPr>
          <w:rFonts w:ascii="Times New Roman" w:hAnsi="Times New Roman" w:cs="Times New Roman"/>
          <w:color w:val="000000" w:themeColor="text1"/>
          <w:sz w:val="20"/>
          <w:szCs w:val="20"/>
        </w:rPr>
      </w:pPr>
      <w:r w:rsidRPr="00210CA5">
        <w:rPr>
          <w:rFonts w:ascii="Times New Roman" w:hAnsi="Times New Roman" w:cs="Times New Roman"/>
          <w:color w:val="000000" w:themeColor="text1"/>
          <w:sz w:val="20"/>
          <w:szCs w:val="20"/>
        </w:rPr>
        <w:t xml:space="preserve">The aim of implementing an EMS according to ISO 14001 is to satisfy the needs and expectations of customers and interested parties by preventing non-conformities. Analysis of the diagnosis shows that GESTOCI has gaps in solid waste management that it will have to fill in relation to the standard. The main shortcomings noted, relate in particular to the absence of a strategic plan in accordance with the requirements of the ISO 14001 version 2015 standard, which does not allow for the adaptation of solid waste removal, the </w:t>
      </w:r>
      <w:proofErr w:type="spellStart"/>
      <w:r w:rsidRPr="00210CA5">
        <w:rPr>
          <w:rFonts w:ascii="Times New Roman" w:hAnsi="Times New Roman" w:cs="Times New Roman"/>
          <w:color w:val="000000" w:themeColor="text1"/>
          <w:sz w:val="20"/>
          <w:szCs w:val="20"/>
        </w:rPr>
        <w:t>organisation</w:t>
      </w:r>
      <w:proofErr w:type="spellEnd"/>
      <w:r w:rsidRPr="00210CA5">
        <w:rPr>
          <w:rFonts w:ascii="Times New Roman" w:hAnsi="Times New Roman" w:cs="Times New Roman"/>
          <w:color w:val="000000" w:themeColor="text1"/>
          <w:sz w:val="20"/>
          <w:szCs w:val="20"/>
        </w:rPr>
        <w:t xml:space="preserve"> of its documentary system in the spirit of the ISO 14001 version 2015, the taking into account of regulatory requirements and the points contained in general chapters 9 (Performance assessment) and 10 (Improvement). </w:t>
      </w:r>
    </w:p>
    <w:p w14:paraId="59F6121B" w14:textId="77777777" w:rsidR="00210CA5" w:rsidRPr="00210CA5" w:rsidRDefault="00210CA5" w:rsidP="00210CA5">
      <w:pPr>
        <w:spacing w:after="0" w:line="240" w:lineRule="auto"/>
        <w:jc w:val="both"/>
        <w:rPr>
          <w:rFonts w:ascii="Times New Roman" w:hAnsi="Times New Roman" w:cs="Times New Roman"/>
          <w:color w:val="000000" w:themeColor="text1"/>
          <w:sz w:val="20"/>
          <w:szCs w:val="20"/>
        </w:rPr>
      </w:pPr>
      <w:r w:rsidRPr="00210CA5">
        <w:rPr>
          <w:rFonts w:ascii="Times New Roman" w:hAnsi="Times New Roman" w:cs="Times New Roman"/>
          <w:color w:val="000000" w:themeColor="text1"/>
          <w:sz w:val="20"/>
          <w:szCs w:val="20"/>
        </w:rPr>
        <w:lastRenderedPageBreak/>
        <w:t xml:space="preserve">Furthermore, it appears that the resources (tools) necessary for the implementation of solid waste management activities at GESTOCI are not sufficiently provided and maintained. To put it plainly, the factors that block the implementation of environmental management in solid waste management at GESTOCI are linked to the </w:t>
      </w:r>
      <w:proofErr w:type="spellStart"/>
      <w:r w:rsidRPr="00210CA5">
        <w:rPr>
          <w:rFonts w:ascii="Times New Roman" w:hAnsi="Times New Roman" w:cs="Times New Roman"/>
          <w:color w:val="000000" w:themeColor="text1"/>
          <w:sz w:val="20"/>
          <w:szCs w:val="20"/>
        </w:rPr>
        <w:t>organisation</w:t>
      </w:r>
      <w:proofErr w:type="spellEnd"/>
      <w:r w:rsidRPr="00210CA5">
        <w:rPr>
          <w:rFonts w:ascii="Times New Roman" w:hAnsi="Times New Roman" w:cs="Times New Roman"/>
          <w:color w:val="000000" w:themeColor="text1"/>
          <w:sz w:val="20"/>
          <w:szCs w:val="20"/>
        </w:rPr>
        <w:t>, working conditions, lack of training for workers and the lack of communication. Despite this, it has been proven that GESTOCI excels in a few points, such as leadership, management commitment and the availability of competent and experienced staff on which it can rely.</w:t>
      </w:r>
    </w:p>
    <w:p w14:paraId="50218095" w14:textId="77777777" w:rsidR="005C4167" w:rsidRDefault="005C4167" w:rsidP="00210CA5">
      <w:pPr>
        <w:spacing w:after="0" w:line="240" w:lineRule="auto"/>
        <w:jc w:val="both"/>
        <w:rPr>
          <w:rFonts w:ascii="Times New Roman" w:hAnsi="Times New Roman" w:cs="Times New Roman"/>
          <w:color w:val="000000" w:themeColor="text1"/>
          <w:sz w:val="20"/>
          <w:szCs w:val="20"/>
        </w:rPr>
      </w:pPr>
    </w:p>
    <w:p w14:paraId="304EA7C0" w14:textId="77777777" w:rsidR="00210CA5" w:rsidRPr="00210CA5" w:rsidRDefault="00210CA5" w:rsidP="00210CA5">
      <w:pPr>
        <w:spacing w:after="0" w:line="240" w:lineRule="auto"/>
        <w:jc w:val="both"/>
        <w:rPr>
          <w:rFonts w:ascii="Times New Roman" w:hAnsi="Times New Roman" w:cs="Times New Roman"/>
          <w:color w:val="000000" w:themeColor="text1"/>
          <w:sz w:val="20"/>
          <w:szCs w:val="20"/>
        </w:rPr>
      </w:pPr>
      <w:r w:rsidRPr="00210CA5">
        <w:rPr>
          <w:rFonts w:ascii="Times New Roman" w:hAnsi="Times New Roman" w:cs="Times New Roman"/>
          <w:color w:val="000000" w:themeColor="text1"/>
          <w:sz w:val="20"/>
          <w:szCs w:val="20"/>
        </w:rPr>
        <w:t>In the light of the analysis of the results of the study, the following recommendations can be made.</w:t>
      </w:r>
    </w:p>
    <w:p w14:paraId="54863F80" w14:textId="77777777" w:rsidR="00210CA5" w:rsidRPr="00210CA5" w:rsidRDefault="00210CA5" w:rsidP="00210CA5">
      <w:pPr>
        <w:spacing w:after="0" w:line="240" w:lineRule="auto"/>
        <w:jc w:val="both"/>
        <w:rPr>
          <w:rFonts w:ascii="Times New Roman" w:hAnsi="Times New Roman" w:cs="Times New Roman"/>
          <w:color w:val="000000" w:themeColor="text1"/>
          <w:sz w:val="20"/>
          <w:szCs w:val="20"/>
        </w:rPr>
      </w:pPr>
    </w:p>
    <w:p w14:paraId="3D3EE7AB" w14:textId="77777777" w:rsidR="00210CA5" w:rsidRPr="00C11929" w:rsidRDefault="00210CA5" w:rsidP="00210CA5">
      <w:pPr>
        <w:spacing w:after="0" w:line="240" w:lineRule="auto"/>
        <w:jc w:val="both"/>
        <w:rPr>
          <w:rFonts w:ascii="Times New Roman" w:hAnsi="Times New Roman" w:cs="Times New Roman"/>
          <w:b/>
          <w:color w:val="000000" w:themeColor="text1"/>
          <w:sz w:val="24"/>
          <w:szCs w:val="24"/>
        </w:rPr>
      </w:pPr>
      <w:r w:rsidRPr="00C11929">
        <w:rPr>
          <w:rFonts w:ascii="Times New Roman" w:hAnsi="Times New Roman" w:cs="Times New Roman"/>
          <w:b/>
          <w:color w:val="000000" w:themeColor="text1"/>
          <w:sz w:val="24"/>
          <w:szCs w:val="24"/>
        </w:rPr>
        <w:t xml:space="preserve">RECOMMENDATIONS </w:t>
      </w:r>
    </w:p>
    <w:p w14:paraId="314A609E" w14:textId="77777777" w:rsidR="00210CA5" w:rsidRPr="00210CA5" w:rsidRDefault="00210CA5" w:rsidP="00210CA5">
      <w:pPr>
        <w:spacing w:after="0" w:line="240" w:lineRule="auto"/>
        <w:jc w:val="both"/>
        <w:rPr>
          <w:rFonts w:ascii="Times New Roman" w:hAnsi="Times New Roman" w:cs="Times New Roman"/>
          <w:b/>
          <w:color w:val="000000" w:themeColor="text1"/>
          <w:sz w:val="20"/>
          <w:szCs w:val="20"/>
        </w:rPr>
      </w:pPr>
      <w:r w:rsidRPr="00210CA5">
        <w:rPr>
          <w:rFonts w:ascii="Times New Roman" w:hAnsi="Times New Roman" w:cs="Times New Roman"/>
          <w:b/>
          <w:color w:val="000000" w:themeColor="text1"/>
          <w:sz w:val="20"/>
          <w:szCs w:val="20"/>
        </w:rPr>
        <w:t xml:space="preserve">3.1-At the level of the </w:t>
      </w:r>
      <w:proofErr w:type="spellStart"/>
      <w:r w:rsidRPr="00210CA5">
        <w:rPr>
          <w:rFonts w:ascii="Times New Roman" w:hAnsi="Times New Roman" w:cs="Times New Roman"/>
          <w:b/>
          <w:color w:val="000000" w:themeColor="text1"/>
          <w:sz w:val="20"/>
          <w:szCs w:val="20"/>
        </w:rPr>
        <w:t>organisation's</w:t>
      </w:r>
      <w:proofErr w:type="spellEnd"/>
      <w:r w:rsidRPr="00210CA5">
        <w:rPr>
          <w:rFonts w:ascii="Times New Roman" w:hAnsi="Times New Roman" w:cs="Times New Roman"/>
          <w:b/>
          <w:color w:val="000000" w:themeColor="text1"/>
          <w:sz w:val="20"/>
          <w:szCs w:val="20"/>
        </w:rPr>
        <w:t xml:space="preserve"> context</w:t>
      </w:r>
    </w:p>
    <w:p w14:paraId="0D694A8B" w14:textId="77777777" w:rsidR="00210CA5" w:rsidRPr="00210CA5" w:rsidRDefault="00210CA5" w:rsidP="00210CA5">
      <w:pPr>
        <w:spacing w:after="0" w:line="240" w:lineRule="auto"/>
        <w:jc w:val="both"/>
        <w:rPr>
          <w:rFonts w:ascii="Times New Roman" w:hAnsi="Times New Roman" w:cs="Times New Roman"/>
          <w:color w:val="000000" w:themeColor="text1"/>
          <w:sz w:val="20"/>
          <w:szCs w:val="20"/>
        </w:rPr>
      </w:pPr>
      <w:r w:rsidRPr="00210CA5">
        <w:rPr>
          <w:rFonts w:ascii="Times New Roman" w:hAnsi="Times New Roman" w:cs="Times New Roman"/>
          <w:color w:val="000000" w:themeColor="text1"/>
          <w:sz w:val="20"/>
          <w:szCs w:val="20"/>
        </w:rPr>
        <w:t>At this level, it is important that GESTOCI has a formal strategic plan that will address the relevant internal and external issues, the strategic orientations, the expected results of its EMS and the scope of the EMS. The GESTOCI should draw up an environmental management manual presenting the EMS and identify and describe the processes and assign a pilot (manager) to them. It must also determine the sequence and interaction of these processes, then establish objectives and indicators (scoreboard) to monitor and measure the effectiveness of the processes.</w:t>
      </w:r>
    </w:p>
    <w:p w14:paraId="1B5D725E" w14:textId="77777777" w:rsidR="00210CA5" w:rsidRPr="00210CA5" w:rsidRDefault="00210CA5" w:rsidP="00210CA5">
      <w:pPr>
        <w:spacing w:after="0" w:line="240" w:lineRule="auto"/>
        <w:jc w:val="both"/>
        <w:rPr>
          <w:rFonts w:ascii="Times New Roman" w:hAnsi="Times New Roman" w:cs="Times New Roman"/>
          <w:color w:val="000000" w:themeColor="text1"/>
          <w:sz w:val="20"/>
          <w:szCs w:val="20"/>
        </w:rPr>
      </w:pPr>
    </w:p>
    <w:p w14:paraId="6AF938A4" w14:textId="77777777" w:rsidR="00210CA5" w:rsidRPr="00210CA5" w:rsidRDefault="00210CA5" w:rsidP="00210CA5">
      <w:pPr>
        <w:spacing w:after="0" w:line="240" w:lineRule="auto"/>
        <w:jc w:val="both"/>
        <w:rPr>
          <w:rFonts w:ascii="Times New Roman" w:hAnsi="Times New Roman" w:cs="Times New Roman"/>
          <w:b/>
          <w:color w:val="000000" w:themeColor="text1"/>
          <w:sz w:val="20"/>
          <w:szCs w:val="20"/>
        </w:rPr>
      </w:pPr>
      <w:r w:rsidRPr="00210CA5">
        <w:rPr>
          <w:rFonts w:ascii="Times New Roman" w:hAnsi="Times New Roman" w:cs="Times New Roman"/>
          <w:b/>
          <w:color w:val="000000" w:themeColor="text1"/>
          <w:sz w:val="20"/>
          <w:szCs w:val="20"/>
        </w:rPr>
        <w:t>3.2- Leadership</w:t>
      </w:r>
    </w:p>
    <w:p w14:paraId="75FEEA21" w14:textId="77777777" w:rsidR="00210CA5" w:rsidRPr="00210CA5" w:rsidRDefault="00210CA5" w:rsidP="00210CA5">
      <w:pPr>
        <w:spacing w:after="0" w:line="240" w:lineRule="auto"/>
        <w:jc w:val="both"/>
        <w:rPr>
          <w:rFonts w:ascii="Times New Roman" w:hAnsi="Times New Roman" w:cs="Times New Roman"/>
          <w:color w:val="000000" w:themeColor="text1"/>
          <w:sz w:val="20"/>
          <w:szCs w:val="20"/>
        </w:rPr>
      </w:pPr>
      <w:r w:rsidRPr="00210CA5">
        <w:rPr>
          <w:rFonts w:ascii="Times New Roman" w:hAnsi="Times New Roman" w:cs="Times New Roman"/>
          <w:color w:val="000000" w:themeColor="text1"/>
          <w:sz w:val="20"/>
          <w:szCs w:val="20"/>
        </w:rPr>
        <w:t xml:space="preserve">The management of GESTOCI must demonstrate leadership and commitment to EMS and </w:t>
      </w:r>
      <w:proofErr w:type="spellStart"/>
      <w:r w:rsidRPr="00210CA5">
        <w:rPr>
          <w:rFonts w:ascii="Times New Roman" w:hAnsi="Times New Roman" w:cs="Times New Roman"/>
          <w:color w:val="000000" w:themeColor="text1"/>
          <w:sz w:val="20"/>
          <w:szCs w:val="20"/>
        </w:rPr>
        <w:t>prioritise</w:t>
      </w:r>
      <w:proofErr w:type="spellEnd"/>
      <w:r w:rsidRPr="00210CA5">
        <w:rPr>
          <w:rFonts w:ascii="Times New Roman" w:hAnsi="Times New Roman" w:cs="Times New Roman"/>
          <w:color w:val="000000" w:themeColor="text1"/>
          <w:sz w:val="20"/>
          <w:szCs w:val="20"/>
        </w:rPr>
        <w:t xml:space="preserve"> customer orientation. GESTOCI shall establish a documented environmental policy including its purpose, context and strategic direction. This environmental policy shall also include environmental objectives, management's commitment to meeting customer requirements, legal and regulatory requirements for products and services, and a commitment to continuous improvement of the EMS. The management shall also establish a communication plan for the environmental policy and draw up the </w:t>
      </w:r>
      <w:proofErr w:type="spellStart"/>
      <w:r w:rsidRPr="00210CA5">
        <w:rPr>
          <w:rFonts w:ascii="Times New Roman" w:hAnsi="Times New Roman" w:cs="Times New Roman"/>
          <w:color w:val="000000" w:themeColor="text1"/>
          <w:sz w:val="20"/>
          <w:szCs w:val="20"/>
        </w:rPr>
        <w:t>organisational</w:t>
      </w:r>
      <w:proofErr w:type="spellEnd"/>
      <w:r w:rsidRPr="00210CA5">
        <w:rPr>
          <w:rFonts w:ascii="Times New Roman" w:hAnsi="Times New Roman" w:cs="Times New Roman"/>
          <w:color w:val="000000" w:themeColor="text1"/>
          <w:sz w:val="20"/>
          <w:szCs w:val="20"/>
        </w:rPr>
        <w:t xml:space="preserve"> documents and documents defining responsibilities and authorities. In other words, it must </w:t>
      </w:r>
      <w:proofErr w:type="spellStart"/>
      <w:r w:rsidRPr="00210CA5">
        <w:rPr>
          <w:rFonts w:ascii="Times New Roman" w:hAnsi="Times New Roman" w:cs="Times New Roman"/>
          <w:color w:val="000000" w:themeColor="text1"/>
          <w:sz w:val="20"/>
          <w:szCs w:val="20"/>
        </w:rPr>
        <w:t>formalise</w:t>
      </w:r>
      <w:proofErr w:type="spellEnd"/>
      <w:r w:rsidRPr="00210CA5">
        <w:rPr>
          <w:rFonts w:ascii="Times New Roman" w:hAnsi="Times New Roman" w:cs="Times New Roman"/>
          <w:color w:val="000000" w:themeColor="text1"/>
          <w:sz w:val="20"/>
          <w:szCs w:val="20"/>
        </w:rPr>
        <w:t xml:space="preserve"> the structural </w:t>
      </w:r>
      <w:proofErr w:type="spellStart"/>
      <w:r w:rsidRPr="00210CA5">
        <w:rPr>
          <w:rFonts w:ascii="Times New Roman" w:hAnsi="Times New Roman" w:cs="Times New Roman"/>
          <w:color w:val="000000" w:themeColor="text1"/>
          <w:sz w:val="20"/>
          <w:szCs w:val="20"/>
        </w:rPr>
        <w:t>organisation</w:t>
      </w:r>
      <w:proofErr w:type="spellEnd"/>
      <w:r w:rsidRPr="00210CA5">
        <w:rPr>
          <w:rFonts w:ascii="Times New Roman" w:hAnsi="Times New Roman" w:cs="Times New Roman"/>
          <w:color w:val="000000" w:themeColor="text1"/>
          <w:sz w:val="20"/>
          <w:szCs w:val="20"/>
        </w:rPr>
        <w:t xml:space="preserve"> chart of the GESTOCI in environmental matters, job and function sheets, etc.</w:t>
      </w:r>
    </w:p>
    <w:p w14:paraId="4F68EC3F" w14:textId="77777777" w:rsidR="00210CA5" w:rsidRPr="00210CA5" w:rsidRDefault="00210CA5" w:rsidP="00210CA5">
      <w:pPr>
        <w:spacing w:after="0" w:line="240" w:lineRule="auto"/>
        <w:jc w:val="both"/>
        <w:rPr>
          <w:rFonts w:ascii="Times New Roman" w:hAnsi="Times New Roman" w:cs="Times New Roman"/>
          <w:color w:val="000000" w:themeColor="text1"/>
          <w:sz w:val="20"/>
          <w:szCs w:val="20"/>
        </w:rPr>
      </w:pPr>
    </w:p>
    <w:p w14:paraId="073C1B43" w14:textId="77777777" w:rsidR="00210CA5" w:rsidRPr="00210CA5" w:rsidRDefault="00210CA5" w:rsidP="00210CA5">
      <w:pPr>
        <w:spacing w:after="0" w:line="240" w:lineRule="auto"/>
        <w:jc w:val="both"/>
        <w:rPr>
          <w:rFonts w:ascii="Times New Roman" w:hAnsi="Times New Roman" w:cs="Times New Roman"/>
          <w:b/>
          <w:color w:val="000000" w:themeColor="text1"/>
          <w:sz w:val="20"/>
          <w:szCs w:val="20"/>
        </w:rPr>
      </w:pPr>
      <w:r w:rsidRPr="00210CA5">
        <w:rPr>
          <w:rFonts w:ascii="Times New Roman" w:hAnsi="Times New Roman" w:cs="Times New Roman"/>
          <w:b/>
          <w:color w:val="000000" w:themeColor="text1"/>
          <w:sz w:val="20"/>
          <w:szCs w:val="20"/>
        </w:rPr>
        <w:t>3.3-Planning</w:t>
      </w:r>
    </w:p>
    <w:p w14:paraId="27EE7BCF" w14:textId="77777777" w:rsidR="00210CA5" w:rsidRDefault="00210CA5" w:rsidP="00210CA5">
      <w:pPr>
        <w:spacing w:after="0" w:line="240" w:lineRule="auto"/>
        <w:jc w:val="both"/>
        <w:rPr>
          <w:rFonts w:ascii="Times New Roman" w:hAnsi="Times New Roman" w:cs="Times New Roman"/>
          <w:color w:val="000000" w:themeColor="text1"/>
          <w:sz w:val="20"/>
          <w:szCs w:val="20"/>
        </w:rPr>
      </w:pPr>
      <w:r w:rsidRPr="00210CA5">
        <w:rPr>
          <w:rFonts w:ascii="Times New Roman" w:hAnsi="Times New Roman" w:cs="Times New Roman"/>
          <w:color w:val="000000" w:themeColor="text1"/>
          <w:sz w:val="20"/>
          <w:szCs w:val="20"/>
        </w:rPr>
        <w:t xml:space="preserve">Within the defined scope of application of the environmental management system, GESTOCI must determine the environmental aspects of its activities, products and services, which it has the means to control and those over which it has the means to have an influence, as well as their associated environmental impacts, in a life cycle perspective. It must determine which aspects have or can have a significant environmental impact, </w:t>
      </w:r>
      <w:proofErr w:type="gramStart"/>
      <w:r w:rsidRPr="00210CA5">
        <w:rPr>
          <w:rFonts w:ascii="Times New Roman" w:hAnsi="Times New Roman" w:cs="Times New Roman"/>
          <w:color w:val="000000" w:themeColor="text1"/>
          <w:sz w:val="20"/>
          <w:szCs w:val="20"/>
        </w:rPr>
        <w:t>i.e.</w:t>
      </w:r>
      <w:proofErr w:type="gramEnd"/>
      <w:r w:rsidRPr="00210CA5">
        <w:rPr>
          <w:rFonts w:ascii="Times New Roman" w:hAnsi="Times New Roman" w:cs="Times New Roman"/>
          <w:color w:val="000000" w:themeColor="text1"/>
          <w:sz w:val="20"/>
          <w:szCs w:val="20"/>
        </w:rPr>
        <w:t xml:space="preserve"> significant environmental aspects, by means of established criteria. It must communicate its significant environmental aspects to the different levels and functions of the company in an appropriate manner. When planning these actions, GESTOCI must take into account its technological options as well as its financial, operational and commercial requirements.</w:t>
      </w:r>
    </w:p>
    <w:p w14:paraId="03107CF5" w14:textId="77777777" w:rsidR="00C11929" w:rsidRPr="00210CA5" w:rsidRDefault="00C11929" w:rsidP="00210CA5">
      <w:pPr>
        <w:spacing w:after="0" w:line="240" w:lineRule="auto"/>
        <w:jc w:val="both"/>
        <w:rPr>
          <w:rFonts w:ascii="Times New Roman" w:hAnsi="Times New Roman" w:cs="Times New Roman"/>
          <w:color w:val="000000" w:themeColor="text1"/>
          <w:sz w:val="20"/>
          <w:szCs w:val="20"/>
        </w:rPr>
      </w:pPr>
    </w:p>
    <w:p w14:paraId="2A9684CB" w14:textId="77777777" w:rsidR="00210CA5" w:rsidRDefault="00210CA5" w:rsidP="00210CA5">
      <w:pPr>
        <w:spacing w:after="0" w:line="240" w:lineRule="auto"/>
        <w:jc w:val="both"/>
        <w:rPr>
          <w:rFonts w:ascii="Times New Roman" w:hAnsi="Times New Roman" w:cs="Times New Roman"/>
          <w:color w:val="000000" w:themeColor="text1"/>
          <w:sz w:val="20"/>
          <w:szCs w:val="20"/>
        </w:rPr>
      </w:pPr>
      <w:r w:rsidRPr="00210CA5">
        <w:rPr>
          <w:rFonts w:ascii="Times New Roman" w:hAnsi="Times New Roman" w:cs="Times New Roman"/>
          <w:color w:val="000000" w:themeColor="text1"/>
          <w:sz w:val="20"/>
          <w:szCs w:val="20"/>
        </w:rPr>
        <w:t xml:space="preserve">Furthermore, the GESTOCI shall establish environmental objectives, at the functions and levels concerned, taking into account the significant environmental aspects of the </w:t>
      </w:r>
      <w:proofErr w:type="spellStart"/>
      <w:r w:rsidRPr="00210CA5">
        <w:rPr>
          <w:rFonts w:ascii="Times New Roman" w:hAnsi="Times New Roman" w:cs="Times New Roman"/>
          <w:color w:val="000000" w:themeColor="text1"/>
          <w:sz w:val="20"/>
          <w:szCs w:val="20"/>
        </w:rPr>
        <w:t>organisation</w:t>
      </w:r>
      <w:proofErr w:type="spellEnd"/>
      <w:r w:rsidRPr="00210CA5">
        <w:rPr>
          <w:rFonts w:ascii="Times New Roman" w:hAnsi="Times New Roman" w:cs="Times New Roman"/>
          <w:color w:val="000000" w:themeColor="text1"/>
          <w:sz w:val="20"/>
          <w:szCs w:val="20"/>
        </w:rPr>
        <w:t xml:space="preserve"> and the associated compliance obligations, and considering its risks and opportunities.</w:t>
      </w:r>
    </w:p>
    <w:p w14:paraId="6B7125A7" w14:textId="77777777" w:rsidR="00C11929" w:rsidRPr="00210CA5" w:rsidRDefault="00C11929" w:rsidP="00210CA5">
      <w:pPr>
        <w:spacing w:after="0" w:line="240" w:lineRule="auto"/>
        <w:jc w:val="both"/>
        <w:rPr>
          <w:rFonts w:ascii="Times New Roman" w:hAnsi="Times New Roman" w:cs="Times New Roman"/>
          <w:color w:val="000000" w:themeColor="text1"/>
          <w:sz w:val="20"/>
          <w:szCs w:val="20"/>
        </w:rPr>
      </w:pPr>
    </w:p>
    <w:p w14:paraId="6EBE7A91" w14:textId="77777777" w:rsidR="00210CA5" w:rsidRPr="00210CA5" w:rsidRDefault="00210CA5" w:rsidP="00210CA5">
      <w:pPr>
        <w:spacing w:after="0" w:line="240" w:lineRule="auto"/>
        <w:jc w:val="both"/>
        <w:rPr>
          <w:rFonts w:ascii="Times New Roman" w:hAnsi="Times New Roman" w:cs="Times New Roman"/>
          <w:color w:val="000000" w:themeColor="text1"/>
          <w:sz w:val="20"/>
          <w:szCs w:val="20"/>
        </w:rPr>
      </w:pPr>
      <w:r w:rsidRPr="00210CA5">
        <w:rPr>
          <w:rFonts w:ascii="Times New Roman" w:hAnsi="Times New Roman" w:cs="Times New Roman"/>
          <w:color w:val="000000" w:themeColor="text1"/>
          <w:sz w:val="20"/>
          <w:szCs w:val="20"/>
        </w:rPr>
        <w:t>It must consider how actions to achieve its environmental objectives can be integrated into the company's business processes.</w:t>
      </w:r>
    </w:p>
    <w:p w14:paraId="1C70F31B" w14:textId="77777777" w:rsidR="00210CA5" w:rsidRPr="00210CA5" w:rsidRDefault="00210CA5" w:rsidP="00210CA5">
      <w:pPr>
        <w:spacing w:after="0" w:line="240" w:lineRule="auto"/>
        <w:jc w:val="both"/>
        <w:rPr>
          <w:rFonts w:ascii="Times New Roman" w:hAnsi="Times New Roman" w:cs="Times New Roman"/>
          <w:color w:val="000000" w:themeColor="text1"/>
          <w:sz w:val="20"/>
          <w:szCs w:val="20"/>
        </w:rPr>
      </w:pPr>
    </w:p>
    <w:p w14:paraId="342B11F9" w14:textId="77777777" w:rsidR="00210CA5" w:rsidRPr="00210CA5" w:rsidRDefault="00210CA5" w:rsidP="00210CA5">
      <w:pPr>
        <w:spacing w:after="0" w:line="240" w:lineRule="auto"/>
        <w:jc w:val="both"/>
        <w:rPr>
          <w:rFonts w:ascii="Times New Roman" w:hAnsi="Times New Roman" w:cs="Times New Roman"/>
          <w:b/>
          <w:color w:val="000000" w:themeColor="text1"/>
          <w:sz w:val="20"/>
          <w:szCs w:val="20"/>
        </w:rPr>
      </w:pPr>
      <w:r w:rsidRPr="00210CA5">
        <w:rPr>
          <w:rFonts w:ascii="Times New Roman" w:hAnsi="Times New Roman" w:cs="Times New Roman"/>
          <w:b/>
          <w:color w:val="000000" w:themeColor="text1"/>
          <w:sz w:val="20"/>
          <w:szCs w:val="20"/>
        </w:rPr>
        <w:t>3.4-Support</w:t>
      </w:r>
    </w:p>
    <w:p w14:paraId="735D5C04" w14:textId="77777777" w:rsidR="00210CA5" w:rsidRDefault="00210CA5" w:rsidP="00210CA5">
      <w:pPr>
        <w:spacing w:after="0" w:line="240" w:lineRule="auto"/>
        <w:jc w:val="both"/>
        <w:rPr>
          <w:rFonts w:ascii="Times New Roman" w:hAnsi="Times New Roman" w:cs="Times New Roman"/>
          <w:color w:val="000000" w:themeColor="text1"/>
          <w:sz w:val="20"/>
          <w:szCs w:val="20"/>
        </w:rPr>
      </w:pPr>
      <w:r w:rsidRPr="00210CA5">
        <w:rPr>
          <w:rFonts w:ascii="Times New Roman" w:hAnsi="Times New Roman" w:cs="Times New Roman"/>
          <w:color w:val="000000" w:themeColor="text1"/>
          <w:sz w:val="20"/>
          <w:szCs w:val="20"/>
        </w:rPr>
        <w:t>The GESTOCI shall identify and provide the resources necessary for the establishment, implementation, maintenance and continuous improvement of the environmental management system.</w:t>
      </w:r>
    </w:p>
    <w:p w14:paraId="5F9FE822" w14:textId="77777777" w:rsidR="00C11929" w:rsidRPr="00210CA5" w:rsidRDefault="00C11929" w:rsidP="00210CA5">
      <w:pPr>
        <w:spacing w:after="0" w:line="240" w:lineRule="auto"/>
        <w:jc w:val="both"/>
        <w:rPr>
          <w:rFonts w:ascii="Times New Roman" w:hAnsi="Times New Roman" w:cs="Times New Roman"/>
          <w:color w:val="000000" w:themeColor="text1"/>
          <w:sz w:val="20"/>
          <w:szCs w:val="20"/>
        </w:rPr>
      </w:pPr>
    </w:p>
    <w:p w14:paraId="149942BC" w14:textId="77777777" w:rsidR="00210CA5" w:rsidRPr="00210CA5" w:rsidRDefault="00210CA5" w:rsidP="00210CA5">
      <w:pPr>
        <w:spacing w:after="0" w:line="240" w:lineRule="auto"/>
        <w:jc w:val="both"/>
        <w:rPr>
          <w:rFonts w:ascii="Times New Roman" w:hAnsi="Times New Roman" w:cs="Times New Roman"/>
          <w:color w:val="000000" w:themeColor="text1"/>
          <w:sz w:val="20"/>
          <w:szCs w:val="20"/>
        </w:rPr>
      </w:pPr>
      <w:r w:rsidRPr="00210CA5">
        <w:rPr>
          <w:rFonts w:ascii="Times New Roman" w:hAnsi="Times New Roman" w:cs="Times New Roman"/>
          <w:color w:val="000000" w:themeColor="text1"/>
          <w:sz w:val="20"/>
          <w:szCs w:val="20"/>
        </w:rPr>
        <w:t>The support processes contribute to the smooth running of the other processes, providing them with the necessary resources, both tangible and intangible. For this reason, the human resources required for the effective implementation of the EMS and the implementation and control of the processes must be identified and provided. The commitment of the management to provide the necessary means, especially financial ones, is an important element in order to have the necessary support processes (investments, skills, etc.).</w:t>
      </w:r>
    </w:p>
    <w:p w14:paraId="56A1ECBA" w14:textId="77777777" w:rsidR="00210CA5" w:rsidRPr="00210CA5" w:rsidRDefault="00210CA5" w:rsidP="00210CA5">
      <w:pPr>
        <w:spacing w:after="0" w:line="240" w:lineRule="auto"/>
        <w:jc w:val="both"/>
        <w:rPr>
          <w:rFonts w:ascii="Times New Roman" w:hAnsi="Times New Roman" w:cs="Times New Roman"/>
          <w:color w:val="000000" w:themeColor="text1"/>
          <w:sz w:val="20"/>
          <w:szCs w:val="20"/>
        </w:rPr>
      </w:pPr>
    </w:p>
    <w:p w14:paraId="1D0391E2" w14:textId="77777777" w:rsidR="00210CA5" w:rsidRPr="00210CA5" w:rsidRDefault="00210CA5" w:rsidP="00210CA5">
      <w:pPr>
        <w:spacing w:after="0" w:line="240" w:lineRule="auto"/>
        <w:jc w:val="both"/>
        <w:rPr>
          <w:rFonts w:ascii="Times New Roman" w:hAnsi="Times New Roman" w:cs="Times New Roman"/>
          <w:b/>
          <w:color w:val="000000" w:themeColor="text1"/>
          <w:sz w:val="20"/>
          <w:szCs w:val="20"/>
        </w:rPr>
      </w:pPr>
      <w:r w:rsidRPr="00210CA5">
        <w:rPr>
          <w:rFonts w:ascii="Times New Roman" w:hAnsi="Times New Roman" w:cs="Times New Roman"/>
          <w:b/>
          <w:color w:val="000000" w:themeColor="text1"/>
          <w:sz w:val="20"/>
          <w:szCs w:val="20"/>
        </w:rPr>
        <w:t>3.5-Realization of operational activities</w:t>
      </w:r>
    </w:p>
    <w:p w14:paraId="2D005DAD" w14:textId="77777777" w:rsidR="00210CA5" w:rsidRPr="00210CA5" w:rsidRDefault="00210CA5" w:rsidP="00210CA5">
      <w:pPr>
        <w:spacing w:after="0" w:line="240" w:lineRule="auto"/>
        <w:jc w:val="both"/>
        <w:rPr>
          <w:rFonts w:ascii="Times New Roman" w:hAnsi="Times New Roman" w:cs="Times New Roman"/>
          <w:color w:val="000000" w:themeColor="text1"/>
          <w:sz w:val="20"/>
          <w:szCs w:val="20"/>
        </w:rPr>
      </w:pPr>
      <w:r w:rsidRPr="00210CA5">
        <w:rPr>
          <w:rFonts w:ascii="Times New Roman" w:hAnsi="Times New Roman" w:cs="Times New Roman"/>
          <w:color w:val="000000" w:themeColor="text1"/>
          <w:sz w:val="20"/>
          <w:szCs w:val="20"/>
        </w:rPr>
        <w:lastRenderedPageBreak/>
        <w:t xml:space="preserve">GESTOCI must establish, implement, control and maintain the processes necessary to meet the requirements of the environmental management system and carry out actions, and prepare for and respond to potential emergency situations identified. It must also control planned modifications, </w:t>
      </w:r>
      <w:proofErr w:type="spellStart"/>
      <w:r w:rsidRPr="00210CA5">
        <w:rPr>
          <w:rFonts w:ascii="Times New Roman" w:hAnsi="Times New Roman" w:cs="Times New Roman"/>
          <w:color w:val="000000" w:themeColor="text1"/>
          <w:sz w:val="20"/>
          <w:szCs w:val="20"/>
        </w:rPr>
        <w:t>analyse</w:t>
      </w:r>
      <w:proofErr w:type="spellEnd"/>
      <w:r w:rsidRPr="00210CA5">
        <w:rPr>
          <w:rFonts w:ascii="Times New Roman" w:hAnsi="Times New Roman" w:cs="Times New Roman"/>
          <w:color w:val="000000" w:themeColor="text1"/>
          <w:sz w:val="20"/>
          <w:szCs w:val="20"/>
        </w:rPr>
        <w:t xml:space="preserve"> the consequences of unforeseen modifications and, if necessary, take action to limit any negative effects. It must also ensure that outsourced processes are controlled or influenced. The type and degree of control or influence to be applied to processes must be defined within the environmental management system.</w:t>
      </w:r>
    </w:p>
    <w:p w14:paraId="02166FC5" w14:textId="77777777" w:rsidR="00210CA5" w:rsidRPr="00210CA5" w:rsidRDefault="00210CA5" w:rsidP="00210CA5">
      <w:pPr>
        <w:spacing w:after="0" w:line="240" w:lineRule="auto"/>
        <w:jc w:val="both"/>
        <w:rPr>
          <w:rFonts w:ascii="Times New Roman" w:hAnsi="Times New Roman" w:cs="Times New Roman"/>
          <w:color w:val="000000" w:themeColor="text1"/>
          <w:sz w:val="20"/>
          <w:szCs w:val="20"/>
        </w:rPr>
      </w:pPr>
    </w:p>
    <w:p w14:paraId="31CA9BB4" w14:textId="77777777" w:rsidR="00210CA5" w:rsidRPr="00210CA5" w:rsidRDefault="00210CA5" w:rsidP="00210CA5">
      <w:pPr>
        <w:spacing w:after="0" w:line="240" w:lineRule="auto"/>
        <w:jc w:val="both"/>
        <w:rPr>
          <w:rFonts w:ascii="Times New Roman" w:hAnsi="Times New Roman" w:cs="Times New Roman"/>
          <w:b/>
          <w:color w:val="000000" w:themeColor="text1"/>
          <w:sz w:val="20"/>
          <w:szCs w:val="20"/>
        </w:rPr>
      </w:pPr>
      <w:r w:rsidRPr="00210CA5">
        <w:rPr>
          <w:rFonts w:ascii="Times New Roman" w:hAnsi="Times New Roman" w:cs="Times New Roman"/>
          <w:b/>
          <w:color w:val="000000" w:themeColor="text1"/>
          <w:sz w:val="20"/>
          <w:szCs w:val="20"/>
        </w:rPr>
        <w:t xml:space="preserve">3.6-Evaluation of performance </w:t>
      </w:r>
    </w:p>
    <w:p w14:paraId="44C418A4" w14:textId="77777777" w:rsidR="00210CA5" w:rsidRPr="00210CA5" w:rsidRDefault="00210CA5" w:rsidP="00210CA5">
      <w:pPr>
        <w:spacing w:after="0" w:line="240" w:lineRule="auto"/>
        <w:jc w:val="both"/>
        <w:rPr>
          <w:rFonts w:ascii="Times New Roman" w:hAnsi="Times New Roman" w:cs="Times New Roman"/>
          <w:color w:val="000000" w:themeColor="text1"/>
          <w:sz w:val="20"/>
          <w:szCs w:val="20"/>
        </w:rPr>
      </w:pPr>
      <w:r w:rsidRPr="00210CA5">
        <w:rPr>
          <w:rFonts w:ascii="Times New Roman" w:hAnsi="Times New Roman" w:cs="Times New Roman"/>
          <w:color w:val="000000" w:themeColor="text1"/>
          <w:sz w:val="20"/>
          <w:szCs w:val="20"/>
        </w:rPr>
        <w:t xml:space="preserve">The GESTOCI must determine what needs to be monitored and measured. It shall also determine the methods of monitoring, measurement, analysis and evaluation necessary to ensure the validity of the results; when monitoring and measurement should be carried out; and specify when the results of monitoring and measurement should be </w:t>
      </w:r>
      <w:proofErr w:type="spellStart"/>
      <w:r w:rsidRPr="00210CA5">
        <w:rPr>
          <w:rFonts w:ascii="Times New Roman" w:hAnsi="Times New Roman" w:cs="Times New Roman"/>
          <w:color w:val="000000" w:themeColor="text1"/>
          <w:sz w:val="20"/>
          <w:szCs w:val="20"/>
        </w:rPr>
        <w:t>analysed</w:t>
      </w:r>
      <w:proofErr w:type="spellEnd"/>
      <w:r w:rsidRPr="00210CA5">
        <w:rPr>
          <w:rFonts w:ascii="Times New Roman" w:hAnsi="Times New Roman" w:cs="Times New Roman"/>
          <w:color w:val="000000" w:themeColor="text1"/>
          <w:sz w:val="20"/>
          <w:szCs w:val="20"/>
        </w:rPr>
        <w:t xml:space="preserve"> and evaluated. The MESTOCI shall evaluate the performance and effectiveness of the quality management system and maintain relevant documented information as evidence of results.</w:t>
      </w:r>
    </w:p>
    <w:p w14:paraId="31F22AAA" w14:textId="77777777" w:rsidR="00210CA5" w:rsidRPr="00210CA5" w:rsidRDefault="00210CA5" w:rsidP="00210CA5">
      <w:pPr>
        <w:spacing w:after="0" w:line="240" w:lineRule="auto"/>
        <w:jc w:val="both"/>
        <w:rPr>
          <w:rFonts w:ascii="Times New Roman" w:hAnsi="Times New Roman" w:cs="Times New Roman"/>
          <w:color w:val="000000" w:themeColor="text1"/>
          <w:sz w:val="20"/>
          <w:szCs w:val="20"/>
        </w:rPr>
      </w:pPr>
    </w:p>
    <w:p w14:paraId="325B827E" w14:textId="77777777" w:rsidR="00210CA5" w:rsidRPr="00210CA5" w:rsidRDefault="00210CA5" w:rsidP="00210CA5">
      <w:pPr>
        <w:spacing w:after="0" w:line="240" w:lineRule="auto"/>
        <w:jc w:val="both"/>
        <w:rPr>
          <w:rFonts w:ascii="Times New Roman" w:hAnsi="Times New Roman" w:cs="Times New Roman"/>
          <w:b/>
          <w:color w:val="000000" w:themeColor="text1"/>
          <w:sz w:val="20"/>
          <w:szCs w:val="20"/>
        </w:rPr>
      </w:pPr>
      <w:r w:rsidRPr="00210CA5">
        <w:rPr>
          <w:rFonts w:ascii="Times New Roman" w:hAnsi="Times New Roman" w:cs="Times New Roman"/>
          <w:b/>
          <w:color w:val="000000" w:themeColor="text1"/>
          <w:sz w:val="20"/>
          <w:szCs w:val="20"/>
        </w:rPr>
        <w:t>3.7-Improvement</w:t>
      </w:r>
    </w:p>
    <w:p w14:paraId="7BA9E13B" w14:textId="77777777" w:rsidR="00210CA5" w:rsidRPr="00210CA5" w:rsidRDefault="00210CA5" w:rsidP="00210CA5">
      <w:pPr>
        <w:spacing w:after="0" w:line="240" w:lineRule="auto"/>
        <w:jc w:val="both"/>
        <w:rPr>
          <w:rFonts w:ascii="Times New Roman" w:hAnsi="Times New Roman" w:cs="Times New Roman"/>
          <w:color w:val="000000" w:themeColor="text1"/>
          <w:sz w:val="20"/>
          <w:szCs w:val="20"/>
        </w:rPr>
      </w:pPr>
      <w:r w:rsidRPr="00210CA5">
        <w:rPr>
          <w:rFonts w:ascii="Times New Roman" w:hAnsi="Times New Roman" w:cs="Times New Roman"/>
          <w:color w:val="000000" w:themeColor="text1"/>
          <w:sz w:val="20"/>
          <w:szCs w:val="20"/>
        </w:rPr>
        <w:t xml:space="preserve">GESTOCI must identify and select opportunities for improvement and undertake all necessary actions to meet the client's requirements (professional environment) and increase client satisfaction. This shall include improving products and services to meet requirements and take into account future needs and expectations; correcting, preventing or reducing undesirable effects; improving the performance and effectiveness of the quality management system. Examples of improvement may include correction, corrective action, continuous improvement, breakthrough change, innovation and </w:t>
      </w:r>
      <w:proofErr w:type="spellStart"/>
      <w:r w:rsidRPr="00210CA5">
        <w:rPr>
          <w:rFonts w:ascii="Times New Roman" w:hAnsi="Times New Roman" w:cs="Times New Roman"/>
          <w:color w:val="000000" w:themeColor="text1"/>
          <w:sz w:val="20"/>
          <w:szCs w:val="20"/>
        </w:rPr>
        <w:t>reorganisation</w:t>
      </w:r>
      <w:proofErr w:type="spellEnd"/>
      <w:r w:rsidRPr="00210CA5">
        <w:rPr>
          <w:rFonts w:ascii="Times New Roman" w:hAnsi="Times New Roman" w:cs="Times New Roman"/>
          <w:color w:val="000000" w:themeColor="text1"/>
          <w:sz w:val="20"/>
          <w:szCs w:val="20"/>
        </w:rPr>
        <w:t>. This is achieved by first establishing a procedure for managing non-conformities and corrective actions and then deciding on actions for continuous improvement of the quality management system.</w:t>
      </w:r>
    </w:p>
    <w:p w14:paraId="3F327CE2" w14:textId="77777777" w:rsidR="00210CA5" w:rsidRPr="00210CA5" w:rsidRDefault="00210CA5" w:rsidP="00210CA5">
      <w:pPr>
        <w:spacing w:after="0" w:line="240" w:lineRule="auto"/>
        <w:jc w:val="both"/>
        <w:rPr>
          <w:rFonts w:ascii="Times New Roman" w:hAnsi="Times New Roman" w:cs="Times New Roman"/>
          <w:color w:val="000000" w:themeColor="text1"/>
          <w:sz w:val="20"/>
          <w:szCs w:val="20"/>
        </w:rPr>
      </w:pPr>
    </w:p>
    <w:p w14:paraId="0EEDCC09" w14:textId="77777777" w:rsidR="00210CA5" w:rsidRPr="00C11929" w:rsidRDefault="00210CA5" w:rsidP="00210CA5">
      <w:pPr>
        <w:spacing w:after="0" w:line="240" w:lineRule="auto"/>
        <w:jc w:val="both"/>
        <w:rPr>
          <w:rFonts w:ascii="Times New Roman" w:hAnsi="Times New Roman" w:cs="Times New Roman"/>
          <w:b/>
          <w:bCs/>
          <w:color w:val="000000" w:themeColor="text1"/>
          <w:sz w:val="24"/>
          <w:szCs w:val="24"/>
        </w:rPr>
      </w:pPr>
      <w:r w:rsidRPr="00C11929">
        <w:rPr>
          <w:rFonts w:ascii="Times New Roman" w:hAnsi="Times New Roman" w:cs="Times New Roman"/>
          <w:b/>
          <w:bCs/>
          <w:color w:val="000000" w:themeColor="text1"/>
          <w:sz w:val="24"/>
          <w:szCs w:val="24"/>
        </w:rPr>
        <w:t>CONCLUSION</w:t>
      </w:r>
    </w:p>
    <w:p w14:paraId="53B93841" w14:textId="77777777" w:rsidR="00210CA5" w:rsidRPr="00210CA5" w:rsidRDefault="00210CA5" w:rsidP="00210CA5">
      <w:pPr>
        <w:spacing w:after="0" w:line="240" w:lineRule="auto"/>
        <w:jc w:val="both"/>
        <w:rPr>
          <w:rFonts w:ascii="Times New Roman" w:hAnsi="Times New Roman" w:cs="Times New Roman"/>
          <w:color w:val="000000" w:themeColor="text1"/>
          <w:sz w:val="20"/>
          <w:szCs w:val="20"/>
        </w:rPr>
      </w:pPr>
      <w:r w:rsidRPr="00210CA5">
        <w:rPr>
          <w:rFonts w:ascii="Times New Roman" w:hAnsi="Times New Roman" w:cs="Times New Roman"/>
          <w:color w:val="000000" w:themeColor="text1"/>
          <w:sz w:val="20"/>
          <w:szCs w:val="20"/>
        </w:rPr>
        <w:t xml:space="preserve">At the end of this study, it appears that there are large discrepancies in non-conformities according to the ISO 14001 version 2015 standard in solid waste management at GESTOCI. The failure of the waste collection techniques used, on the one hand, and the methods of decontamination, on the other, are some of the aspects of this study that contribute to a better understanding of the poor management of solid waste on the site. The implementation of the EMS in order to demonstrate GESTOCI's ability to regularly supply products that comply with customer requirements and the applicable legal and regulatory requirements, and then to satisfy customers and interested parties, will therefore aim to fill in the gaps between the existing system and the requirements of the ISO 14001 version 2015 standard. Aspects of the standard that are compliant will be improved or </w:t>
      </w:r>
      <w:proofErr w:type="spellStart"/>
      <w:r w:rsidRPr="00210CA5">
        <w:rPr>
          <w:rFonts w:ascii="Times New Roman" w:hAnsi="Times New Roman" w:cs="Times New Roman"/>
          <w:color w:val="000000" w:themeColor="text1"/>
          <w:sz w:val="20"/>
          <w:szCs w:val="20"/>
        </w:rPr>
        <w:t>formalised</w:t>
      </w:r>
      <w:proofErr w:type="spellEnd"/>
      <w:r w:rsidRPr="00210CA5">
        <w:rPr>
          <w:rFonts w:ascii="Times New Roman" w:hAnsi="Times New Roman" w:cs="Times New Roman"/>
          <w:color w:val="000000" w:themeColor="text1"/>
          <w:sz w:val="20"/>
          <w:szCs w:val="20"/>
        </w:rPr>
        <w:t xml:space="preserve">. Effective implementation of the recommendations that follow, particularly those relating to the context of the </w:t>
      </w:r>
      <w:proofErr w:type="spellStart"/>
      <w:r w:rsidRPr="00210CA5">
        <w:rPr>
          <w:rFonts w:ascii="Times New Roman" w:hAnsi="Times New Roman" w:cs="Times New Roman"/>
          <w:color w:val="000000" w:themeColor="text1"/>
          <w:sz w:val="20"/>
          <w:szCs w:val="20"/>
        </w:rPr>
        <w:t>organisation</w:t>
      </w:r>
      <w:proofErr w:type="spellEnd"/>
      <w:r w:rsidRPr="00210CA5">
        <w:rPr>
          <w:rFonts w:ascii="Times New Roman" w:hAnsi="Times New Roman" w:cs="Times New Roman"/>
          <w:color w:val="000000" w:themeColor="text1"/>
          <w:sz w:val="20"/>
          <w:szCs w:val="20"/>
        </w:rPr>
        <w:t>, leadership, planning, performance assessment and improvement, will inevitably provide a solution to the concerns raised and meet the needs of the GESTOCI.</w:t>
      </w:r>
    </w:p>
    <w:p w14:paraId="03AFFE4B" w14:textId="77777777" w:rsidR="00210CA5" w:rsidRPr="00210CA5" w:rsidRDefault="00210CA5" w:rsidP="00210CA5">
      <w:pPr>
        <w:spacing w:after="0" w:line="240" w:lineRule="auto"/>
        <w:jc w:val="both"/>
        <w:rPr>
          <w:rFonts w:ascii="Times New Roman" w:hAnsi="Times New Roman" w:cs="Times New Roman"/>
          <w:color w:val="000000" w:themeColor="text1"/>
          <w:sz w:val="20"/>
          <w:szCs w:val="20"/>
        </w:rPr>
      </w:pPr>
    </w:p>
    <w:p w14:paraId="11BB2D36" w14:textId="77777777" w:rsidR="00210CA5" w:rsidRPr="00C11929" w:rsidRDefault="00210CA5" w:rsidP="00210CA5">
      <w:pPr>
        <w:spacing w:after="0" w:line="240" w:lineRule="auto"/>
        <w:jc w:val="both"/>
        <w:rPr>
          <w:rFonts w:ascii="Times New Roman" w:hAnsi="Times New Roman" w:cs="Times New Roman"/>
          <w:b/>
          <w:color w:val="000000" w:themeColor="text1"/>
          <w:sz w:val="24"/>
          <w:szCs w:val="24"/>
        </w:rPr>
      </w:pPr>
      <w:r w:rsidRPr="00C11929">
        <w:rPr>
          <w:rFonts w:ascii="Times New Roman" w:hAnsi="Times New Roman" w:cs="Times New Roman"/>
          <w:b/>
          <w:color w:val="000000" w:themeColor="text1"/>
          <w:sz w:val="24"/>
          <w:szCs w:val="24"/>
        </w:rPr>
        <w:t>ACKNOWLEDGEMENTS</w:t>
      </w:r>
    </w:p>
    <w:p w14:paraId="54C2194D" w14:textId="77777777" w:rsidR="00210CA5" w:rsidRPr="00210CA5" w:rsidRDefault="00210CA5" w:rsidP="00210CA5">
      <w:pPr>
        <w:spacing w:after="0" w:line="240" w:lineRule="auto"/>
        <w:jc w:val="both"/>
        <w:rPr>
          <w:rFonts w:ascii="Times New Roman" w:hAnsi="Times New Roman" w:cs="Times New Roman"/>
          <w:color w:val="000000" w:themeColor="text1"/>
          <w:sz w:val="20"/>
          <w:szCs w:val="20"/>
        </w:rPr>
      </w:pPr>
      <w:r w:rsidRPr="00210CA5">
        <w:rPr>
          <w:rFonts w:ascii="Times New Roman" w:hAnsi="Times New Roman" w:cs="Times New Roman"/>
          <w:color w:val="000000" w:themeColor="text1"/>
          <w:sz w:val="20"/>
          <w:szCs w:val="20"/>
        </w:rPr>
        <w:t xml:space="preserve">To Mr. ATSIN </w:t>
      </w:r>
      <w:proofErr w:type="spellStart"/>
      <w:r w:rsidRPr="00210CA5">
        <w:rPr>
          <w:rFonts w:ascii="Times New Roman" w:hAnsi="Times New Roman" w:cs="Times New Roman"/>
          <w:color w:val="000000" w:themeColor="text1"/>
          <w:sz w:val="20"/>
          <w:szCs w:val="20"/>
        </w:rPr>
        <w:t>Dhoux</w:t>
      </w:r>
      <w:proofErr w:type="spellEnd"/>
      <w:r w:rsidRPr="00210CA5">
        <w:rPr>
          <w:rFonts w:ascii="Times New Roman" w:hAnsi="Times New Roman" w:cs="Times New Roman"/>
          <w:color w:val="000000" w:themeColor="text1"/>
          <w:sz w:val="20"/>
          <w:szCs w:val="20"/>
        </w:rPr>
        <w:t xml:space="preserve"> Henri Joël who helped us to carry out the field survey.</w:t>
      </w:r>
    </w:p>
    <w:p w14:paraId="35519104" w14:textId="77777777" w:rsidR="00210CA5" w:rsidRPr="00210CA5" w:rsidRDefault="00210CA5" w:rsidP="00210CA5">
      <w:pPr>
        <w:spacing w:after="0" w:line="240" w:lineRule="auto"/>
        <w:jc w:val="both"/>
        <w:rPr>
          <w:rFonts w:ascii="Times New Roman" w:hAnsi="Times New Roman" w:cs="Times New Roman"/>
          <w:color w:val="000000" w:themeColor="text1"/>
          <w:sz w:val="20"/>
          <w:szCs w:val="20"/>
        </w:rPr>
      </w:pPr>
      <w:r w:rsidRPr="00210CA5">
        <w:rPr>
          <w:rFonts w:ascii="Times New Roman" w:hAnsi="Times New Roman" w:cs="Times New Roman"/>
          <w:color w:val="000000" w:themeColor="text1"/>
          <w:sz w:val="20"/>
          <w:szCs w:val="20"/>
        </w:rPr>
        <w:t>To the GESTOCI workers who gave us their time during the interviews.</w:t>
      </w:r>
    </w:p>
    <w:p w14:paraId="15350B77" w14:textId="77777777" w:rsidR="00210CA5" w:rsidRPr="00210CA5" w:rsidRDefault="00210CA5" w:rsidP="00210CA5">
      <w:pPr>
        <w:spacing w:after="0" w:line="240" w:lineRule="auto"/>
        <w:jc w:val="both"/>
        <w:rPr>
          <w:rFonts w:ascii="Times New Roman" w:hAnsi="Times New Roman" w:cs="Times New Roman"/>
          <w:color w:val="000000" w:themeColor="text1"/>
          <w:sz w:val="20"/>
          <w:szCs w:val="20"/>
        </w:rPr>
      </w:pPr>
      <w:r w:rsidRPr="00210CA5">
        <w:rPr>
          <w:rFonts w:ascii="Times New Roman" w:hAnsi="Times New Roman" w:cs="Times New Roman"/>
          <w:color w:val="000000" w:themeColor="text1"/>
          <w:sz w:val="20"/>
          <w:szCs w:val="20"/>
        </w:rPr>
        <w:t>To Dr BOKA-ABETO Constance Marie our trainer in environmental and quality management</w:t>
      </w:r>
    </w:p>
    <w:p w14:paraId="2F0592DF" w14:textId="77777777" w:rsidR="00210CA5" w:rsidRPr="00210CA5" w:rsidRDefault="00210CA5" w:rsidP="00210CA5">
      <w:pPr>
        <w:spacing w:after="0" w:line="240" w:lineRule="auto"/>
        <w:jc w:val="both"/>
        <w:rPr>
          <w:rFonts w:ascii="Times New Roman" w:hAnsi="Times New Roman" w:cs="Times New Roman"/>
          <w:color w:val="000000" w:themeColor="text1"/>
          <w:sz w:val="20"/>
          <w:szCs w:val="20"/>
        </w:rPr>
      </w:pPr>
      <w:r w:rsidRPr="00210CA5">
        <w:rPr>
          <w:rFonts w:ascii="Times New Roman" w:hAnsi="Times New Roman" w:cs="Times New Roman"/>
          <w:color w:val="000000" w:themeColor="text1"/>
          <w:sz w:val="20"/>
          <w:szCs w:val="20"/>
        </w:rPr>
        <w:t xml:space="preserve">At the Institute of Tropical Geography (IGT), Félix </w:t>
      </w:r>
      <w:proofErr w:type="spellStart"/>
      <w:r w:rsidRPr="00210CA5">
        <w:rPr>
          <w:rFonts w:ascii="Times New Roman" w:hAnsi="Times New Roman" w:cs="Times New Roman"/>
          <w:color w:val="000000" w:themeColor="text1"/>
          <w:sz w:val="20"/>
          <w:szCs w:val="20"/>
        </w:rPr>
        <w:t>Houphouët</w:t>
      </w:r>
      <w:proofErr w:type="spellEnd"/>
      <w:r w:rsidRPr="00210CA5">
        <w:rPr>
          <w:rFonts w:ascii="Times New Roman" w:hAnsi="Times New Roman" w:cs="Times New Roman"/>
          <w:color w:val="000000" w:themeColor="text1"/>
          <w:sz w:val="20"/>
          <w:szCs w:val="20"/>
        </w:rPr>
        <w:t xml:space="preserve"> </w:t>
      </w:r>
      <w:proofErr w:type="spellStart"/>
      <w:r w:rsidRPr="00210CA5">
        <w:rPr>
          <w:rFonts w:ascii="Times New Roman" w:hAnsi="Times New Roman" w:cs="Times New Roman"/>
          <w:color w:val="000000" w:themeColor="text1"/>
          <w:sz w:val="20"/>
          <w:szCs w:val="20"/>
        </w:rPr>
        <w:t>Boigny</w:t>
      </w:r>
      <w:proofErr w:type="spellEnd"/>
      <w:r w:rsidRPr="00210CA5">
        <w:rPr>
          <w:rFonts w:ascii="Times New Roman" w:hAnsi="Times New Roman" w:cs="Times New Roman"/>
          <w:color w:val="000000" w:themeColor="text1"/>
          <w:sz w:val="20"/>
          <w:szCs w:val="20"/>
        </w:rPr>
        <w:t xml:space="preserve"> University of </w:t>
      </w:r>
      <w:proofErr w:type="spellStart"/>
      <w:r w:rsidRPr="00210CA5">
        <w:rPr>
          <w:rFonts w:ascii="Times New Roman" w:hAnsi="Times New Roman" w:cs="Times New Roman"/>
          <w:color w:val="000000" w:themeColor="text1"/>
          <w:sz w:val="20"/>
          <w:szCs w:val="20"/>
        </w:rPr>
        <w:t>Cocody</w:t>
      </w:r>
      <w:proofErr w:type="spellEnd"/>
      <w:r w:rsidRPr="00210CA5">
        <w:rPr>
          <w:rFonts w:ascii="Times New Roman" w:hAnsi="Times New Roman" w:cs="Times New Roman"/>
          <w:color w:val="000000" w:themeColor="text1"/>
          <w:sz w:val="20"/>
          <w:szCs w:val="20"/>
        </w:rPr>
        <w:t>-Abidjan</w:t>
      </w:r>
    </w:p>
    <w:p w14:paraId="03E04929" w14:textId="77777777" w:rsidR="00210CA5" w:rsidRPr="00210CA5" w:rsidRDefault="00210CA5" w:rsidP="00210CA5">
      <w:pPr>
        <w:spacing w:after="0" w:line="240" w:lineRule="auto"/>
        <w:jc w:val="both"/>
        <w:rPr>
          <w:rFonts w:ascii="Times New Roman" w:hAnsi="Times New Roman" w:cs="Times New Roman"/>
          <w:b/>
          <w:bCs/>
          <w:color w:val="000000" w:themeColor="text1"/>
          <w:sz w:val="20"/>
          <w:szCs w:val="20"/>
        </w:rPr>
      </w:pPr>
    </w:p>
    <w:p w14:paraId="4E635CB2" w14:textId="77777777" w:rsidR="00210CA5" w:rsidRPr="00C11929" w:rsidRDefault="00210CA5" w:rsidP="00C11929">
      <w:pPr>
        <w:pStyle w:val="Heading5"/>
        <w:spacing w:before="0" w:after="0"/>
        <w:ind w:left="0" w:firstLine="0"/>
        <w:jc w:val="both"/>
        <w:rPr>
          <w:b/>
          <w:color w:val="000000" w:themeColor="text1"/>
          <w:sz w:val="24"/>
          <w:szCs w:val="24"/>
        </w:rPr>
      </w:pPr>
      <w:r w:rsidRPr="00C11929">
        <w:rPr>
          <w:b/>
          <w:color w:val="000000" w:themeColor="text1"/>
          <w:sz w:val="24"/>
          <w:szCs w:val="24"/>
        </w:rPr>
        <w:t>REFERENCES</w:t>
      </w:r>
    </w:p>
    <w:p w14:paraId="54E7F859" w14:textId="77777777" w:rsidR="00C11929" w:rsidRDefault="00210CA5" w:rsidP="00210CA5">
      <w:pPr>
        <w:pStyle w:val="ListParagraph"/>
        <w:numPr>
          <w:ilvl w:val="0"/>
          <w:numId w:val="50"/>
        </w:numPr>
        <w:spacing w:after="0" w:line="240" w:lineRule="auto"/>
        <w:jc w:val="both"/>
        <w:rPr>
          <w:rFonts w:ascii="Times New Roman" w:hAnsi="Times New Roman" w:cs="Times New Roman"/>
          <w:color w:val="000000" w:themeColor="text1"/>
          <w:sz w:val="20"/>
          <w:szCs w:val="20"/>
        </w:rPr>
      </w:pPr>
      <w:r w:rsidRPr="00C11929">
        <w:rPr>
          <w:rFonts w:ascii="Times New Roman" w:hAnsi="Times New Roman" w:cs="Times New Roman"/>
          <w:color w:val="000000" w:themeColor="text1"/>
          <w:sz w:val="20"/>
          <w:szCs w:val="20"/>
        </w:rPr>
        <w:t>ISO 14001. 2015. Environmental management system-Requirements and guidelines for its use, Third edition, 48p.</w:t>
      </w:r>
    </w:p>
    <w:p w14:paraId="622F4672" w14:textId="77777777" w:rsidR="00C11929" w:rsidRDefault="00210CA5" w:rsidP="00210CA5">
      <w:pPr>
        <w:pStyle w:val="ListParagraph"/>
        <w:numPr>
          <w:ilvl w:val="0"/>
          <w:numId w:val="50"/>
        </w:numPr>
        <w:spacing w:after="0" w:line="240" w:lineRule="auto"/>
        <w:jc w:val="both"/>
        <w:rPr>
          <w:rFonts w:ascii="Times New Roman" w:hAnsi="Times New Roman" w:cs="Times New Roman"/>
          <w:color w:val="000000" w:themeColor="text1"/>
          <w:sz w:val="20"/>
          <w:szCs w:val="20"/>
        </w:rPr>
      </w:pPr>
      <w:r w:rsidRPr="00C11929">
        <w:rPr>
          <w:rFonts w:ascii="Times New Roman" w:hAnsi="Times New Roman" w:cs="Times New Roman"/>
          <w:color w:val="000000" w:themeColor="text1"/>
          <w:sz w:val="20"/>
          <w:szCs w:val="20"/>
        </w:rPr>
        <w:t>ISO 9000. 2015. Quality management systems - Essential principles and vocabulary. International Standard, Fourth edition, 60p.</w:t>
      </w:r>
    </w:p>
    <w:p w14:paraId="4AAE74A1" w14:textId="77777777" w:rsidR="00C11929" w:rsidRDefault="00210CA5" w:rsidP="00210CA5">
      <w:pPr>
        <w:pStyle w:val="ListParagraph"/>
        <w:numPr>
          <w:ilvl w:val="0"/>
          <w:numId w:val="50"/>
        </w:numPr>
        <w:spacing w:after="0" w:line="240" w:lineRule="auto"/>
        <w:jc w:val="both"/>
        <w:rPr>
          <w:rFonts w:ascii="Times New Roman" w:hAnsi="Times New Roman" w:cs="Times New Roman"/>
          <w:color w:val="000000" w:themeColor="text1"/>
          <w:sz w:val="20"/>
          <w:szCs w:val="20"/>
        </w:rPr>
      </w:pPr>
      <w:r w:rsidRPr="00C11929">
        <w:rPr>
          <w:rFonts w:ascii="Times New Roman" w:hAnsi="Times New Roman" w:cs="Times New Roman"/>
          <w:color w:val="000000" w:themeColor="text1"/>
          <w:sz w:val="20"/>
          <w:szCs w:val="20"/>
        </w:rPr>
        <w:t>ISO 9001. 2015. Quality management systems - Requirements. International Standard, Fifth edition, 42p.</w:t>
      </w:r>
      <w:r w:rsidR="00C11929">
        <w:rPr>
          <w:rFonts w:ascii="Times New Roman" w:hAnsi="Times New Roman" w:cs="Times New Roman"/>
          <w:color w:val="000000" w:themeColor="text1"/>
          <w:sz w:val="20"/>
          <w:szCs w:val="20"/>
        </w:rPr>
        <w:t xml:space="preserve"> </w:t>
      </w:r>
      <w:r w:rsidRPr="00C11929">
        <w:rPr>
          <w:rFonts w:ascii="Times New Roman" w:hAnsi="Times New Roman" w:cs="Times New Roman"/>
          <w:color w:val="000000" w:themeColor="text1"/>
          <w:sz w:val="20"/>
          <w:szCs w:val="20"/>
        </w:rPr>
        <w:t xml:space="preserve">Worst Alvaro. 1997. Sampling and qualitative research: theoretical and methodological testing. Montreal: </w:t>
      </w:r>
      <w:proofErr w:type="spellStart"/>
      <w:r w:rsidRPr="00C11929">
        <w:rPr>
          <w:rFonts w:ascii="Times New Roman" w:hAnsi="Times New Roman" w:cs="Times New Roman"/>
          <w:color w:val="000000" w:themeColor="text1"/>
          <w:sz w:val="20"/>
          <w:szCs w:val="20"/>
        </w:rPr>
        <w:t>Gaëtan</w:t>
      </w:r>
      <w:proofErr w:type="spellEnd"/>
      <w:r w:rsidRPr="00C11929">
        <w:rPr>
          <w:rFonts w:ascii="Times New Roman" w:hAnsi="Times New Roman" w:cs="Times New Roman"/>
          <w:color w:val="000000" w:themeColor="text1"/>
          <w:sz w:val="20"/>
          <w:szCs w:val="20"/>
        </w:rPr>
        <w:t xml:space="preserve"> Morin, Editor, 88p.</w:t>
      </w:r>
    </w:p>
    <w:p w14:paraId="21BD2FF0" w14:textId="77777777" w:rsidR="00C11929" w:rsidRDefault="00210CA5" w:rsidP="00210CA5">
      <w:pPr>
        <w:pStyle w:val="ListParagraph"/>
        <w:numPr>
          <w:ilvl w:val="0"/>
          <w:numId w:val="50"/>
        </w:numPr>
        <w:spacing w:after="0" w:line="240" w:lineRule="auto"/>
        <w:jc w:val="both"/>
        <w:rPr>
          <w:rFonts w:ascii="Times New Roman" w:hAnsi="Times New Roman" w:cs="Times New Roman"/>
          <w:color w:val="000000" w:themeColor="text1"/>
          <w:sz w:val="20"/>
          <w:szCs w:val="20"/>
        </w:rPr>
      </w:pPr>
      <w:r w:rsidRPr="00C11929">
        <w:rPr>
          <w:rFonts w:ascii="Times New Roman" w:hAnsi="Times New Roman" w:cs="Times New Roman"/>
          <w:color w:val="000000" w:themeColor="text1"/>
          <w:sz w:val="20"/>
          <w:szCs w:val="20"/>
        </w:rPr>
        <w:t xml:space="preserve">Pires A. 1997. Sampling and qualitative research: theoretical and methodological testing. Montreal: </w:t>
      </w:r>
      <w:proofErr w:type="spellStart"/>
      <w:r w:rsidRPr="00C11929">
        <w:rPr>
          <w:rFonts w:ascii="Times New Roman" w:hAnsi="Times New Roman" w:cs="Times New Roman"/>
          <w:color w:val="000000" w:themeColor="text1"/>
          <w:sz w:val="20"/>
          <w:szCs w:val="20"/>
        </w:rPr>
        <w:t>Gaëtan</w:t>
      </w:r>
      <w:proofErr w:type="spellEnd"/>
      <w:r w:rsidRPr="00C11929">
        <w:rPr>
          <w:rFonts w:ascii="Times New Roman" w:hAnsi="Times New Roman" w:cs="Times New Roman"/>
          <w:color w:val="000000" w:themeColor="text1"/>
          <w:sz w:val="20"/>
          <w:szCs w:val="20"/>
        </w:rPr>
        <w:t xml:space="preserve"> Morin, Editor, 88p.</w:t>
      </w:r>
    </w:p>
    <w:p w14:paraId="71E4CFCB" w14:textId="77777777" w:rsidR="00C11929" w:rsidRDefault="00210CA5" w:rsidP="00210CA5">
      <w:pPr>
        <w:pStyle w:val="ListParagraph"/>
        <w:numPr>
          <w:ilvl w:val="0"/>
          <w:numId w:val="50"/>
        </w:numPr>
        <w:spacing w:after="0" w:line="240" w:lineRule="auto"/>
        <w:jc w:val="both"/>
        <w:rPr>
          <w:rFonts w:ascii="Times New Roman" w:hAnsi="Times New Roman" w:cs="Times New Roman"/>
          <w:color w:val="000000" w:themeColor="text1"/>
          <w:sz w:val="20"/>
          <w:szCs w:val="20"/>
        </w:rPr>
      </w:pPr>
      <w:r w:rsidRPr="00C11929">
        <w:rPr>
          <w:rFonts w:ascii="Times New Roman" w:hAnsi="Times New Roman" w:cs="Times New Roman"/>
          <w:color w:val="000000" w:themeColor="text1"/>
          <w:sz w:val="20"/>
          <w:szCs w:val="20"/>
        </w:rPr>
        <w:t xml:space="preserve">Fortin Serge. 1996. A diagnostic-quality model for a small service company: The case of J.A. </w:t>
      </w:r>
      <w:proofErr w:type="spellStart"/>
      <w:r w:rsidRPr="00C11929">
        <w:rPr>
          <w:rFonts w:ascii="Times New Roman" w:hAnsi="Times New Roman" w:cs="Times New Roman"/>
          <w:color w:val="000000" w:themeColor="text1"/>
          <w:sz w:val="20"/>
          <w:szCs w:val="20"/>
        </w:rPr>
        <w:t>Faguy</w:t>
      </w:r>
      <w:proofErr w:type="spellEnd"/>
      <w:r w:rsidRPr="00C11929">
        <w:rPr>
          <w:rFonts w:ascii="Times New Roman" w:hAnsi="Times New Roman" w:cs="Times New Roman"/>
          <w:color w:val="000000" w:themeColor="text1"/>
          <w:sz w:val="20"/>
          <w:szCs w:val="20"/>
        </w:rPr>
        <w:t xml:space="preserve"> et </w:t>
      </w:r>
      <w:proofErr w:type="spellStart"/>
      <w:r w:rsidRPr="00C11929">
        <w:rPr>
          <w:rFonts w:ascii="Times New Roman" w:hAnsi="Times New Roman" w:cs="Times New Roman"/>
          <w:color w:val="000000" w:themeColor="text1"/>
          <w:sz w:val="20"/>
          <w:szCs w:val="20"/>
        </w:rPr>
        <w:t>Fils</w:t>
      </w:r>
      <w:proofErr w:type="spellEnd"/>
      <w:r w:rsidRPr="00C11929">
        <w:rPr>
          <w:rFonts w:ascii="Times New Roman" w:hAnsi="Times New Roman" w:cs="Times New Roman"/>
          <w:color w:val="000000" w:themeColor="text1"/>
          <w:sz w:val="20"/>
          <w:szCs w:val="20"/>
        </w:rPr>
        <w:t xml:space="preserve"> </w:t>
      </w:r>
      <w:proofErr w:type="spellStart"/>
      <w:r w:rsidRPr="00C11929">
        <w:rPr>
          <w:rFonts w:ascii="Times New Roman" w:hAnsi="Times New Roman" w:cs="Times New Roman"/>
          <w:color w:val="000000" w:themeColor="text1"/>
          <w:sz w:val="20"/>
          <w:szCs w:val="20"/>
        </w:rPr>
        <w:t>Limitée</w:t>
      </w:r>
      <w:proofErr w:type="spellEnd"/>
      <w:r w:rsidRPr="00C11929">
        <w:rPr>
          <w:rFonts w:ascii="Times New Roman" w:hAnsi="Times New Roman" w:cs="Times New Roman"/>
          <w:color w:val="000000" w:themeColor="text1"/>
          <w:sz w:val="20"/>
          <w:szCs w:val="20"/>
        </w:rPr>
        <w:t xml:space="preserve">. Dissertation for the master's program in management of small and medium organizations at the </w:t>
      </w:r>
      <w:proofErr w:type="spellStart"/>
      <w:r w:rsidRPr="00C11929">
        <w:rPr>
          <w:rFonts w:ascii="Times New Roman" w:hAnsi="Times New Roman" w:cs="Times New Roman"/>
          <w:color w:val="000000" w:themeColor="text1"/>
          <w:sz w:val="20"/>
          <w:szCs w:val="20"/>
        </w:rPr>
        <w:t>Université</w:t>
      </w:r>
      <w:proofErr w:type="spellEnd"/>
      <w:r w:rsidRPr="00C11929">
        <w:rPr>
          <w:rFonts w:ascii="Times New Roman" w:hAnsi="Times New Roman" w:cs="Times New Roman"/>
          <w:color w:val="000000" w:themeColor="text1"/>
          <w:sz w:val="20"/>
          <w:szCs w:val="20"/>
        </w:rPr>
        <w:t xml:space="preserve"> du Québec à Chicoutimi, 271p.</w:t>
      </w:r>
    </w:p>
    <w:p w14:paraId="72049521" w14:textId="77777777" w:rsidR="00C11929" w:rsidRPr="00C11929" w:rsidRDefault="00210CA5" w:rsidP="00C11929">
      <w:pPr>
        <w:pStyle w:val="ListParagraph"/>
        <w:numPr>
          <w:ilvl w:val="0"/>
          <w:numId w:val="50"/>
        </w:numPr>
        <w:spacing w:after="0" w:line="240" w:lineRule="auto"/>
        <w:jc w:val="both"/>
        <w:rPr>
          <w:rStyle w:val="Hyperlink"/>
          <w:rFonts w:ascii="Times New Roman" w:hAnsi="Times New Roman" w:cs="Times New Roman"/>
          <w:color w:val="000000" w:themeColor="text1"/>
          <w:sz w:val="20"/>
          <w:szCs w:val="20"/>
          <w:u w:val="none"/>
        </w:rPr>
      </w:pPr>
      <w:r w:rsidRPr="00C11929">
        <w:rPr>
          <w:rFonts w:ascii="Times New Roman" w:hAnsi="Times New Roman" w:cs="Times New Roman"/>
          <w:color w:val="000000" w:themeColor="text1"/>
          <w:sz w:val="20"/>
          <w:szCs w:val="20"/>
        </w:rPr>
        <w:lastRenderedPageBreak/>
        <w:t xml:space="preserve">Willmott, L. &amp; </w:t>
      </w:r>
      <w:proofErr w:type="spellStart"/>
      <w:r w:rsidRPr="00C11929">
        <w:rPr>
          <w:rFonts w:ascii="Times New Roman" w:hAnsi="Times New Roman" w:cs="Times New Roman"/>
          <w:color w:val="000000" w:themeColor="text1"/>
          <w:sz w:val="20"/>
          <w:szCs w:val="20"/>
        </w:rPr>
        <w:t>Graci</w:t>
      </w:r>
      <w:proofErr w:type="spellEnd"/>
      <w:r w:rsidRPr="00C11929">
        <w:rPr>
          <w:rFonts w:ascii="Times New Roman" w:hAnsi="Times New Roman" w:cs="Times New Roman"/>
          <w:color w:val="000000" w:themeColor="text1"/>
          <w:sz w:val="20"/>
          <w:szCs w:val="20"/>
        </w:rPr>
        <w:t xml:space="preserve">, S. R. (2012). Solid waste management in small island destinations: A case study on Gili </w:t>
      </w:r>
      <w:proofErr w:type="spellStart"/>
      <w:r w:rsidRPr="00C11929">
        <w:rPr>
          <w:rFonts w:ascii="Times New Roman" w:hAnsi="Times New Roman" w:cs="Times New Roman"/>
          <w:color w:val="000000" w:themeColor="text1"/>
          <w:sz w:val="20"/>
          <w:szCs w:val="20"/>
        </w:rPr>
        <w:t>Trawangan</w:t>
      </w:r>
      <w:proofErr w:type="spellEnd"/>
      <w:r w:rsidRPr="00C11929">
        <w:rPr>
          <w:rFonts w:ascii="Times New Roman" w:hAnsi="Times New Roman" w:cs="Times New Roman"/>
          <w:color w:val="000000" w:themeColor="text1"/>
          <w:sz w:val="20"/>
          <w:szCs w:val="20"/>
        </w:rPr>
        <w:t xml:space="preserve">, Indonesia. </w:t>
      </w:r>
      <w:proofErr w:type="spellStart"/>
      <w:r w:rsidRPr="00C11929">
        <w:rPr>
          <w:rFonts w:ascii="Times New Roman" w:hAnsi="Times New Roman" w:cs="Times New Roman"/>
          <w:color w:val="000000" w:themeColor="text1"/>
          <w:sz w:val="20"/>
          <w:szCs w:val="20"/>
        </w:rPr>
        <w:t>Teoros</w:t>
      </w:r>
      <w:proofErr w:type="spellEnd"/>
      <w:r w:rsidRPr="00C11929">
        <w:rPr>
          <w:rFonts w:ascii="Times New Roman" w:hAnsi="Times New Roman" w:cs="Times New Roman"/>
          <w:color w:val="000000" w:themeColor="text1"/>
          <w:sz w:val="20"/>
          <w:szCs w:val="20"/>
        </w:rPr>
        <w:t xml:space="preserve">, special issue, pp.21-26. </w:t>
      </w:r>
      <w:hyperlink r:id="rId13" w:history="1">
        <w:r w:rsidRPr="00C11929">
          <w:rPr>
            <w:rStyle w:val="Hyperlink"/>
            <w:rFonts w:ascii="Times New Roman" w:hAnsi="Times New Roman" w:cs="Times New Roman"/>
            <w:sz w:val="20"/>
            <w:szCs w:val="20"/>
          </w:rPr>
          <w:t>https://doi.org/10.7202/1036558ar</w:t>
        </w:r>
      </w:hyperlink>
    </w:p>
    <w:p w14:paraId="34DA12E4" w14:textId="77777777" w:rsidR="002E0A4E" w:rsidRPr="00C11929" w:rsidRDefault="00210CA5" w:rsidP="00C11929">
      <w:pPr>
        <w:pStyle w:val="ListParagraph"/>
        <w:numPr>
          <w:ilvl w:val="0"/>
          <w:numId w:val="50"/>
        </w:numPr>
        <w:spacing w:after="0" w:line="240" w:lineRule="auto"/>
        <w:jc w:val="both"/>
        <w:rPr>
          <w:rFonts w:ascii="Times New Roman" w:hAnsi="Times New Roman" w:cs="Times New Roman"/>
          <w:color w:val="000000" w:themeColor="text1"/>
          <w:sz w:val="20"/>
          <w:szCs w:val="20"/>
        </w:rPr>
      </w:pPr>
      <w:r w:rsidRPr="00C11929">
        <w:rPr>
          <w:rFonts w:ascii="Times New Roman" w:hAnsi="Times New Roman" w:cs="Times New Roman"/>
          <w:color w:val="000000" w:themeColor="text1"/>
          <w:sz w:val="20"/>
          <w:szCs w:val="20"/>
        </w:rPr>
        <w:t xml:space="preserve">I. Sawadogo. 2004. Quality management: a necessity for </w:t>
      </w:r>
      <w:proofErr w:type="spellStart"/>
      <w:r w:rsidRPr="00C11929">
        <w:rPr>
          <w:rFonts w:ascii="Times New Roman" w:hAnsi="Times New Roman" w:cs="Times New Roman"/>
          <w:color w:val="000000" w:themeColor="text1"/>
          <w:sz w:val="20"/>
          <w:szCs w:val="20"/>
        </w:rPr>
        <w:t>Burkinabé</w:t>
      </w:r>
      <w:proofErr w:type="spellEnd"/>
      <w:r w:rsidRPr="00C11929">
        <w:rPr>
          <w:rFonts w:ascii="Times New Roman" w:hAnsi="Times New Roman" w:cs="Times New Roman"/>
          <w:color w:val="000000" w:themeColor="text1"/>
          <w:sz w:val="20"/>
          <w:szCs w:val="20"/>
        </w:rPr>
        <w:t xml:space="preserve"> enterprises. </w:t>
      </w:r>
      <w:r w:rsidRPr="00C11929">
        <w:rPr>
          <w:rFonts w:ascii="Times New Roman" w:hAnsi="Times New Roman" w:cs="Times New Roman"/>
          <w:color w:val="000000" w:themeColor="text1"/>
          <w:sz w:val="20"/>
          <w:szCs w:val="20"/>
          <w:lang w:val="fr-FR"/>
        </w:rPr>
        <w:t>Maîtrise en Gestion et Administration des Entreprises, Université Libre du Burkina (ULB), 92p.</w:t>
      </w:r>
    </w:p>
    <w:sectPr w:rsidR="002E0A4E" w:rsidRPr="00C11929" w:rsidSect="006E78BC">
      <w:headerReference w:type="even" r:id="rId14"/>
      <w:headerReference w:type="default" r:id="rId15"/>
      <w:footerReference w:type="even" r:id="rId16"/>
      <w:footerReference w:type="default" r:id="rId17"/>
      <w:headerReference w:type="first" r:id="rId18"/>
      <w:pgSz w:w="11907" w:h="16839" w:code="9"/>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BE8DBC" w14:textId="77777777" w:rsidR="00A97B31" w:rsidRDefault="00A97B31" w:rsidP="00EB5A0F">
      <w:pPr>
        <w:spacing w:after="0" w:line="240" w:lineRule="auto"/>
      </w:pPr>
      <w:r>
        <w:separator/>
      </w:r>
    </w:p>
  </w:endnote>
  <w:endnote w:type="continuationSeparator" w:id="0">
    <w:p w14:paraId="0CA66498" w14:textId="77777777" w:rsidR="00A97B31" w:rsidRDefault="00A97B31" w:rsidP="00EB5A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Zar">
    <w:charset w:val="B2"/>
    <w:family w:val="auto"/>
    <w:pitch w:val="variable"/>
    <w:sig w:usb0="00002001" w:usb1="00000000" w:usb2="00000000"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rinda">
    <w:panose1 w:val="00000400000000000000"/>
    <w:charset w:val="01"/>
    <w:family w:val="roman"/>
    <w:notTrueType/>
    <w:pitch w:val="variable"/>
  </w:font>
  <w:font w:name="PMingLiU">
    <w:altName w:val="新細明體"/>
    <w:panose1 w:val="02010601000101010101"/>
    <w:charset w:val="88"/>
    <w:family w:val="auto"/>
    <w:notTrueType/>
    <w:pitch w:val="variable"/>
    <w:sig w:usb0="00000001" w:usb1="08080000" w:usb2="00000010" w:usb3="00000000" w:csb0="00100000"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Times">
    <w:altName w:val="Times New Roman"/>
    <w:panose1 w:val="02020603050405020304"/>
    <w:charset w:val="00"/>
    <w:family w:val="roman"/>
    <w:pitch w:val="variable"/>
    <w:sig w:usb0="E0002EFF" w:usb1="C000785B" w:usb2="00000009" w:usb3="00000000" w:csb0="000001FF" w:csb1="00000000"/>
  </w:font>
  <w:font w:name="Ebrima">
    <w:panose1 w:val="02000000000000000000"/>
    <w:charset w:val="00"/>
    <w:family w:val="auto"/>
    <w:pitch w:val="variable"/>
    <w:sig w:usb0="A000005F" w:usb1="02000041" w:usb2="00000800" w:usb3="00000000" w:csb0="00000093"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Arial"/>
    <w:charset w:val="00"/>
    <w:family w:val="swiss"/>
    <w:pitch w:val="default"/>
  </w:font>
  <w:font w:name="Verdana">
    <w:panose1 w:val="020B0604030504040204"/>
    <w:charset w:val="00"/>
    <w:family w:val="swiss"/>
    <w:pitch w:val="variable"/>
    <w:sig w:usb0="A00006FF" w:usb1="4000205B" w:usb2="00000010" w:usb3="00000000" w:csb0="0000019F" w:csb1="00000000"/>
  </w:font>
  <w:font w:name="FZMBSQ+Palatino-Roman">
    <w:altName w:val="Book Antiqua"/>
    <w:panose1 w:val="00000000000000000000"/>
    <w:charset w:val="00"/>
    <w:family w:val="roman"/>
    <w:notTrueType/>
    <w:pitch w:val="default"/>
    <w:sig w:usb0="00000003" w:usb1="00000000" w:usb2="00000000" w:usb3="00000000" w:csb0="00000001" w:csb1="00000000"/>
  </w:font>
  <w:font w:name="OTYDOY+HelveticaNeue-LightExt">
    <w:altName w:val="Helvetica Neue"/>
    <w:panose1 w:val="00000000000000000000"/>
    <w:charset w:val="00"/>
    <w:family w:val="swiss"/>
    <w:notTrueType/>
    <w:pitch w:val="default"/>
    <w:sig w:usb0="00000003" w:usb1="00000000" w:usb2="00000000" w:usb3="00000000" w:csb0="00000001" w:csb1="00000000"/>
  </w:font>
  <w:font w:name="BatangChe">
    <w:charset w:val="81"/>
    <w:family w:val="modern"/>
    <w:pitch w:val="fixed"/>
    <w:sig w:usb0="B00002AF" w:usb1="69D77CFB" w:usb2="00000030" w:usb3="00000000" w:csb0="0008009F" w:csb1="00000000"/>
  </w:font>
  <w:font w:name="Century">
    <w:panose1 w:val="02040604050505020304"/>
    <w:charset w:val="00"/>
    <w:family w:val="roman"/>
    <w:pitch w:val="variable"/>
    <w:sig w:usb0="00000287" w:usb1="00000000" w:usb2="00000000" w:usb3="00000000" w:csb0="0000009F" w:csb1="00000000"/>
  </w:font>
  <w:font w:name="ACDOL G+ Times">
    <w:altName w:val="Times New Roman"/>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panose1 w:val="00000000000000000000"/>
    <w:charset w:val="00"/>
    <w:family w:val="roman"/>
    <w:notTrueType/>
    <w:pitch w:val="default"/>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Lotus">
    <w:charset w:val="B2"/>
    <w:family w:val="auto"/>
    <w:pitch w:val="variable"/>
    <w:sig w:usb0="00002001" w:usb1="00000000" w:usb2="00000000" w:usb3="00000000" w:csb0="00000040" w:csb1="00000000"/>
  </w:font>
  <w:font w:name="Cambria Math">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Gulim">
    <w:altName w:val="굴림"/>
    <w:panose1 w:val="020B0600000101010101"/>
    <w:charset w:val="81"/>
    <w:family w:val="roman"/>
    <w:notTrueType/>
    <w:pitch w:val="fixed"/>
    <w:sig w:usb0="00000001" w:usb1="09060000" w:usb2="00000010" w:usb3="00000000" w:csb0="00080000" w:csb1="00000000"/>
  </w:font>
  <w:font w:name="援대┝">
    <w:altName w:val="Calibri"/>
    <w:charset w:val="00"/>
    <w:family w:val="auto"/>
    <w:pitch w:val="variable"/>
    <w:sig w:usb0="00000001" w:usb1="4000207B" w:usb2="00000000" w:usb3="00000000" w:csb0="0000009F" w:csb1="00000000"/>
  </w:font>
  <w:font w:name="Traditional Arabic">
    <w:charset w:val="00"/>
    <w:family w:val="roman"/>
    <w:pitch w:val="variable"/>
    <w:sig w:usb0="00002003" w:usb1="80000000" w:usb2="00000008" w:usb3="00000000" w:csb0="00000041" w:csb1="00000000"/>
  </w:font>
  <w:font w:name="NexaLight">
    <w:altName w:val="Times New Roman"/>
    <w:panose1 w:val="00000000000000000000"/>
    <w:charset w:val="00"/>
    <w:family w:val="roman"/>
    <w:notTrueType/>
    <w:pitch w:val="default"/>
  </w:font>
  <w:font w:name="Interstate Light">
    <w:altName w:val="Interstate Light"/>
    <w:panose1 w:val="00000000000000000000"/>
    <w:charset w:val="00"/>
    <w:family w:val="swiss"/>
    <w:notTrueType/>
    <w:pitch w:val="default"/>
    <w:sig w:usb0="00000003" w:usb1="00000000" w:usb2="00000000" w:usb3="00000000" w:csb0="00000001" w:csb1="00000000"/>
  </w:font>
  <w:font w:name="Minion Pro">
    <w:altName w:val="Times New Roman"/>
    <w:charset w:val="00"/>
    <w:family w:val="roman"/>
    <w:pitch w:val="default"/>
    <w:sig w:usb0="00000001" w:usb1="00000001" w:usb2="00000000" w:usb3="00000000" w:csb0="2000019F" w:csb1="00000000"/>
  </w:font>
  <w:font w:name="Malgun Gothic">
    <w:panose1 w:val="020B0503020000020004"/>
    <w:charset w:val="81"/>
    <w:family w:val="swiss"/>
    <w:pitch w:val="variable"/>
    <w:sig w:usb0="9000002F" w:usb1="29D77CFB" w:usb2="00000012" w:usb3="00000000" w:csb0="00080001" w:csb1="00000000"/>
  </w:font>
  <w:font w:name="Baskerville">
    <w:altName w:val="Meiryo"/>
    <w:charset w:val="00"/>
    <w:family w:val="auto"/>
    <w:pitch w:val="default"/>
    <w:sig w:usb0="00000000" w:usb1="00000000" w:usb2="00000000" w:usb3="00000000" w:csb0="0000019F" w:csb1="00000000"/>
  </w:font>
  <w:font w:name="Simplified Arabic">
    <w:charset w:val="00"/>
    <w:family w:val="roman"/>
    <w:pitch w:val="variable"/>
    <w:sig w:usb0="00002003" w:usb1="00000000" w:usb2="00000000" w:usb3="00000000" w:csb0="00000041" w:csb1="00000000"/>
  </w:font>
  <w:font w:name="Motken noqta ii">
    <w:charset w:val="B2"/>
    <w:family w:val="auto"/>
    <w:pitch w:val="variable"/>
    <w:sig w:usb0="00006001" w:usb1="00000000" w:usb2="00000000" w:usb3="00000000" w:csb0="00000040" w:csb1="00000000"/>
  </w:font>
  <w:font w:name="Helvetica Condensed">
    <w:altName w:val="Arial"/>
    <w:panose1 w:val="00000000000000000000"/>
    <w:charset w:val="00"/>
    <w:family w:val="swiss"/>
    <w:notTrueType/>
    <w:pitch w:val="variable"/>
    <w:sig w:usb0="00000003" w:usb1="00000000" w:usb2="00000000" w:usb3="00000000" w:csb0="00000001" w:csb1="00000000"/>
  </w:font>
  <w:font w:name="DejaVu Sans">
    <w:altName w:val="Times New Roman"/>
    <w:panose1 w:val="00000000000000000000"/>
    <w:charset w:val="00"/>
    <w:family w:val="roman"/>
    <w:notTrueType/>
    <w:pitch w:val="default"/>
  </w:font>
  <w:font w:name="Mukti Narrow">
    <w:altName w:val="Times New Roman"/>
    <w:panose1 w:val="00000000000000000000"/>
    <w:charset w:val="00"/>
    <w:family w:val="roman"/>
    <w:notTrueType/>
    <w:pitch w:val="default"/>
  </w:font>
  <w:font w:name="LM Roman 17">
    <w:altName w:val="Courier New"/>
    <w:panose1 w:val="00000000000000000000"/>
    <w:charset w:val="00"/>
    <w:family w:val="modern"/>
    <w:notTrueType/>
    <w:pitch w:val="variable"/>
    <w:sig w:usb0="00000001" w:usb1="00000000" w:usb2="00000000" w:usb3="00000000" w:csb0="00000193" w:csb1="00000000"/>
  </w:font>
  <w:font w:name="Mangal">
    <w:panose1 w:val="00000400000000000000"/>
    <w:charset w:val="01"/>
    <w:family w:val="roman"/>
    <w:notTrueType/>
    <w:pitch w:val="variable"/>
    <w:sig w:usb0="00002000" w:usb1="00000000" w:usb2="00000000" w:usb3="00000000" w:csb0="00000000" w:csb1="00000000"/>
  </w:font>
  <w:font w:name="LM Roman 9">
    <w:altName w:val="Courier New"/>
    <w:panose1 w:val="00000000000000000000"/>
    <w:charset w:val="00"/>
    <w:family w:val="modern"/>
    <w:notTrueType/>
    <w:pitch w:val="variable"/>
    <w:sig w:usb0="00000001" w:usb1="00000000" w:usb2="00000000" w:usb3="00000000" w:csb0="00000193" w:csb1="00000000"/>
  </w:font>
  <w:font w:name="DFKai-SB">
    <w:altName w:val="Microsoft YaHei"/>
    <w:charset w:val="88"/>
    <w:family w:val="script"/>
    <w:pitch w:val="fixed"/>
    <w:sig w:usb0="00000003" w:usb1="080E0000" w:usb2="00000016" w:usb3="00000000" w:csb0="00100001" w:csb1="00000000"/>
  </w:font>
  <w:font w:name="Univers 57 Condensed">
    <w:altName w:val="Univers 57 Condensed"/>
    <w:panose1 w:val="00000000000000000000"/>
    <w:charset w:val="00"/>
    <w:family w:val="swiss"/>
    <w:notTrueType/>
    <w:pitch w:val="default"/>
    <w:sig w:usb0="00000003" w:usb1="00000000" w:usb2="00000000" w:usb3="00000000" w:csb0="00000001" w:csb1="00000000"/>
  </w:font>
  <w:font w:name="General GG 340">
    <w:altName w:val="Segoe Print"/>
    <w:charset w:val="00"/>
    <w:family w:val="auto"/>
    <w:pitch w:val="default"/>
    <w:sig w:usb0="00000003" w:usb1="00000000" w:usb2="00000000" w:usb3="00000000" w:csb0="00000001" w:csb1="00000000"/>
  </w:font>
  <w:font w:name="TimesNewRomanPS-BoldMT">
    <w:altName w:val="Segoe Print"/>
    <w:charset w:val="00"/>
    <w:family w:val="auto"/>
    <w:pitch w:val="default"/>
    <w:sig w:usb0="00000003" w:usb1="00000000" w:usb2="00000000" w:usb3="00000000" w:csb0="00000001" w:csb1="00000000"/>
  </w:font>
  <w:font w:name="WenQuanYi Micro Hei">
    <w:altName w:val="MS Mincho"/>
    <w:charset w:val="80"/>
    <w:family w:val="auto"/>
    <w:pitch w:val="default"/>
    <w:sig w:usb0="00000000" w:usb1="00000000" w:usb2="00000000" w:usb3="00000000" w:csb0="00040001" w:csb1="00000000"/>
  </w:font>
  <w:font w:name="Lohit Hindi">
    <w:altName w:val="MS Mincho"/>
    <w:charset w:val="80"/>
    <w:family w:val="auto"/>
    <w:pitch w:val="default"/>
    <w:sig w:usb0="00000000" w:usb1="00000000" w:usb2="00000000" w:usb3="00000000" w:csb0="00040001" w:csb1="00000000"/>
  </w:font>
  <w:font w:name="Courier">
    <w:panose1 w:val="02070409020205020404"/>
    <w:charset w:val="00"/>
    <w:family w:val="modern"/>
    <w:notTrueType/>
    <w:pitch w:val="fixed"/>
    <w:sig w:usb0="00000003" w:usb1="00000000" w:usb2="00000000" w:usb3="00000000" w:csb0="00000001" w:csb1="00000000"/>
  </w:font>
  <w:font w:name="MS Sans Serif">
    <w:altName w:val="Segoe Print"/>
    <w:charset w:val="CC"/>
    <w:family w:val="auto"/>
    <w:pitch w:val="default"/>
    <w:sig w:usb0="00000201" w:usb1="00000000" w:usb2="00000000" w:usb3="00000000" w:csb0="00000004" w:csb1="00000000"/>
  </w:font>
  <w:font w:name="Antiqua">
    <w:altName w:val="Times New Roman"/>
    <w:charset w:val="00"/>
    <w:family w:val="auto"/>
    <w:pitch w:val="default"/>
    <w:sig w:usb0="00000207" w:usb1="00000000" w:usb2="00000000" w:usb3="00000000" w:csb0="00000017" w:csb1="00000000"/>
  </w:font>
  <w:font w:name="Corisande">
    <w:altName w:val="Segoe Print"/>
    <w:charset w:val="00"/>
    <w:family w:val="auto"/>
    <w:pitch w:val="default"/>
    <w:sig w:usb0="00000003" w:usb1="00000000" w:usb2="00000000" w:usb3="00000000" w:csb0="00000001" w:csb1="00000000"/>
  </w:font>
  <w:font w:name="OpenSymbol;Arial Unicode MS">
    <w:altName w:val="Times New Roman"/>
    <w:panose1 w:val="00000000000000000000"/>
    <w:charset w:val="00"/>
    <w:family w:val="roman"/>
    <w:notTrueType/>
    <w:pitch w:val="default"/>
  </w:font>
  <w:font w:name="Helvetica Neue">
    <w:altName w:val="Sylfaen"/>
    <w:charset w:val="00"/>
    <w:family w:val="auto"/>
    <w:pitch w:val="variable"/>
    <w:sig w:usb0="E50002FF" w:usb1="500079DB" w:usb2="00000010" w:usb3="00000000" w:csb0="00000001" w:csb1="00000000"/>
  </w:font>
  <w:font w:name="Myriad Pro">
    <w:altName w:val="Arial"/>
    <w:panose1 w:val="00000000000000000000"/>
    <w:charset w:val="00"/>
    <w:family w:val="swiss"/>
    <w:notTrueType/>
    <w:pitch w:val="variable"/>
    <w:sig w:usb0="2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38419B" w14:textId="77777777" w:rsidR="005F75EF" w:rsidRDefault="005F75EF">
    <w:pPr>
      <w:pStyle w:val="Footer"/>
    </w:pPr>
  </w:p>
  <w:p w14:paraId="2639B439" w14:textId="77777777" w:rsidR="005F75EF" w:rsidRDefault="005F75EF"/>
  <w:p w14:paraId="0EC3AB2D" w14:textId="77777777" w:rsidR="005F75EF" w:rsidRDefault="005F75EF"/>
  <w:p w14:paraId="038AA73B" w14:textId="77777777" w:rsidR="005F75EF" w:rsidRDefault="005F75EF"/>
  <w:p w14:paraId="793E39A7" w14:textId="77777777" w:rsidR="005F75EF" w:rsidRDefault="005F75EF"/>
  <w:p w14:paraId="6336B6D9" w14:textId="77777777" w:rsidR="005F75EF" w:rsidRDefault="005F75EF"/>
  <w:p w14:paraId="45119459" w14:textId="77777777" w:rsidR="005F75EF" w:rsidRDefault="005F75EF"/>
  <w:p w14:paraId="4E74FB4A" w14:textId="77777777" w:rsidR="005F75EF" w:rsidRDefault="005F75EF"/>
  <w:p w14:paraId="78D9215E" w14:textId="77777777" w:rsidR="005F75EF" w:rsidRDefault="005F75EF"/>
  <w:p w14:paraId="3CE20B09" w14:textId="77777777" w:rsidR="005F75EF" w:rsidRDefault="005F75EF"/>
  <w:p w14:paraId="46CE23B9" w14:textId="77777777" w:rsidR="005F75EF" w:rsidRDefault="005F75EF"/>
  <w:p w14:paraId="6D3D46AC" w14:textId="77777777" w:rsidR="005F75EF" w:rsidRDefault="005F75EF"/>
  <w:p w14:paraId="62CD25D9" w14:textId="77777777" w:rsidR="005F75EF" w:rsidRDefault="005F75EF"/>
  <w:p w14:paraId="7331EF4A" w14:textId="77777777" w:rsidR="005F75EF" w:rsidRDefault="005F75EF"/>
  <w:p w14:paraId="5DB5D494" w14:textId="77777777" w:rsidR="005F75EF" w:rsidRDefault="005F75EF"/>
  <w:p w14:paraId="23A924C8" w14:textId="77777777" w:rsidR="005F75EF" w:rsidRDefault="005F75EF"/>
  <w:p w14:paraId="2AF4DF87" w14:textId="77777777" w:rsidR="005F75EF" w:rsidRDefault="005F75EF"/>
  <w:p w14:paraId="0F3013D7" w14:textId="77777777" w:rsidR="005F75EF" w:rsidRDefault="005F75EF"/>
  <w:p w14:paraId="4275D1C2" w14:textId="77777777" w:rsidR="005F75EF" w:rsidRDefault="005F75EF"/>
  <w:p w14:paraId="3CFCD139" w14:textId="77777777" w:rsidR="005F75EF" w:rsidRDefault="005F75EF"/>
  <w:p w14:paraId="49F35811" w14:textId="77777777" w:rsidR="005F75EF" w:rsidRDefault="005F75EF"/>
  <w:p w14:paraId="17864E48" w14:textId="77777777" w:rsidR="005F75EF" w:rsidRDefault="005F75E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F674FA" w14:textId="77777777" w:rsidR="005F75EF" w:rsidRPr="00963524" w:rsidRDefault="005F75EF" w:rsidP="009A18E7">
    <w:pPr>
      <w:pStyle w:val="Footer"/>
      <w:pBdr>
        <w:top w:val="single" w:sz="4" w:space="1" w:color="auto"/>
      </w:pBdr>
      <w:jc w:val="center"/>
      <w:rPr>
        <w:rFonts w:ascii="Times New Roman" w:hAnsi="Times New Roman" w:cs="Times New Roman"/>
      </w:rPr>
    </w:pPr>
    <w:r w:rsidRPr="00963524">
      <w:rPr>
        <w:rFonts w:ascii="Times New Roman" w:hAnsi="Times New Roman" w:cs="Times New Roman"/>
      </w:rPr>
      <w:t>http: /</w:t>
    </w:r>
    <w:proofErr w:type="gramStart"/>
    <w:r w:rsidRPr="00963524">
      <w:rPr>
        <w:rFonts w:ascii="Times New Roman" w:hAnsi="Times New Roman" w:cs="Times New Roman"/>
      </w:rPr>
      <w:t>/  www.</w:t>
    </w:r>
    <w:r>
      <w:rPr>
        <w:rFonts w:ascii="Times New Roman" w:hAnsi="Times New Roman" w:cs="Times New Roman"/>
      </w:rPr>
      <w:t>gjesrm.com</w:t>
    </w:r>
    <w:proofErr w:type="gramEnd"/>
    <w:r>
      <w:rPr>
        <w:rFonts w:ascii="Times New Roman" w:hAnsi="Times New Roman" w:cs="Times New Roman"/>
      </w:rPr>
      <w:tab/>
      <w:t xml:space="preserve">        ©</w:t>
    </w:r>
    <w:r w:rsidRPr="00963524">
      <w:rPr>
        <w:rFonts w:ascii="Times New Roman" w:hAnsi="Times New Roman" w:cs="Times New Roman"/>
      </w:rPr>
      <w:t xml:space="preserve"> </w:t>
    </w:r>
    <w:r w:rsidRPr="00E5021C">
      <w:rPr>
        <w:rFonts w:ascii="Times New Roman" w:hAnsi="Times New Roman" w:cs="Times New Roman"/>
      </w:rPr>
      <w:t>Global Journal of Engineering Science and Research Management</w:t>
    </w:r>
  </w:p>
  <w:p w14:paraId="3DF26719" w14:textId="77777777" w:rsidR="005F75EF" w:rsidRDefault="005F75EF" w:rsidP="001A2CD2">
    <w:pPr>
      <w:pStyle w:val="Footer"/>
      <w:jc w:val="center"/>
    </w:pPr>
    <w:r>
      <w:t xml:space="preserve"> [</w:t>
    </w:r>
    <w:sdt>
      <w:sdtPr>
        <w:id w:val="2013918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D70ECE">
          <w:rPr>
            <w:noProof/>
          </w:rPr>
          <w:t>2</w:t>
        </w:r>
        <w:r>
          <w:rPr>
            <w:noProof/>
          </w:rPr>
          <w:fldChar w:fldCharType="end"/>
        </w:r>
        <w:r>
          <w:rPr>
            <w:noProof/>
          </w:rPr>
          <w:t>]</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E7071E" w14:textId="77777777" w:rsidR="00A97B31" w:rsidRDefault="00A97B31" w:rsidP="00EB5A0F">
      <w:pPr>
        <w:spacing w:after="0" w:line="240" w:lineRule="auto"/>
      </w:pPr>
      <w:r>
        <w:separator/>
      </w:r>
    </w:p>
  </w:footnote>
  <w:footnote w:type="continuationSeparator" w:id="0">
    <w:p w14:paraId="2BE186A4" w14:textId="77777777" w:rsidR="00A97B31" w:rsidRDefault="00A97B31" w:rsidP="00EB5A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BA6DFF" w14:textId="77777777" w:rsidR="005F75EF" w:rsidRDefault="00A97B31">
    <w:pPr>
      <w:pStyle w:val="Header"/>
    </w:pPr>
    <w:r>
      <w:rPr>
        <w:noProof/>
      </w:rPr>
      <w:pict w14:anchorId="480EC36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65558" o:spid="_x0000_s2050" type="#_x0000_t136" style="position:absolute;margin-left:0;margin-top:0;width:532.95pt;height:228.4pt;rotation:315;z-index:-251655168;mso-position-horizontal:center;mso-position-horizontal-relative:margin;mso-position-vertical:center;mso-position-vertical-relative:margin" o:allowincell="f" fillcolor="#5b9bd5 [3204]" stroked="f">
          <v:fill opacity=".5"/>
          <v:textpath style="font-family:&quot;Segoe UI Semibold&quot;;font-size:1pt" string="GJESRM"/>
          <w10:wrap anchorx="margin" anchory="margin"/>
        </v:shape>
      </w:pict>
    </w:r>
  </w:p>
  <w:p w14:paraId="4F1A9BEA" w14:textId="77777777" w:rsidR="005F75EF" w:rsidRDefault="005F75EF"/>
  <w:p w14:paraId="4ADC3666" w14:textId="77777777" w:rsidR="005F75EF" w:rsidRDefault="005F75EF"/>
  <w:p w14:paraId="7D1FD173" w14:textId="77777777" w:rsidR="005F75EF" w:rsidRDefault="005F75EF"/>
  <w:p w14:paraId="48B32648" w14:textId="77777777" w:rsidR="005F75EF" w:rsidRDefault="005F75EF"/>
  <w:p w14:paraId="1BD07B97" w14:textId="77777777" w:rsidR="005F75EF" w:rsidRDefault="005F75EF"/>
  <w:p w14:paraId="282204C2" w14:textId="77777777" w:rsidR="005F75EF" w:rsidRDefault="005F75EF"/>
  <w:p w14:paraId="3C1D4318" w14:textId="77777777" w:rsidR="005F75EF" w:rsidRDefault="005F75EF"/>
  <w:p w14:paraId="49A3C789" w14:textId="77777777" w:rsidR="005F75EF" w:rsidRDefault="005F75EF"/>
  <w:p w14:paraId="2B2AA81D" w14:textId="77777777" w:rsidR="005F75EF" w:rsidRDefault="005F75EF"/>
  <w:p w14:paraId="1E80361B" w14:textId="77777777" w:rsidR="005F75EF" w:rsidRDefault="005F75EF"/>
  <w:p w14:paraId="37A86DEB" w14:textId="77777777" w:rsidR="005F75EF" w:rsidRDefault="005F75EF"/>
  <w:p w14:paraId="538DAE7B" w14:textId="77777777" w:rsidR="005F75EF" w:rsidRDefault="005F75EF"/>
  <w:p w14:paraId="7D6B83EA" w14:textId="77777777" w:rsidR="005F75EF" w:rsidRDefault="005F75EF"/>
  <w:p w14:paraId="20B0A30B" w14:textId="77777777" w:rsidR="005F75EF" w:rsidRDefault="005F75EF"/>
  <w:p w14:paraId="336B9A5D" w14:textId="77777777" w:rsidR="005F75EF" w:rsidRDefault="005F75EF"/>
  <w:p w14:paraId="420DB28F" w14:textId="77777777" w:rsidR="005F75EF" w:rsidRDefault="005F75EF"/>
  <w:p w14:paraId="2287EA73" w14:textId="77777777" w:rsidR="005F75EF" w:rsidRDefault="005F75EF"/>
  <w:p w14:paraId="5339F0BA" w14:textId="77777777" w:rsidR="005F75EF" w:rsidRDefault="005F75EF"/>
  <w:p w14:paraId="70D4FD30" w14:textId="77777777" w:rsidR="005F75EF" w:rsidRDefault="005F75EF"/>
  <w:p w14:paraId="360210AD" w14:textId="77777777" w:rsidR="005F75EF" w:rsidRDefault="005F75EF"/>
  <w:p w14:paraId="0846889B" w14:textId="77777777" w:rsidR="005F75EF" w:rsidRDefault="005F75EF"/>
  <w:p w14:paraId="14F347ED" w14:textId="77777777" w:rsidR="005F75EF" w:rsidRDefault="005F75EF"/>
  <w:p w14:paraId="541B099E" w14:textId="77777777" w:rsidR="005F75EF" w:rsidRDefault="005F75EF"/>
  <w:p w14:paraId="2C4CC6EB" w14:textId="77777777" w:rsidR="005F75EF" w:rsidRDefault="005F75EF"/>
  <w:p w14:paraId="1877FB04" w14:textId="77777777" w:rsidR="005F75EF" w:rsidRDefault="005F75EF"/>
  <w:p w14:paraId="4DE59388" w14:textId="77777777" w:rsidR="005F75EF" w:rsidRDefault="005F75EF"/>
  <w:p w14:paraId="7B59A264" w14:textId="77777777" w:rsidR="005F75EF" w:rsidRDefault="005F75EF"/>
  <w:p w14:paraId="38B7DC4D" w14:textId="77777777" w:rsidR="005F75EF" w:rsidRDefault="005F75EF"/>
  <w:p w14:paraId="008B4720" w14:textId="77777777" w:rsidR="005F75EF" w:rsidRDefault="005F75EF"/>
  <w:p w14:paraId="7A343F3C" w14:textId="77777777" w:rsidR="005F75EF" w:rsidRDefault="005F75EF"/>
  <w:p w14:paraId="416ACBDF" w14:textId="77777777" w:rsidR="005F75EF" w:rsidRDefault="005F75EF"/>
  <w:p w14:paraId="391BFEC2" w14:textId="77777777" w:rsidR="005F75EF" w:rsidRDefault="005F75EF"/>
  <w:p w14:paraId="02091CAA" w14:textId="77777777" w:rsidR="005F75EF" w:rsidRDefault="005F75EF"/>
  <w:p w14:paraId="329D6479" w14:textId="77777777" w:rsidR="005F75EF" w:rsidRDefault="005F75EF"/>
  <w:p w14:paraId="5B245112" w14:textId="77777777" w:rsidR="005F75EF" w:rsidRDefault="005F75EF"/>
  <w:p w14:paraId="1B470B97" w14:textId="77777777" w:rsidR="005F75EF" w:rsidRDefault="005F75EF"/>
  <w:p w14:paraId="0F94507D" w14:textId="77777777" w:rsidR="005F75EF" w:rsidRDefault="005F75EF"/>
  <w:p w14:paraId="47E07A77" w14:textId="77777777" w:rsidR="005F75EF" w:rsidRDefault="005F75EF"/>
  <w:p w14:paraId="09C703C5" w14:textId="77777777" w:rsidR="005F75EF" w:rsidRDefault="005F75EF"/>
  <w:p w14:paraId="32E85C8E" w14:textId="77777777" w:rsidR="005F75EF" w:rsidRDefault="005F75EF"/>
  <w:p w14:paraId="17339213" w14:textId="77777777" w:rsidR="005F75EF" w:rsidRDefault="005F75EF"/>
  <w:p w14:paraId="30779841" w14:textId="77777777" w:rsidR="005F75EF" w:rsidRDefault="005F75EF"/>
  <w:p w14:paraId="7718B5AD" w14:textId="77777777" w:rsidR="005F75EF" w:rsidRDefault="005F75EF"/>
  <w:p w14:paraId="09FE934E" w14:textId="77777777" w:rsidR="005F75EF" w:rsidRDefault="005F75EF"/>
  <w:p w14:paraId="0665C8B8" w14:textId="77777777" w:rsidR="005F75EF" w:rsidRDefault="005F75EF"/>
  <w:p w14:paraId="09D1E2DC" w14:textId="77777777" w:rsidR="005F75EF" w:rsidRDefault="005F75EF"/>
  <w:p w14:paraId="53F8C53F" w14:textId="77777777" w:rsidR="005F75EF" w:rsidRDefault="005F75EF"/>
  <w:p w14:paraId="09B3EBFD" w14:textId="77777777" w:rsidR="005F75EF" w:rsidRDefault="005F75EF"/>
  <w:p w14:paraId="5671042D" w14:textId="77777777" w:rsidR="005F75EF" w:rsidRDefault="005F75EF"/>
  <w:p w14:paraId="48BA2630" w14:textId="77777777" w:rsidR="005F75EF" w:rsidRDefault="005F75E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29169F" w14:textId="77777777" w:rsidR="005F75EF" w:rsidRDefault="005F75EF" w:rsidP="00C43EE5">
    <w:pPr>
      <w:pStyle w:val="Header"/>
      <w:rPr>
        <w:sz w:val="24"/>
        <w:szCs w:val="24"/>
      </w:rPr>
    </w:pPr>
    <w:r w:rsidRPr="00D40819">
      <w:rPr>
        <w:sz w:val="24"/>
        <w:szCs w:val="24"/>
      </w:rPr>
      <w:t xml:space="preserve"> </w:t>
    </w:r>
  </w:p>
  <w:p w14:paraId="5F55AEE5" w14:textId="77777777" w:rsidR="005F75EF" w:rsidRPr="00C43EE5" w:rsidRDefault="005F75EF" w:rsidP="00C43EE5">
    <w:pPr>
      <w:pStyle w:val="Header"/>
      <w:rPr>
        <w:sz w:val="24"/>
        <w:szCs w:val="24"/>
      </w:rPr>
    </w:pPr>
    <w:r w:rsidRPr="00D40819">
      <w:rPr>
        <w:sz w:val="24"/>
        <w:szCs w:val="24"/>
      </w:rPr>
      <w:t>[</w:t>
    </w:r>
    <w:r w:rsidR="005C4167" w:rsidRPr="005C4167">
      <w:rPr>
        <w:sz w:val="24"/>
        <w:szCs w:val="24"/>
      </w:rPr>
      <w:t xml:space="preserve">Francis </w:t>
    </w:r>
    <w:r>
      <w:rPr>
        <w:sz w:val="24"/>
        <w:szCs w:val="24"/>
      </w:rPr>
      <w:t xml:space="preserve">* </w:t>
    </w:r>
    <w:r w:rsidR="005C4167">
      <w:rPr>
        <w:sz w:val="24"/>
        <w:szCs w:val="24"/>
      </w:rPr>
      <w:t>8</w:t>
    </w:r>
    <w:r>
      <w:rPr>
        <w:sz w:val="24"/>
        <w:szCs w:val="24"/>
      </w:rPr>
      <w:t>(</w:t>
    </w:r>
    <w:r w:rsidR="005C4167">
      <w:rPr>
        <w:sz w:val="24"/>
        <w:szCs w:val="24"/>
      </w:rPr>
      <w:t>2</w:t>
    </w:r>
    <w:r>
      <w:rPr>
        <w:sz w:val="24"/>
        <w:szCs w:val="24"/>
      </w:rPr>
      <w:t xml:space="preserve">): </w:t>
    </w:r>
    <w:r w:rsidR="005C4167">
      <w:rPr>
        <w:sz w:val="24"/>
        <w:szCs w:val="24"/>
      </w:rPr>
      <w:t>February</w:t>
    </w:r>
    <w:r>
      <w:rPr>
        <w:sz w:val="24"/>
        <w:szCs w:val="24"/>
      </w:rPr>
      <w:t>, 202</w:t>
    </w:r>
    <w:r w:rsidR="005C4167">
      <w:rPr>
        <w:sz w:val="24"/>
        <w:szCs w:val="24"/>
      </w:rPr>
      <w:t>1</w:t>
    </w:r>
    <w:r w:rsidRPr="00D40819">
      <w:rPr>
        <w:sz w:val="24"/>
        <w:szCs w:val="24"/>
      </w:rPr>
      <w:t>]</w:t>
    </w:r>
    <w:r>
      <w:rPr>
        <w:sz w:val="24"/>
        <w:szCs w:val="24"/>
      </w:rPr>
      <w:t xml:space="preserve">                                                                            </w:t>
    </w:r>
    <w:r w:rsidR="009102A5">
      <w:rPr>
        <w:sz w:val="24"/>
        <w:szCs w:val="24"/>
      </w:rPr>
      <w:t xml:space="preserve">   </w:t>
    </w:r>
    <w:r w:rsidR="005C4167">
      <w:rPr>
        <w:sz w:val="24"/>
        <w:szCs w:val="24"/>
      </w:rPr>
      <w:t xml:space="preserve">  </w:t>
    </w:r>
    <w:r w:rsidRPr="00C43EE5">
      <w:rPr>
        <w:sz w:val="24"/>
        <w:szCs w:val="24"/>
      </w:rPr>
      <w:t>ISSN 2349-4506</w:t>
    </w:r>
  </w:p>
  <w:p w14:paraId="75237EED" w14:textId="77777777" w:rsidR="005F75EF" w:rsidRDefault="005F75EF" w:rsidP="00C43EE5">
    <w:pPr>
      <w:pStyle w:val="Header"/>
      <w:rPr>
        <w:sz w:val="24"/>
        <w:szCs w:val="24"/>
      </w:rPr>
    </w:pPr>
    <w:r>
      <w:rPr>
        <w:sz w:val="24"/>
        <w:szCs w:val="24"/>
      </w:rPr>
      <w:tab/>
    </w:r>
    <w:r>
      <w:rPr>
        <w:sz w:val="24"/>
        <w:szCs w:val="24"/>
      </w:rPr>
      <w:tab/>
      <w:t>Impact Factor: 3.799</w:t>
    </w:r>
  </w:p>
  <w:p w14:paraId="6DC92DF9" w14:textId="77777777" w:rsidR="005F75EF" w:rsidRPr="001A2CD2" w:rsidRDefault="005F75EF" w:rsidP="001A2CD2">
    <w:pPr>
      <w:pStyle w:val="Header"/>
      <w:jc w:val="center"/>
      <w:rPr>
        <w:sz w:val="32"/>
        <w:szCs w:val="32"/>
      </w:rPr>
    </w:pPr>
    <w:r w:rsidRPr="00A35BF0">
      <w:rPr>
        <w:noProof/>
        <w:sz w:val="44"/>
        <w:szCs w:val="44"/>
        <w:lang w:val="en-GB" w:eastAsia="en-GB"/>
      </w:rPr>
      <w:drawing>
        <wp:inline distT="0" distB="0" distL="0" distR="0" wp14:anchorId="796AE0CA" wp14:editId="143EA331">
          <wp:extent cx="590550" cy="375285"/>
          <wp:effectExtent l="0" t="0" r="0" b="5715"/>
          <wp:docPr id="9" name="Picture 9" descr="E:\Somil work\website\gjesrm_ashok\image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omil work\website\gjesrm_ashok\image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608" cy="387396"/>
                  </a:xfrm>
                  <a:prstGeom prst="rect">
                    <a:avLst/>
                  </a:prstGeom>
                  <a:noFill/>
                  <a:ln>
                    <a:noFill/>
                  </a:ln>
                </pic:spPr>
              </pic:pic>
            </a:graphicData>
          </a:graphic>
        </wp:inline>
      </w:drawing>
    </w:r>
    <w:r w:rsidRPr="00A35BF0">
      <w:rPr>
        <w:sz w:val="44"/>
        <w:szCs w:val="44"/>
      </w:rPr>
      <w:t>G</w:t>
    </w:r>
    <w:r w:rsidRPr="00174EAB">
      <w:rPr>
        <w:sz w:val="28"/>
        <w:szCs w:val="28"/>
      </w:rPr>
      <w:t>lobal</w:t>
    </w:r>
    <w:r w:rsidRPr="00A35BF0">
      <w:rPr>
        <w:sz w:val="44"/>
        <w:szCs w:val="44"/>
      </w:rPr>
      <w:t xml:space="preserve"> J</w:t>
    </w:r>
    <w:r w:rsidRPr="00174EAB">
      <w:rPr>
        <w:sz w:val="28"/>
        <w:szCs w:val="28"/>
      </w:rPr>
      <w:t xml:space="preserve">ournal of </w:t>
    </w:r>
    <w:r w:rsidRPr="00A35BF0">
      <w:rPr>
        <w:sz w:val="44"/>
        <w:szCs w:val="44"/>
      </w:rPr>
      <w:t>E</w:t>
    </w:r>
    <w:r w:rsidRPr="00174EAB">
      <w:rPr>
        <w:sz w:val="28"/>
        <w:szCs w:val="28"/>
      </w:rPr>
      <w:t>ngineering</w:t>
    </w:r>
    <w:r w:rsidRPr="00A35BF0">
      <w:rPr>
        <w:sz w:val="44"/>
        <w:szCs w:val="44"/>
      </w:rPr>
      <w:t xml:space="preserve"> </w:t>
    </w:r>
    <w:r w:rsidRPr="009733C6">
      <w:rPr>
        <w:sz w:val="44"/>
        <w:szCs w:val="44"/>
      </w:rPr>
      <w:t>S</w:t>
    </w:r>
    <w:r w:rsidRPr="00174EAB">
      <w:rPr>
        <w:sz w:val="28"/>
        <w:szCs w:val="28"/>
      </w:rPr>
      <w:t>cience and</w:t>
    </w:r>
    <w:r w:rsidRPr="00A35BF0">
      <w:rPr>
        <w:sz w:val="44"/>
        <w:szCs w:val="44"/>
      </w:rPr>
      <w:t xml:space="preserve"> R</w:t>
    </w:r>
    <w:r w:rsidRPr="00174EAB">
      <w:rPr>
        <w:sz w:val="28"/>
        <w:szCs w:val="28"/>
      </w:rPr>
      <w:t>esearch</w:t>
    </w:r>
    <w:r>
      <w:rPr>
        <w:sz w:val="28"/>
        <w:szCs w:val="28"/>
      </w:rPr>
      <w:t xml:space="preserve"> </w:t>
    </w:r>
    <w:r w:rsidRPr="00A35BF0">
      <w:rPr>
        <w:sz w:val="44"/>
        <w:szCs w:val="44"/>
      </w:rPr>
      <w:t>M</w:t>
    </w:r>
    <w:r w:rsidRPr="00174EAB">
      <w:rPr>
        <w:sz w:val="28"/>
        <w:szCs w:val="28"/>
      </w:rPr>
      <w:t>anagement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A10C5B" w14:textId="77777777" w:rsidR="005F75EF" w:rsidRDefault="00A97B31">
    <w:pPr>
      <w:pStyle w:val="Header"/>
    </w:pPr>
    <w:r>
      <w:rPr>
        <w:noProof/>
      </w:rPr>
      <w:pict w14:anchorId="420741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65557" o:spid="_x0000_s2049" type="#_x0000_t136" style="position:absolute;margin-left:0;margin-top:0;width:532.95pt;height:228.4pt;rotation:315;z-index:-251657216;mso-position-horizontal:center;mso-position-horizontal-relative:margin;mso-position-vertical:center;mso-position-vertical-relative:margin" o:allowincell="f" fillcolor="#5b9bd5 [3204]" stroked="f">
          <v:fill opacity=".5"/>
          <v:textpath style="font-family:&quot;Segoe UI Semibold&quot;;font-size:1pt" string="GJESRM"/>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68D2DFF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2B071E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AF4FAC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D1AA148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6A8C8F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328E1F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F38215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C245A3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F8A3F54"/>
    <w:lvl w:ilvl="0">
      <w:start w:val="1"/>
      <w:numFmt w:val="decimal"/>
      <w:pStyle w:val="ListNumber"/>
      <w:lvlText w:val="%1."/>
      <w:lvlJc w:val="left"/>
      <w:pPr>
        <w:tabs>
          <w:tab w:val="num" w:pos="360"/>
        </w:tabs>
        <w:ind w:left="360" w:hanging="360"/>
      </w:pPr>
    </w:lvl>
  </w:abstractNum>
  <w:abstractNum w:abstractNumId="9" w15:restartNumberingAfterBreak="0">
    <w:nsid w:val="00000004"/>
    <w:multiLevelType w:val="singleLevel"/>
    <w:tmpl w:val="00000004"/>
    <w:name w:val="WW8Num4"/>
    <w:lvl w:ilvl="0">
      <w:start w:val="1"/>
      <w:numFmt w:val="decimal"/>
      <w:lvlText w:val="%1."/>
      <w:lvlJc w:val="left"/>
      <w:pPr>
        <w:tabs>
          <w:tab w:val="num" w:pos="0"/>
        </w:tabs>
        <w:ind w:left="720" w:hanging="360"/>
      </w:pPr>
      <w:rPr>
        <w:rFonts w:ascii="Calibri" w:eastAsia="Times New Roman" w:hAnsi="Calibri" w:cs="Calibri"/>
        <w:sz w:val="20"/>
        <w:szCs w:val="20"/>
        <w:lang w:val="en-IN" w:eastAsia="en-IN"/>
      </w:rPr>
    </w:lvl>
  </w:abstractNum>
  <w:abstractNum w:abstractNumId="10" w15:restartNumberingAfterBreak="0">
    <w:nsid w:val="003F16CB"/>
    <w:multiLevelType w:val="hybridMultilevel"/>
    <w:tmpl w:val="A7F855DE"/>
    <w:lvl w:ilvl="0" w:tplc="B66A7A80">
      <w:start w:val="1"/>
      <w:numFmt w:val="decimal"/>
      <w:pStyle w:val="34-SciencePG-References-content"/>
      <w:lvlText w:val="%1."/>
      <w:lvlJc w:val="left"/>
      <w:pPr>
        <w:tabs>
          <w:tab w:val="num" w:pos="704"/>
        </w:tabs>
        <w:ind w:left="704" w:hanging="420"/>
      </w:pPr>
      <w:rPr>
        <w:rFonts w:ascii="Times New Roman" w:eastAsia="Times New Roman" w:hAnsi="Times New Roman" w:cs="Times New Roman"/>
        <w:b w:val="0"/>
        <w:i w:val="0"/>
        <w:color w:val="auto"/>
        <w:sz w:val="18"/>
        <w:szCs w:val="18"/>
      </w:r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11" w15:restartNumberingAfterBreak="0">
    <w:nsid w:val="023E2E4D"/>
    <w:multiLevelType w:val="multilevel"/>
    <w:tmpl w:val="71BE006A"/>
    <w:lvl w:ilvl="0">
      <w:start w:val="1"/>
      <w:numFmt w:val="upperRoman"/>
      <w:pStyle w:val="IEEEHeading1"/>
      <w:lvlText w:val="%1."/>
      <w:lvlJc w:val="left"/>
      <w:pPr>
        <w:tabs>
          <w:tab w:val="num" w:pos="288"/>
        </w:tabs>
        <w:ind w:left="288" w:hanging="288"/>
      </w:pPr>
      <w:rPr>
        <w:rFonts w:ascii="Times New Roman" w:eastAsia="Arial Unicode MS" w:hAnsi="Times New Roman" w:cs="Times New Roman" w:hint="default"/>
        <w:b/>
        <w:bCs w:val="0"/>
        <w:i w:val="0"/>
        <w:iCs w:val="0"/>
        <w:caps/>
        <w:strike w:val="0"/>
        <w:dstrike w:val="0"/>
        <w:outline w:val="0"/>
        <w:shadow w:val="0"/>
        <w:emboss w:val="0"/>
        <w:imprint w:val="0"/>
        <w:vanish w:val="0"/>
        <w:color w:val="000000"/>
        <w:spacing w:val="0"/>
        <w:kern w:val="0"/>
        <w:position w:val="0"/>
        <w:sz w:val="20"/>
        <w:szCs w:val="20"/>
        <w:u w:val="none"/>
        <w:vertAlign w:val="baseline"/>
        <w:em w:val="none"/>
      </w:rPr>
    </w:lvl>
    <w:lvl w:ilvl="1">
      <w:start w:val="1"/>
      <w:numFmt w:val="upperLetter"/>
      <w:lvlText w:val="%2."/>
      <w:lvlJc w:val="left"/>
      <w:pPr>
        <w:tabs>
          <w:tab w:val="num" w:pos="288"/>
        </w:tabs>
        <w:ind w:left="288" w:hanging="288"/>
      </w:pPr>
      <w:rPr>
        <w:rFonts w:ascii="Times New Roman" w:hAnsi="Times New Roman"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0C53BE"/>
    <w:multiLevelType w:val="hybridMultilevel"/>
    <w:tmpl w:val="D152D9A8"/>
    <w:lvl w:ilvl="0" w:tplc="9C98228E">
      <w:start w:val="1"/>
      <w:numFmt w:val="decimal"/>
      <w:pStyle w:val="a"/>
      <w:lvlText w:val="[%1]"/>
      <w:lvlJc w:val="left"/>
      <w:pPr>
        <w:tabs>
          <w:tab w:val="num" w:pos="720"/>
        </w:tabs>
        <w:ind w:left="720" w:hanging="360"/>
      </w:pPr>
      <w:rPr>
        <w:rFonts w:ascii="Times New Roman" w:hAnsi="Times New Roman" w:cs="Zar" w:hint="default"/>
        <w:b w:val="0"/>
        <w:bCs w:val="0"/>
        <w:i w:val="0"/>
        <w:iCs w:val="0"/>
        <w:sz w:val="20"/>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2B67812"/>
    <w:multiLevelType w:val="hybridMultilevel"/>
    <w:tmpl w:val="5CB621DE"/>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50D3C0C"/>
    <w:multiLevelType w:val="hybridMultilevel"/>
    <w:tmpl w:val="8C262A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8C61099"/>
    <w:multiLevelType w:val="hybridMultilevel"/>
    <w:tmpl w:val="90023558"/>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1A2E0393"/>
    <w:multiLevelType w:val="multilevel"/>
    <w:tmpl w:val="988219DE"/>
    <w:lvl w:ilvl="0">
      <w:start w:val="1"/>
      <w:numFmt w:val="bullet"/>
      <w:pStyle w:val="Els-bulletlist"/>
      <w:lvlText w:val=""/>
      <w:lvlJc w:val="left"/>
      <w:pPr>
        <w:tabs>
          <w:tab w:val="num" w:pos="360"/>
        </w:tabs>
        <w:ind w:left="240" w:hanging="240"/>
      </w:pPr>
      <w:rPr>
        <w:rFonts w:ascii="Symbol" w:hAnsi="Symbol" w:hint="default"/>
      </w:rPr>
    </w:lvl>
    <w:lvl w:ilvl="1">
      <w:start w:val="1"/>
      <w:numFmt w:val="bullet"/>
      <w:lvlText w:val="○"/>
      <w:lvlJc w:val="left"/>
      <w:pPr>
        <w:tabs>
          <w:tab w:val="num" w:pos="600"/>
        </w:tabs>
        <w:ind w:left="480" w:hanging="240"/>
      </w:pPr>
      <w:rPr>
        <w:rFonts w:ascii="Times New Roman" w:hAnsi="Times New Roman" w:hint="default"/>
        <w:sz w:val="28"/>
      </w:rPr>
    </w:lvl>
    <w:lvl w:ilvl="2">
      <w:start w:val="1"/>
      <w:numFmt w:val="bullet"/>
      <w:lvlText w:val="–"/>
      <w:lvlJc w:val="left"/>
      <w:pPr>
        <w:tabs>
          <w:tab w:val="num" w:pos="840"/>
        </w:tabs>
        <w:ind w:left="720" w:hanging="240"/>
      </w:pPr>
      <w:rPr>
        <w:rFonts w:ascii="Times New Roman" w:hAnsi="Times New Roman" w:hint="default"/>
      </w:rPr>
    </w:lvl>
    <w:lvl w:ilvl="3">
      <w:start w:val="1"/>
      <w:numFmt w:val="none"/>
      <w:lvlText w:val="-"/>
      <w:lvlJc w:val="left"/>
      <w:pPr>
        <w:tabs>
          <w:tab w:val="num" w:pos="1080"/>
        </w:tabs>
        <w:ind w:left="960" w:hanging="240"/>
      </w:pPr>
      <w:rPr>
        <w:rFonts w:ascii="Times New Roman" w:hAnsi="Times New Roman" w:hint="default"/>
      </w:rPr>
    </w:lvl>
    <w:lvl w:ilvl="4">
      <w:start w:val="1"/>
      <w:numFmt w:val="none"/>
      <w:lvlText w:val="-"/>
      <w:lvlJc w:val="left"/>
      <w:pPr>
        <w:tabs>
          <w:tab w:val="num" w:pos="1320"/>
        </w:tabs>
        <w:ind w:left="1200" w:hanging="240"/>
      </w:pPr>
      <w:rPr>
        <w:rFonts w:ascii="Times New Roman" w:hAnsi="Times New Roman" w:hint="default"/>
      </w:rPr>
    </w:lvl>
    <w:lvl w:ilvl="5">
      <w:start w:val="1"/>
      <w:numFmt w:val="none"/>
      <w:lvlText w:val="-"/>
      <w:lvlJc w:val="left"/>
      <w:pPr>
        <w:tabs>
          <w:tab w:val="num" w:pos="1560"/>
        </w:tabs>
        <w:ind w:left="1440" w:hanging="240"/>
      </w:pPr>
      <w:rPr>
        <w:rFonts w:ascii="Times New Roman" w:hAnsi="Times New Roman" w:hint="default"/>
      </w:rPr>
    </w:lvl>
    <w:lvl w:ilvl="6">
      <w:start w:val="1"/>
      <w:numFmt w:val="none"/>
      <w:lvlText w:val="-"/>
      <w:lvlJc w:val="left"/>
      <w:pPr>
        <w:tabs>
          <w:tab w:val="num" w:pos="1800"/>
        </w:tabs>
        <w:ind w:left="1680" w:hanging="240"/>
      </w:pPr>
      <w:rPr>
        <w:rFonts w:ascii="Times New Roman" w:hAnsi="Times New Roman" w:hint="default"/>
      </w:rPr>
    </w:lvl>
    <w:lvl w:ilvl="7">
      <w:start w:val="1"/>
      <w:numFmt w:val="none"/>
      <w:lvlText w:val="-"/>
      <w:lvlJc w:val="left"/>
      <w:pPr>
        <w:tabs>
          <w:tab w:val="num" w:pos="2040"/>
        </w:tabs>
        <w:ind w:left="1920" w:hanging="240"/>
      </w:pPr>
      <w:rPr>
        <w:rFonts w:ascii="Times New Roman" w:hAnsi="Times New Roman" w:hint="default"/>
      </w:rPr>
    </w:lvl>
    <w:lvl w:ilvl="8">
      <w:start w:val="1"/>
      <w:numFmt w:val="none"/>
      <w:lvlText w:val="-"/>
      <w:lvlJc w:val="left"/>
      <w:pPr>
        <w:tabs>
          <w:tab w:val="num" w:pos="2280"/>
        </w:tabs>
        <w:ind w:left="2160" w:hanging="240"/>
      </w:pPr>
      <w:rPr>
        <w:rFonts w:ascii="Times New Roman" w:hAnsi="Times New Roman" w:hint="default"/>
      </w:rPr>
    </w:lvl>
  </w:abstractNum>
  <w:abstractNum w:abstractNumId="17" w15:restartNumberingAfterBreak="0">
    <w:nsid w:val="1BDD11E9"/>
    <w:multiLevelType w:val="hybridMultilevel"/>
    <w:tmpl w:val="9766AC7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1FB76EA2"/>
    <w:multiLevelType w:val="hybridMultilevel"/>
    <w:tmpl w:val="00E0F8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29E3CC2"/>
    <w:multiLevelType w:val="hybridMultilevel"/>
    <w:tmpl w:val="3DE85174"/>
    <w:lvl w:ilvl="0" w:tplc="C99C01B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3C31654"/>
    <w:multiLevelType w:val="hybridMultilevel"/>
    <w:tmpl w:val="4BAECF0A"/>
    <w:lvl w:ilvl="0" w:tplc="95D6DF1C">
      <w:start w:val="1"/>
      <w:numFmt w:val="bullet"/>
      <w:pStyle w:val="StyleBodyTextJustifiedLinespacingMultiple095li"/>
      <w:lvlText w:val=""/>
      <w:lvlJc w:val="left"/>
      <w:pPr>
        <w:tabs>
          <w:tab w:val="num" w:pos="646"/>
        </w:tabs>
        <w:ind w:left="646"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6887996"/>
    <w:multiLevelType w:val="hybridMultilevel"/>
    <w:tmpl w:val="994A58EA"/>
    <w:lvl w:ilvl="0" w:tplc="C99C01B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8404981"/>
    <w:multiLevelType w:val="hybridMultilevel"/>
    <w:tmpl w:val="97F0629E"/>
    <w:lvl w:ilvl="0" w:tplc="B58C346C">
      <w:start w:val="7"/>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9C5656"/>
    <w:multiLevelType w:val="hybridMultilevel"/>
    <w:tmpl w:val="F3BAC3F2"/>
    <w:lvl w:ilvl="0" w:tplc="C99C01B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05A3A1D"/>
    <w:multiLevelType w:val="hybridMultilevel"/>
    <w:tmpl w:val="33141262"/>
    <w:lvl w:ilvl="0" w:tplc="9782D9BA">
      <w:start w:val="1"/>
      <w:numFmt w:val="decimal"/>
      <w:pStyle w:val="IATED-References"/>
      <w:lvlText w:val="[%1]"/>
      <w:lvlJc w:val="left"/>
      <w:pPr>
        <w:tabs>
          <w:tab w:val="num" w:pos="360"/>
        </w:tabs>
        <w:ind w:left="36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15:restartNumberingAfterBreak="0">
    <w:nsid w:val="34597733"/>
    <w:multiLevelType w:val="hybridMultilevel"/>
    <w:tmpl w:val="499C5EFA"/>
    <w:lvl w:ilvl="0" w:tplc="F9EC8D7C">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15:restartNumberingAfterBreak="0">
    <w:nsid w:val="37660336"/>
    <w:multiLevelType w:val="hybridMultilevel"/>
    <w:tmpl w:val="EA402BE8"/>
    <w:lvl w:ilvl="0" w:tplc="D1FC46B0">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8084A74"/>
    <w:multiLevelType w:val="hybridMultilevel"/>
    <w:tmpl w:val="1660E64E"/>
    <w:lvl w:ilvl="0" w:tplc="C99C01B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9F10624"/>
    <w:multiLevelType w:val="multilevel"/>
    <w:tmpl w:val="40600006"/>
    <w:lvl w:ilvl="0">
      <w:start w:val="1"/>
      <w:numFmt w:val="upperLetter"/>
      <w:pStyle w:val="AppendixTitle"/>
      <w:lvlText w:val="%1"/>
      <w:lvlJc w:val="left"/>
      <w:pPr>
        <w:ind w:left="432" w:hanging="432"/>
      </w:pPr>
      <w:rPr>
        <w:rFonts w:hint="default"/>
        <w:b/>
        <w:i w:val="0"/>
        <w:color w:val="FFFFFF" w:themeColor="background1"/>
        <w:sz w:val="52"/>
        <w:szCs w:val="52"/>
      </w:rPr>
    </w:lvl>
    <w:lvl w:ilvl="1">
      <w:start w:val="1"/>
      <w:numFmt w:val="decimal"/>
      <w:lvlText w:val="%1.%2"/>
      <w:lvlJc w:val="left"/>
      <w:pPr>
        <w:ind w:left="709" w:hanging="709"/>
      </w:pPr>
      <w:rPr>
        <w:rFonts w:hint="default"/>
        <w:b/>
        <w:i w:val="0"/>
        <w:sz w:val="32"/>
      </w:rPr>
    </w:lvl>
    <w:lvl w:ilvl="2">
      <w:start w:val="1"/>
      <w:numFmt w:val="decimal"/>
      <w:lvlText w:val="%1.%2.%3"/>
      <w:lvlJc w:val="left"/>
      <w:pPr>
        <w:ind w:left="709" w:hanging="709"/>
      </w:pPr>
      <w:rPr>
        <w:rFonts w:hint="default"/>
        <w:b/>
        <w:i w:val="0"/>
        <w:sz w:val="26"/>
      </w:rPr>
    </w:lvl>
    <w:lvl w:ilvl="3">
      <w:start w:val="1"/>
      <w:numFmt w:val="decimal"/>
      <w:lvlText w:val="%1.%2.%3.%4"/>
      <w:lvlJc w:val="left"/>
      <w:pPr>
        <w:ind w:left="1134" w:hanging="1134"/>
      </w:pPr>
      <w:rPr>
        <w:rFonts w:hint="default"/>
        <w:b/>
        <w:bCs/>
        <w:i w:val="0"/>
        <w:sz w:val="26"/>
      </w:rPr>
    </w:lvl>
    <w:lvl w:ilvl="4">
      <w:start w:val="1"/>
      <w:numFmt w:val="decimal"/>
      <w:lvlText w:val="%1.%2.%3.%4.%5"/>
      <w:lvlJc w:val="left"/>
      <w:pPr>
        <w:ind w:left="1134" w:hanging="1134"/>
      </w:pPr>
      <w:rPr>
        <w:rFonts w:ascii="Times New Roman" w:hAnsi="Times New Roman" w:hint="default"/>
        <w:i w:val="0"/>
        <w:iCs w:val="0"/>
        <w: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decimal"/>
      <w:pStyle w:val="Heading81"/>
      <w:lvlText w:val="%1.%2.%3.%4.%5.%6.%7.%8"/>
      <w:lvlJc w:val="left"/>
      <w:pPr>
        <w:ind w:left="1440" w:hanging="1440"/>
      </w:pPr>
      <w:rPr>
        <w:rFonts w:hint="default"/>
      </w:rPr>
    </w:lvl>
    <w:lvl w:ilvl="8">
      <w:start w:val="1"/>
      <w:numFmt w:val="decimal"/>
      <w:pStyle w:val="Heading91"/>
      <w:lvlText w:val="%1.%2.%3.%4.%5.%6.%7.%8.%9"/>
      <w:lvlJc w:val="left"/>
      <w:pPr>
        <w:ind w:left="1584" w:hanging="1584"/>
      </w:pPr>
      <w:rPr>
        <w:rFonts w:hint="default"/>
      </w:rPr>
    </w:lvl>
  </w:abstractNum>
  <w:abstractNum w:abstractNumId="29" w15:restartNumberingAfterBreak="0">
    <w:nsid w:val="3E0B6DCF"/>
    <w:multiLevelType w:val="hybridMultilevel"/>
    <w:tmpl w:val="C7E2AD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6E909A2"/>
    <w:multiLevelType w:val="hybridMultilevel"/>
    <w:tmpl w:val="7278032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48552A6E"/>
    <w:multiLevelType w:val="hybridMultilevel"/>
    <w:tmpl w:val="5D363482"/>
    <w:lvl w:ilvl="0" w:tplc="545C9DF6">
      <w:numFmt w:val="bullet"/>
      <w:lvlText w:val=""/>
      <w:lvlJc w:val="left"/>
      <w:pPr>
        <w:ind w:left="720" w:hanging="360"/>
      </w:pPr>
      <w:rPr>
        <w:rFonts w:ascii="Symbol" w:eastAsiaTheme="minorHAnsi"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0232215"/>
    <w:multiLevelType w:val="multilevel"/>
    <w:tmpl w:val="C9AC4FCC"/>
    <w:lvl w:ilvl="0">
      <w:start w:val="1"/>
      <w:numFmt w:val="upperLetter"/>
      <w:pStyle w:val="IEEEHeading2"/>
      <w:lvlText w:val="%1."/>
      <w:lvlJc w:val="left"/>
      <w:pPr>
        <w:tabs>
          <w:tab w:val="num" w:pos="288"/>
        </w:tabs>
        <w:ind w:left="288" w:hanging="288"/>
      </w:pPr>
      <w:rPr>
        <w:rFonts w:ascii="Times New Roman" w:eastAsia="Arial Unicode MS" w:hAnsi="Times New Roman" w:cs="Times New Roman" w:hint="default"/>
        <w:b/>
        <w:bCs/>
        <w:i/>
        <w:iCs w:val="0"/>
        <w:caps/>
        <w:strike w:val="0"/>
        <w:dstrike w:val="0"/>
        <w:vanish w:val="0"/>
        <w:color w:val="000000"/>
        <w:spacing w:val="0"/>
        <w:kern w:val="0"/>
        <w:position w:val="0"/>
        <w:sz w:val="20"/>
        <w:szCs w:val="24"/>
        <w:u w:val="none"/>
        <w:vertAlign w:val="baseline"/>
        <w:em w:val="none"/>
      </w:rPr>
    </w:lvl>
    <w:lvl w:ilvl="1">
      <w:start w:val="1"/>
      <w:numFmt w:val="upperLetter"/>
      <w:lvlText w:val="%2."/>
      <w:lvlJc w:val="left"/>
      <w:pPr>
        <w:tabs>
          <w:tab w:val="num" w:pos="288"/>
        </w:tabs>
        <w:ind w:left="288" w:hanging="288"/>
      </w:pPr>
      <w:rPr>
        <w:rFonts w:ascii="Times New Roman" w:hAnsi="Times New Roman"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0CD0D6F"/>
    <w:multiLevelType w:val="hybridMultilevel"/>
    <w:tmpl w:val="D382A3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2CA544A"/>
    <w:multiLevelType w:val="singleLevel"/>
    <w:tmpl w:val="3088314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color w:val="auto"/>
        <w:sz w:val="16"/>
        <w:szCs w:val="16"/>
      </w:rPr>
    </w:lvl>
  </w:abstractNum>
  <w:abstractNum w:abstractNumId="35" w15:restartNumberingAfterBreak="0">
    <w:nsid w:val="550271F3"/>
    <w:multiLevelType w:val="hybridMultilevel"/>
    <w:tmpl w:val="07E2DCA8"/>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556A1CA6"/>
    <w:multiLevelType w:val="hybridMultilevel"/>
    <w:tmpl w:val="9CC22F30"/>
    <w:lvl w:ilvl="0" w:tplc="381AB284">
      <w:start w:val="1"/>
      <w:numFmt w:val="decimal"/>
      <w:pStyle w:val="StyleJustifiedBefore12pt"/>
      <w:lvlText w:val="[%1]"/>
      <w:lvlJc w:val="left"/>
      <w:pPr>
        <w:tabs>
          <w:tab w:val="num" w:pos="360"/>
        </w:tabs>
        <w:ind w:left="360" w:hanging="360"/>
      </w:pPr>
      <w:rPr>
        <w:rFonts w:ascii="Times New Roman" w:hAnsi="Times New Roman" w:cs="Times New Roman" w:hint="default"/>
        <w:b w:val="0"/>
        <w:bCs w:val="0"/>
        <w:i w:val="0"/>
        <w:iCs w:val="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56205803"/>
    <w:multiLevelType w:val="multilevel"/>
    <w:tmpl w:val="1E2855A8"/>
    <w:lvl w:ilvl="0">
      <w:start w:val="1"/>
      <w:numFmt w:val="decimal"/>
      <w:pStyle w:val="Els-1storder-head"/>
      <w:suff w:val="space"/>
      <w:lvlText w:val="%1."/>
      <w:lvlJc w:val="left"/>
      <w:pPr>
        <w:ind w:left="0" w:firstLine="0"/>
      </w:pPr>
    </w:lvl>
    <w:lvl w:ilvl="1">
      <w:start w:val="1"/>
      <w:numFmt w:val="decimal"/>
      <w:pStyle w:val="Els-2ndorder-head"/>
      <w:suff w:val="space"/>
      <w:lvlText w:val="%1.%2."/>
      <w:lvlJc w:val="left"/>
      <w:pPr>
        <w:ind w:left="1560" w:firstLine="0"/>
      </w:pPr>
    </w:lvl>
    <w:lvl w:ilvl="2">
      <w:start w:val="1"/>
      <w:numFmt w:val="decimal"/>
      <w:pStyle w:val="Els-3rdorder-head"/>
      <w:suff w:val="space"/>
      <w:lvlText w:val="%1.%2.%3."/>
      <w:lvlJc w:val="left"/>
      <w:pPr>
        <w:ind w:left="0" w:firstLine="0"/>
      </w:pPr>
    </w:lvl>
    <w:lvl w:ilvl="3">
      <w:start w:val="1"/>
      <w:numFmt w:val="decimal"/>
      <w:pStyle w:val="Els-4thorder-head"/>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3.%4.%5.%6.%7.%8.%9."/>
      <w:lvlJc w:val="left"/>
      <w:pPr>
        <w:ind w:left="0" w:firstLine="0"/>
      </w:pPr>
    </w:lvl>
  </w:abstractNum>
  <w:abstractNum w:abstractNumId="38" w15:restartNumberingAfterBreak="0">
    <w:nsid w:val="5B5B0DD1"/>
    <w:multiLevelType w:val="multilevel"/>
    <w:tmpl w:val="21D0ACD6"/>
    <w:lvl w:ilvl="0">
      <w:start w:val="1"/>
      <w:numFmt w:val="decimal"/>
      <w:pStyle w:val="ChaptersTitle"/>
      <w:lvlText w:val="%1"/>
      <w:lvlJc w:val="left"/>
      <w:pPr>
        <w:ind w:left="432" w:hanging="432"/>
      </w:pPr>
      <w:rPr>
        <w:rFonts w:hint="default"/>
        <w:b/>
        <w:i w:val="0"/>
        <w:color w:val="FFFFFF" w:themeColor="background1"/>
        <w:sz w:val="52"/>
        <w:szCs w:val="52"/>
      </w:rPr>
    </w:lvl>
    <w:lvl w:ilvl="1">
      <w:start w:val="1"/>
      <w:numFmt w:val="decimal"/>
      <w:lvlText w:val="%1.%2"/>
      <w:lvlJc w:val="left"/>
      <w:pPr>
        <w:ind w:left="709" w:hanging="709"/>
      </w:pPr>
      <w:rPr>
        <w:rFonts w:hint="default"/>
        <w:b/>
        <w:i w:val="0"/>
        <w:sz w:val="32"/>
      </w:rPr>
    </w:lvl>
    <w:lvl w:ilvl="2">
      <w:start w:val="1"/>
      <w:numFmt w:val="decimal"/>
      <w:lvlText w:val="%1.%2.%3"/>
      <w:lvlJc w:val="left"/>
      <w:pPr>
        <w:ind w:left="709" w:hanging="709"/>
      </w:pPr>
      <w:rPr>
        <w:rFonts w:hint="default"/>
        <w:b/>
        <w:i w:val="0"/>
        <w:sz w:val="26"/>
      </w:rPr>
    </w:lvl>
    <w:lvl w:ilvl="3">
      <w:start w:val="1"/>
      <w:numFmt w:val="decimal"/>
      <w:lvlText w:val="%1.%2.%3.%4"/>
      <w:lvlJc w:val="left"/>
      <w:pPr>
        <w:ind w:left="1134" w:hanging="1134"/>
      </w:pPr>
      <w:rPr>
        <w:rFonts w:hint="default"/>
        <w:b w:val="0"/>
        <w:bCs w:val="0"/>
        <w:i w:val="0"/>
        <w:sz w:val="22"/>
        <w:szCs w:val="22"/>
      </w:rPr>
    </w:lvl>
    <w:lvl w:ilvl="4">
      <w:start w:val="1"/>
      <w:numFmt w:val="decimal"/>
      <w:lvlText w:val="%1.%2.%3.%4.%5"/>
      <w:lvlJc w:val="left"/>
      <w:pPr>
        <w:ind w:left="1134" w:hanging="1134"/>
      </w:pPr>
      <w:rPr>
        <w:i w:val="0"/>
        <w:iCs w:val="0"/>
        <w:smallCaps w:val="0"/>
        <w:strike w:val="0"/>
        <w:dstrike w:val="0"/>
        <w:outline w:val="0"/>
        <w:shadow w:val="0"/>
        <w:emboss w:val="0"/>
        <w:imprint w:val="0"/>
        <w:noProof w:val="0"/>
        <w:vanish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1"/>
      <w:lvlText w:val="%1.%2.%3.%4.%5.%6"/>
      <w:lvlJc w:val="left"/>
      <w:pPr>
        <w:ind w:left="1152" w:hanging="1152"/>
      </w:pPr>
      <w:rPr>
        <w:rFonts w:hint="default"/>
      </w:rPr>
    </w:lvl>
    <w:lvl w:ilvl="6">
      <w:start w:val="1"/>
      <w:numFmt w:val="decimal"/>
      <w:pStyle w:val="Heading71"/>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60AC0101"/>
    <w:multiLevelType w:val="hybridMultilevel"/>
    <w:tmpl w:val="49EC38EA"/>
    <w:lvl w:ilvl="0" w:tplc="DA047C5E">
      <w:start w:val="1"/>
      <w:numFmt w:val="bullet"/>
      <w:pStyle w:val="43-SciencePG-Text-with-Bulleted"/>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0" w15:restartNumberingAfterBreak="0">
    <w:nsid w:val="63C970DB"/>
    <w:multiLevelType w:val="hybridMultilevel"/>
    <w:tmpl w:val="B17A2134"/>
    <w:lvl w:ilvl="0" w:tplc="42CAC316">
      <w:start w:val="1"/>
      <w:numFmt w:val="bullet"/>
      <w:pStyle w:val="ESR8Lista"/>
      <w:lvlText w:val=""/>
      <w:lvlJc w:val="left"/>
      <w:pPr>
        <w:ind w:left="958" w:hanging="360"/>
      </w:pPr>
      <w:rPr>
        <w:rFonts w:ascii="Wingdings" w:hAnsi="Wingdings" w:hint="default"/>
      </w:rPr>
    </w:lvl>
    <w:lvl w:ilvl="1" w:tplc="08090003">
      <w:start w:val="1"/>
      <w:numFmt w:val="bullet"/>
      <w:lvlText w:val="o"/>
      <w:lvlJc w:val="left"/>
      <w:pPr>
        <w:ind w:left="1678" w:hanging="360"/>
      </w:pPr>
      <w:rPr>
        <w:rFonts w:ascii="Courier New" w:hAnsi="Courier New" w:cs="Courier New" w:hint="default"/>
      </w:rPr>
    </w:lvl>
    <w:lvl w:ilvl="2" w:tplc="08090005">
      <w:start w:val="1"/>
      <w:numFmt w:val="bullet"/>
      <w:lvlText w:val=""/>
      <w:lvlJc w:val="left"/>
      <w:pPr>
        <w:ind w:left="2398" w:hanging="360"/>
      </w:pPr>
      <w:rPr>
        <w:rFonts w:ascii="Wingdings" w:hAnsi="Wingdings" w:hint="default"/>
      </w:rPr>
    </w:lvl>
    <w:lvl w:ilvl="3" w:tplc="08090001">
      <w:start w:val="1"/>
      <w:numFmt w:val="bullet"/>
      <w:lvlText w:val=""/>
      <w:lvlJc w:val="left"/>
      <w:pPr>
        <w:ind w:left="3118" w:hanging="360"/>
      </w:pPr>
      <w:rPr>
        <w:rFonts w:ascii="Symbol" w:hAnsi="Symbol" w:hint="default"/>
      </w:rPr>
    </w:lvl>
    <w:lvl w:ilvl="4" w:tplc="08090003" w:tentative="1">
      <w:start w:val="1"/>
      <w:numFmt w:val="bullet"/>
      <w:lvlText w:val="o"/>
      <w:lvlJc w:val="left"/>
      <w:pPr>
        <w:ind w:left="3838" w:hanging="360"/>
      </w:pPr>
      <w:rPr>
        <w:rFonts w:ascii="Courier New" w:hAnsi="Courier New" w:cs="Courier New" w:hint="default"/>
      </w:rPr>
    </w:lvl>
    <w:lvl w:ilvl="5" w:tplc="08090005" w:tentative="1">
      <w:start w:val="1"/>
      <w:numFmt w:val="bullet"/>
      <w:lvlText w:val=""/>
      <w:lvlJc w:val="left"/>
      <w:pPr>
        <w:ind w:left="4558" w:hanging="360"/>
      </w:pPr>
      <w:rPr>
        <w:rFonts w:ascii="Wingdings" w:hAnsi="Wingdings" w:hint="default"/>
      </w:rPr>
    </w:lvl>
    <w:lvl w:ilvl="6" w:tplc="08090001" w:tentative="1">
      <w:start w:val="1"/>
      <w:numFmt w:val="bullet"/>
      <w:lvlText w:val=""/>
      <w:lvlJc w:val="left"/>
      <w:pPr>
        <w:ind w:left="5278" w:hanging="360"/>
      </w:pPr>
      <w:rPr>
        <w:rFonts w:ascii="Symbol" w:hAnsi="Symbol" w:hint="default"/>
      </w:rPr>
    </w:lvl>
    <w:lvl w:ilvl="7" w:tplc="08090003" w:tentative="1">
      <w:start w:val="1"/>
      <w:numFmt w:val="bullet"/>
      <w:lvlText w:val="o"/>
      <w:lvlJc w:val="left"/>
      <w:pPr>
        <w:ind w:left="5998" w:hanging="360"/>
      </w:pPr>
      <w:rPr>
        <w:rFonts w:ascii="Courier New" w:hAnsi="Courier New" w:cs="Courier New" w:hint="default"/>
      </w:rPr>
    </w:lvl>
    <w:lvl w:ilvl="8" w:tplc="08090005" w:tentative="1">
      <w:start w:val="1"/>
      <w:numFmt w:val="bullet"/>
      <w:lvlText w:val=""/>
      <w:lvlJc w:val="left"/>
      <w:pPr>
        <w:ind w:left="6718" w:hanging="360"/>
      </w:pPr>
      <w:rPr>
        <w:rFonts w:ascii="Wingdings" w:hAnsi="Wingdings" w:hint="default"/>
      </w:rPr>
    </w:lvl>
  </w:abstractNum>
  <w:abstractNum w:abstractNumId="41" w15:restartNumberingAfterBreak="0">
    <w:nsid w:val="63FF09B4"/>
    <w:multiLevelType w:val="multilevel"/>
    <w:tmpl w:val="B1C2D852"/>
    <w:lvl w:ilvl="0">
      <w:start w:val="1"/>
      <w:numFmt w:val="decimal"/>
      <w:pStyle w:val="section"/>
      <w:suff w:val="space"/>
      <w:lvlText w:val="%1."/>
      <w:lvlJc w:val="left"/>
      <w:pPr>
        <w:ind w:left="0" w:firstLine="0"/>
      </w:pPr>
      <w:rPr>
        <w:rFonts w:hint="default"/>
        <w:b/>
        <w:sz w:val="22"/>
      </w:rPr>
    </w:lvl>
    <w:lvl w:ilvl="1">
      <w:start w:val="1"/>
      <w:numFmt w:val="decimal"/>
      <w:pStyle w:val="subsection"/>
      <w:suff w:val="space"/>
      <w:lvlText w:val="%1.%2."/>
      <w:lvlJc w:val="left"/>
      <w:pPr>
        <w:ind w:left="0" w:firstLine="0"/>
      </w:pPr>
      <w:rPr>
        <w:rFonts w:hint="default"/>
        <w:lang w:val="en-GB"/>
      </w:rPr>
    </w:lvl>
    <w:lvl w:ilvl="2">
      <w:start w:val="1"/>
      <w:numFmt w:val="decimal"/>
      <w:pStyle w:val="subsubsection"/>
      <w:suff w:val="space"/>
      <w:lvlText w:val="%1.%2.%3."/>
      <w:lvlJc w:val="left"/>
      <w:pPr>
        <w:ind w:left="993" w:hanging="851"/>
      </w:pPr>
      <w:rPr>
        <w:rFonts w:hint="default"/>
        <w:i/>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65401EB6"/>
    <w:multiLevelType w:val="hybridMultilevel"/>
    <w:tmpl w:val="B88C55B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3" w15:restartNumberingAfterBreak="0">
    <w:nsid w:val="676C6161"/>
    <w:multiLevelType w:val="hybridMultilevel"/>
    <w:tmpl w:val="FFA8555A"/>
    <w:lvl w:ilvl="0" w:tplc="E9E0FDC4">
      <w:start w:val="1"/>
      <w:numFmt w:val="decimal"/>
      <w:pStyle w:val="ThesisNumbers"/>
      <w:lvlText w:val="%1."/>
      <w:lvlJc w:val="left"/>
      <w:pPr>
        <w:ind w:left="720" w:hanging="360"/>
      </w:pPr>
      <w:rPr>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A4E7625"/>
    <w:multiLevelType w:val="hybridMultilevel"/>
    <w:tmpl w:val="F8DCA896"/>
    <w:lvl w:ilvl="0" w:tplc="D9A2A694">
      <w:start w:val="1"/>
      <w:numFmt w:val="decimal"/>
      <w:pStyle w:val="2011-1"/>
      <w:lvlText w:val="[%1]"/>
      <w:lvlJc w:val="left"/>
      <w:pPr>
        <w:ind w:left="420" w:hanging="420"/>
      </w:pPr>
      <w:rPr>
        <w:b w:val="0"/>
      </w:rPr>
    </w:lvl>
    <w:lvl w:ilvl="1" w:tplc="04090003">
      <w:start w:val="1"/>
      <w:numFmt w:val="lowerLetter"/>
      <w:lvlText w:val="%2)"/>
      <w:lvlJc w:val="left"/>
      <w:pPr>
        <w:ind w:left="840" w:hanging="420"/>
      </w:pPr>
    </w:lvl>
    <w:lvl w:ilvl="2" w:tplc="04090005">
      <w:start w:val="1"/>
      <w:numFmt w:val="lowerRoman"/>
      <w:lvlText w:val="%3."/>
      <w:lvlJc w:val="right"/>
      <w:pPr>
        <w:ind w:left="1260" w:hanging="420"/>
      </w:pPr>
    </w:lvl>
    <w:lvl w:ilvl="3" w:tplc="04090001">
      <w:start w:val="1"/>
      <w:numFmt w:val="decimal"/>
      <w:lvlText w:val="%4."/>
      <w:lvlJc w:val="left"/>
      <w:pPr>
        <w:ind w:left="1680" w:hanging="420"/>
      </w:pPr>
    </w:lvl>
    <w:lvl w:ilvl="4" w:tplc="04090003">
      <w:start w:val="1"/>
      <w:numFmt w:val="lowerLetter"/>
      <w:lvlText w:val="%5)"/>
      <w:lvlJc w:val="left"/>
      <w:pPr>
        <w:ind w:left="2100" w:hanging="420"/>
      </w:pPr>
    </w:lvl>
    <w:lvl w:ilvl="5" w:tplc="04090005">
      <w:start w:val="1"/>
      <w:numFmt w:val="lowerRoman"/>
      <w:lvlText w:val="%6."/>
      <w:lvlJc w:val="right"/>
      <w:pPr>
        <w:ind w:left="2520" w:hanging="420"/>
      </w:pPr>
    </w:lvl>
    <w:lvl w:ilvl="6" w:tplc="04090001">
      <w:start w:val="1"/>
      <w:numFmt w:val="decimal"/>
      <w:lvlText w:val="%7."/>
      <w:lvlJc w:val="left"/>
      <w:pPr>
        <w:ind w:left="2940" w:hanging="420"/>
      </w:pPr>
    </w:lvl>
    <w:lvl w:ilvl="7" w:tplc="04090003">
      <w:start w:val="1"/>
      <w:numFmt w:val="lowerLetter"/>
      <w:lvlText w:val="%8)"/>
      <w:lvlJc w:val="left"/>
      <w:pPr>
        <w:ind w:left="3360" w:hanging="420"/>
      </w:pPr>
    </w:lvl>
    <w:lvl w:ilvl="8" w:tplc="04090005">
      <w:start w:val="1"/>
      <w:numFmt w:val="lowerRoman"/>
      <w:lvlText w:val="%9."/>
      <w:lvlJc w:val="right"/>
      <w:pPr>
        <w:ind w:left="3780" w:hanging="420"/>
      </w:pPr>
    </w:lvl>
  </w:abstractNum>
  <w:abstractNum w:abstractNumId="45" w15:restartNumberingAfterBreak="0">
    <w:nsid w:val="6A7F4B21"/>
    <w:multiLevelType w:val="multilevel"/>
    <w:tmpl w:val="B42815BE"/>
    <w:lvl w:ilvl="0">
      <w:start w:val="1"/>
      <w:numFmt w:val="decimal"/>
      <w:pStyle w:val="IEEEHeading3"/>
      <w:suff w:val="nothing"/>
      <w:lvlText w:val="%1)  "/>
      <w:lvlJc w:val="left"/>
      <w:pPr>
        <w:ind w:left="0" w:firstLine="0"/>
      </w:pPr>
      <w:rPr>
        <w:rFonts w:hint="default"/>
        <w:i/>
      </w:rPr>
    </w:lvl>
    <w:lvl w:ilvl="1">
      <w:start w:val="1"/>
      <w:numFmt w:val="decimal"/>
      <w:lvlText w:val="%1.%2)"/>
      <w:lvlJc w:val="left"/>
      <w:pPr>
        <w:tabs>
          <w:tab w:val="num" w:pos="936"/>
        </w:tabs>
        <w:ind w:left="936" w:hanging="720"/>
      </w:pPr>
      <w:rPr>
        <w:rFonts w:hint="default"/>
      </w:rPr>
    </w:lvl>
    <w:lvl w:ilvl="2">
      <w:start w:val="1"/>
      <w:numFmt w:val="decimal"/>
      <w:lvlText w:val="%1.%2)%3."/>
      <w:lvlJc w:val="left"/>
      <w:pPr>
        <w:tabs>
          <w:tab w:val="num" w:pos="936"/>
        </w:tabs>
        <w:ind w:left="936" w:hanging="720"/>
      </w:pPr>
      <w:rPr>
        <w:rFonts w:hint="default"/>
      </w:rPr>
    </w:lvl>
    <w:lvl w:ilvl="3">
      <w:start w:val="1"/>
      <w:numFmt w:val="decimal"/>
      <w:lvlText w:val="%1.%2)%3.%4."/>
      <w:lvlJc w:val="left"/>
      <w:pPr>
        <w:tabs>
          <w:tab w:val="num" w:pos="1296"/>
        </w:tabs>
        <w:ind w:left="1296" w:hanging="1080"/>
      </w:pPr>
      <w:rPr>
        <w:rFonts w:hint="default"/>
      </w:rPr>
    </w:lvl>
    <w:lvl w:ilvl="4">
      <w:start w:val="1"/>
      <w:numFmt w:val="decimal"/>
      <w:lvlText w:val="%1.%2)%3.%4.%5."/>
      <w:lvlJc w:val="left"/>
      <w:pPr>
        <w:tabs>
          <w:tab w:val="num" w:pos="1296"/>
        </w:tabs>
        <w:ind w:left="1296" w:hanging="1080"/>
      </w:pPr>
      <w:rPr>
        <w:rFonts w:hint="default"/>
      </w:rPr>
    </w:lvl>
    <w:lvl w:ilvl="5">
      <w:start w:val="1"/>
      <w:numFmt w:val="decimal"/>
      <w:lvlText w:val="%1.%2)%3.%4.%5.%6."/>
      <w:lvlJc w:val="left"/>
      <w:pPr>
        <w:tabs>
          <w:tab w:val="num" w:pos="1656"/>
        </w:tabs>
        <w:ind w:left="1656" w:hanging="1440"/>
      </w:pPr>
      <w:rPr>
        <w:rFonts w:hint="default"/>
      </w:rPr>
    </w:lvl>
    <w:lvl w:ilvl="6">
      <w:start w:val="1"/>
      <w:numFmt w:val="decimal"/>
      <w:lvlText w:val="%1.%2)%3.%4.%5.%6.%7."/>
      <w:lvlJc w:val="left"/>
      <w:pPr>
        <w:tabs>
          <w:tab w:val="num" w:pos="1656"/>
        </w:tabs>
        <w:ind w:left="1656" w:hanging="1440"/>
      </w:pPr>
      <w:rPr>
        <w:rFonts w:hint="default"/>
      </w:rPr>
    </w:lvl>
    <w:lvl w:ilvl="7">
      <w:start w:val="1"/>
      <w:numFmt w:val="decimal"/>
      <w:lvlText w:val="%1.%2)%3.%4.%5.%6.%7.%8."/>
      <w:lvlJc w:val="left"/>
      <w:pPr>
        <w:tabs>
          <w:tab w:val="num" w:pos="2016"/>
        </w:tabs>
        <w:ind w:left="2016" w:hanging="1800"/>
      </w:pPr>
      <w:rPr>
        <w:rFonts w:hint="default"/>
      </w:rPr>
    </w:lvl>
    <w:lvl w:ilvl="8">
      <w:start w:val="1"/>
      <w:numFmt w:val="decimal"/>
      <w:lvlText w:val="%1.%2)%3.%4.%5.%6.%7.%8.%9."/>
      <w:lvlJc w:val="left"/>
      <w:pPr>
        <w:tabs>
          <w:tab w:val="num" w:pos="2016"/>
        </w:tabs>
        <w:ind w:left="2016" w:hanging="1800"/>
      </w:pPr>
      <w:rPr>
        <w:rFonts w:hint="default"/>
      </w:rPr>
    </w:lvl>
  </w:abstractNum>
  <w:abstractNum w:abstractNumId="46" w15:restartNumberingAfterBreak="0">
    <w:nsid w:val="6C402C58"/>
    <w:multiLevelType w:val="hybridMultilevel"/>
    <w:tmpl w:val="F1F87D58"/>
    <w:lvl w:ilvl="0" w:tplc="FC5CE4B0">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7" w15:restartNumberingAfterBreak="0">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abstractNum w:abstractNumId="48" w15:restartNumberingAfterBreak="0">
    <w:nsid w:val="6CFD791F"/>
    <w:multiLevelType w:val="hybridMultilevel"/>
    <w:tmpl w:val="701C7610"/>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9" w15:restartNumberingAfterBreak="0">
    <w:nsid w:val="6F1D6A21"/>
    <w:multiLevelType w:val="singleLevel"/>
    <w:tmpl w:val="A100F9DC"/>
    <w:lvl w:ilvl="0">
      <w:start w:val="1"/>
      <w:numFmt w:val="decimal"/>
      <w:pStyle w:val="References0"/>
      <w:lvlText w:val="[%1]"/>
      <w:lvlJc w:val="left"/>
      <w:pPr>
        <w:tabs>
          <w:tab w:val="num" w:pos="360"/>
        </w:tabs>
        <w:ind w:left="360" w:hanging="360"/>
      </w:pPr>
      <w:rPr>
        <w:rFonts w:ascii="Times New Roman" w:hAnsi="Times New Roman" w:hint="default"/>
        <w:sz w:val="18"/>
      </w:rPr>
    </w:lvl>
  </w:abstractNum>
  <w:abstractNum w:abstractNumId="50" w15:restartNumberingAfterBreak="0">
    <w:nsid w:val="7A1A04B5"/>
    <w:multiLevelType w:val="hybridMultilevel"/>
    <w:tmpl w:val="5ED81BB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49"/>
  </w:num>
  <w:num w:numId="2">
    <w:abstractNumId w:val="11"/>
  </w:num>
  <w:num w:numId="3">
    <w:abstractNumId w:val="26"/>
  </w:num>
  <w:num w:numId="4">
    <w:abstractNumId w:val="47"/>
  </w:num>
  <w:num w:numId="5">
    <w:abstractNumId w:val="34"/>
  </w:num>
  <w:num w:numId="6">
    <w:abstractNumId w:val="20"/>
  </w:num>
  <w:num w:numId="7">
    <w:abstractNumId w:val="36"/>
  </w:num>
  <w:num w:numId="8">
    <w:abstractNumId w:val="46"/>
  </w:num>
  <w:num w:numId="9">
    <w:abstractNumId w:val="12"/>
  </w:num>
  <w:num w:numId="10">
    <w:abstractNumId w:val="38"/>
  </w:num>
  <w:num w:numId="11">
    <w:abstractNumId w:val="43"/>
    <w:lvlOverride w:ilvl="0">
      <w:startOverride w:val="1"/>
    </w:lvlOverride>
  </w:num>
  <w:num w:numId="12">
    <w:abstractNumId w:val="28"/>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39"/>
  </w:num>
  <w:num w:numId="23">
    <w:abstractNumId w:val="10"/>
  </w:num>
  <w:num w:numId="24">
    <w:abstractNumId w:val="24"/>
  </w:num>
  <w:num w:numId="2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num>
  <w:num w:numId="27">
    <w:abstractNumId w:val="16"/>
  </w:num>
  <w:num w:numId="28">
    <w:abstractNumId w:val="37"/>
  </w:num>
  <w:num w:numId="29">
    <w:abstractNumId w:val="32"/>
  </w:num>
  <w:num w:numId="30">
    <w:abstractNumId w:val="45"/>
  </w:num>
  <w:num w:numId="31">
    <w:abstractNumId w:val="41"/>
  </w:num>
  <w:num w:numId="32">
    <w:abstractNumId w:val="14"/>
  </w:num>
  <w:num w:numId="33">
    <w:abstractNumId w:val="33"/>
  </w:num>
  <w:num w:numId="34">
    <w:abstractNumId w:val="18"/>
  </w:num>
  <w:num w:numId="35">
    <w:abstractNumId w:val="30"/>
  </w:num>
  <w:num w:numId="36">
    <w:abstractNumId w:val="13"/>
  </w:num>
  <w:num w:numId="37">
    <w:abstractNumId w:val="42"/>
  </w:num>
  <w:num w:numId="38">
    <w:abstractNumId w:val="17"/>
  </w:num>
  <w:num w:numId="39">
    <w:abstractNumId w:val="25"/>
  </w:num>
  <w:num w:numId="40">
    <w:abstractNumId w:val="50"/>
  </w:num>
  <w:num w:numId="41">
    <w:abstractNumId w:val="15"/>
  </w:num>
  <w:num w:numId="42">
    <w:abstractNumId w:val="22"/>
  </w:num>
  <w:num w:numId="43">
    <w:abstractNumId w:val="35"/>
  </w:num>
  <w:num w:numId="44">
    <w:abstractNumId w:val="31"/>
  </w:num>
  <w:num w:numId="45">
    <w:abstractNumId w:val="48"/>
  </w:num>
  <w:num w:numId="46">
    <w:abstractNumId w:val="21"/>
  </w:num>
  <w:num w:numId="47">
    <w:abstractNumId w:val="23"/>
  </w:num>
  <w:num w:numId="48">
    <w:abstractNumId w:val="19"/>
  </w:num>
  <w:num w:numId="49">
    <w:abstractNumId w:val="27"/>
  </w:num>
  <w:num w:numId="50">
    <w:abstractNumId w:val="2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5A0F"/>
    <w:rsid w:val="00000029"/>
    <w:rsid w:val="00000460"/>
    <w:rsid w:val="0000208F"/>
    <w:rsid w:val="000021F2"/>
    <w:rsid w:val="00003567"/>
    <w:rsid w:val="00004D81"/>
    <w:rsid w:val="00006630"/>
    <w:rsid w:val="000076B0"/>
    <w:rsid w:val="00007847"/>
    <w:rsid w:val="00010101"/>
    <w:rsid w:val="0001029F"/>
    <w:rsid w:val="000144D0"/>
    <w:rsid w:val="00014B0F"/>
    <w:rsid w:val="00015F49"/>
    <w:rsid w:val="000164D8"/>
    <w:rsid w:val="00016994"/>
    <w:rsid w:val="00017485"/>
    <w:rsid w:val="00020C43"/>
    <w:rsid w:val="00020C52"/>
    <w:rsid w:val="00021084"/>
    <w:rsid w:val="00021184"/>
    <w:rsid w:val="00021718"/>
    <w:rsid w:val="0002195D"/>
    <w:rsid w:val="000219C1"/>
    <w:rsid w:val="00021A35"/>
    <w:rsid w:val="00021D78"/>
    <w:rsid w:val="00022527"/>
    <w:rsid w:val="00022DF6"/>
    <w:rsid w:val="000238EE"/>
    <w:rsid w:val="00023A18"/>
    <w:rsid w:val="00023B29"/>
    <w:rsid w:val="000243FE"/>
    <w:rsid w:val="00026DCB"/>
    <w:rsid w:val="00030C08"/>
    <w:rsid w:val="00030CC8"/>
    <w:rsid w:val="00030FA8"/>
    <w:rsid w:val="000313D8"/>
    <w:rsid w:val="0003195C"/>
    <w:rsid w:val="00032DB5"/>
    <w:rsid w:val="000335F9"/>
    <w:rsid w:val="000336C5"/>
    <w:rsid w:val="00033D0D"/>
    <w:rsid w:val="00033FD8"/>
    <w:rsid w:val="000343D0"/>
    <w:rsid w:val="00034C00"/>
    <w:rsid w:val="00036248"/>
    <w:rsid w:val="00036339"/>
    <w:rsid w:val="00036A20"/>
    <w:rsid w:val="00037361"/>
    <w:rsid w:val="00037F65"/>
    <w:rsid w:val="0004070F"/>
    <w:rsid w:val="00040AAE"/>
    <w:rsid w:val="00041869"/>
    <w:rsid w:val="00041BFD"/>
    <w:rsid w:val="00041E4D"/>
    <w:rsid w:val="00043975"/>
    <w:rsid w:val="00044587"/>
    <w:rsid w:val="00045B6A"/>
    <w:rsid w:val="0004641B"/>
    <w:rsid w:val="00046622"/>
    <w:rsid w:val="00046E7F"/>
    <w:rsid w:val="00047278"/>
    <w:rsid w:val="00047419"/>
    <w:rsid w:val="00051CFF"/>
    <w:rsid w:val="00052CE9"/>
    <w:rsid w:val="000537F4"/>
    <w:rsid w:val="000550A4"/>
    <w:rsid w:val="00056489"/>
    <w:rsid w:val="00056750"/>
    <w:rsid w:val="00057282"/>
    <w:rsid w:val="00057E98"/>
    <w:rsid w:val="000601E9"/>
    <w:rsid w:val="000621BD"/>
    <w:rsid w:val="00063323"/>
    <w:rsid w:val="00063820"/>
    <w:rsid w:val="00063FF3"/>
    <w:rsid w:val="00064B2E"/>
    <w:rsid w:val="00064FC0"/>
    <w:rsid w:val="00065423"/>
    <w:rsid w:val="00065DC4"/>
    <w:rsid w:val="0006678B"/>
    <w:rsid w:val="00067005"/>
    <w:rsid w:val="00067A21"/>
    <w:rsid w:val="00067DC1"/>
    <w:rsid w:val="00070210"/>
    <w:rsid w:val="00070C70"/>
    <w:rsid w:val="00072D51"/>
    <w:rsid w:val="00072D8F"/>
    <w:rsid w:val="00072F19"/>
    <w:rsid w:val="000736C4"/>
    <w:rsid w:val="00074970"/>
    <w:rsid w:val="00074C34"/>
    <w:rsid w:val="00074D3F"/>
    <w:rsid w:val="0007594D"/>
    <w:rsid w:val="00075A39"/>
    <w:rsid w:val="00075D0A"/>
    <w:rsid w:val="00077755"/>
    <w:rsid w:val="000777A8"/>
    <w:rsid w:val="00077967"/>
    <w:rsid w:val="00077A16"/>
    <w:rsid w:val="000810AD"/>
    <w:rsid w:val="0008256B"/>
    <w:rsid w:val="00083DA7"/>
    <w:rsid w:val="00084003"/>
    <w:rsid w:val="00085BE6"/>
    <w:rsid w:val="00085E9B"/>
    <w:rsid w:val="000861A9"/>
    <w:rsid w:val="00086E0B"/>
    <w:rsid w:val="0008719F"/>
    <w:rsid w:val="0008794D"/>
    <w:rsid w:val="00087FBB"/>
    <w:rsid w:val="00090A81"/>
    <w:rsid w:val="000912FC"/>
    <w:rsid w:val="000914F1"/>
    <w:rsid w:val="000914F2"/>
    <w:rsid w:val="00091CAB"/>
    <w:rsid w:val="000924FE"/>
    <w:rsid w:val="00092711"/>
    <w:rsid w:val="00093BC7"/>
    <w:rsid w:val="00094548"/>
    <w:rsid w:val="00095BD7"/>
    <w:rsid w:val="00095DE4"/>
    <w:rsid w:val="00096123"/>
    <w:rsid w:val="000969C4"/>
    <w:rsid w:val="0009793C"/>
    <w:rsid w:val="000A32D5"/>
    <w:rsid w:val="000A46B6"/>
    <w:rsid w:val="000A4FBB"/>
    <w:rsid w:val="000A4FFF"/>
    <w:rsid w:val="000A53FE"/>
    <w:rsid w:val="000A590D"/>
    <w:rsid w:val="000A62FE"/>
    <w:rsid w:val="000B0EDA"/>
    <w:rsid w:val="000B1272"/>
    <w:rsid w:val="000B1662"/>
    <w:rsid w:val="000B17A1"/>
    <w:rsid w:val="000B2622"/>
    <w:rsid w:val="000B29B3"/>
    <w:rsid w:val="000B2C51"/>
    <w:rsid w:val="000B3430"/>
    <w:rsid w:val="000B34A2"/>
    <w:rsid w:val="000B4A9A"/>
    <w:rsid w:val="000B5355"/>
    <w:rsid w:val="000B5356"/>
    <w:rsid w:val="000B57F1"/>
    <w:rsid w:val="000B6022"/>
    <w:rsid w:val="000B6C2A"/>
    <w:rsid w:val="000B79DF"/>
    <w:rsid w:val="000B7B10"/>
    <w:rsid w:val="000B7D22"/>
    <w:rsid w:val="000B7E0B"/>
    <w:rsid w:val="000B7E81"/>
    <w:rsid w:val="000C00EB"/>
    <w:rsid w:val="000C0AD1"/>
    <w:rsid w:val="000C1A5B"/>
    <w:rsid w:val="000C1B54"/>
    <w:rsid w:val="000C2B69"/>
    <w:rsid w:val="000C362A"/>
    <w:rsid w:val="000C43EF"/>
    <w:rsid w:val="000C4758"/>
    <w:rsid w:val="000C51E7"/>
    <w:rsid w:val="000C541A"/>
    <w:rsid w:val="000C5842"/>
    <w:rsid w:val="000C63FA"/>
    <w:rsid w:val="000C7303"/>
    <w:rsid w:val="000D0784"/>
    <w:rsid w:val="000D0CF4"/>
    <w:rsid w:val="000D183F"/>
    <w:rsid w:val="000D1D0F"/>
    <w:rsid w:val="000D1E3C"/>
    <w:rsid w:val="000D26A7"/>
    <w:rsid w:val="000D275A"/>
    <w:rsid w:val="000D3435"/>
    <w:rsid w:val="000D3822"/>
    <w:rsid w:val="000D45B2"/>
    <w:rsid w:val="000D48DB"/>
    <w:rsid w:val="000D5B2C"/>
    <w:rsid w:val="000D5B39"/>
    <w:rsid w:val="000D5D84"/>
    <w:rsid w:val="000D6084"/>
    <w:rsid w:val="000D67EC"/>
    <w:rsid w:val="000D6956"/>
    <w:rsid w:val="000D6E17"/>
    <w:rsid w:val="000D78F8"/>
    <w:rsid w:val="000D7FDF"/>
    <w:rsid w:val="000E0277"/>
    <w:rsid w:val="000E0F34"/>
    <w:rsid w:val="000E158B"/>
    <w:rsid w:val="000E3507"/>
    <w:rsid w:val="000E35C8"/>
    <w:rsid w:val="000E3D16"/>
    <w:rsid w:val="000E4333"/>
    <w:rsid w:val="000E45EA"/>
    <w:rsid w:val="000E4675"/>
    <w:rsid w:val="000E47FE"/>
    <w:rsid w:val="000E4E7B"/>
    <w:rsid w:val="000E5847"/>
    <w:rsid w:val="000E5E6D"/>
    <w:rsid w:val="000E606B"/>
    <w:rsid w:val="000E65B7"/>
    <w:rsid w:val="000E68B6"/>
    <w:rsid w:val="000E72C0"/>
    <w:rsid w:val="000E77C2"/>
    <w:rsid w:val="000F094C"/>
    <w:rsid w:val="000F0D07"/>
    <w:rsid w:val="000F1A4D"/>
    <w:rsid w:val="000F309F"/>
    <w:rsid w:val="000F348D"/>
    <w:rsid w:val="000F3DF1"/>
    <w:rsid w:val="000F5597"/>
    <w:rsid w:val="000F5738"/>
    <w:rsid w:val="000F5CAE"/>
    <w:rsid w:val="000F6C96"/>
    <w:rsid w:val="000F72B3"/>
    <w:rsid w:val="000F7530"/>
    <w:rsid w:val="000F793F"/>
    <w:rsid w:val="001008BE"/>
    <w:rsid w:val="00100C44"/>
    <w:rsid w:val="00100E36"/>
    <w:rsid w:val="001023DA"/>
    <w:rsid w:val="0010259D"/>
    <w:rsid w:val="00103F00"/>
    <w:rsid w:val="001041EB"/>
    <w:rsid w:val="00104570"/>
    <w:rsid w:val="0010482F"/>
    <w:rsid w:val="00104FA0"/>
    <w:rsid w:val="001057AE"/>
    <w:rsid w:val="0010616C"/>
    <w:rsid w:val="00107BEB"/>
    <w:rsid w:val="001108E8"/>
    <w:rsid w:val="001111D0"/>
    <w:rsid w:val="00111B30"/>
    <w:rsid w:val="00111BB5"/>
    <w:rsid w:val="00111EE3"/>
    <w:rsid w:val="00112588"/>
    <w:rsid w:val="001125FB"/>
    <w:rsid w:val="001129AF"/>
    <w:rsid w:val="00112E3A"/>
    <w:rsid w:val="0011329C"/>
    <w:rsid w:val="001150E2"/>
    <w:rsid w:val="00115833"/>
    <w:rsid w:val="00115BEA"/>
    <w:rsid w:val="00115D47"/>
    <w:rsid w:val="001162A4"/>
    <w:rsid w:val="00116624"/>
    <w:rsid w:val="001166B2"/>
    <w:rsid w:val="00116DC4"/>
    <w:rsid w:val="00117C54"/>
    <w:rsid w:val="00120A29"/>
    <w:rsid w:val="00120DB9"/>
    <w:rsid w:val="00120FA2"/>
    <w:rsid w:val="0012177A"/>
    <w:rsid w:val="00122356"/>
    <w:rsid w:val="001232FD"/>
    <w:rsid w:val="00124F6C"/>
    <w:rsid w:val="001261D2"/>
    <w:rsid w:val="0012796F"/>
    <w:rsid w:val="00130B6E"/>
    <w:rsid w:val="001311D5"/>
    <w:rsid w:val="00133809"/>
    <w:rsid w:val="00133B06"/>
    <w:rsid w:val="00133CE7"/>
    <w:rsid w:val="00133CEE"/>
    <w:rsid w:val="00134A64"/>
    <w:rsid w:val="00135783"/>
    <w:rsid w:val="001401AC"/>
    <w:rsid w:val="0014027B"/>
    <w:rsid w:val="001439B3"/>
    <w:rsid w:val="00144330"/>
    <w:rsid w:val="00144BB7"/>
    <w:rsid w:val="00146105"/>
    <w:rsid w:val="00146B24"/>
    <w:rsid w:val="0014725B"/>
    <w:rsid w:val="001477CE"/>
    <w:rsid w:val="001504F7"/>
    <w:rsid w:val="00150669"/>
    <w:rsid w:val="00150A3B"/>
    <w:rsid w:val="00150B3A"/>
    <w:rsid w:val="00150D02"/>
    <w:rsid w:val="00151657"/>
    <w:rsid w:val="00151663"/>
    <w:rsid w:val="00151C8C"/>
    <w:rsid w:val="001522C8"/>
    <w:rsid w:val="001523A2"/>
    <w:rsid w:val="001524E5"/>
    <w:rsid w:val="00153B9E"/>
    <w:rsid w:val="00153EAD"/>
    <w:rsid w:val="00153EBF"/>
    <w:rsid w:val="00154E72"/>
    <w:rsid w:val="00154ECB"/>
    <w:rsid w:val="0015597D"/>
    <w:rsid w:val="00155F03"/>
    <w:rsid w:val="001572BE"/>
    <w:rsid w:val="00157B90"/>
    <w:rsid w:val="001626E4"/>
    <w:rsid w:val="001629F8"/>
    <w:rsid w:val="0016339B"/>
    <w:rsid w:val="00163515"/>
    <w:rsid w:val="001635E0"/>
    <w:rsid w:val="001645E1"/>
    <w:rsid w:val="00164F90"/>
    <w:rsid w:val="00166379"/>
    <w:rsid w:val="0016645D"/>
    <w:rsid w:val="00166657"/>
    <w:rsid w:val="0016678B"/>
    <w:rsid w:val="001672E8"/>
    <w:rsid w:val="001675CC"/>
    <w:rsid w:val="00167716"/>
    <w:rsid w:val="00167775"/>
    <w:rsid w:val="00170316"/>
    <w:rsid w:val="00170828"/>
    <w:rsid w:val="00170D16"/>
    <w:rsid w:val="00171363"/>
    <w:rsid w:val="00172247"/>
    <w:rsid w:val="001728DA"/>
    <w:rsid w:val="00173205"/>
    <w:rsid w:val="0017335D"/>
    <w:rsid w:val="00173795"/>
    <w:rsid w:val="00173F62"/>
    <w:rsid w:val="00174C86"/>
    <w:rsid w:val="00174EAB"/>
    <w:rsid w:val="00177E96"/>
    <w:rsid w:val="0018095B"/>
    <w:rsid w:val="0018326A"/>
    <w:rsid w:val="00183D0B"/>
    <w:rsid w:val="0018545E"/>
    <w:rsid w:val="00186F4C"/>
    <w:rsid w:val="00187230"/>
    <w:rsid w:val="001902FE"/>
    <w:rsid w:val="001906CD"/>
    <w:rsid w:val="00191134"/>
    <w:rsid w:val="00191F45"/>
    <w:rsid w:val="0019307B"/>
    <w:rsid w:val="001932DE"/>
    <w:rsid w:val="001937E1"/>
    <w:rsid w:val="00194182"/>
    <w:rsid w:val="001948F6"/>
    <w:rsid w:val="00194D0E"/>
    <w:rsid w:val="00196A4E"/>
    <w:rsid w:val="00197437"/>
    <w:rsid w:val="00197C56"/>
    <w:rsid w:val="00197C68"/>
    <w:rsid w:val="001A0108"/>
    <w:rsid w:val="001A1537"/>
    <w:rsid w:val="001A1789"/>
    <w:rsid w:val="001A2360"/>
    <w:rsid w:val="001A2CD2"/>
    <w:rsid w:val="001A3311"/>
    <w:rsid w:val="001A3E45"/>
    <w:rsid w:val="001A414C"/>
    <w:rsid w:val="001A43C9"/>
    <w:rsid w:val="001A44AA"/>
    <w:rsid w:val="001A484A"/>
    <w:rsid w:val="001A49F5"/>
    <w:rsid w:val="001A4C5C"/>
    <w:rsid w:val="001A4EE0"/>
    <w:rsid w:val="001A52D4"/>
    <w:rsid w:val="001A6FAC"/>
    <w:rsid w:val="001A7457"/>
    <w:rsid w:val="001B1667"/>
    <w:rsid w:val="001B5AD7"/>
    <w:rsid w:val="001B5E7F"/>
    <w:rsid w:val="001B6D25"/>
    <w:rsid w:val="001B76D2"/>
    <w:rsid w:val="001C0552"/>
    <w:rsid w:val="001C0976"/>
    <w:rsid w:val="001C156C"/>
    <w:rsid w:val="001C23A8"/>
    <w:rsid w:val="001C2E6B"/>
    <w:rsid w:val="001C3E38"/>
    <w:rsid w:val="001C465A"/>
    <w:rsid w:val="001C6264"/>
    <w:rsid w:val="001C7AF7"/>
    <w:rsid w:val="001D09DE"/>
    <w:rsid w:val="001D2005"/>
    <w:rsid w:val="001D26C5"/>
    <w:rsid w:val="001D27A6"/>
    <w:rsid w:val="001D3813"/>
    <w:rsid w:val="001D3C3A"/>
    <w:rsid w:val="001D4654"/>
    <w:rsid w:val="001D4C96"/>
    <w:rsid w:val="001D5F72"/>
    <w:rsid w:val="001D60F1"/>
    <w:rsid w:val="001D71B7"/>
    <w:rsid w:val="001E0373"/>
    <w:rsid w:val="001E057C"/>
    <w:rsid w:val="001E095D"/>
    <w:rsid w:val="001E1183"/>
    <w:rsid w:val="001E1758"/>
    <w:rsid w:val="001E1C21"/>
    <w:rsid w:val="001E1C61"/>
    <w:rsid w:val="001E2F26"/>
    <w:rsid w:val="001E3373"/>
    <w:rsid w:val="001E4320"/>
    <w:rsid w:val="001E4A24"/>
    <w:rsid w:val="001E4B09"/>
    <w:rsid w:val="001E5386"/>
    <w:rsid w:val="001E6711"/>
    <w:rsid w:val="001E6FF6"/>
    <w:rsid w:val="001E73C6"/>
    <w:rsid w:val="001E7663"/>
    <w:rsid w:val="001F0892"/>
    <w:rsid w:val="001F0D89"/>
    <w:rsid w:val="001F0EED"/>
    <w:rsid w:val="001F124F"/>
    <w:rsid w:val="001F1EBC"/>
    <w:rsid w:val="001F2280"/>
    <w:rsid w:val="001F2C1E"/>
    <w:rsid w:val="001F2CCD"/>
    <w:rsid w:val="001F2D54"/>
    <w:rsid w:val="001F2D73"/>
    <w:rsid w:val="001F3033"/>
    <w:rsid w:val="001F3445"/>
    <w:rsid w:val="001F348D"/>
    <w:rsid w:val="001F3AAB"/>
    <w:rsid w:val="001F3E3C"/>
    <w:rsid w:val="001F401E"/>
    <w:rsid w:val="001F4B10"/>
    <w:rsid w:val="001F5EA4"/>
    <w:rsid w:val="001F643C"/>
    <w:rsid w:val="001F65C9"/>
    <w:rsid w:val="001F6845"/>
    <w:rsid w:val="001F6FCD"/>
    <w:rsid w:val="001F772C"/>
    <w:rsid w:val="00200FCF"/>
    <w:rsid w:val="00201D18"/>
    <w:rsid w:val="00202BCD"/>
    <w:rsid w:val="00204046"/>
    <w:rsid w:val="002064C1"/>
    <w:rsid w:val="00206A0F"/>
    <w:rsid w:val="00207573"/>
    <w:rsid w:val="00207C22"/>
    <w:rsid w:val="00210CA5"/>
    <w:rsid w:val="002114D4"/>
    <w:rsid w:val="00211606"/>
    <w:rsid w:val="002117DD"/>
    <w:rsid w:val="002124F5"/>
    <w:rsid w:val="00212A23"/>
    <w:rsid w:val="00212A37"/>
    <w:rsid w:val="00212DBA"/>
    <w:rsid w:val="002134E8"/>
    <w:rsid w:val="00213C6F"/>
    <w:rsid w:val="002143F1"/>
    <w:rsid w:val="00214742"/>
    <w:rsid w:val="00215A72"/>
    <w:rsid w:val="00215B5B"/>
    <w:rsid w:val="00215C67"/>
    <w:rsid w:val="00215F64"/>
    <w:rsid w:val="00217061"/>
    <w:rsid w:val="002177BE"/>
    <w:rsid w:val="00221714"/>
    <w:rsid w:val="00221A91"/>
    <w:rsid w:val="002226AE"/>
    <w:rsid w:val="002234E4"/>
    <w:rsid w:val="00223B52"/>
    <w:rsid w:val="002247DF"/>
    <w:rsid w:val="00226780"/>
    <w:rsid w:val="00226B6F"/>
    <w:rsid w:val="00227313"/>
    <w:rsid w:val="00227777"/>
    <w:rsid w:val="00227EB4"/>
    <w:rsid w:val="00231584"/>
    <w:rsid w:val="00232D5B"/>
    <w:rsid w:val="0023411A"/>
    <w:rsid w:val="0023423D"/>
    <w:rsid w:val="00234E1D"/>
    <w:rsid w:val="00234E7F"/>
    <w:rsid w:val="00235D4B"/>
    <w:rsid w:val="00237445"/>
    <w:rsid w:val="0024120C"/>
    <w:rsid w:val="0024181F"/>
    <w:rsid w:val="00242161"/>
    <w:rsid w:val="00242F01"/>
    <w:rsid w:val="0024367E"/>
    <w:rsid w:val="0024475A"/>
    <w:rsid w:val="0024536B"/>
    <w:rsid w:val="0024560B"/>
    <w:rsid w:val="00245D2F"/>
    <w:rsid w:val="002465F8"/>
    <w:rsid w:val="00247E27"/>
    <w:rsid w:val="00250482"/>
    <w:rsid w:val="00250963"/>
    <w:rsid w:val="0025223F"/>
    <w:rsid w:val="002524AC"/>
    <w:rsid w:val="002527A7"/>
    <w:rsid w:val="00252B0C"/>
    <w:rsid w:val="00256435"/>
    <w:rsid w:val="002575DB"/>
    <w:rsid w:val="00257A1C"/>
    <w:rsid w:val="00257F1C"/>
    <w:rsid w:val="00257FB2"/>
    <w:rsid w:val="00260412"/>
    <w:rsid w:val="0026094A"/>
    <w:rsid w:val="00260C8D"/>
    <w:rsid w:val="0026104B"/>
    <w:rsid w:val="00262786"/>
    <w:rsid w:val="00264B96"/>
    <w:rsid w:val="00265142"/>
    <w:rsid w:val="002660D0"/>
    <w:rsid w:val="00266554"/>
    <w:rsid w:val="002667DA"/>
    <w:rsid w:val="00266DAA"/>
    <w:rsid w:val="002671DD"/>
    <w:rsid w:val="002678C2"/>
    <w:rsid w:val="0027176E"/>
    <w:rsid w:val="00272F6F"/>
    <w:rsid w:val="00273038"/>
    <w:rsid w:val="002766C3"/>
    <w:rsid w:val="00276C70"/>
    <w:rsid w:val="00277753"/>
    <w:rsid w:val="00281164"/>
    <w:rsid w:val="00282183"/>
    <w:rsid w:val="00284C5C"/>
    <w:rsid w:val="00284EBC"/>
    <w:rsid w:val="00284FD3"/>
    <w:rsid w:val="002854C5"/>
    <w:rsid w:val="00285D88"/>
    <w:rsid w:val="00285FB9"/>
    <w:rsid w:val="0028652D"/>
    <w:rsid w:val="002879A0"/>
    <w:rsid w:val="002902F5"/>
    <w:rsid w:val="00290FC4"/>
    <w:rsid w:val="00291009"/>
    <w:rsid w:val="00291779"/>
    <w:rsid w:val="002929AD"/>
    <w:rsid w:val="00293135"/>
    <w:rsid w:val="00294D2F"/>
    <w:rsid w:val="00297065"/>
    <w:rsid w:val="002A05F5"/>
    <w:rsid w:val="002A1E1F"/>
    <w:rsid w:val="002A32AF"/>
    <w:rsid w:val="002A3AAE"/>
    <w:rsid w:val="002A5390"/>
    <w:rsid w:val="002A5802"/>
    <w:rsid w:val="002A5B03"/>
    <w:rsid w:val="002A5D48"/>
    <w:rsid w:val="002A5F46"/>
    <w:rsid w:val="002A6318"/>
    <w:rsid w:val="002A634B"/>
    <w:rsid w:val="002A6463"/>
    <w:rsid w:val="002A6C71"/>
    <w:rsid w:val="002A6DE7"/>
    <w:rsid w:val="002A7D86"/>
    <w:rsid w:val="002B1069"/>
    <w:rsid w:val="002B11A0"/>
    <w:rsid w:val="002B2122"/>
    <w:rsid w:val="002B2265"/>
    <w:rsid w:val="002B2800"/>
    <w:rsid w:val="002B2C2B"/>
    <w:rsid w:val="002B2EAE"/>
    <w:rsid w:val="002B335B"/>
    <w:rsid w:val="002B36BD"/>
    <w:rsid w:val="002B37E3"/>
    <w:rsid w:val="002B4012"/>
    <w:rsid w:val="002B4291"/>
    <w:rsid w:val="002B4913"/>
    <w:rsid w:val="002B4A31"/>
    <w:rsid w:val="002B4F6F"/>
    <w:rsid w:val="002B5C6F"/>
    <w:rsid w:val="002B67BE"/>
    <w:rsid w:val="002B6B90"/>
    <w:rsid w:val="002B6BE7"/>
    <w:rsid w:val="002B7169"/>
    <w:rsid w:val="002B729B"/>
    <w:rsid w:val="002B75F8"/>
    <w:rsid w:val="002B7FB3"/>
    <w:rsid w:val="002C0A3F"/>
    <w:rsid w:val="002C1E6B"/>
    <w:rsid w:val="002C235C"/>
    <w:rsid w:val="002C2364"/>
    <w:rsid w:val="002C318F"/>
    <w:rsid w:val="002C320F"/>
    <w:rsid w:val="002C331F"/>
    <w:rsid w:val="002C494B"/>
    <w:rsid w:val="002C4FF6"/>
    <w:rsid w:val="002C5256"/>
    <w:rsid w:val="002C569B"/>
    <w:rsid w:val="002C59E1"/>
    <w:rsid w:val="002C5C47"/>
    <w:rsid w:val="002C5DC4"/>
    <w:rsid w:val="002C72CB"/>
    <w:rsid w:val="002C7743"/>
    <w:rsid w:val="002C7C0C"/>
    <w:rsid w:val="002D0565"/>
    <w:rsid w:val="002D0FAC"/>
    <w:rsid w:val="002D1ECF"/>
    <w:rsid w:val="002D3261"/>
    <w:rsid w:val="002D35F1"/>
    <w:rsid w:val="002D42A5"/>
    <w:rsid w:val="002D4E00"/>
    <w:rsid w:val="002D4F8D"/>
    <w:rsid w:val="002D5DEC"/>
    <w:rsid w:val="002D6728"/>
    <w:rsid w:val="002D7C4A"/>
    <w:rsid w:val="002D7D76"/>
    <w:rsid w:val="002E0A4E"/>
    <w:rsid w:val="002E0B15"/>
    <w:rsid w:val="002E1D50"/>
    <w:rsid w:val="002E357A"/>
    <w:rsid w:val="002F3936"/>
    <w:rsid w:val="002F42E7"/>
    <w:rsid w:val="002F6076"/>
    <w:rsid w:val="002F6617"/>
    <w:rsid w:val="002F6BE2"/>
    <w:rsid w:val="002F73DD"/>
    <w:rsid w:val="002F754F"/>
    <w:rsid w:val="0030029E"/>
    <w:rsid w:val="00301449"/>
    <w:rsid w:val="00301A39"/>
    <w:rsid w:val="00301D48"/>
    <w:rsid w:val="00301D69"/>
    <w:rsid w:val="00302307"/>
    <w:rsid w:val="00302725"/>
    <w:rsid w:val="00302F48"/>
    <w:rsid w:val="003031D7"/>
    <w:rsid w:val="00303441"/>
    <w:rsid w:val="00304164"/>
    <w:rsid w:val="003041B7"/>
    <w:rsid w:val="003048C6"/>
    <w:rsid w:val="00305614"/>
    <w:rsid w:val="00306529"/>
    <w:rsid w:val="00306EB7"/>
    <w:rsid w:val="003079C8"/>
    <w:rsid w:val="003102B5"/>
    <w:rsid w:val="003116F1"/>
    <w:rsid w:val="0031190D"/>
    <w:rsid w:val="003123DB"/>
    <w:rsid w:val="0031259F"/>
    <w:rsid w:val="003128B3"/>
    <w:rsid w:val="00313800"/>
    <w:rsid w:val="00313951"/>
    <w:rsid w:val="003147D8"/>
    <w:rsid w:val="00314DB4"/>
    <w:rsid w:val="00315632"/>
    <w:rsid w:val="003164DE"/>
    <w:rsid w:val="00316DFC"/>
    <w:rsid w:val="00321367"/>
    <w:rsid w:val="00321C3E"/>
    <w:rsid w:val="00321D28"/>
    <w:rsid w:val="00321DAF"/>
    <w:rsid w:val="00322247"/>
    <w:rsid w:val="00322382"/>
    <w:rsid w:val="0032299C"/>
    <w:rsid w:val="00322C16"/>
    <w:rsid w:val="003239BD"/>
    <w:rsid w:val="003248D1"/>
    <w:rsid w:val="00324E82"/>
    <w:rsid w:val="003259D3"/>
    <w:rsid w:val="00327287"/>
    <w:rsid w:val="00331109"/>
    <w:rsid w:val="003311A5"/>
    <w:rsid w:val="00331358"/>
    <w:rsid w:val="00331F02"/>
    <w:rsid w:val="00332006"/>
    <w:rsid w:val="00332B4C"/>
    <w:rsid w:val="00333CAF"/>
    <w:rsid w:val="00334922"/>
    <w:rsid w:val="00334DD8"/>
    <w:rsid w:val="00335817"/>
    <w:rsid w:val="00335D07"/>
    <w:rsid w:val="00336BC4"/>
    <w:rsid w:val="003372CA"/>
    <w:rsid w:val="00340491"/>
    <w:rsid w:val="00340BAA"/>
    <w:rsid w:val="003414DE"/>
    <w:rsid w:val="0034166F"/>
    <w:rsid w:val="00341E61"/>
    <w:rsid w:val="003436DF"/>
    <w:rsid w:val="00344B3B"/>
    <w:rsid w:val="00346E30"/>
    <w:rsid w:val="003505D2"/>
    <w:rsid w:val="00350C57"/>
    <w:rsid w:val="00350C62"/>
    <w:rsid w:val="00351FD9"/>
    <w:rsid w:val="00352554"/>
    <w:rsid w:val="0035262F"/>
    <w:rsid w:val="00352C58"/>
    <w:rsid w:val="0035593E"/>
    <w:rsid w:val="00356643"/>
    <w:rsid w:val="00356FF4"/>
    <w:rsid w:val="00357DF5"/>
    <w:rsid w:val="00360D42"/>
    <w:rsid w:val="00360E59"/>
    <w:rsid w:val="0036106A"/>
    <w:rsid w:val="00361657"/>
    <w:rsid w:val="00361C54"/>
    <w:rsid w:val="00362EE2"/>
    <w:rsid w:val="003637DE"/>
    <w:rsid w:val="003646B9"/>
    <w:rsid w:val="00364765"/>
    <w:rsid w:val="00365771"/>
    <w:rsid w:val="00365A4D"/>
    <w:rsid w:val="00365C46"/>
    <w:rsid w:val="00370074"/>
    <w:rsid w:val="003701F9"/>
    <w:rsid w:val="00370CE2"/>
    <w:rsid w:val="00370EDF"/>
    <w:rsid w:val="003715F1"/>
    <w:rsid w:val="00372CD8"/>
    <w:rsid w:val="00373699"/>
    <w:rsid w:val="0037582E"/>
    <w:rsid w:val="00376277"/>
    <w:rsid w:val="0037682E"/>
    <w:rsid w:val="00377623"/>
    <w:rsid w:val="00377DBC"/>
    <w:rsid w:val="0038077D"/>
    <w:rsid w:val="003815EE"/>
    <w:rsid w:val="003825D1"/>
    <w:rsid w:val="0038281C"/>
    <w:rsid w:val="0038392A"/>
    <w:rsid w:val="00384E3A"/>
    <w:rsid w:val="00386333"/>
    <w:rsid w:val="00386E2D"/>
    <w:rsid w:val="00387215"/>
    <w:rsid w:val="00387709"/>
    <w:rsid w:val="0039001B"/>
    <w:rsid w:val="003903EB"/>
    <w:rsid w:val="00390D93"/>
    <w:rsid w:val="00390F5B"/>
    <w:rsid w:val="00391DC6"/>
    <w:rsid w:val="0039263A"/>
    <w:rsid w:val="00392AF6"/>
    <w:rsid w:val="003932ED"/>
    <w:rsid w:val="00393470"/>
    <w:rsid w:val="0039372F"/>
    <w:rsid w:val="00394AFE"/>
    <w:rsid w:val="0039540F"/>
    <w:rsid w:val="00395A03"/>
    <w:rsid w:val="00395C7C"/>
    <w:rsid w:val="003961B0"/>
    <w:rsid w:val="00396B96"/>
    <w:rsid w:val="003974AF"/>
    <w:rsid w:val="003A1EB6"/>
    <w:rsid w:val="003A1F92"/>
    <w:rsid w:val="003A2053"/>
    <w:rsid w:val="003A2C34"/>
    <w:rsid w:val="003A2D34"/>
    <w:rsid w:val="003A2D51"/>
    <w:rsid w:val="003A371E"/>
    <w:rsid w:val="003A38DF"/>
    <w:rsid w:val="003A416C"/>
    <w:rsid w:val="003A51AC"/>
    <w:rsid w:val="003A5AA2"/>
    <w:rsid w:val="003A606A"/>
    <w:rsid w:val="003A6290"/>
    <w:rsid w:val="003A63A6"/>
    <w:rsid w:val="003A7206"/>
    <w:rsid w:val="003A73B6"/>
    <w:rsid w:val="003B0E56"/>
    <w:rsid w:val="003B32A6"/>
    <w:rsid w:val="003B5F70"/>
    <w:rsid w:val="003B5FC9"/>
    <w:rsid w:val="003B5FD7"/>
    <w:rsid w:val="003B63D3"/>
    <w:rsid w:val="003B651D"/>
    <w:rsid w:val="003B7AFE"/>
    <w:rsid w:val="003C015E"/>
    <w:rsid w:val="003C1103"/>
    <w:rsid w:val="003C1DC0"/>
    <w:rsid w:val="003C220A"/>
    <w:rsid w:val="003C23E8"/>
    <w:rsid w:val="003C2C3D"/>
    <w:rsid w:val="003C2C9E"/>
    <w:rsid w:val="003C2DAF"/>
    <w:rsid w:val="003C3141"/>
    <w:rsid w:val="003C3EDC"/>
    <w:rsid w:val="003C3FD3"/>
    <w:rsid w:val="003C47D5"/>
    <w:rsid w:val="003C4840"/>
    <w:rsid w:val="003C4C3C"/>
    <w:rsid w:val="003C53B3"/>
    <w:rsid w:val="003C63AF"/>
    <w:rsid w:val="003C6482"/>
    <w:rsid w:val="003C6593"/>
    <w:rsid w:val="003C6FB3"/>
    <w:rsid w:val="003C7193"/>
    <w:rsid w:val="003C73CA"/>
    <w:rsid w:val="003D0044"/>
    <w:rsid w:val="003D004F"/>
    <w:rsid w:val="003D328C"/>
    <w:rsid w:val="003D3950"/>
    <w:rsid w:val="003D4A70"/>
    <w:rsid w:val="003D57D0"/>
    <w:rsid w:val="003D5EE4"/>
    <w:rsid w:val="003D5F64"/>
    <w:rsid w:val="003D669E"/>
    <w:rsid w:val="003D6C82"/>
    <w:rsid w:val="003E047B"/>
    <w:rsid w:val="003E0E48"/>
    <w:rsid w:val="003E1118"/>
    <w:rsid w:val="003E35C3"/>
    <w:rsid w:val="003E3748"/>
    <w:rsid w:val="003E398C"/>
    <w:rsid w:val="003E3C14"/>
    <w:rsid w:val="003E3F59"/>
    <w:rsid w:val="003E4E4F"/>
    <w:rsid w:val="003E536B"/>
    <w:rsid w:val="003E76E7"/>
    <w:rsid w:val="003F0483"/>
    <w:rsid w:val="003F0B8C"/>
    <w:rsid w:val="003F2014"/>
    <w:rsid w:val="003F2184"/>
    <w:rsid w:val="003F2D93"/>
    <w:rsid w:val="003F2E7B"/>
    <w:rsid w:val="003F377F"/>
    <w:rsid w:val="003F3C23"/>
    <w:rsid w:val="003F4EC6"/>
    <w:rsid w:val="003F5AE1"/>
    <w:rsid w:val="003F63DE"/>
    <w:rsid w:val="003F6542"/>
    <w:rsid w:val="003F781D"/>
    <w:rsid w:val="003F78A5"/>
    <w:rsid w:val="003F7B0F"/>
    <w:rsid w:val="00400F74"/>
    <w:rsid w:val="0040114F"/>
    <w:rsid w:val="004014FC"/>
    <w:rsid w:val="00401D9E"/>
    <w:rsid w:val="00403E36"/>
    <w:rsid w:val="00404290"/>
    <w:rsid w:val="00405037"/>
    <w:rsid w:val="00406562"/>
    <w:rsid w:val="00406A86"/>
    <w:rsid w:val="00410BD1"/>
    <w:rsid w:val="00411213"/>
    <w:rsid w:val="00412553"/>
    <w:rsid w:val="00412609"/>
    <w:rsid w:val="00414016"/>
    <w:rsid w:val="0041405E"/>
    <w:rsid w:val="004140CF"/>
    <w:rsid w:val="00415780"/>
    <w:rsid w:val="004208EB"/>
    <w:rsid w:val="004210A6"/>
    <w:rsid w:val="0042150C"/>
    <w:rsid w:val="00421A57"/>
    <w:rsid w:val="00421EF4"/>
    <w:rsid w:val="00422699"/>
    <w:rsid w:val="00422EFA"/>
    <w:rsid w:val="0042333A"/>
    <w:rsid w:val="0042399F"/>
    <w:rsid w:val="004244AD"/>
    <w:rsid w:val="004250AF"/>
    <w:rsid w:val="00425AB0"/>
    <w:rsid w:val="00425BA4"/>
    <w:rsid w:val="0042629A"/>
    <w:rsid w:val="0042657A"/>
    <w:rsid w:val="00426AC0"/>
    <w:rsid w:val="004271AC"/>
    <w:rsid w:val="0043133D"/>
    <w:rsid w:val="00431A39"/>
    <w:rsid w:val="00432941"/>
    <w:rsid w:val="0043341C"/>
    <w:rsid w:val="00433E33"/>
    <w:rsid w:val="0043475B"/>
    <w:rsid w:val="004354E4"/>
    <w:rsid w:val="00435EF7"/>
    <w:rsid w:val="00436270"/>
    <w:rsid w:val="004362FC"/>
    <w:rsid w:val="004367FA"/>
    <w:rsid w:val="00436C49"/>
    <w:rsid w:val="004371EE"/>
    <w:rsid w:val="0043721E"/>
    <w:rsid w:val="00437427"/>
    <w:rsid w:val="004375F2"/>
    <w:rsid w:val="004379D8"/>
    <w:rsid w:val="00437C93"/>
    <w:rsid w:val="00440077"/>
    <w:rsid w:val="00441519"/>
    <w:rsid w:val="00441905"/>
    <w:rsid w:val="00442005"/>
    <w:rsid w:val="00442253"/>
    <w:rsid w:val="004423C0"/>
    <w:rsid w:val="00442568"/>
    <w:rsid w:val="00442792"/>
    <w:rsid w:val="00442DA7"/>
    <w:rsid w:val="0044334F"/>
    <w:rsid w:val="00443A3C"/>
    <w:rsid w:val="004456B1"/>
    <w:rsid w:val="00446802"/>
    <w:rsid w:val="004468EC"/>
    <w:rsid w:val="0044720E"/>
    <w:rsid w:val="0044750A"/>
    <w:rsid w:val="00447CF9"/>
    <w:rsid w:val="00450067"/>
    <w:rsid w:val="00450929"/>
    <w:rsid w:val="00450B7B"/>
    <w:rsid w:val="00452686"/>
    <w:rsid w:val="00452A58"/>
    <w:rsid w:val="00452CEE"/>
    <w:rsid w:val="004539B7"/>
    <w:rsid w:val="00453B26"/>
    <w:rsid w:val="004541F6"/>
    <w:rsid w:val="004544A4"/>
    <w:rsid w:val="0045666A"/>
    <w:rsid w:val="00456B18"/>
    <w:rsid w:val="00456FE4"/>
    <w:rsid w:val="00460524"/>
    <w:rsid w:val="00460B2D"/>
    <w:rsid w:val="00461888"/>
    <w:rsid w:val="00462A42"/>
    <w:rsid w:val="0046417C"/>
    <w:rsid w:val="00464C7D"/>
    <w:rsid w:val="00464D45"/>
    <w:rsid w:val="00464ECC"/>
    <w:rsid w:val="00465EB4"/>
    <w:rsid w:val="00470383"/>
    <w:rsid w:val="00470465"/>
    <w:rsid w:val="00471475"/>
    <w:rsid w:val="0047150F"/>
    <w:rsid w:val="0047157E"/>
    <w:rsid w:val="00472976"/>
    <w:rsid w:val="00473B9E"/>
    <w:rsid w:val="004745FC"/>
    <w:rsid w:val="00475E69"/>
    <w:rsid w:val="004776D7"/>
    <w:rsid w:val="00477D48"/>
    <w:rsid w:val="00477E53"/>
    <w:rsid w:val="00481205"/>
    <w:rsid w:val="00482AA9"/>
    <w:rsid w:val="00482F5D"/>
    <w:rsid w:val="00483964"/>
    <w:rsid w:val="004859F7"/>
    <w:rsid w:val="00485C8F"/>
    <w:rsid w:val="00486C32"/>
    <w:rsid w:val="00487E24"/>
    <w:rsid w:val="00490412"/>
    <w:rsid w:val="004909BC"/>
    <w:rsid w:val="00491568"/>
    <w:rsid w:val="004918AF"/>
    <w:rsid w:val="0049273D"/>
    <w:rsid w:val="00492C54"/>
    <w:rsid w:val="00492FE2"/>
    <w:rsid w:val="00493BE0"/>
    <w:rsid w:val="00493FC7"/>
    <w:rsid w:val="00495054"/>
    <w:rsid w:val="00495AF1"/>
    <w:rsid w:val="00497208"/>
    <w:rsid w:val="004A105C"/>
    <w:rsid w:val="004A168D"/>
    <w:rsid w:val="004A3985"/>
    <w:rsid w:val="004A3ADE"/>
    <w:rsid w:val="004A401C"/>
    <w:rsid w:val="004A5A1A"/>
    <w:rsid w:val="004A6F12"/>
    <w:rsid w:val="004B0437"/>
    <w:rsid w:val="004B112B"/>
    <w:rsid w:val="004B1882"/>
    <w:rsid w:val="004B28B5"/>
    <w:rsid w:val="004B2C30"/>
    <w:rsid w:val="004B2CF2"/>
    <w:rsid w:val="004B398F"/>
    <w:rsid w:val="004B4292"/>
    <w:rsid w:val="004B4B6E"/>
    <w:rsid w:val="004B6D11"/>
    <w:rsid w:val="004B71CE"/>
    <w:rsid w:val="004B7939"/>
    <w:rsid w:val="004C0098"/>
    <w:rsid w:val="004C0D54"/>
    <w:rsid w:val="004C244D"/>
    <w:rsid w:val="004C2B72"/>
    <w:rsid w:val="004C3187"/>
    <w:rsid w:val="004C400A"/>
    <w:rsid w:val="004C4D2A"/>
    <w:rsid w:val="004C5EE7"/>
    <w:rsid w:val="004C654C"/>
    <w:rsid w:val="004C7F3F"/>
    <w:rsid w:val="004D04F8"/>
    <w:rsid w:val="004D08D7"/>
    <w:rsid w:val="004D1685"/>
    <w:rsid w:val="004D1B8E"/>
    <w:rsid w:val="004D1BB9"/>
    <w:rsid w:val="004D3433"/>
    <w:rsid w:val="004D3BE4"/>
    <w:rsid w:val="004D443B"/>
    <w:rsid w:val="004D63A8"/>
    <w:rsid w:val="004D6D4B"/>
    <w:rsid w:val="004D771F"/>
    <w:rsid w:val="004E0429"/>
    <w:rsid w:val="004E0C44"/>
    <w:rsid w:val="004E1240"/>
    <w:rsid w:val="004E1642"/>
    <w:rsid w:val="004E1667"/>
    <w:rsid w:val="004E20B9"/>
    <w:rsid w:val="004E3824"/>
    <w:rsid w:val="004E4302"/>
    <w:rsid w:val="004E4434"/>
    <w:rsid w:val="004E4B5D"/>
    <w:rsid w:val="004E59FE"/>
    <w:rsid w:val="004E735E"/>
    <w:rsid w:val="004E7539"/>
    <w:rsid w:val="004E798A"/>
    <w:rsid w:val="004F057D"/>
    <w:rsid w:val="004F18C5"/>
    <w:rsid w:val="004F27D3"/>
    <w:rsid w:val="004F369A"/>
    <w:rsid w:val="004F426B"/>
    <w:rsid w:val="004F4706"/>
    <w:rsid w:val="004F4E37"/>
    <w:rsid w:val="004F555F"/>
    <w:rsid w:val="004F581A"/>
    <w:rsid w:val="004F5BCF"/>
    <w:rsid w:val="004F5C94"/>
    <w:rsid w:val="004F654F"/>
    <w:rsid w:val="004F66D5"/>
    <w:rsid w:val="004F6A5D"/>
    <w:rsid w:val="004F6B15"/>
    <w:rsid w:val="004F6B27"/>
    <w:rsid w:val="004F7361"/>
    <w:rsid w:val="004F7676"/>
    <w:rsid w:val="004F7923"/>
    <w:rsid w:val="004F7AC4"/>
    <w:rsid w:val="0050087D"/>
    <w:rsid w:val="00501C9E"/>
    <w:rsid w:val="005026A1"/>
    <w:rsid w:val="005027C4"/>
    <w:rsid w:val="0050281C"/>
    <w:rsid w:val="00503520"/>
    <w:rsid w:val="0050432A"/>
    <w:rsid w:val="00505A5E"/>
    <w:rsid w:val="0050643C"/>
    <w:rsid w:val="00506F09"/>
    <w:rsid w:val="0050716F"/>
    <w:rsid w:val="00507827"/>
    <w:rsid w:val="00507A0F"/>
    <w:rsid w:val="005113C3"/>
    <w:rsid w:val="0051332C"/>
    <w:rsid w:val="00514B6C"/>
    <w:rsid w:val="00514BC8"/>
    <w:rsid w:val="0051578B"/>
    <w:rsid w:val="005171B2"/>
    <w:rsid w:val="00520FD8"/>
    <w:rsid w:val="00521A48"/>
    <w:rsid w:val="005221E8"/>
    <w:rsid w:val="00522415"/>
    <w:rsid w:val="00522A7E"/>
    <w:rsid w:val="00522CAF"/>
    <w:rsid w:val="0052383E"/>
    <w:rsid w:val="00523B33"/>
    <w:rsid w:val="0052449F"/>
    <w:rsid w:val="00525E15"/>
    <w:rsid w:val="00526F9F"/>
    <w:rsid w:val="0052752B"/>
    <w:rsid w:val="005279FD"/>
    <w:rsid w:val="00527D9E"/>
    <w:rsid w:val="00531398"/>
    <w:rsid w:val="005314BB"/>
    <w:rsid w:val="00531B1E"/>
    <w:rsid w:val="00531D4D"/>
    <w:rsid w:val="005323E4"/>
    <w:rsid w:val="005328A1"/>
    <w:rsid w:val="005328D9"/>
    <w:rsid w:val="005329E7"/>
    <w:rsid w:val="0053329D"/>
    <w:rsid w:val="005332B2"/>
    <w:rsid w:val="005336EB"/>
    <w:rsid w:val="0053595E"/>
    <w:rsid w:val="005359D5"/>
    <w:rsid w:val="00536521"/>
    <w:rsid w:val="00536F56"/>
    <w:rsid w:val="00537A84"/>
    <w:rsid w:val="00537E3F"/>
    <w:rsid w:val="005403DD"/>
    <w:rsid w:val="00540941"/>
    <w:rsid w:val="005409B9"/>
    <w:rsid w:val="00542FB6"/>
    <w:rsid w:val="00543029"/>
    <w:rsid w:val="00543389"/>
    <w:rsid w:val="00543501"/>
    <w:rsid w:val="005438CD"/>
    <w:rsid w:val="00545105"/>
    <w:rsid w:val="0054569A"/>
    <w:rsid w:val="00545DEF"/>
    <w:rsid w:val="00546B9D"/>
    <w:rsid w:val="005475D5"/>
    <w:rsid w:val="0054794C"/>
    <w:rsid w:val="00547B1A"/>
    <w:rsid w:val="00547F02"/>
    <w:rsid w:val="00547FE9"/>
    <w:rsid w:val="00550912"/>
    <w:rsid w:val="0055094D"/>
    <w:rsid w:val="00550975"/>
    <w:rsid w:val="00550A6B"/>
    <w:rsid w:val="00553035"/>
    <w:rsid w:val="0055426E"/>
    <w:rsid w:val="005548DA"/>
    <w:rsid w:val="00554DB1"/>
    <w:rsid w:val="00554DF4"/>
    <w:rsid w:val="00555113"/>
    <w:rsid w:val="005554CE"/>
    <w:rsid w:val="00556A60"/>
    <w:rsid w:val="00557021"/>
    <w:rsid w:val="005577DF"/>
    <w:rsid w:val="00557A0E"/>
    <w:rsid w:val="00557A40"/>
    <w:rsid w:val="00557E7F"/>
    <w:rsid w:val="00557FBB"/>
    <w:rsid w:val="00560F32"/>
    <w:rsid w:val="00561590"/>
    <w:rsid w:val="005618A9"/>
    <w:rsid w:val="00561B81"/>
    <w:rsid w:val="00563DB1"/>
    <w:rsid w:val="00564AFA"/>
    <w:rsid w:val="00564D0C"/>
    <w:rsid w:val="00565CFD"/>
    <w:rsid w:val="00566139"/>
    <w:rsid w:val="00566633"/>
    <w:rsid w:val="00566AF5"/>
    <w:rsid w:val="00566EA9"/>
    <w:rsid w:val="00567A60"/>
    <w:rsid w:val="00567BAC"/>
    <w:rsid w:val="0057125F"/>
    <w:rsid w:val="005727D6"/>
    <w:rsid w:val="0057289C"/>
    <w:rsid w:val="00572A30"/>
    <w:rsid w:val="00572F41"/>
    <w:rsid w:val="005737D1"/>
    <w:rsid w:val="00573F2A"/>
    <w:rsid w:val="00574604"/>
    <w:rsid w:val="00574ACF"/>
    <w:rsid w:val="00575199"/>
    <w:rsid w:val="00575E42"/>
    <w:rsid w:val="00575F6C"/>
    <w:rsid w:val="0057658A"/>
    <w:rsid w:val="005766A7"/>
    <w:rsid w:val="005766D7"/>
    <w:rsid w:val="00576F9B"/>
    <w:rsid w:val="00577F3F"/>
    <w:rsid w:val="005800BA"/>
    <w:rsid w:val="00581282"/>
    <w:rsid w:val="00582C8F"/>
    <w:rsid w:val="00585638"/>
    <w:rsid w:val="005869F8"/>
    <w:rsid w:val="005904A6"/>
    <w:rsid w:val="00590918"/>
    <w:rsid w:val="005913E0"/>
    <w:rsid w:val="00591B6E"/>
    <w:rsid w:val="00591F31"/>
    <w:rsid w:val="00591FFC"/>
    <w:rsid w:val="005920C9"/>
    <w:rsid w:val="00592362"/>
    <w:rsid w:val="00592D51"/>
    <w:rsid w:val="005934FD"/>
    <w:rsid w:val="00594062"/>
    <w:rsid w:val="0059629F"/>
    <w:rsid w:val="005A0424"/>
    <w:rsid w:val="005A24EA"/>
    <w:rsid w:val="005A2590"/>
    <w:rsid w:val="005A26B6"/>
    <w:rsid w:val="005A4D54"/>
    <w:rsid w:val="005A5693"/>
    <w:rsid w:val="005A7209"/>
    <w:rsid w:val="005B0414"/>
    <w:rsid w:val="005B0F35"/>
    <w:rsid w:val="005B105E"/>
    <w:rsid w:val="005B1E62"/>
    <w:rsid w:val="005B298E"/>
    <w:rsid w:val="005B2F24"/>
    <w:rsid w:val="005B4447"/>
    <w:rsid w:val="005B542D"/>
    <w:rsid w:val="005B611F"/>
    <w:rsid w:val="005B7FFD"/>
    <w:rsid w:val="005C1695"/>
    <w:rsid w:val="005C2EE2"/>
    <w:rsid w:val="005C3DAF"/>
    <w:rsid w:val="005C3FB4"/>
    <w:rsid w:val="005C4167"/>
    <w:rsid w:val="005C4722"/>
    <w:rsid w:val="005C48EE"/>
    <w:rsid w:val="005C4BE8"/>
    <w:rsid w:val="005C4CD5"/>
    <w:rsid w:val="005C5358"/>
    <w:rsid w:val="005C6147"/>
    <w:rsid w:val="005C7718"/>
    <w:rsid w:val="005D021F"/>
    <w:rsid w:val="005D0470"/>
    <w:rsid w:val="005D14ED"/>
    <w:rsid w:val="005D2079"/>
    <w:rsid w:val="005D2DA1"/>
    <w:rsid w:val="005D3EA1"/>
    <w:rsid w:val="005D4A09"/>
    <w:rsid w:val="005D509F"/>
    <w:rsid w:val="005D5E2C"/>
    <w:rsid w:val="005D6A98"/>
    <w:rsid w:val="005E13A1"/>
    <w:rsid w:val="005E1553"/>
    <w:rsid w:val="005E1C54"/>
    <w:rsid w:val="005E20B4"/>
    <w:rsid w:val="005E2CD0"/>
    <w:rsid w:val="005E3120"/>
    <w:rsid w:val="005E4059"/>
    <w:rsid w:val="005E61F8"/>
    <w:rsid w:val="005E6AA7"/>
    <w:rsid w:val="005E726C"/>
    <w:rsid w:val="005F0483"/>
    <w:rsid w:val="005F04FC"/>
    <w:rsid w:val="005F1FD5"/>
    <w:rsid w:val="005F31B3"/>
    <w:rsid w:val="005F3A93"/>
    <w:rsid w:val="005F3F6C"/>
    <w:rsid w:val="005F4A51"/>
    <w:rsid w:val="005F4BBA"/>
    <w:rsid w:val="005F4DB4"/>
    <w:rsid w:val="005F512D"/>
    <w:rsid w:val="005F528D"/>
    <w:rsid w:val="005F59E2"/>
    <w:rsid w:val="005F6170"/>
    <w:rsid w:val="005F6E11"/>
    <w:rsid w:val="005F75EF"/>
    <w:rsid w:val="00601E3F"/>
    <w:rsid w:val="00602B8C"/>
    <w:rsid w:val="0060427A"/>
    <w:rsid w:val="00604501"/>
    <w:rsid w:val="00605032"/>
    <w:rsid w:val="006050EB"/>
    <w:rsid w:val="0060536D"/>
    <w:rsid w:val="00605CA7"/>
    <w:rsid w:val="00606CF4"/>
    <w:rsid w:val="00606CF6"/>
    <w:rsid w:val="00606F1C"/>
    <w:rsid w:val="00610933"/>
    <w:rsid w:val="0061123A"/>
    <w:rsid w:val="00611379"/>
    <w:rsid w:val="00612EC7"/>
    <w:rsid w:val="00613646"/>
    <w:rsid w:val="0061377E"/>
    <w:rsid w:val="0061396B"/>
    <w:rsid w:val="00613F1A"/>
    <w:rsid w:val="006143EF"/>
    <w:rsid w:val="0061442A"/>
    <w:rsid w:val="00614657"/>
    <w:rsid w:val="00615023"/>
    <w:rsid w:val="0061589D"/>
    <w:rsid w:val="00617CA3"/>
    <w:rsid w:val="00617E3D"/>
    <w:rsid w:val="0062046F"/>
    <w:rsid w:val="00621F65"/>
    <w:rsid w:val="006227A7"/>
    <w:rsid w:val="00622D50"/>
    <w:rsid w:val="00622DCB"/>
    <w:rsid w:val="00623140"/>
    <w:rsid w:val="006235A3"/>
    <w:rsid w:val="00623A31"/>
    <w:rsid w:val="006240FB"/>
    <w:rsid w:val="0062447E"/>
    <w:rsid w:val="00624BB5"/>
    <w:rsid w:val="00625F60"/>
    <w:rsid w:val="006276D2"/>
    <w:rsid w:val="00627B7A"/>
    <w:rsid w:val="006306D5"/>
    <w:rsid w:val="006311AB"/>
    <w:rsid w:val="00631390"/>
    <w:rsid w:val="00631513"/>
    <w:rsid w:val="0063164C"/>
    <w:rsid w:val="00631AAF"/>
    <w:rsid w:val="00631ADA"/>
    <w:rsid w:val="006323A4"/>
    <w:rsid w:val="00632945"/>
    <w:rsid w:val="0063303F"/>
    <w:rsid w:val="00633650"/>
    <w:rsid w:val="0063400A"/>
    <w:rsid w:val="006344B2"/>
    <w:rsid w:val="006345DF"/>
    <w:rsid w:val="006354F9"/>
    <w:rsid w:val="0063560E"/>
    <w:rsid w:val="006356EB"/>
    <w:rsid w:val="00636529"/>
    <w:rsid w:val="00636ED8"/>
    <w:rsid w:val="00641B2E"/>
    <w:rsid w:val="0064326A"/>
    <w:rsid w:val="00643EC9"/>
    <w:rsid w:val="00644728"/>
    <w:rsid w:val="006447F8"/>
    <w:rsid w:val="006450F3"/>
    <w:rsid w:val="0064589A"/>
    <w:rsid w:val="00645F4F"/>
    <w:rsid w:val="00646628"/>
    <w:rsid w:val="00646C65"/>
    <w:rsid w:val="00646F34"/>
    <w:rsid w:val="0064735D"/>
    <w:rsid w:val="0064788E"/>
    <w:rsid w:val="00647F64"/>
    <w:rsid w:val="00650953"/>
    <w:rsid w:val="00650EC5"/>
    <w:rsid w:val="00650EDB"/>
    <w:rsid w:val="00651F67"/>
    <w:rsid w:val="00652294"/>
    <w:rsid w:val="00652647"/>
    <w:rsid w:val="006534D3"/>
    <w:rsid w:val="00653611"/>
    <w:rsid w:val="00653AD1"/>
    <w:rsid w:val="00653D53"/>
    <w:rsid w:val="00654039"/>
    <w:rsid w:val="00654218"/>
    <w:rsid w:val="00655158"/>
    <w:rsid w:val="006570D0"/>
    <w:rsid w:val="0065717B"/>
    <w:rsid w:val="0065720E"/>
    <w:rsid w:val="00660758"/>
    <w:rsid w:val="00660F51"/>
    <w:rsid w:val="006614D4"/>
    <w:rsid w:val="00662B00"/>
    <w:rsid w:val="006675FB"/>
    <w:rsid w:val="00667CF0"/>
    <w:rsid w:val="00670266"/>
    <w:rsid w:val="0067035A"/>
    <w:rsid w:val="006709DA"/>
    <w:rsid w:val="00671687"/>
    <w:rsid w:val="006721F8"/>
    <w:rsid w:val="00674502"/>
    <w:rsid w:val="00674C17"/>
    <w:rsid w:val="00674E89"/>
    <w:rsid w:val="006754B9"/>
    <w:rsid w:val="00675E13"/>
    <w:rsid w:val="00677243"/>
    <w:rsid w:val="00677D4E"/>
    <w:rsid w:val="00680187"/>
    <w:rsid w:val="006802F9"/>
    <w:rsid w:val="00680999"/>
    <w:rsid w:val="00680B2C"/>
    <w:rsid w:val="00680E76"/>
    <w:rsid w:val="006813E9"/>
    <w:rsid w:val="0068180B"/>
    <w:rsid w:val="00681B56"/>
    <w:rsid w:val="00681DE4"/>
    <w:rsid w:val="0068282D"/>
    <w:rsid w:val="00682A20"/>
    <w:rsid w:val="00683C06"/>
    <w:rsid w:val="00684115"/>
    <w:rsid w:val="00684E18"/>
    <w:rsid w:val="00684F20"/>
    <w:rsid w:val="00684F60"/>
    <w:rsid w:val="00685CFC"/>
    <w:rsid w:val="00687263"/>
    <w:rsid w:val="00687A07"/>
    <w:rsid w:val="00687FD2"/>
    <w:rsid w:val="00690523"/>
    <w:rsid w:val="00691258"/>
    <w:rsid w:val="00691373"/>
    <w:rsid w:val="00691823"/>
    <w:rsid w:val="0069235D"/>
    <w:rsid w:val="006952AD"/>
    <w:rsid w:val="0069632F"/>
    <w:rsid w:val="00697AF0"/>
    <w:rsid w:val="00697BD7"/>
    <w:rsid w:val="006A0C1A"/>
    <w:rsid w:val="006A14F5"/>
    <w:rsid w:val="006A1576"/>
    <w:rsid w:val="006A15E1"/>
    <w:rsid w:val="006A2507"/>
    <w:rsid w:val="006A25AC"/>
    <w:rsid w:val="006A2ACF"/>
    <w:rsid w:val="006A2CB5"/>
    <w:rsid w:val="006A3532"/>
    <w:rsid w:val="006A46AB"/>
    <w:rsid w:val="006A46F4"/>
    <w:rsid w:val="006A4CF3"/>
    <w:rsid w:val="006A5558"/>
    <w:rsid w:val="006A65E0"/>
    <w:rsid w:val="006A6C23"/>
    <w:rsid w:val="006A71C1"/>
    <w:rsid w:val="006A735B"/>
    <w:rsid w:val="006A77E3"/>
    <w:rsid w:val="006A7C51"/>
    <w:rsid w:val="006B14A9"/>
    <w:rsid w:val="006B224F"/>
    <w:rsid w:val="006B2AE2"/>
    <w:rsid w:val="006B3BD1"/>
    <w:rsid w:val="006B41C3"/>
    <w:rsid w:val="006B5476"/>
    <w:rsid w:val="006B60E4"/>
    <w:rsid w:val="006B66D2"/>
    <w:rsid w:val="006B6844"/>
    <w:rsid w:val="006B6C77"/>
    <w:rsid w:val="006C0F38"/>
    <w:rsid w:val="006C1410"/>
    <w:rsid w:val="006C25FE"/>
    <w:rsid w:val="006C2B27"/>
    <w:rsid w:val="006C2FF2"/>
    <w:rsid w:val="006C3845"/>
    <w:rsid w:val="006C3E02"/>
    <w:rsid w:val="006C3F49"/>
    <w:rsid w:val="006C587A"/>
    <w:rsid w:val="006C590B"/>
    <w:rsid w:val="006C77BB"/>
    <w:rsid w:val="006D01C2"/>
    <w:rsid w:val="006D0EF8"/>
    <w:rsid w:val="006D0F3B"/>
    <w:rsid w:val="006D34CF"/>
    <w:rsid w:val="006D4A3A"/>
    <w:rsid w:val="006D5468"/>
    <w:rsid w:val="006D6652"/>
    <w:rsid w:val="006D6876"/>
    <w:rsid w:val="006D6902"/>
    <w:rsid w:val="006D7018"/>
    <w:rsid w:val="006D754E"/>
    <w:rsid w:val="006E0E9E"/>
    <w:rsid w:val="006E1348"/>
    <w:rsid w:val="006E13CD"/>
    <w:rsid w:val="006E163A"/>
    <w:rsid w:val="006E1ECB"/>
    <w:rsid w:val="006E284B"/>
    <w:rsid w:val="006E2B88"/>
    <w:rsid w:val="006E34C0"/>
    <w:rsid w:val="006E3E33"/>
    <w:rsid w:val="006E4025"/>
    <w:rsid w:val="006E54E3"/>
    <w:rsid w:val="006E7850"/>
    <w:rsid w:val="006E78BC"/>
    <w:rsid w:val="006F00EB"/>
    <w:rsid w:val="006F192A"/>
    <w:rsid w:val="006F237B"/>
    <w:rsid w:val="006F25DE"/>
    <w:rsid w:val="006F345E"/>
    <w:rsid w:val="006F4996"/>
    <w:rsid w:val="006F5D23"/>
    <w:rsid w:val="006F5E2B"/>
    <w:rsid w:val="006F5E8C"/>
    <w:rsid w:val="006F712B"/>
    <w:rsid w:val="006F7ABF"/>
    <w:rsid w:val="00701DD9"/>
    <w:rsid w:val="00701EA8"/>
    <w:rsid w:val="00703B81"/>
    <w:rsid w:val="00703F1E"/>
    <w:rsid w:val="007040CD"/>
    <w:rsid w:val="007050A3"/>
    <w:rsid w:val="007064FF"/>
    <w:rsid w:val="007069C5"/>
    <w:rsid w:val="00706B13"/>
    <w:rsid w:val="0070796C"/>
    <w:rsid w:val="00707D42"/>
    <w:rsid w:val="0071068C"/>
    <w:rsid w:val="007108B0"/>
    <w:rsid w:val="0071168B"/>
    <w:rsid w:val="007127E7"/>
    <w:rsid w:val="00713447"/>
    <w:rsid w:val="00713DF9"/>
    <w:rsid w:val="00714C4B"/>
    <w:rsid w:val="00714F1A"/>
    <w:rsid w:val="00716488"/>
    <w:rsid w:val="00716AB4"/>
    <w:rsid w:val="00716E98"/>
    <w:rsid w:val="00717D2C"/>
    <w:rsid w:val="007207CA"/>
    <w:rsid w:val="00720F1D"/>
    <w:rsid w:val="0072322A"/>
    <w:rsid w:val="007233CA"/>
    <w:rsid w:val="00723A0B"/>
    <w:rsid w:val="00724928"/>
    <w:rsid w:val="00725B37"/>
    <w:rsid w:val="00730D08"/>
    <w:rsid w:val="0073276E"/>
    <w:rsid w:val="007347AE"/>
    <w:rsid w:val="00734C56"/>
    <w:rsid w:val="00735D8B"/>
    <w:rsid w:val="00735E47"/>
    <w:rsid w:val="0073692C"/>
    <w:rsid w:val="0073699A"/>
    <w:rsid w:val="00736E58"/>
    <w:rsid w:val="007372C9"/>
    <w:rsid w:val="00737AE5"/>
    <w:rsid w:val="0074081E"/>
    <w:rsid w:val="00740A3C"/>
    <w:rsid w:val="00740A47"/>
    <w:rsid w:val="00741020"/>
    <w:rsid w:val="0074118E"/>
    <w:rsid w:val="0074230C"/>
    <w:rsid w:val="00743A36"/>
    <w:rsid w:val="007449C6"/>
    <w:rsid w:val="00744E48"/>
    <w:rsid w:val="00744FDB"/>
    <w:rsid w:val="00745005"/>
    <w:rsid w:val="0074575F"/>
    <w:rsid w:val="00745A3D"/>
    <w:rsid w:val="007475B8"/>
    <w:rsid w:val="00747EF2"/>
    <w:rsid w:val="00750443"/>
    <w:rsid w:val="00750982"/>
    <w:rsid w:val="0075183E"/>
    <w:rsid w:val="00751E81"/>
    <w:rsid w:val="00753F50"/>
    <w:rsid w:val="007548A1"/>
    <w:rsid w:val="0075507F"/>
    <w:rsid w:val="00755B1D"/>
    <w:rsid w:val="00760F0B"/>
    <w:rsid w:val="00760F24"/>
    <w:rsid w:val="00762605"/>
    <w:rsid w:val="00763394"/>
    <w:rsid w:val="00763558"/>
    <w:rsid w:val="0076382E"/>
    <w:rsid w:val="00763FB5"/>
    <w:rsid w:val="00764567"/>
    <w:rsid w:val="00764F0F"/>
    <w:rsid w:val="007657DE"/>
    <w:rsid w:val="00765FE8"/>
    <w:rsid w:val="007679DA"/>
    <w:rsid w:val="007705BD"/>
    <w:rsid w:val="00771756"/>
    <w:rsid w:val="00772333"/>
    <w:rsid w:val="007731AE"/>
    <w:rsid w:val="00773AC2"/>
    <w:rsid w:val="0077519B"/>
    <w:rsid w:val="00775629"/>
    <w:rsid w:val="00775783"/>
    <w:rsid w:val="0077589D"/>
    <w:rsid w:val="00775C75"/>
    <w:rsid w:val="00775EA5"/>
    <w:rsid w:val="00776239"/>
    <w:rsid w:val="0077639A"/>
    <w:rsid w:val="00776657"/>
    <w:rsid w:val="00776D41"/>
    <w:rsid w:val="007771FC"/>
    <w:rsid w:val="00777223"/>
    <w:rsid w:val="00780200"/>
    <w:rsid w:val="00780C18"/>
    <w:rsid w:val="00781C6F"/>
    <w:rsid w:val="00781C89"/>
    <w:rsid w:val="00782ABE"/>
    <w:rsid w:val="00785014"/>
    <w:rsid w:val="007854EE"/>
    <w:rsid w:val="007864DC"/>
    <w:rsid w:val="0078689C"/>
    <w:rsid w:val="00786A0E"/>
    <w:rsid w:val="00787512"/>
    <w:rsid w:val="007879DA"/>
    <w:rsid w:val="00790A58"/>
    <w:rsid w:val="00790BFD"/>
    <w:rsid w:val="00791606"/>
    <w:rsid w:val="007918F9"/>
    <w:rsid w:val="007921D3"/>
    <w:rsid w:val="00792B3A"/>
    <w:rsid w:val="00793644"/>
    <w:rsid w:val="00793F82"/>
    <w:rsid w:val="00794075"/>
    <w:rsid w:val="00794BA0"/>
    <w:rsid w:val="00794C54"/>
    <w:rsid w:val="00795515"/>
    <w:rsid w:val="0079571B"/>
    <w:rsid w:val="00796071"/>
    <w:rsid w:val="00796485"/>
    <w:rsid w:val="00797684"/>
    <w:rsid w:val="007A11A7"/>
    <w:rsid w:val="007A14ED"/>
    <w:rsid w:val="007A1805"/>
    <w:rsid w:val="007A1A15"/>
    <w:rsid w:val="007A1E26"/>
    <w:rsid w:val="007A2062"/>
    <w:rsid w:val="007A284C"/>
    <w:rsid w:val="007A3AB8"/>
    <w:rsid w:val="007A5113"/>
    <w:rsid w:val="007A5F72"/>
    <w:rsid w:val="007A73A6"/>
    <w:rsid w:val="007B06AD"/>
    <w:rsid w:val="007B126F"/>
    <w:rsid w:val="007B1397"/>
    <w:rsid w:val="007B24FA"/>
    <w:rsid w:val="007B3AFF"/>
    <w:rsid w:val="007B4298"/>
    <w:rsid w:val="007B4980"/>
    <w:rsid w:val="007B50BB"/>
    <w:rsid w:val="007B5EF5"/>
    <w:rsid w:val="007B64E9"/>
    <w:rsid w:val="007B6C1A"/>
    <w:rsid w:val="007B7B5C"/>
    <w:rsid w:val="007C1E6A"/>
    <w:rsid w:val="007C2521"/>
    <w:rsid w:val="007C2B46"/>
    <w:rsid w:val="007C3481"/>
    <w:rsid w:val="007C3F69"/>
    <w:rsid w:val="007C45E7"/>
    <w:rsid w:val="007C513A"/>
    <w:rsid w:val="007C5897"/>
    <w:rsid w:val="007C7191"/>
    <w:rsid w:val="007C7A00"/>
    <w:rsid w:val="007D0ACF"/>
    <w:rsid w:val="007D1121"/>
    <w:rsid w:val="007D24C3"/>
    <w:rsid w:val="007D4B78"/>
    <w:rsid w:val="007D5A63"/>
    <w:rsid w:val="007D6389"/>
    <w:rsid w:val="007D678D"/>
    <w:rsid w:val="007E03C7"/>
    <w:rsid w:val="007E138A"/>
    <w:rsid w:val="007E2AA1"/>
    <w:rsid w:val="007E383F"/>
    <w:rsid w:val="007E3B9E"/>
    <w:rsid w:val="007E4677"/>
    <w:rsid w:val="007E48BA"/>
    <w:rsid w:val="007E4B75"/>
    <w:rsid w:val="007E53EF"/>
    <w:rsid w:val="007E5579"/>
    <w:rsid w:val="007E5669"/>
    <w:rsid w:val="007E5CFD"/>
    <w:rsid w:val="007E6415"/>
    <w:rsid w:val="007E646E"/>
    <w:rsid w:val="007E65D2"/>
    <w:rsid w:val="007E6C17"/>
    <w:rsid w:val="007E7AF2"/>
    <w:rsid w:val="007F01EC"/>
    <w:rsid w:val="007F0452"/>
    <w:rsid w:val="007F0E33"/>
    <w:rsid w:val="007F1B9E"/>
    <w:rsid w:val="007F27C2"/>
    <w:rsid w:val="007F3341"/>
    <w:rsid w:val="007F396A"/>
    <w:rsid w:val="007F43FB"/>
    <w:rsid w:val="007F4468"/>
    <w:rsid w:val="007F4498"/>
    <w:rsid w:val="007F4A6B"/>
    <w:rsid w:val="007F6B5A"/>
    <w:rsid w:val="007F6C28"/>
    <w:rsid w:val="007F763E"/>
    <w:rsid w:val="008000C8"/>
    <w:rsid w:val="00801A4C"/>
    <w:rsid w:val="00801AB4"/>
    <w:rsid w:val="00801DFC"/>
    <w:rsid w:val="008023CA"/>
    <w:rsid w:val="00802B0B"/>
    <w:rsid w:val="00803B9B"/>
    <w:rsid w:val="00806D3C"/>
    <w:rsid w:val="00807313"/>
    <w:rsid w:val="008075DF"/>
    <w:rsid w:val="00812E00"/>
    <w:rsid w:val="0081300D"/>
    <w:rsid w:val="008133EC"/>
    <w:rsid w:val="00813407"/>
    <w:rsid w:val="008145D6"/>
    <w:rsid w:val="00815DB3"/>
    <w:rsid w:val="0081613C"/>
    <w:rsid w:val="008165EE"/>
    <w:rsid w:val="0081680B"/>
    <w:rsid w:val="00816E58"/>
    <w:rsid w:val="0081716C"/>
    <w:rsid w:val="00817F05"/>
    <w:rsid w:val="00820B45"/>
    <w:rsid w:val="00822910"/>
    <w:rsid w:val="00822AE2"/>
    <w:rsid w:val="0082394E"/>
    <w:rsid w:val="0082468D"/>
    <w:rsid w:val="008258E9"/>
    <w:rsid w:val="008262C7"/>
    <w:rsid w:val="00826F48"/>
    <w:rsid w:val="00827CB9"/>
    <w:rsid w:val="00827DA0"/>
    <w:rsid w:val="00830789"/>
    <w:rsid w:val="008312A1"/>
    <w:rsid w:val="0083264F"/>
    <w:rsid w:val="00832D01"/>
    <w:rsid w:val="00832F10"/>
    <w:rsid w:val="008333F8"/>
    <w:rsid w:val="00833F59"/>
    <w:rsid w:val="008341CE"/>
    <w:rsid w:val="00834779"/>
    <w:rsid w:val="00834CF3"/>
    <w:rsid w:val="00834F45"/>
    <w:rsid w:val="00835026"/>
    <w:rsid w:val="00835563"/>
    <w:rsid w:val="00835B12"/>
    <w:rsid w:val="008360EA"/>
    <w:rsid w:val="00836859"/>
    <w:rsid w:val="00836B04"/>
    <w:rsid w:val="00837A82"/>
    <w:rsid w:val="00840C1B"/>
    <w:rsid w:val="00843AAA"/>
    <w:rsid w:val="0084562C"/>
    <w:rsid w:val="0084636A"/>
    <w:rsid w:val="0084762F"/>
    <w:rsid w:val="00847A7B"/>
    <w:rsid w:val="0085001D"/>
    <w:rsid w:val="0085011B"/>
    <w:rsid w:val="008506D7"/>
    <w:rsid w:val="00851014"/>
    <w:rsid w:val="008524ED"/>
    <w:rsid w:val="008529A2"/>
    <w:rsid w:val="00852C12"/>
    <w:rsid w:val="00852CAA"/>
    <w:rsid w:val="008555D9"/>
    <w:rsid w:val="00855BA9"/>
    <w:rsid w:val="00855E3C"/>
    <w:rsid w:val="00856C1F"/>
    <w:rsid w:val="00857001"/>
    <w:rsid w:val="00857BD2"/>
    <w:rsid w:val="00857F4A"/>
    <w:rsid w:val="008604C6"/>
    <w:rsid w:val="008606E5"/>
    <w:rsid w:val="008613F8"/>
    <w:rsid w:val="00861679"/>
    <w:rsid w:val="008622A9"/>
    <w:rsid w:val="00864C3A"/>
    <w:rsid w:val="00864E0B"/>
    <w:rsid w:val="00865A15"/>
    <w:rsid w:val="00865F4E"/>
    <w:rsid w:val="00866B39"/>
    <w:rsid w:val="00867382"/>
    <w:rsid w:val="008678B5"/>
    <w:rsid w:val="00870DF6"/>
    <w:rsid w:val="0087194C"/>
    <w:rsid w:val="00872BC7"/>
    <w:rsid w:val="00874774"/>
    <w:rsid w:val="0087692F"/>
    <w:rsid w:val="00876A8B"/>
    <w:rsid w:val="00877B5C"/>
    <w:rsid w:val="00877C8E"/>
    <w:rsid w:val="00880E9D"/>
    <w:rsid w:val="00880F63"/>
    <w:rsid w:val="008817C7"/>
    <w:rsid w:val="00881DDC"/>
    <w:rsid w:val="0088389E"/>
    <w:rsid w:val="008838CD"/>
    <w:rsid w:val="0088441D"/>
    <w:rsid w:val="00884A30"/>
    <w:rsid w:val="0088564D"/>
    <w:rsid w:val="00886ADC"/>
    <w:rsid w:val="00886F8A"/>
    <w:rsid w:val="008875BF"/>
    <w:rsid w:val="00887972"/>
    <w:rsid w:val="0089066F"/>
    <w:rsid w:val="00890DBA"/>
    <w:rsid w:val="0089131A"/>
    <w:rsid w:val="00892CB0"/>
    <w:rsid w:val="008933E0"/>
    <w:rsid w:val="00893F5D"/>
    <w:rsid w:val="008940A1"/>
    <w:rsid w:val="00895905"/>
    <w:rsid w:val="008960E9"/>
    <w:rsid w:val="008970B3"/>
    <w:rsid w:val="008A03C8"/>
    <w:rsid w:val="008A0747"/>
    <w:rsid w:val="008A2696"/>
    <w:rsid w:val="008A27C3"/>
    <w:rsid w:val="008A2832"/>
    <w:rsid w:val="008A3C9A"/>
    <w:rsid w:val="008A46E4"/>
    <w:rsid w:val="008A5925"/>
    <w:rsid w:val="008A67BC"/>
    <w:rsid w:val="008B0A3D"/>
    <w:rsid w:val="008B1EB1"/>
    <w:rsid w:val="008B2C23"/>
    <w:rsid w:val="008B2C61"/>
    <w:rsid w:val="008B3584"/>
    <w:rsid w:val="008B3C69"/>
    <w:rsid w:val="008B4A02"/>
    <w:rsid w:val="008B51EE"/>
    <w:rsid w:val="008B5270"/>
    <w:rsid w:val="008B5A91"/>
    <w:rsid w:val="008B5C67"/>
    <w:rsid w:val="008B69CF"/>
    <w:rsid w:val="008B7308"/>
    <w:rsid w:val="008B76F5"/>
    <w:rsid w:val="008B7D34"/>
    <w:rsid w:val="008C0314"/>
    <w:rsid w:val="008C05D2"/>
    <w:rsid w:val="008C0CDE"/>
    <w:rsid w:val="008C1011"/>
    <w:rsid w:val="008C1833"/>
    <w:rsid w:val="008C280B"/>
    <w:rsid w:val="008C3456"/>
    <w:rsid w:val="008C356B"/>
    <w:rsid w:val="008C3B27"/>
    <w:rsid w:val="008C3CF3"/>
    <w:rsid w:val="008C414D"/>
    <w:rsid w:val="008C58C8"/>
    <w:rsid w:val="008C5B9C"/>
    <w:rsid w:val="008C6394"/>
    <w:rsid w:val="008C6DDB"/>
    <w:rsid w:val="008C6FE3"/>
    <w:rsid w:val="008D2321"/>
    <w:rsid w:val="008D3410"/>
    <w:rsid w:val="008D34C8"/>
    <w:rsid w:val="008D666E"/>
    <w:rsid w:val="008D7318"/>
    <w:rsid w:val="008D7591"/>
    <w:rsid w:val="008E20BB"/>
    <w:rsid w:val="008E31CF"/>
    <w:rsid w:val="008E3A45"/>
    <w:rsid w:val="008E3BFF"/>
    <w:rsid w:val="008E3EF9"/>
    <w:rsid w:val="008E3F72"/>
    <w:rsid w:val="008E59F3"/>
    <w:rsid w:val="008E608B"/>
    <w:rsid w:val="008E6B5D"/>
    <w:rsid w:val="008F1481"/>
    <w:rsid w:val="008F1781"/>
    <w:rsid w:val="008F1ECC"/>
    <w:rsid w:val="008F3A79"/>
    <w:rsid w:val="008F3B66"/>
    <w:rsid w:val="008F4215"/>
    <w:rsid w:val="008F578E"/>
    <w:rsid w:val="008F5D29"/>
    <w:rsid w:val="008F7319"/>
    <w:rsid w:val="009011BC"/>
    <w:rsid w:val="00901FA3"/>
    <w:rsid w:val="00902249"/>
    <w:rsid w:val="00902A1E"/>
    <w:rsid w:val="00903956"/>
    <w:rsid w:val="00904DD4"/>
    <w:rsid w:val="00906170"/>
    <w:rsid w:val="00906B75"/>
    <w:rsid w:val="00906CC6"/>
    <w:rsid w:val="00906DAB"/>
    <w:rsid w:val="00906DB3"/>
    <w:rsid w:val="009102A5"/>
    <w:rsid w:val="00910B05"/>
    <w:rsid w:val="00910E94"/>
    <w:rsid w:val="0091137A"/>
    <w:rsid w:val="00911477"/>
    <w:rsid w:val="00911D46"/>
    <w:rsid w:val="00911E0C"/>
    <w:rsid w:val="00912614"/>
    <w:rsid w:val="00912634"/>
    <w:rsid w:val="009126AE"/>
    <w:rsid w:val="00912807"/>
    <w:rsid w:val="009140B6"/>
    <w:rsid w:val="00914949"/>
    <w:rsid w:val="00914BF3"/>
    <w:rsid w:val="009163CC"/>
    <w:rsid w:val="009163FC"/>
    <w:rsid w:val="0091679C"/>
    <w:rsid w:val="00916999"/>
    <w:rsid w:val="00917115"/>
    <w:rsid w:val="00917C75"/>
    <w:rsid w:val="00920823"/>
    <w:rsid w:val="00920A52"/>
    <w:rsid w:val="0092112A"/>
    <w:rsid w:val="00921604"/>
    <w:rsid w:val="0092207B"/>
    <w:rsid w:val="009223D7"/>
    <w:rsid w:val="00922EF2"/>
    <w:rsid w:val="009238A6"/>
    <w:rsid w:val="00924112"/>
    <w:rsid w:val="00924F80"/>
    <w:rsid w:val="009250AE"/>
    <w:rsid w:val="00925481"/>
    <w:rsid w:val="00926739"/>
    <w:rsid w:val="00927063"/>
    <w:rsid w:val="00927339"/>
    <w:rsid w:val="0092735F"/>
    <w:rsid w:val="00927AB5"/>
    <w:rsid w:val="00930452"/>
    <w:rsid w:val="00931D4C"/>
    <w:rsid w:val="0093277E"/>
    <w:rsid w:val="0093294F"/>
    <w:rsid w:val="00932C4B"/>
    <w:rsid w:val="009339F8"/>
    <w:rsid w:val="009340CF"/>
    <w:rsid w:val="00934342"/>
    <w:rsid w:val="009346CF"/>
    <w:rsid w:val="0093591D"/>
    <w:rsid w:val="009362CD"/>
    <w:rsid w:val="00936493"/>
    <w:rsid w:val="009373B6"/>
    <w:rsid w:val="009375BC"/>
    <w:rsid w:val="009378A4"/>
    <w:rsid w:val="00940D37"/>
    <w:rsid w:val="009410D9"/>
    <w:rsid w:val="00942071"/>
    <w:rsid w:val="009423A3"/>
    <w:rsid w:val="00942E49"/>
    <w:rsid w:val="00944430"/>
    <w:rsid w:val="00944E00"/>
    <w:rsid w:val="009456E2"/>
    <w:rsid w:val="00945AD1"/>
    <w:rsid w:val="00946F6A"/>
    <w:rsid w:val="00947342"/>
    <w:rsid w:val="0094735C"/>
    <w:rsid w:val="00951793"/>
    <w:rsid w:val="00952010"/>
    <w:rsid w:val="00954733"/>
    <w:rsid w:val="00955502"/>
    <w:rsid w:val="00955A86"/>
    <w:rsid w:val="00955A8B"/>
    <w:rsid w:val="00960424"/>
    <w:rsid w:val="00960C64"/>
    <w:rsid w:val="00962414"/>
    <w:rsid w:val="00962CC7"/>
    <w:rsid w:val="00963224"/>
    <w:rsid w:val="00963293"/>
    <w:rsid w:val="009632ED"/>
    <w:rsid w:val="00963524"/>
    <w:rsid w:val="009649CE"/>
    <w:rsid w:val="00964D1F"/>
    <w:rsid w:val="00964D9B"/>
    <w:rsid w:val="0096561E"/>
    <w:rsid w:val="00965A30"/>
    <w:rsid w:val="00965DD2"/>
    <w:rsid w:val="009662B6"/>
    <w:rsid w:val="009673D2"/>
    <w:rsid w:val="00967B4E"/>
    <w:rsid w:val="0097085A"/>
    <w:rsid w:val="00970C3C"/>
    <w:rsid w:val="00970E67"/>
    <w:rsid w:val="0097134F"/>
    <w:rsid w:val="00971C96"/>
    <w:rsid w:val="00972C03"/>
    <w:rsid w:val="0097305F"/>
    <w:rsid w:val="009731DE"/>
    <w:rsid w:val="009733C6"/>
    <w:rsid w:val="0097367C"/>
    <w:rsid w:val="00974088"/>
    <w:rsid w:val="00974E68"/>
    <w:rsid w:val="00974F25"/>
    <w:rsid w:val="009753BD"/>
    <w:rsid w:val="00975AE9"/>
    <w:rsid w:val="009764FA"/>
    <w:rsid w:val="0097690C"/>
    <w:rsid w:val="00977C7D"/>
    <w:rsid w:val="00980CD8"/>
    <w:rsid w:val="00983D97"/>
    <w:rsid w:val="00984817"/>
    <w:rsid w:val="009851E9"/>
    <w:rsid w:val="00985837"/>
    <w:rsid w:val="00985B04"/>
    <w:rsid w:val="0098640C"/>
    <w:rsid w:val="00986D22"/>
    <w:rsid w:val="00987315"/>
    <w:rsid w:val="0098763B"/>
    <w:rsid w:val="00990E7C"/>
    <w:rsid w:val="00991783"/>
    <w:rsid w:val="00992713"/>
    <w:rsid w:val="00992F81"/>
    <w:rsid w:val="00994488"/>
    <w:rsid w:val="00994822"/>
    <w:rsid w:val="00995EEF"/>
    <w:rsid w:val="00996A72"/>
    <w:rsid w:val="0099796B"/>
    <w:rsid w:val="00997CCD"/>
    <w:rsid w:val="009A0090"/>
    <w:rsid w:val="009A0C2F"/>
    <w:rsid w:val="009A1169"/>
    <w:rsid w:val="009A14AA"/>
    <w:rsid w:val="009A16AB"/>
    <w:rsid w:val="009A18E7"/>
    <w:rsid w:val="009A1BDA"/>
    <w:rsid w:val="009A200D"/>
    <w:rsid w:val="009A24B5"/>
    <w:rsid w:val="009A2D54"/>
    <w:rsid w:val="009A2D90"/>
    <w:rsid w:val="009A304A"/>
    <w:rsid w:val="009A36D5"/>
    <w:rsid w:val="009A55E2"/>
    <w:rsid w:val="009A6524"/>
    <w:rsid w:val="009A66AB"/>
    <w:rsid w:val="009A6BE0"/>
    <w:rsid w:val="009B01C4"/>
    <w:rsid w:val="009B102D"/>
    <w:rsid w:val="009B1631"/>
    <w:rsid w:val="009B1ADD"/>
    <w:rsid w:val="009B23E1"/>
    <w:rsid w:val="009B3BAA"/>
    <w:rsid w:val="009B3FC3"/>
    <w:rsid w:val="009B448E"/>
    <w:rsid w:val="009B4AA8"/>
    <w:rsid w:val="009B50D7"/>
    <w:rsid w:val="009B539E"/>
    <w:rsid w:val="009B6718"/>
    <w:rsid w:val="009B7519"/>
    <w:rsid w:val="009B75D2"/>
    <w:rsid w:val="009B781B"/>
    <w:rsid w:val="009B7B26"/>
    <w:rsid w:val="009B7EB6"/>
    <w:rsid w:val="009C04F2"/>
    <w:rsid w:val="009C0DB1"/>
    <w:rsid w:val="009C2C78"/>
    <w:rsid w:val="009C2DCC"/>
    <w:rsid w:val="009C4038"/>
    <w:rsid w:val="009C42BB"/>
    <w:rsid w:val="009C440A"/>
    <w:rsid w:val="009C453C"/>
    <w:rsid w:val="009C48C3"/>
    <w:rsid w:val="009C58D8"/>
    <w:rsid w:val="009C5B8C"/>
    <w:rsid w:val="009C65B2"/>
    <w:rsid w:val="009C731E"/>
    <w:rsid w:val="009C7361"/>
    <w:rsid w:val="009C7CEF"/>
    <w:rsid w:val="009D098A"/>
    <w:rsid w:val="009D0AB5"/>
    <w:rsid w:val="009D237D"/>
    <w:rsid w:val="009D23B7"/>
    <w:rsid w:val="009D288C"/>
    <w:rsid w:val="009D2FC7"/>
    <w:rsid w:val="009D301C"/>
    <w:rsid w:val="009D4A4B"/>
    <w:rsid w:val="009D5688"/>
    <w:rsid w:val="009D6064"/>
    <w:rsid w:val="009E04F8"/>
    <w:rsid w:val="009E0715"/>
    <w:rsid w:val="009E1DFC"/>
    <w:rsid w:val="009E1ED6"/>
    <w:rsid w:val="009E3E74"/>
    <w:rsid w:val="009E4E3D"/>
    <w:rsid w:val="009E6429"/>
    <w:rsid w:val="009E68D0"/>
    <w:rsid w:val="009E6EFB"/>
    <w:rsid w:val="009E77B1"/>
    <w:rsid w:val="009F03B9"/>
    <w:rsid w:val="009F1E0C"/>
    <w:rsid w:val="009F25E1"/>
    <w:rsid w:val="009F3274"/>
    <w:rsid w:val="009F3962"/>
    <w:rsid w:val="009F3D0F"/>
    <w:rsid w:val="009F50B0"/>
    <w:rsid w:val="009F6441"/>
    <w:rsid w:val="009F7BEB"/>
    <w:rsid w:val="009F7E1B"/>
    <w:rsid w:val="00A00139"/>
    <w:rsid w:val="00A006BD"/>
    <w:rsid w:val="00A00BCF"/>
    <w:rsid w:val="00A02068"/>
    <w:rsid w:val="00A026F4"/>
    <w:rsid w:val="00A02BA8"/>
    <w:rsid w:val="00A02E8B"/>
    <w:rsid w:val="00A02F1D"/>
    <w:rsid w:val="00A0443F"/>
    <w:rsid w:val="00A062CB"/>
    <w:rsid w:val="00A06750"/>
    <w:rsid w:val="00A06840"/>
    <w:rsid w:val="00A06E61"/>
    <w:rsid w:val="00A07AE8"/>
    <w:rsid w:val="00A104B5"/>
    <w:rsid w:val="00A1180F"/>
    <w:rsid w:val="00A11C24"/>
    <w:rsid w:val="00A11E00"/>
    <w:rsid w:val="00A1207E"/>
    <w:rsid w:val="00A123C8"/>
    <w:rsid w:val="00A1298D"/>
    <w:rsid w:val="00A144F4"/>
    <w:rsid w:val="00A154AE"/>
    <w:rsid w:val="00A16008"/>
    <w:rsid w:val="00A16C2D"/>
    <w:rsid w:val="00A16D13"/>
    <w:rsid w:val="00A17366"/>
    <w:rsid w:val="00A17717"/>
    <w:rsid w:val="00A17A8F"/>
    <w:rsid w:val="00A17F51"/>
    <w:rsid w:val="00A20699"/>
    <w:rsid w:val="00A2339F"/>
    <w:rsid w:val="00A2412B"/>
    <w:rsid w:val="00A25708"/>
    <w:rsid w:val="00A26F28"/>
    <w:rsid w:val="00A2701C"/>
    <w:rsid w:val="00A30117"/>
    <w:rsid w:val="00A304B5"/>
    <w:rsid w:val="00A30A2B"/>
    <w:rsid w:val="00A3128D"/>
    <w:rsid w:val="00A32EDC"/>
    <w:rsid w:val="00A32F33"/>
    <w:rsid w:val="00A33B93"/>
    <w:rsid w:val="00A33CA6"/>
    <w:rsid w:val="00A34356"/>
    <w:rsid w:val="00A3457A"/>
    <w:rsid w:val="00A3461F"/>
    <w:rsid w:val="00A35BF0"/>
    <w:rsid w:val="00A35C51"/>
    <w:rsid w:val="00A36068"/>
    <w:rsid w:val="00A36C77"/>
    <w:rsid w:val="00A36C8D"/>
    <w:rsid w:val="00A37436"/>
    <w:rsid w:val="00A37D02"/>
    <w:rsid w:val="00A41470"/>
    <w:rsid w:val="00A43164"/>
    <w:rsid w:val="00A432EC"/>
    <w:rsid w:val="00A434DA"/>
    <w:rsid w:val="00A4375D"/>
    <w:rsid w:val="00A439EB"/>
    <w:rsid w:val="00A43A49"/>
    <w:rsid w:val="00A448B9"/>
    <w:rsid w:val="00A44B44"/>
    <w:rsid w:val="00A45473"/>
    <w:rsid w:val="00A460D7"/>
    <w:rsid w:val="00A46598"/>
    <w:rsid w:val="00A4668A"/>
    <w:rsid w:val="00A46E5E"/>
    <w:rsid w:val="00A4713F"/>
    <w:rsid w:val="00A47C7A"/>
    <w:rsid w:val="00A50055"/>
    <w:rsid w:val="00A500C7"/>
    <w:rsid w:val="00A503A5"/>
    <w:rsid w:val="00A50DE0"/>
    <w:rsid w:val="00A50E9E"/>
    <w:rsid w:val="00A5112B"/>
    <w:rsid w:val="00A52635"/>
    <w:rsid w:val="00A537DD"/>
    <w:rsid w:val="00A539B1"/>
    <w:rsid w:val="00A543AA"/>
    <w:rsid w:val="00A54599"/>
    <w:rsid w:val="00A54D67"/>
    <w:rsid w:val="00A54DAB"/>
    <w:rsid w:val="00A55022"/>
    <w:rsid w:val="00A55E12"/>
    <w:rsid w:val="00A560F8"/>
    <w:rsid w:val="00A56D84"/>
    <w:rsid w:val="00A60203"/>
    <w:rsid w:val="00A6158C"/>
    <w:rsid w:val="00A616BD"/>
    <w:rsid w:val="00A618E6"/>
    <w:rsid w:val="00A6236E"/>
    <w:rsid w:val="00A62D9A"/>
    <w:rsid w:val="00A634AA"/>
    <w:rsid w:val="00A64404"/>
    <w:rsid w:val="00A65748"/>
    <w:rsid w:val="00A66437"/>
    <w:rsid w:val="00A66799"/>
    <w:rsid w:val="00A66C4D"/>
    <w:rsid w:val="00A67A55"/>
    <w:rsid w:val="00A705C6"/>
    <w:rsid w:val="00A70FCA"/>
    <w:rsid w:val="00A71425"/>
    <w:rsid w:val="00A717FA"/>
    <w:rsid w:val="00A71C2C"/>
    <w:rsid w:val="00A7272E"/>
    <w:rsid w:val="00A72CB8"/>
    <w:rsid w:val="00A74559"/>
    <w:rsid w:val="00A74C64"/>
    <w:rsid w:val="00A75434"/>
    <w:rsid w:val="00A759E0"/>
    <w:rsid w:val="00A76095"/>
    <w:rsid w:val="00A76A4F"/>
    <w:rsid w:val="00A77B76"/>
    <w:rsid w:val="00A80BE9"/>
    <w:rsid w:val="00A80D93"/>
    <w:rsid w:val="00A81246"/>
    <w:rsid w:val="00A81A7B"/>
    <w:rsid w:val="00A81E13"/>
    <w:rsid w:val="00A82AEC"/>
    <w:rsid w:val="00A82B80"/>
    <w:rsid w:val="00A8455F"/>
    <w:rsid w:val="00A84964"/>
    <w:rsid w:val="00A84CFF"/>
    <w:rsid w:val="00A90070"/>
    <w:rsid w:val="00A905C9"/>
    <w:rsid w:val="00A91680"/>
    <w:rsid w:val="00A922C9"/>
    <w:rsid w:val="00A92A4F"/>
    <w:rsid w:val="00A933BF"/>
    <w:rsid w:val="00A935DC"/>
    <w:rsid w:val="00A96D3F"/>
    <w:rsid w:val="00A97244"/>
    <w:rsid w:val="00A975DC"/>
    <w:rsid w:val="00A97669"/>
    <w:rsid w:val="00A97B31"/>
    <w:rsid w:val="00A97FE3"/>
    <w:rsid w:val="00AA02E7"/>
    <w:rsid w:val="00AA0BDF"/>
    <w:rsid w:val="00AA11C9"/>
    <w:rsid w:val="00AA1991"/>
    <w:rsid w:val="00AA1C76"/>
    <w:rsid w:val="00AA25C3"/>
    <w:rsid w:val="00AA301C"/>
    <w:rsid w:val="00AA371E"/>
    <w:rsid w:val="00AA3806"/>
    <w:rsid w:val="00AA4144"/>
    <w:rsid w:val="00AA43A3"/>
    <w:rsid w:val="00AA6924"/>
    <w:rsid w:val="00AA6C38"/>
    <w:rsid w:val="00AB06E2"/>
    <w:rsid w:val="00AB09FE"/>
    <w:rsid w:val="00AB168C"/>
    <w:rsid w:val="00AB1B0C"/>
    <w:rsid w:val="00AB2FF3"/>
    <w:rsid w:val="00AB37AB"/>
    <w:rsid w:val="00AB3CD2"/>
    <w:rsid w:val="00AB4F24"/>
    <w:rsid w:val="00AB5C27"/>
    <w:rsid w:val="00AB6093"/>
    <w:rsid w:val="00AB66C3"/>
    <w:rsid w:val="00AB6F32"/>
    <w:rsid w:val="00AC015C"/>
    <w:rsid w:val="00AC0461"/>
    <w:rsid w:val="00AC0F51"/>
    <w:rsid w:val="00AC17C5"/>
    <w:rsid w:val="00AC1B8B"/>
    <w:rsid w:val="00AC3792"/>
    <w:rsid w:val="00AC3C2B"/>
    <w:rsid w:val="00AC40EF"/>
    <w:rsid w:val="00AC4218"/>
    <w:rsid w:val="00AC441E"/>
    <w:rsid w:val="00AC4906"/>
    <w:rsid w:val="00AC5261"/>
    <w:rsid w:val="00AC5D51"/>
    <w:rsid w:val="00AC5F18"/>
    <w:rsid w:val="00AC6038"/>
    <w:rsid w:val="00AC6F2F"/>
    <w:rsid w:val="00AC73C3"/>
    <w:rsid w:val="00AD0A5C"/>
    <w:rsid w:val="00AD1330"/>
    <w:rsid w:val="00AD26B2"/>
    <w:rsid w:val="00AD2719"/>
    <w:rsid w:val="00AD2D71"/>
    <w:rsid w:val="00AD4A4E"/>
    <w:rsid w:val="00AD56AC"/>
    <w:rsid w:val="00AD595E"/>
    <w:rsid w:val="00AD6752"/>
    <w:rsid w:val="00AD698D"/>
    <w:rsid w:val="00AD71B5"/>
    <w:rsid w:val="00AE00E2"/>
    <w:rsid w:val="00AE1019"/>
    <w:rsid w:val="00AE16E8"/>
    <w:rsid w:val="00AE19C7"/>
    <w:rsid w:val="00AE25DA"/>
    <w:rsid w:val="00AE362E"/>
    <w:rsid w:val="00AE4AD0"/>
    <w:rsid w:val="00AE4CC0"/>
    <w:rsid w:val="00AE6373"/>
    <w:rsid w:val="00AE6CC0"/>
    <w:rsid w:val="00AE7734"/>
    <w:rsid w:val="00AF00D7"/>
    <w:rsid w:val="00AF13DD"/>
    <w:rsid w:val="00AF15AB"/>
    <w:rsid w:val="00AF2C27"/>
    <w:rsid w:val="00AF42BF"/>
    <w:rsid w:val="00AF4709"/>
    <w:rsid w:val="00AF49CC"/>
    <w:rsid w:val="00AF4DBA"/>
    <w:rsid w:val="00AF5CA3"/>
    <w:rsid w:val="00AF6E36"/>
    <w:rsid w:val="00AF76CF"/>
    <w:rsid w:val="00B00278"/>
    <w:rsid w:val="00B009FC"/>
    <w:rsid w:val="00B01BBC"/>
    <w:rsid w:val="00B02753"/>
    <w:rsid w:val="00B05387"/>
    <w:rsid w:val="00B05426"/>
    <w:rsid w:val="00B05873"/>
    <w:rsid w:val="00B05F95"/>
    <w:rsid w:val="00B0641F"/>
    <w:rsid w:val="00B06D66"/>
    <w:rsid w:val="00B0720C"/>
    <w:rsid w:val="00B10048"/>
    <w:rsid w:val="00B10137"/>
    <w:rsid w:val="00B105A9"/>
    <w:rsid w:val="00B12000"/>
    <w:rsid w:val="00B120DA"/>
    <w:rsid w:val="00B1260A"/>
    <w:rsid w:val="00B12C8C"/>
    <w:rsid w:val="00B130A9"/>
    <w:rsid w:val="00B130CF"/>
    <w:rsid w:val="00B1400A"/>
    <w:rsid w:val="00B14196"/>
    <w:rsid w:val="00B14231"/>
    <w:rsid w:val="00B14547"/>
    <w:rsid w:val="00B14F57"/>
    <w:rsid w:val="00B14F8E"/>
    <w:rsid w:val="00B14FE0"/>
    <w:rsid w:val="00B174E3"/>
    <w:rsid w:val="00B17F2B"/>
    <w:rsid w:val="00B221DE"/>
    <w:rsid w:val="00B22FCC"/>
    <w:rsid w:val="00B243AC"/>
    <w:rsid w:val="00B24529"/>
    <w:rsid w:val="00B25B6F"/>
    <w:rsid w:val="00B25E89"/>
    <w:rsid w:val="00B264C0"/>
    <w:rsid w:val="00B26B23"/>
    <w:rsid w:val="00B2766F"/>
    <w:rsid w:val="00B27A4A"/>
    <w:rsid w:val="00B27AD1"/>
    <w:rsid w:val="00B27E4F"/>
    <w:rsid w:val="00B30A98"/>
    <w:rsid w:val="00B31178"/>
    <w:rsid w:val="00B3281B"/>
    <w:rsid w:val="00B328EA"/>
    <w:rsid w:val="00B3309A"/>
    <w:rsid w:val="00B338E1"/>
    <w:rsid w:val="00B33FCF"/>
    <w:rsid w:val="00B35123"/>
    <w:rsid w:val="00B354BF"/>
    <w:rsid w:val="00B35A09"/>
    <w:rsid w:val="00B36E74"/>
    <w:rsid w:val="00B37AE3"/>
    <w:rsid w:val="00B37F27"/>
    <w:rsid w:val="00B40923"/>
    <w:rsid w:val="00B40C93"/>
    <w:rsid w:val="00B412E7"/>
    <w:rsid w:val="00B41914"/>
    <w:rsid w:val="00B41FD6"/>
    <w:rsid w:val="00B43EC6"/>
    <w:rsid w:val="00B4440D"/>
    <w:rsid w:val="00B448C0"/>
    <w:rsid w:val="00B4509D"/>
    <w:rsid w:val="00B4547D"/>
    <w:rsid w:val="00B45750"/>
    <w:rsid w:val="00B46CFF"/>
    <w:rsid w:val="00B46DB3"/>
    <w:rsid w:val="00B475DC"/>
    <w:rsid w:val="00B47A4C"/>
    <w:rsid w:val="00B50259"/>
    <w:rsid w:val="00B50951"/>
    <w:rsid w:val="00B53117"/>
    <w:rsid w:val="00B53374"/>
    <w:rsid w:val="00B5343A"/>
    <w:rsid w:val="00B5366B"/>
    <w:rsid w:val="00B53E6D"/>
    <w:rsid w:val="00B5430A"/>
    <w:rsid w:val="00B54B56"/>
    <w:rsid w:val="00B5649C"/>
    <w:rsid w:val="00B56A5B"/>
    <w:rsid w:val="00B603AF"/>
    <w:rsid w:val="00B60463"/>
    <w:rsid w:val="00B60559"/>
    <w:rsid w:val="00B60FCC"/>
    <w:rsid w:val="00B61646"/>
    <w:rsid w:val="00B62B1D"/>
    <w:rsid w:val="00B62EDE"/>
    <w:rsid w:val="00B63E25"/>
    <w:rsid w:val="00B63ECD"/>
    <w:rsid w:val="00B645E3"/>
    <w:rsid w:val="00B645EB"/>
    <w:rsid w:val="00B652AC"/>
    <w:rsid w:val="00B655DA"/>
    <w:rsid w:val="00B65C72"/>
    <w:rsid w:val="00B66AF9"/>
    <w:rsid w:val="00B6748D"/>
    <w:rsid w:val="00B67786"/>
    <w:rsid w:val="00B67D15"/>
    <w:rsid w:val="00B707A8"/>
    <w:rsid w:val="00B70B6B"/>
    <w:rsid w:val="00B713A8"/>
    <w:rsid w:val="00B715AC"/>
    <w:rsid w:val="00B718DD"/>
    <w:rsid w:val="00B720BE"/>
    <w:rsid w:val="00B7244E"/>
    <w:rsid w:val="00B7402A"/>
    <w:rsid w:val="00B7456D"/>
    <w:rsid w:val="00B74DD7"/>
    <w:rsid w:val="00B751AE"/>
    <w:rsid w:val="00B755A4"/>
    <w:rsid w:val="00B756BB"/>
    <w:rsid w:val="00B75897"/>
    <w:rsid w:val="00B76190"/>
    <w:rsid w:val="00B76361"/>
    <w:rsid w:val="00B8089B"/>
    <w:rsid w:val="00B81171"/>
    <w:rsid w:val="00B813EE"/>
    <w:rsid w:val="00B81782"/>
    <w:rsid w:val="00B81836"/>
    <w:rsid w:val="00B81C02"/>
    <w:rsid w:val="00B81F0C"/>
    <w:rsid w:val="00B82336"/>
    <w:rsid w:val="00B827C4"/>
    <w:rsid w:val="00B8339D"/>
    <w:rsid w:val="00B8365A"/>
    <w:rsid w:val="00B838E1"/>
    <w:rsid w:val="00B8534A"/>
    <w:rsid w:val="00B85924"/>
    <w:rsid w:val="00B86CEB"/>
    <w:rsid w:val="00B87608"/>
    <w:rsid w:val="00B90593"/>
    <w:rsid w:val="00B90761"/>
    <w:rsid w:val="00B912CE"/>
    <w:rsid w:val="00B91BB4"/>
    <w:rsid w:val="00B92571"/>
    <w:rsid w:val="00B932A8"/>
    <w:rsid w:val="00B9380C"/>
    <w:rsid w:val="00B93EB8"/>
    <w:rsid w:val="00B942C0"/>
    <w:rsid w:val="00B94376"/>
    <w:rsid w:val="00B94E68"/>
    <w:rsid w:val="00B95E9C"/>
    <w:rsid w:val="00B97074"/>
    <w:rsid w:val="00B977DD"/>
    <w:rsid w:val="00BA0BFF"/>
    <w:rsid w:val="00BA0E0D"/>
    <w:rsid w:val="00BA1B41"/>
    <w:rsid w:val="00BA38B1"/>
    <w:rsid w:val="00BA3EEF"/>
    <w:rsid w:val="00BA678D"/>
    <w:rsid w:val="00BA68D5"/>
    <w:rsid w:val="00BA6FC8"/>
    <w:rsid w:val="00BA726F"/>
    <w:rsid w:val="00BA7384"/>
    <w:rsid w:val="00BA75E6"/>
    <w:rsid w:val="00BA7CB0"/>
    <w:rsid w:val="00BB01BE"/>
    <w:rsid w:val="00BB0FD4"/>
    <w:rsid w:val="00BB1858"/>
    <w:rsid w:val="00BB2A99"/>
    <w:rsid w:val="00BB31C8"/>
    <w:rsid w:val="00BB3C85"/>
    <w:rsid w:val="00BB407B"/>
    <w:rsid w:val="00BB497C"/>
    <w:rsid w:val="00BB4C88"/>
    <w:rsid w:val="00BB4CF5"/>
    <w:rsid w:val="00BB4D91"/>
    <w:rsid w:val="00BB5522"/>
    <w:rsid w:val="00BB5DBE"/>
    <w:rsid w:val="00BB606F"/>
    <w:rsid w:val="00BB60E6"/>
    <w:rsid w:val="00BB6934"/>
    <w:rsid w:val="00BB6B55"/>
    <w:rsid w:val="00BB71FC"/>
    <w:rsid w:val="00BB771F"/>
    <w:rsid w:val="00BB7986"/>
    <w:rsid w:val="00BB7A73"/>
    <w:rsid w:val="00BB7AB4"/>
    <w:rsid w:val="00BC0363"/>
    <w:rsid w:val="00BC07BC"/>
    <w:rsid w:val="00BC0DE7"/>
    <w:rsid w:val="00BC0F62"/>
    <w:rsid w:val="00BC10E8"/>
    <w:rsid w:val="00BC19DA"/>
    <w:rsid w:val="00BC3657"/>
    <w:rsid w:val="00BC5414"/>
    <w:rsid w:val="00BC637F"/>
    <w:rsid w:val="00BC6A72"/>
    <w:rsid w:val="00BC6C99"/>
    <w:rsid w:val="00BC6DE6"/>
    <w:rsid w:val="00BC705C"/>
    <w:rsid w:val="00BC752C"/>
    <w:rsid w:val="00BD033D"/>
    <w:rsid w:val="00BD14E5"/>
    <w:rsid w:val="00BD27A1"/>
    <w:rsid w:val="00BD2805"/>
    <w:rsid w:val="00BD39AA"/>
    <w:rsid w:val="00BD39B6"/>
    <w:rsid w:val="00BD3D83"/>
    <w:rsid w:val="00BD3E57"/>
    <w:rsid w:val="00BD5ADB"/>
    <w:rsid w:val="00BD60D3"/>
    <w:rsid w:val="00BD66C4"/>
    <w:rsid w:val="00BD6819"/>
    <w:rsid w:val="00BD6F4F"/>
    <w:rsid w:val="00BD7A9C"/>
    <w:rsid w:val="00BE0054"/>
    <w:rsid w:val="00BE1289"/>
    <w:rsid w:val="00BE13FE"/>
    <w:rsid w:val="00BE1C94"/>
    <w:rsid w:val="00BE270E"/>
    <w:rsid w:val="00BE2D87"/>
    <w:rsid w:val="00BE3101"/>
    <w:rsid w:val="00BE33EA"/>
    <w:rsid w:val="00BE484A"/>
    <w:rsid w:val="00BE5C3B"/>
    <w:rsid w:val="00BE6470"/>
    <w:rsid w:val="00BE662D"/>
    <w:rsid w:val="00BE715B"/>
    <w:rsid w:val="00BE7A21"/>
    <w:rsid w:val="00BE7E71"/>
    <w:rsid w:val="00BF25DE"/>
    <w:rsid w:val="00BF468B"/>
    <w:rsid w:val="00BF4A33"/>
    <w:rsid w:val="00BF527F"/>
    <w:rsid w:val="00BF5506"/>
    <w:rsid w:val="00BF626C"/>
    <w:rsid w:val="00BF700C"/>
    <w:rsid w:val="00BF7325"/>
    <w:rsid w:val="00BF74A6"/>
    <w:rsid w:val="00BF760F"/>
    <w:rsid w:val="00C0054B"/>
    <w:rsid w:val="00C01AE1"/>
    <w:rsid w:val="00C0276E"/>
    <w:rsid w:val="00C04C4E"/>
    <w:rsid w:val="00C04F1B"/>
    <w:rsid w:val="00C0598A"/>
    <w:rsid w:val="00C05A59"/>
    <w:rsid w:val="00C07251"/>
    <w:rsid w:val="00C076BE"/>
    <w:rsid w:val="00C07B60"/>
    <w:rsid w:val="00C07B77"/>
    <w:rsid w:val="00C102AC"/>
    <w:rsid w:val="00C11929"/>
    <w:rsid w:val="00C11E9C"/>
    <w:rsid w:val="00C142DD"/>
    <w:rsid w:val="00C14B6B"/>
    <w:rsid w:val="00C14D28"/>
    <w:rsid w:val="00C16742"/>
    <w:rsid w:val="00C17FBB"/>
    <w:rsid w:val="00C20C30"/>
    <w:rsid w:val="00C2150A"/>
    <w:rsid w:val="00C21978"/>
    <w:rsid w:val="00C219FE"/>
    <w:rsid w:val="00C21B72"/>
    <w:rsid w:val="00C21B9A"/>
    <w:rsid w:val="00C22484"/>
    <w:rsid w:val="00C227DC"/>
    <w:rsid w:val="00C23CD0"/>
    <w:rsid w:val="00C2468B"/>
    <w:rsid w:val="00C24941"/>
    <w:rsid w:val="00C2539B"/>
    <w:rsid w:val="00C276F8"/>
    <w:rsid w:val="00C27C62"/>
    <w:rsid w:val="00C30647"/>
    <w:rsid w:val="00C306AA"/>
    <w:rsid w:val="00C324B2"/>
    <w:rsid w:val="00C32667"/>
    <w:rsid w:val="00C33346"/>
    <w:rsid w:val="00C33C85"/>
    <w:rsid w:val="00C34CEF"/>
    <w:rsid w:val="00C3548D"/>
    <w:rsid w:val="00C3588B"/>
    <w:rsid w:val="00C36389"/>
    <w:rsid w:val="00C40277"/>
    <w:rsid w:val="00C408DE"/>
    <w:rsid w:val="00C41051"/>
    <w:rsid w:val="00C43090"/>
    <w:rsid w:val="00C43EE5"/>
    <w:rsid w:val="00C47B78"/>
    <w:rsid w:val="00C505D2"/>
    <w:rsid w:val="00C5134A"/>
    <w:rsid w:val="00C51AE6"/>
    <w:rsid w:val="00C52215"/>
    <w:rsid w:val="00C52903"/>
    <w:rsid w:val="00C529C2"/>
    <w:rsid w:val="00C55846"/>
    <w:rsid w:val="00C55ADA"/>
    <w:rsid w:val="00C55E42"/>
    <w:rsid w:val="00C55FE3"/>
    <w:rsid w:val="00C5727E"/>
    <w:rsid w:val="00C600F8"/>
    <w:rsid w:val="00C601AB"/>
    <w:rsid w:val="00C606FA"/>
    <w:rsid w:val="00C60AE2"/>
    <w:rsid w:val="00C61273"/>
    <w:rsid w:val="00C614AD"/>
    <w:rsid w:val="00C61A2B"/>
    <w:rsid w:val="00C62103"/>
    <w:rsid w:val="00C6243D"/>
    <w:rsid w:val="00C63080"/>
    <w:rsid w:val="00C63817"/>
    <w:rsid w:val="00C6495E"/>
    <w:rsid w:val="00C64D45"/>
    <w:rsid w:val="00C64F1A"/>
    <w:rsid w:val="00C6697A"/>
    <w:rsid w:val="00C70152"/>
    <w:rsid w:val="00C70CEA"/>
    <w:rsid w:val="00C715BB"/>
    <w:rsid w:val="00C7226B"/>
    <w:rsid w:val="00C729B3"/>
    <w:rsid w:val="00C7343C"/>
    <w:rsid w:val="00C73EB1"/>
    <w:rsid w:val="00C74306"/>
    <w:rsid w:val="00C74BFC"/>
    <w:rsid w:val="00C7536B"/>
    <w:rsid w:val="00C75A5D"/>
    <w:rsid w:val="00C76EB7"/>
    <w:rsid w:val="00C771FD"/>
    <w:rsid w:val="00C77EF9"/>
    <w:rsid w:val="00C8158F"/>
    <w:rsid w:val="00C82924"/>
    <w:rsid w:val="00C82FF7"/>
    <w:rsid w:val="00C83361"/>
    <w:rsid w:val="00C83DF9"/>
    <w:rsid w:val="00C84F69"/>
    <w:rsid w:val="00C86996"/>
    <w:rsid w:val="00C8705E"/>
    <w:rsid w:val="00C876AE"/>
    <w:rsid w:val="00C90D77"/>
    <w:rsid w:val="00C91B2E"/>
    <w:rsid w:val="00C92F66"/>
    <w:rsid w:val="00C93105"/>
    <w:rsid w:val="00C93BC5"/>
    <w:rsid w:val="00C93CC0"/>
    <w:rsid w:val="00C958CD"/>
    <w:rsid w:val="00C95A17"/>
    <w:rsid w:val="00C95C38"/>
    <w:rsid w:val="00C96580"/>
    <w:rsid w:val="00C96B90"/>
    <w:rsid w:val="00C96C80"/>
    <w:rsid w:val="00CA263A"/>
    <w:rsid w:val="00CA2E04"/>
    <w:rsid w:val="00CA3104"/>
    <w:rsid w:val="00CA4106"/>
    <w:rsid w:val="00CA49FA"/>
    <w:rsid w:val="00CA4C6E"/>
    <w:rsid w:val="00CA4F08"/>
    <w:rsid w:val="00CA5C1E"/>
    <w:rsid w:val="00CA5FCD"/>
    <w:rsid w:val="00CA6172"/>
    <w:rsid w:val="00CA620D"/>
    <w:rsid w:val="00CA65B3"/>
    <w:rsid w:val="00CA6FC7"/>
    <w:rsid w:val="00CA77A6"/>
    <w:rsid w:val="00CB000E"/>
    <w:rsid w:val="00CB03A9"/>
    <w:rsid w:val="00CB03E3"/>
    <w:rsid w:val="00CB0E7B"/>
    <w:rsid w:val="00CB35E7"/>
    <w:rsid w:val="00CB39E2"/>
    <w:rsid w:val="00CB3E62"/>
    <w:rsid w:val="00CB41F3"/>
    <w:rsid w:val="00CB4359"/>
    <w:rsid w:val="00CB4B8E"/>
    <w:rsid w:val="00CB4CAF"/>
    <w:rsid w:val="00CB6520"/>
    <w:rsid w:val="00CB6F13"/>
    <w:rsid w:val="00CB7283"/>
    <w:rsid w:val="00CC0642"/>
    <w:rsid w:val="00CC12ED"/>
    <w:rsid w:val="00CC2716"/>
    <w:rsid w:val="00CC2752"/>
    <w:rsid w:val="00CC335A"/>
    <w:rsid w:val="00CC3EEC"/>
    <w:rsid w:val="00CC459C"/>
    <w:rsid w:val="00CC484A"/>
    <w:rsid w:val="00CC564A"/>
    <w:rsid w:val="00CC6542"/>
    <w:rsid w:val="00CC7D88"/>
    <w:rsid w:val="00CD09F2"/>
    <w:rsid w:val="00CD1447"/>
    <w:rsid w:val="00CD2400"/>
    <w:rsid w:val="00CD28AF"/>
    <w:rsid w:val="00CD3E1C"/>
    <w:rsid w:val="00CD45C0"/>
    <w:rsid w:val="00CD4F4B"/>
    <w:rsid w:val="00CD4F96"/>
    <w:rsid w:val="00CD5693"/>
    <w:rsid w:val="00CD590A"/>
    <w:rsid w:val="00CD5DD8"/>
    <w:rsid w:val="00CD5E3E"/>
    <w:rsid w:val="00CD73B0"/>
    <w:rsid w:val="00CE0F3D"/>
    <w:rsid w:val="00CE0FC9"/>
    <w:rsid w:val="00CE148F"/>
    <w:rsid w:val="00CE15F4"/>
    <w:rsid w:val="00CE1628"/>
    <w:rsid w:val="00CE1A30"/>
    <w:rsid w:val="00CE1BB5"/>
    <w:rsid w:val="00CE2718"/>
    <w:rsid w:val="00CE2EBE"/>
    <w:rsid w:val="00CE3366"/>
    <w:rsid w:val="00CE35E4"/>
    <w:rsid w:val="00CE38AC"/>
    <w:rsid w:val="00CE38CE"/>
    <w:rsid w:val="00CE3EA4"/>
    <w:rsid w:val="00CE5443"/>
    <w:rsid w:val="00CF0284"/>
    <w:rsid w:val="00CF048B"/>
    <w:rsid w:val="00CF10C7"/>
    <w:rsid w:val="00CF12DC"/>
    <w:rsid w:val="00CF1B69"/>
    <w:rsid w:val="00CF2E41"/>
    <w:rsid w:val="00CF3B2B"/>
    <w:rsid w:val="00CF5664"/>
    <w:rsid w:val="00CF58F8"/>
    <w:rsid w:val="00CF704E"/>
    <w:rsid w:val="00CF7293"/>
    <w:rsid w:val="00CF745E"/>
    <w:rsid w:val="00CF7525"/>
    <w:rsid w:val="00CF7FE5"/>
    <w:rsid w:val="00D00FF1"/>
    <w:rsid w:val="00D0250D"/>
    <w:rsid w:val="00D026A2"/>
    <w:rsid w:val="00D05B84"/>
    <w:rsid w:val="00D05E07"/>
    <w:rsid w:val="00D05EED"/>
    <w:rsid w:val="00D07D20"/>
    <w:rsid w:val="00D106C5"/>
    <w:rsid w:val="00D10724"/>
    <w:rsid w:val="00D10CC0"/>
    <w:rsid w:val="00D117EB"/>
    <w:rsid w:val="00D12155"/>
    <w:rsid w:val="00D125E3"/>
    <w:rsid w:val="00D13366"/>
    <w:rsid w:val="00D14DB8"/>
    <w:rsid w:val="00D1717D"/>
    <w:rsid w:val="00D176FC"/>
    <w:rsid w:val="00D20D2F"/>
    <w:rsid w:val="00D20E13"/>
    <w:rsid w:val="00D21A6A"/>
    <w:rsid w:val="00D224F4"/>
    <w:rsid w:val="00D22ED6"/>
    <w:rsid w:val="00D236C4"/>
    <w:rsid w:val="00D23F4E"/>
    <w:rsid w:val="00D2473B"/>
    <w:rsid w:val="00D24911"/>
    <w:rsid w:val="00D25F9E"/>
    <w:rsid w:val="00D2606A"/>
    <w:rsid w:val="00D26DEC"/>
    <w:rsid w:val="00D3040C"/>
    <w:rsid w:val="00D3063B"/>
    <w:rsid w:val="00D32921"/>
    <w:rsid w:val="00D3331E"/>
    <w:rsid w:val="00D33C80"/>
    <w:rsid w:val="00D353FA"/>
    <w:rsid w:val="00D35988"/>
    <w:rsid w:val="00D3618C"/>
    <w:rsid w:val="00D36A63"/>
    <w:rsid w:val="00D36F9B"/>
    <w:rsid w:val="00D3773D"/>
    <w:rsid w:val="00D37D5A"/>
    <w:rsid w:val="00D40819"/>
    <w:rsid w:val="00D413F0"/>
    <w:rsid w:val="00D420DD"/>
    <w:rsid w:val="00D4226F"/>
    <w:rsid w:val="00D42B12"/>
    <w:rsid w:val="00D42E48"/>
    <w:rsid w:val="00D440A3"/>
    <w:rsid w:val="00D44558"/>
    <w:rsid w:val="00D44FFE"/>
    <w:rsid w:val="00D45643"/>
    <w:rsid w:val="00D45E53"/>
    <w:rsid w:val="00D472D0"/>
    <w:rsid w:val="00D478F2"/>
    <w:rsid w:val="00D47E37"/>
    <w:rsid w:val="00D52079"/>
    <w:rsid w:val="00D52D7F"/>
    <w:rsid w:val="00D53394"/>
    <w:rsid w:val="00D54789"/>
    <w:rsid w:val="00D5492A"/>
    <w:rsid w:val="00D54E5A"/>
    <w:rsid w:val="00D55015"/>
    <w:rsid w:val="00D56167"/>
    <w:rsid w:val="00D568F2"/>
    <w:rsid w:val="00D57462"/>
    <w:rsid w:val="00D57469"/>
    <w:rsid w:val="00D574A8"/>
    <w:rsid w:val="00D60A04"/>
    <w:rsid w:val="00D60A98"/>
    <w:rsid w:val="00D62518"/>
    <w:rsid w:val="00D6286E"/>
    <w:rsid w:val="00D62908"/>
    <w:rsid w:val="00D64479"/>
    <w:rsid w:val="00D66AED"/>
    <w:rsid w:val="00D70ECE"/>
    <w:rsid w:val="00D7261D"/>
    <w:rsid w:val="00D731A4"/>
    <w:rsid w:val="00D74C0C"/>
    <w:rsid w:val="00D7561F"/>
    <w:rsid w:val="00D764CA"/>
    <w:rsid w:val="00D802CD"/>
    <w:rsid w:val="00D80AF6"/>
    <w:rsid w:val="00D81BD8"/>
    <w:rsid w:val="00D81F7B"/>
    <w:rsid w:val="00D8276F"/>
    <w:rsid w:val="00D83276"/>
    <w:rsid w:val="00D83888"/>
    <w:rsid w:val="00D83EE5"/>
    <w:rsid w:val="00D8486B"/>
    <w:rsid w:val="00D84EEF"/>
    <w:rsid w:val="00D855AB"/>
    <w:rsid w:val="00D85663"/>
    <w:rsid w:val="00D85BF9"/>
    <w:rsid w:val="00D863FF"/>
    <w:rsid w:val="00D87021"/>
    <w:rsid w:val="00D877E6"/>
    <w:rsid w:val="00D90B7B"/>
    <w:rsid w:val="00D90BA9"/>
    <w:rsid w:val="00D90DCD"/>
    <w:rsid w:val="00D90E7F"/>
    <w:rsid w:val="00D90F8D"/>
    <w:rsid w:val="00D91FA6"/>
    <w:rsid w:val="00D93582"/>
    <w:rsid w:val="00D94E3F"/>
    <w:rsid w:val="00D94FE2"/>
    <w:rsid w:val="00D9557E"/>
    <w:rsid w:val="00D970CF"/>
    <w:rsid w:val="00DA0111"/>
    <w:rsid w:val="00DA07E8"/>
    <w:rsid w:val="00DA1B27"/>
    <w:rsid w:val="00DA1C74"/>
    <w:rsid w:val="00DA3B41"/>
    <w:rsid w:val="00DA4EBE"/>
    <w:rsid w:val="00DA54F0"/>
    <w:rsid w:val="00DA5CE3"/>
    <w:rsid w:val="00DA6ED0"/>
    <w:rsid w:val="00DA73BB"/>
    <w:rsid w:val="00DB0451"/>
    <w:rsid w:val="00DB0A16"/>
    <w:rsid w:val="00DB2FB9"/>
    <w:rsid w:val="00DB3F82"/>
    <w:rsid w:val="00DB5629"/>
    <w:rsid w:val="00DB71A6"/>
    <w:rsid w:val="00DB7838"/>
    <w:rsid w:val="00DC0E0E"/>
    <w:rsid w:val="00DC0EE3"/>
    <w:rsid w:val="00DC1607"/>
    <w:rsid w:val="00DC2359"/>
    <w:rsid w:val="00DC32C6"/>
    <w:rsid w:val="00DC3A7A"/>
    <w:rsid w:val="00DC4015"/>
    <w:rsid w:val="00DC54C9"/>
    <w:rsid w:val="00DC56DD"/>
    <w:rsid w:val="00DC6045"/>
    <w:rsid w:val="00DC71F2"/>
    <w:rsid w:val="00DC7226"/>
    <w:rsid w:val="00DC7639"/>
    <w:rsid w:val="00DC7E51"/>
    <w:rsid w:val="00DD092F"/>
    <w:rsid w:val="00DD1FA0"/>
    <w:rsid w:val="00DD29F7"/>
    <w:rsid w:val="00DD3CA2"/>
    <w:rsid w:val="00DD3D20"/>
    <w:rsid w:val="00DD46A0"/>
    <w:rsid w:val="00DD5B1E"/>
    <w:rsid w:val="00DD7226"/>
    <w:rsid w:val="00DE0498"/>
    <w:rsid w:val="00DE166C"/>
    <w:rsid w:val="00DE1FB5"/>
    <w:rsid w:val="00DE2C1D"/>
    <w:rsid w:val="00DE2F86"/>
    <w:rsid w:val="00DE3746"/>
    <w:rsid w:val="00DE4E68"/>
    <w:rsid w:val="00DE5784"/>
    <w:rsid w:val="00DE587D"/>
    <w:rsid w:val="00DE6B54"/>
    <w:rsid w:val="00DF0330"/>
    <w:rsid w:val="00DF0D30"/>
    <w:rsid w:val="00DF145B"/>
    <w:rsid w:val="00DF1AC8"/>
    <w:rsid w:val="00DF1E17"/>
    <w:rsid w:val="00DF320C"/>
    <w:rsid w:val="00DF328F"/>
    <w:rsid w:val="00DF3417"/>
    <w:rsid w:val="00DF4394"/>
    <w:rsid w:val="00DF5712"/>
    <w:rsid w:val="00DF6069"/>
    <w:rsid w:val="00DF66D2"/>
    <w:rsid w:val="00E00735"/>
    <w:rsid w:val="00E02A3A"/>
    <w:rsid w:val="00E0308C"/>
    <w:rsid w:val="00E0351A"/>
    <w:rsid w:val="00E03C05"/>
    <w:rsid w:val="00E03FF0"/>
    <w:rsid w:val="00E04865"/>
    <w:rsid w:val="00E04C24"/>
    <w:rsid w:val="00E04F50"/>
    <w:rsid w:val="00E05E12"/>
    <w:rsid w:val="00E05F27"/>
    <w:rsid w:val="00E0756D"/>
    <w:rsid w:val="00E10C04"/>
    <w:rsid w:val="00E112E1"/>
    <w:rsid w:val="00E11360"/>
    <w:rsid w:val="00E11EFD"/>
    <w:rsid w:val="00E12087"/>
    <w:rsid w:val="00E12711"/>
    <w:rsid w:val="00E13251"/>
    <w:rsid w:val="00E136F7"/>
    <w:rsid w:val="00E1457B"/>
    <w:rsid w:val="00E15CFB"/>
    <w:rsid w:val="00E160E8"/>
    <w:rsid w:val="00E16C7E"/>
    <w:rsid w:val="00E17402"/>
    <w:rsid w:val="00E17E6B"/>
    <w:rsid w:val="00E201DD"/>
    <w:rsid w:val="00E2020A"/>
    <w:rsid w:val="00E2086D"/>
    <w:rsid w:val="00E209A7"/>
    <w:rsid w:val="00E20B64"/>
    <w:rsid w:val="00E20DB0"/>
    <w:rsid w:val="00E21097"/>
    <w:rsid w:val="00E2170A"/>
    <w:rsid w:val="00E22FBD"/>
    <w:rsid w:val="00E23817"/>
    <w:rsid w:val="00E251E2"/>
    <w:rsid w:val="00E2557B"/>
    <w:rsid w:val="00E2639C"/>
    <w:rsid w:val="00E26B76"/>
    <w:rsid w:val="00E30A5B"/>
    <w:rsid w:val="00E30EBD"/>
    <w:rsid w:val="00E30F0B"/>
    <w:rsid w:val="00E31211"/>
    <w:rsid w:val="00E32DD4"/>
    <w:rsid w:val="00E335E1"/>
    <w:rsid w:val="00E35B0B"/>
    <w:rsid w:val="00E35D0F"/>
    <w:rsid w:val="00E360A9"/>
    <w:rsid w:val="00E36D06"/>
    <w:rsid w:val="00E40B3C"/>
    <w:rsid w:val="00E40D37"/>
    <w:rsid w:val="00E4168C"/>
    <w:rsid w:val="00E41E9A"/>
    <w:rsid w:val="00E42599"/>
    <w:rsid w:val="00E4319D"/>
    <w:rsid w:val="00E43A83"/>
    <w:rsid w:val="00E44440"/>
    <w:rsid w:val="00E44C53"/>
    <w:rsid w:val="00E44F20"/>
    <w:rsid w:val="00E457DE"/>
    <w:rsid w:val="00E4633A"/>
    <w:rsid w:val="00E46B96"/>
    <w:rsid w:val="00E5021C"/>
    <w:rsid w:val="00E50511"/>
    <w:rsid w:val="00E52342"/>
    <w:rsid w:val="00E52CF1"/>
    <w:rsid w:val="00E5428D"/>
    <w:rsid w:val="00E553BB"/>
    <w:rsid w:val="00E55C83"/>
    <w:rsid w:val="00E56387"/>
    <w:rsid w:val="00E570F8"/>
    <w:rsid w:val="00E6093E"/>
    <w:rsid w:val="00E614CF"/>
    <w:rsid w:val="00E61761"/>
    <w:rsid w:val="00E62D38"/>
    <w:rsid w:val="00E63CA7"/>
    <w:rsid w:val="00E649EC"/>
    <w:rsid w:val="00E64AFC"/>
    <w:rsid w:val="00E6573A"/>
    <w:rsid w:val="00E66D2A"/>
    <w:rsid w:val="00E678C5"/>
    <w:rsid w:val="00E70076"/>
    <w:rsid w:val="00E70777"/>
    <w:rsid w:val="00E72000"/>
    <w:rsid w:val="00E734EC"/>
    <w:rsid w:val="00E73CFE"/>
    <w:rsid w:val="00E747E4"/>
    <w:rsid w:val="00E74DA4"/>
    <w:rsid w:val="00E7556F"/>
    <w:rsid w:val="00E76023"/>
    <w:rsid w:val="00E76AE8"/>
    <w:rsid w:val="00E77DE8"/>
    <w:rsid w:val="00E77E23"/>
    <w:rsid w:val="00E81248"/>
    <w:rsid w:val="00E828EE"/>
    <w:rsid w:val="00E8297A"/>
    <w:rsid w:val="00E82B8A"/>
    <w:rsid w:val="00E8326F"/>
    <w:rsid w:val="00E83405"/>
    <w:rsid w:val="00E83F27"/>
    <w:rsid w:val="00E8446B"/>
    <w:rsid w:val="00E84D07"/>
    <w:rsid w:val="00E855B5"/>
    <w:rsid w:val="00E8658B"/>
    <w:rsid w:val="00E8666E"/>
    <w:rsid w:val="00E86E62"/>
    <w:rsid w:val="00E87699"/>
    <w:rsid w:val="00E879AD"/>
    <w:rsid w:val="00E90092"/>
    <w:rsid w:val="00E910EE"/>
    <w:rsid w:val="00E9171B"/>
    <w:rsid w:val="00E92189"/>
    <w:rsid w:val="00E92DDC"/>
    <w:rsid w:val="00E9361D"/>
    <w:rsid w:val="00E93C01"/>
    <w:rsid w:val="00E944CB"/>
    <w:rsid w:val="00E959BD"/>
    <w:rsid w:val="00E95FA5"/>
    <w:rsid w:val="00E96F2D"/>
    <w:rsid w:val="00EA038D"/>
    <w:rsid w:val="00EA05A4"/>
    <w:rsid w:val="00EA05E3"/>
    <w:rsid w:val="00EA50FC"/>
    <w:rsid w:val="00EA5223"/>
    <w:rsid w:val="00EA64FC"/>
    <w:rsid w:val="00EA6F9D"/>
    <w:rsid w:val="00EA723D"/>
    <w:rsid w:val="00EA770D"/>
    <w:rsid w:val="00EA7AD8"/>
    <w:rsid w:val="00EB0406"/>
    <w:rsid w:val="00EB06A2"/>
    <w:rsid w:val="00EB1CDA"/>
    <w:rsid w:val="00EB3F12"/>
    <w:rsid w:val="00EB42AD"/>
    <w:rsid w:val="00EB4D78"/>
    <w:rsid w:val="00EB5399"/>
    <w:rsid w:val="00EB565B"/>
    <w:rsid w:val="00EB5A0F"/>
    <w:rsid w:val="00EB65D7"/>
    <w:rsid w:val="00EB6C74"/>
    <w:rsid w:val="00EB764D"/>
    <w:rsid w:val="00EB7D0F"/>
    <w:rsid w:val="00EC096C"/>
    <w:rsid w:val="00EC100A"/>
    <w:rsid w:val="00EC109A"/>
    <w:rsid w:val="00EC11D9"/>
    <w:rsid w:val="00EC15E6"/>
    <w:rsid w:val="00EC2C95"/>
    <w:rsid w:val="00EC2D65"/>
    <w:rsid w:val="00EC2EC2"/>
    <w:rsid w:val="00EC3385"/>
    <w:rsid w:val="00EC434C"/>
    <w:rsid w:val="00EC46FB"/>
    <w:rsid w:val="00EC562B"/>
    <w:rsid w:val="00EC5D7D"/>
    <w:rsid w:val="00EC6047"/>
    <w:rsid w:val="00EC62BE"/>
    <w:rsid w:val="00EC6451"/>
    <w:rsid w:val="00EC74F4"/>
    <w:rsid w:val="00EC7EE3"/>
    <w:rsid w:val="00ED09DA"/>
    <w:rsid w:val="00ED0D5B"/>
    <w:rsid w:val="00ED347D"/>
    <w:rsid w:val="00ED456F"/>
    <w:rsid w:val="00ED4B58"/>
    <w:rsid w:val="00ED4C1A"/>
    <w:rsid w:val="00ED5176"/>
    <w:rsid w:val="00ED587B"/>
    <w:rsid w:val="00ED5D10"/>
    <w:rsid w:val="00ED63E8"/>
    <w:rsid w:val="00ED7F58"/>
    <w:rsid w:val="00EE0AFE"/>
    <w:rsid w:val="00EE17D6"/>
    <w:rsid w:val="00EE2465"/>
    <w:rsid w:val="00EE2562"/>
    <w:rsid w:val="00EE275C"/>
    <w:rsid w:val="00EE29CA"/>
    <w:rsid w:val="00EE31D4"/>
    <w:rsid w:val="00EE35A6"/>
    <w:rsid w:val="00EE3E9B"/>
    <w:rsid w:val="00EE4EBE"/>
    <w:rsid w:val="00EE520D"/>
    <w:rsid w:val="00EE5DBE"/>
    <w:rsid w:val="00EE64E2"/>
    <w:rsid w:val="00EE66A1"/>
    <w:rsid w:val="00EE6C2A"/>
    <w:rsid w:val="00EF1ED2"/>
    <w:rsid w:val="00EF2755"/>
    <w:rsid w:val="00EF3606"/>
    <w:rsid w:val="00EF4070"/>
    <w:rsid w:val="00EF4601"/>
    <w:rsid w:val="00EF53C6"/>
    <w:rsid w:val="00EF5571"/>
    <w:rsid w:val="00EF5A2A"/>
    <w:rsid w:val="00EF5A63"/>
    <w:rsid w:val="00EF6A8E"/>
    <w:rsid w:val="00EF7A6A"/>
    <w:rsid w:val="00EF7E42"/>
    <w:rsid w:val="00EF7FF6"/>
    <w:rsid w:val="00F013C9"/>
    <w:rsid w:val="00F0174D"/>
    <w:rsid w:val="00F02295"/>
    <w:rsid w:val="00F02A55"/>
    <w:rsid w:val="00F02F88"/>
    <w:rsid w:val="00F0338C"/>
    <w:rsid w:val="00F04568"/>
    <w:rsid w:val="00F04AA7"/>
    <w:rsid w:val="00F05388"/>
    <w:rsid w:val="00F057E3"/>
    <w:rsid w:val="00F05D80"/>
    <w:rsid w:val="00F0697B"/>
    <w:rsid w:val="00F07B0B"/>
    <w:rsid w:val="00F1121D"/>
    <w:rsid w:val="00F119D7"/>
    <w:rsid w:val="00F122B0"/>
    <w:rsid w:val="00F13CEC"/>
    <w:rsid w:val="00F13EA1"/>
    <w:rsid w:val="00F154B0"/>
    <w:rsid w:val="00F1610F"/>
    <w:rsid w:val="00F16224"/>
    <w:rsid w:val="00F1633E"/>
    <w:rsid w:val="00F166D9"/>
    <w:rsid w:val="00F17463"/>
    <w:rsid w:val="00F17894"/>
    <w:rsid w:val="00F2317A"/>
    <w:rsid w:val="00F23FD3"/>
    <w:rsid w:val="00F24359"/>
    <w:rsid w:val="00F24433"/>
    <w:rsid w:val="00F244FB"/>
    <w:rsid w:val="00F24EB7"/>
    <w:rsid w:val="00F2525B"/>
    <w:rsid w:val="00F2570A"/>
    <w:rsid w:val="00F25E68"/>
    <w:rsid w:val="00F25F47"/>
    <w:rsid w:val="00F2608A"/>
    <w:rsid w:val="00F27CA2"/>
    <w:rsid w:val="00F27D71"/>
    <w:rsid w:val="00F30A5A"/>
    <w:rsid w:val="00F3281D"/>
    <w:rsid w:val="00F32D60"/>
    <w:rsid w:val="00F333BE"/>
    <w:rsid w:val="00F33FB0"/>
    <w:rsid w:val="00F34005"/>
    <w:rsid w:val="00F35175"/>
    <w:rsid w:val="00F354FD"/>
    <w:rsid w:val="00F36606"/>
    <w:rsid w:val="00F36746"/>
    <w:rsid w:val="00F3677F"/>
    <w:rsid w:val="00F36DDE"/>
    <w:rsid w:val="00F36E0E"/>
    <w:rsid w:val="00F37018"/>
    <w:rsid w:val="00F3772D"/>
    <w:rsid w:val="00F40E6F"/>
    <w:rsid w:val="00F418B6"/>
    <w:rsid w:val="00F43A24"/>
    <w:rsid w:val="00F43B17"/>
    <w:rsid w:val="00F43EE3"/>
    <w:rsid w:val="00F45054"/>
    <w:rsid w:val="00F45EC5"/>
    <w:rsid w:val="00F46F58"/>
    <w:rsid w:val="00F476D1"/>
    <w:rsid w:val="00F47894"/>
    <w:rsid w:val="00F47C9E"/>
    <w:rsid w:val="00F5041D"/>
    <w:rsid w:val="00F50B3B"/>
    <w:rsid w:val="00F50BDB"/>
    <w:rsid w:val="00F50C24"/>
    <w:rsid w:val="00F52D31"/>
    <w:rsid w:val="00F54C9B"/>
    <w:rsid w:val="00F574BE"/>
    <w:rsid w:val="00F57DDD"/>
    <w:rsid w:val="00F60097"/>
    <w:rsid w:val="00F601D4"/>
    <w:rsid w:val="00F6112E"/>
    <w:rsid w:val="00F61A13"/>
    <w:rsid w:val="00F63138"/>
    <w:rsid w:val="00F63969"/>
    <w:rsid w:val="00F63FFD"/>
    <w:rsid w:val="00F65FDE"/>
    <w:rsid w:val="00F669A4"/>
    <w:rsid w:val="00F678E1"/>
    <w:rsid w:val="00F708E7"/>
    <w:rsid w:val="00F70DF0"/>
    <w:rsid w:val="00F712B3"/>
    <w:rsid w:val="00F71E16"/>
    <w:rsid w:val="00F71EEE"/>
    <w:rsid w:val="00F72183"/>
    <w:rsid w:val="00F72CF1"/>
    <w:rsid w:val="00F730B8"/>
    <w:rsid w:val="00F73309"/>
    <w:rsid w:val="00F73A11"/>
    <w:rsid w:val="00F74290"/>
    <w:rsid w:val="00F744B7"/>
    <w:rsid w:val="00F74590"/>
    <w:rsid w:val="00F77396"/>
    <w:rsid w:val="00F8033B"/>
    <w:rsid w:val="00F80EF1"/>
    <w:rsid w:val="00F80F1C"/>
    <w:rsid w:val="00F81F29"/>
    <w:rsid w:val="00F83087"/>
    <w:rsid w:val="00F83090"/>
    <w:rsid w:val="00F836E1"/>
    <w:rsid w:val="00F841BB"/>
    <w:rsid w:val="00F841E2"/>
    <w:rsid w:val="00F84A0D"/>
    <w:rsid w:val="00F84D61"/>
    <w:rsid w:val="00F85155"/>
    <w:rsid w:val="00F85775"/>
    <w:rsid w:val="00F85DEB"/>
    <w:rsid w:val="00F8658F"/>
    <w:rsid w:val="00F90D0A"/>
    <w:rsid w:val="00F9273B"/>
    <w:rsid w:val="00F92F1A"/>
    <w:rsid w:val="00F92FFF"/>
    <w:rsid w:val="00F93CB1"/>
    <w:rsid w:val="00F93F2D"/>
    <w:rsid w:val="00F947C9"/>
    <w:rsid w:val="00F95795"/>
    <w:rsid w:val="00F95EC1"/>
    <w:rsid w:val="00F972C8"/>
    <w:rsid w:val="00F979F0"/>
    <w:rsid w:val="00FA0903"/>
    <w:rsid w:val="00FA170F"/>
    <w:rsid w:val="00FA253B"/>
    <w:rsid w:val="00FA2B7B"/>
    <w:rsid w:val="00FA2FF0"/>
    <w:rsid w:val="00FA3A63"/>
    <w:rsid w:val="00FA4EE2"/>
    <w:rsid w:val="00FA5940"/>
    <w:rsid w:val="00FA5B58"/>
    <w:rsid w:val="00FA6986"/>
    <w:rsid w:val="00FA6A6D"/>
    <w:rsid w:val="00FA6FD0"/>
    <w:rsid w:val="00FA7906"/>
    <w:rsid w:val="00FA7975"/>
    <w:rsid w:val="00FA7CA4"/>
    <w:rsid w:val="00FB0619"/>
    <w:rsid w:val="00FB18D7"/>
    <w:rsid w:val="00FB2635"/>
    <w:rsid w:val="00FB2779"/>
    <w:rsid w:val="00FB2942"/>
    <w:rsid w:val="00FB2D26"/>
    <w:rsid w:val="00FB3558"/>
    <w:rsid w:val="00FB3B0F"/>
    <w:rsid w:val="00FB3F6D"/>
    <w:rsid w:val="00FB4455"/>
    <w:rsid w:val="00FB4858"/>
    <w:rsid w:val="00FB4BB8"/>
    <w:rsid w:val="00FB5866"/>
    <w:rsid w:val="00FB63DB"/>
    <w:rsid w:val="00FB71C2"/>
    <w:rsid w:val="00FB7331"/>
    <w:rsid w:val="00FB78E9"/>
    <w:rsid w:val="00FC0192"/>
    <w:rsid w:val="00FC113A"/>
    <w:rsid w:val="00FC160B"/>
    <w:rsid w:val="00FC1A84"/>
    <w:rsid w:val="00FC1C4B"/>
    <w:rsid w:val="00FC2FCE"/>
    <w:rsid w:val="00FC326D"/>
    <w:rsid w:val="00FC3716"/>
    <w:rsid w:val="00FC3DEB"/>
    <w:rsid w:val="00FC42A2"/>
    <w:rsid w:val="00FC4440"/>
    <w:rsid w:val="00FC48A8"/>
    <w:rsid w:val="00FC5C2B"/>
    <w:rsid w:val="00FC6074"/>
    <w:rsid w:val="00FC60FE"/>
    <w:rsid w:val="00FC6880"/>
    <w:rsid w:val="00FC717B"/>
    <w:rsid w:val="00FC7F3D"/>
    <w:rsid w:val="00FD178D"/>
    <w:rsid w:val="00FD3829"/>
    <w:rsid w:val="00FD5A5F"/>
    <w:rsid w:val="00FD6A80"/>
    <w:rsid w:val="00FD6B17"/>
    <w:rsid w:val="00FD6C11"/>
    <w:rsid w:val="00FD71CD"/>
    <w:rsid w:val="00FD798B"/>
    <w:rsid w:val="00FE19CE"/>
    <w:rsid w:val="00FE236B"/>
    <w:rsid w:val="00FE2BAE"/>
    <w:rsid w:val="00FE3989"/>
    <w:rsid w:val="00FE3C2F"/>
    <w:rsid w:val="00FE3CA2"/>
    <w:rsid w:val="00FE3E0F"/>
    <w:rsid w:val="00FE3E5D"/>
    <w:rsid w:val="00FE4C57"/>
    <w:rsid w:val="00FE4FD7"/>
    <w:rsid w:val="00FE5943"/>
    <w:rsid w:val="00FE638A"/>
    <w:rsid w:val="00FE6592"/>
    <w:rsid w:val="00FE6BB1"/>
    <w:rsid w:val="00FE72F5"/>
    <w:rsid w:val="00FE78A5"/>
    <w:rsid w:val="00FF050B"/>
    <w:rsid w:val="00FF0AB1"/>
    <w:rsid w:val="00FF0D90"/>
    <w:rsid w:val="00FF1536"/>
    <w:rsid w:val="00FF1E49"/>
    <w:rsid w:val="00FF1F18"/>
    <w:rsid w:val="00FF26CC"/>
    <w:rsid w:val="00FF2AE6"/>
    <w:rsid w:val="00FF2D37"/>
    <w:rsid w:val="00FF4371"/>
    <w:rsid w:val="00FF4759"/>
    <w:rsid w:val="00FF4D40"/>
    <w:rsid w:val="00FF50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1C71DD1"/>
  <w15:chartTrackingRefBased/>
  <w15:docId w15:val="{B428B60E-F5CD-480A-B1FD-81628D536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IATED-Section"/>
    <w:basedOn w:val="Normal"/>
    <w:next w:val="Normal"/>
    <w:link w:val="Heading1Char"/>
    <w:uiPriority w:val="9"/>
    <w:qFormat/>
    <w:rsid w:val="0088389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aliases w:val="IATED-Subsection"/>
    <w:basedOn w:val="Normal"/>
    <w:next w:val="Normal"/>
    <w:link w:val="Heading2Char"/>
    <w:uiPriority w:val="9"/>
    <w:qFormat/>
    <w:rsid w:val="00C20C30"/>
    <w:pPr>
      <w:keepNext/>
      <w:spacing w:before="240" w:after="60" w:line="240" w:lineRule="auto"/>
      <w:outlineLvl w:val="1"/>
    </w:pPr>
    <w:rPr>
      <w:rFonts w:ascii="Arial" w:eastAsia="Times New Roman" w:hAnsi="Arial" w:cs="Arial"/>
      <w:b/>
      <w:bCs/>
      <w:i/>
      <w:iCs/>
      <w:sz w:val="28"/>
      <w:szCs w:val="28"/>
      <w:lang w:val="tr-TR" w:eastAsia="tr-TR"/>
    </w:rPr>
  </w:style>
  <w:style w:type="paragraph" w:styleId="Heading3">
    <w:name w:val="heading 3"/>
    <w:aliases w:val="IATED-Subsubsection"/>
    <w:basedOn w:val="Normal"/>
    <w:next w:val="Normal"/>
    <w:link w:val="Heading3Char"/>
    <w:uiPriority w:val="9"/>
    <w:unhideWhenUsed/>
    <w:qFormat/>
    <w:rsid w:val="00C20C30"/>
    <w:pPr>
      <w:keepNext/>
      <w:spacing w:before="240" w:after="60" w:line="240" w:lineRule="auto"/>
      <w:outlineLvl w:val="2"/>
    </w:pPr>
    <w:rPr>
      <w:rFonts w:ascii="Cambria" w:eastAsia="Times New Roman" w:hAnsi="Cambria" w:cs="Vrinda"/>
      <w:b/>
      <w:bCs/>
      <w:sz w:val="26"/>
      <w:szCs w:val="26"/>
      <w:lang w:val="tr-TR" w:eastAsia="tr-TR"/>
    </w:rPr>
  </w:style>
  <w:style w:type="paragraph" w:styleId="Heading4">
    <w:name w:val="heading 4"/>
    <w:basedOn w:val="Normal"/>
    <w:next w:val="Normal"/>
    <w:link w:val="Heading4Char"/>
    <w:uiPriority w:val="9"/>
    <w:qFormat/>
    <w:rsid w:val="003D3950"/>
    <w:pPr>
      <w:keepNext/>
      <w:spacing w:before="240" w:after="60" w:line="240" w:lineRule="auto"/>
      <w:ind w:left="2862" w:hanging="720"/>
      <w:outlineLvl w:val="3"/>
    </w:pPr>
    <w:rPr>
      <w:rFonts w:ascii="Times New Roman" w:eastAsia="Times New Roman" w:hAnsi="Times New Roman" w:cs="Times New Roman"/>
      <w:i/>
      <w:iCs/>
      <w:sz w:val="18"/>
      <w:szCs w:val="18"/>
    </w:rPr>
  </w:style>
  <w:style w:type="paragraph" w:styleId="Heading5">
    <w:name w:val="heading 5"/>
    <w:basedOn w:val="Normal"/>
    <w:next w:val="Normal"/>
    <w:link w:val="Heading5Char"/>
    <w:qFormat/>
    <w:rsid w:val="00010101"/>
    <w:pPr>
      <w:autoSpaceDE w:val="0"/>
      <w:autoSpaceDN w:val="0"/>
      <w:spacing w:before="240" w:after="60" w:line="240" w:lineRule="auto"/>
      <w:ind w:left="1872" w:hanging="720"/>
      <w:outlineLvl w:val="4"/>
    </w:pPr>
    <w:rPr>
      <w:rFonts w:ascii="Times New Roman" w:eastAsia="PMingLiU" w:hAnsi="Times New Roman" w:cs="Times New Roman"/>
      <w:sz w:val="18"/>
      <w:szCs w:val="18"/>
    </w:rPr>
  </w:style>
  <w:style w:type="paragraph" w:styleId="Heading6">
    <w:name w:val="heading 6"/>
    <w:basedOn w:val="Normal"/>
    <w:next w:val="Normal"/>
    <w:link w:val="Heading6Char"/>
    <w:uiPriority w:val="9"/>
    <w:qFormat/>
    <w:rsid w:val="003D3950"/>
    <w:pPr>
      <w:spacing w:before="240" w:after="60" w:line="240" w:lineRule="auto"/>
      <w:ind w:left="4302" w:hanging="720"/>
      <w:outlineLvl w:val="5"/>
    </w:pPr>
    <w:rPr>
      <w:rFonts w:ascii="Times New Roman" w:eastAsia="Times New Roman" w:hAnsi="Times New Roman" w:cs="Times New Roman"/>
      <w:i/>
      <w:iCs/>
      <w:sz w:val="16"/>
      <w:szCs w:val="16"/>
    </w:rPr>
  </w:style>
  <w:style w:type="paragraph" w:styleId="Heading7">
    <w:name w:val="heading 7"/>
    <w:basedOn w:val="Normal"/>
    <w:next w:val="Normal"/>
    <w:link w:val="Heading7Char"/>
    <w:uiPriority w:val="99"/>
    <w:qFormat/>
    <w:rsid w:val="003D3950"/>
    <w:pPr>
      <w:spacing w:before="240" w:after="60" w:line="240" w:lineRule="auto"/>
      <w:ind w:left="5022" w:hanging="720"/>
      <w:outlineLvl w:val="6"/>
    </w:pPr>
    <w:rPr>
      <w:rFonts w:ascii="Times New Roman" w:eastAsia="Times New Roman" w:hAnsi="Times New Roman" w:cs="Times New Roman"/>
      <w:sz w:val="16"/>
      <w:szCs w:val="16"/>
    </w:rPr>
  </w:style>
  <w:style w:type="paragraph" w:styleId="Heading8">
    <w:name w:val="heading 8"/>
    <w:basedOn w:val="Normal"/>
    <w:next w:val="Normal"/>
    <w:link w:val="Heading8Char"/>
    <w:uiPriority w:val="99"/>
    <w:qFormat/>
    <w:rsid w:val="00614657"/>
    <w:pPr>
      <w:keepNext/>
      <w:spacing w:after="0" w:line="360" w:lineRule="auto"/>
      <w:ind w:left="720" w:firstLine="720"/>
      <w:outlineLvl w:val="7"/>
    </w:pPr>
    <w:rPr>
      <w:rFonts w:ascii="Times New Roman" w:eastAsia="Times New Roman" w:hAnsi="Times New Roman" w:cs="Times New Roman"/>
      <w:color w:val="000000"/>
      <w:sz w:val="28"/>
      <w:szCs w:val="24"/>
    </w:rPr>
  </w:style>
  <w:style w:type="paragraph" w:styleId="Heading9">
    <w:name w:val="heading 9"/>
    <w:basedOn w:val="Normal"/>
    <w:next w:val="Normal"/>
    <w:link w:val="Heading9Char"/>
    <w:uiPriority w:val="9"/>
    <w:qFormat/>
    <w:rsid w:val="003D3950"/>
    <w:pPr>
      <w:spacing w:before="240" w:after="60" w:line="240" w:lineRule="auto"/>
      <w:ind w:left="6462" w:hanging="720"/>
      <w:outlineLvl w:val="8"/>
    </w:pPr>
    <w:rPr>
      <w:rFonts w:ascii="Times New Roman" w:eastAsia="Times New Roman" w:hAnsi="Times New Roman" w:cs="Times New Roman"/>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ATED-Section Char"/>
    <w:basedOn w:val="DefaultParagraphFont"/>
    <w:link w:val="Heading1"/>
    <w:uiPriority w:val="9"/>
    <w:rsid w:val="0088389E"/>
    <w:rPr>
      <w:rFonts w:asciiTheme="majorHAnsi" w:eastAsiaTheme="majorEastAsia" w:hAnsiTheme="majorHAnsi" w:cstheme="majorBidi"/>
      <w:color w:val="2E74B5" w:themeColor="accent1" w:themeShade="BF"/>
      <w:sz w:val="32"/>
      <w:szCs w:val="32"/>
    </w:rPr>
  </w:style>
  <w:style w:type="character" w:customStyle="1" w:styleId="Heading2Char">
    <w:name w:val="Heading 2 Char"/>
    <w:aliases w:val="IATED-Subsection Char"/>
    <w:basedOn w:val="DefaultParagraphFont"/>
    <w:link w:val="Heading2"/>
    <w:uiPriority w:val="9"/>
    <w:rsid w:val="00C20C30"/>
    <w:rPr>
      <w:rFonts w:ascii="Arial" w:eastAsia="Times New Roman" w:hAnsi="Arial" w:cs="Arial"/>
      <w:b/>
      <w:bCs/>
      <w:i/>
      <w:iCs/>
      <w:sz w:val="28"/>
      <w:szCs w:val="28"/>
      <w:lang w:val="tr-TR" w:eastAsia="tr-TR"/>
    </w:rPr>
  </w:style>
  <w:style w:type="character" w:customStyle="1" w:styleId="Heading3Char">
    <w:name w:val="Heading 3 Char"/>
    <w:aliases w:val="IATED-Subsubsection Char"/>
    <w:basedOn w:val="DefaultParagraphFont"/>
    <w:link w:val="Heading3"/>
    <w:uiPriority w:val="9"/>
    <w:rsid w:val="00C20C30"/>
    <w:rPr>
      <w:rFonts w:ascii="Cambria" w:eastAsia="Times New Roman" w:hAnsi="Cambria" w:cs="Vrinda"/>
      <w:b/>
      <w:bCs/>
      <w:sz w:val="26"/>
      <w:szCs w:val="26"/>
      <w:lang w:val="tr-TR" w:eastAsia="tr-TR"/>
    </w:rPr>
  </w:style>
  <w:style w:type="character" w:customStyle="1" w:styleId="Heading5Char">
    <w:name w:val="Heading 5 Char"/>
    <w:basedOn w:val="DefaultParagraphFont"/>
    <w:link w:val="Heading5"/>
    <w:rsid w:val="00010101"/>
    <w:rPr>
      <w:rFonts w:ascii="Times New Roman" w:eastAsia="PMingLiU" w:hAnsi="Times New Roman" w:cs="Times New Roman"/>
      <w:sz w:val="18"/>
      <w:szCs w:val="18"/>
    </w:rPr>
  </w:style>
  <w:style w:type="paragraph" w:styleId="Header">
    <w:name w:val="header"/>
    <w:basedOn w:val="Normal"/>
    <w:link w:val="HeaderChar"/>
    <w:uiPriority w:val="99"/>
    <w:unhideWhenUsed/>
    <w:rsid w:val="00EB5A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5A0F"/>
  </w:style>
  <w:style w:type="paragraph" w:styleId="Footer">
    <w:name w:val="footer"/>
    <w:basedOn w:val="Normal"/>
    <w:link w:val="FooterChar"/>
    <w:uiPriority w:val="99"/>
    <w:unhideWhenUsed/>
    <w:rsid w:val="00EB5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5A0F"/>
  </w:style>
  <w:style w:type="character" w:styleId="Hyperlink">
    <w:name w:val="Hyperlink"/>
    <w:basedOn w:val="DefaultParagraphFont"/>
    <w:uiPriority w:val="99"/>
    <w:unhideWhenUsed/>
    <w:rsid w:val="00963524"/>
    <w:rPr>
      <w:color w:val="0563C1" w:themeColor="hyperlink"/>
      <w:u w:val="single"/>
    </w:rPr>
  </w:style>
  <w:style w:type="paragraph" w:styleId="ListParagraph">
    <w:name w:val="List Paragraph"/>
    <w:aliases w:val="Body Text Char1,Char Char2,List Paragraph2"/>
    <w:basedOn w:val="Normal"/>
    <w:link w:val="ListParagraphChar"/>
    <w:uiPriority w:val="34"/>
    <w:qFormat/>
    <w:rsid w:val="00EE2465"/>
    <w:pPr>
      <w:ind w:left="720"/>
      <w:contextualSpacing/>
    </w:pPr>
  </w:style>
  <w:style w:type="paragraph" w:customStyle="1" w:styleId="Default">
    <w:name w:val="Default"/>
    <w:rsid w:val="00064FC0"/>
    <w:pPr>
      <w:autoSpaceDE w:val="0"/>
      <w:autoSpaceDN w:val="0"/>
      <w:adjustRightInd w:val="0"/>
      <w:spacing w:after="0" w:line="240" w:lineRule="auto"/>
    </w:pPr>
    <w:rPr>
      <w:rFonts w:ascii="Times New Roman" w:hAnsi="Times New Roman" w:cs="Times New Roman"/>
      <w:color w:val="000000"/>
      <w:sz w:val="24"/>
      <w:szCs w:val="24"/>
      <w:lang w:val="en-IN"/>
    </w:rPr>
  </w:style>
  <w:style w:type="paragraph" w:styleId="NormalWeb">
    <w:name w:val="Normal (Web)"/>
    <w:basedOn w:val="Normal"/>
    <w:link w:val="NormalWebChar"/>
    <w:uiPriority w:val="99"/>
    <w:unhideWhenUsed/>
    <w:rsid w:val="00E30F0B"/>
    <w:pPr>
      <w:spacing w:before="180" w:after="180" w:line="333" w:lineRule="auto"/>
    </w:pPr>
    <w:rPr>
      <w:rFonts w:ascii="Georgia" w:eastAsia="Times New Roman" w:hAnsi="Georgia" w:cs="Times New Roman"/>
      <w:color w:val="333333"/>
      <w:sz w:val="24"/>
      <w:szCs w:val="24"/>
    </w:rPr>
  </w:style>
  <w:style w:type="character" w:customStyle="1" w:styleId="apple-converted-space">
    <w:name w:val="apple-converted-space"/>
    <w:basedOn w:val="DefaultParagraphFont"/>
    <w:rsid w:val="00E30F0B"/>
  </w:style>
  <w:style w:type="paragraph" w:customStyle="1" w:styleId="IEEEAbtract">
    <w:name w:val="IEEE Abtract"/>
    <w:basedOn w:val="Normal"/>
    <w:next w:val="Normal"/>
    <w:link w:val="IEEEAbtractChar"/>
    <w:rsid w:val="00EE29CA"/>
    <w:pPr>
      <w:adjustRightInd w:val="0"/>
      <w:snapToGrid w:val="0"/>
      <w:spacing w:after="0" w:line="240" w:lineRule="auto"/>
      <w:jc w:val="both"/>
    </w:pPr>
    <w:rPr>
      <w:rFonts w:ascii="Times New Roman" w:eastAsia="SimSun" w:hAnsi="Times New Roman" w:cs="Times New Roman"/>
      <w:b/>
      <w:sz w:val="18"/>
      <w:szCs w:val="24"/>
      <w:lang w:val="en-GB" w:eastAsia="en-GB"/>
    </w:rPr>
  </w:style>
  <w:style w:type="character" w:customStyle="1" w:styleId="IEEEAbtractChar">
    <w:name w:val="IEEE Abtract Char"/>
    <w:link w:val="IEEEAbtract"/>
    <w:rsid w:val="00EE29CA"/>
    <w:rPr>
      <w:rFonts w:ascii="Times New Roman" w:eastAsia="SimSun" w:hAnsi="Times New Roman" w:cs="Times New Roman"/>
      <w:b/>
      <w:sz w:val="18"/>
      <w:szCs w:val="24"/>
      <w:lang w:val="en-GB" w:eastAsia="en-GB"/>
    </w:rPr>
  </w:style>
  <w:style w:type="character" w:customStyle="1" w:styleId="correction">
    <w:name w:val="correction"/>
    <w:basedOn w:val="DefaultParagraphFont"/>
    <w:rsid w:val="00691823"/>
  </w:style>
  <w:style w:type="table" w:styleId="TableGrid">
    <w:name w:val="Table Grid"/>
    <w:aliases w:val="Table Grid (Custom)"/>
    <w:basedOn w:val="TableNormal"/>
    <w:uiPriority w:val="39"/>
    <w:qFormat/>
    <w:rsid w:val="00691823"/>
    <w:pPr>
      <w:spacing w:after="0" w:line="240" w:lineRule="auto"/>
    </w:pPr>
    <w:rPr>
      <w:rFonts w:eastAsiaTheme="minorEastAsia"/>
      <w:lang w:val="en-IN" w:eastAsia="en-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Emphasis">
    <w:name w:val="Emphasis"/>
    <w:uiPriority w:val="20"/>
    <w:qFormat/>
    <w:rsid w:val="0088389E"/>
    <w:rPr>
      <w:i/>
      <w:iCs/>
    </w:rPr>
  </w:style>
  <w:style w:type="character" w:styleId="Strong">
    <w:name w:val="Strong"/>
    <w:uiPriority w:val="22"/>
    <w:qFormat/>
    <w:rsid w:val="0088389E"/>
    <w:rPr>
      <w:b/>
      <w:bCs/>
    </w:rPr>
  </w:style>
  <w:style w:type="paragraph" w:customStyle="1" w:styleId="TitleoftheJournal">
    <w:name w:val="Title of the Journal"/>
    <w:basedOn w:val="Normal"/>
    <w:link w:val="TitleoftheJournal0"/>
    <w:qFormat/>
    <w:rsid w:val="0088389E"/>
    <w:pPr>
      <w:adjustRightInd w:val="0"/>
      <w:snapToGrid w:val="0"/>
      <w:spacing w:after="290" w:line="460" w:lineRule="exact"/>
    </w:pPr>
    <w:rPr>
      <w:rFonts w:ascii="Arial" w:eastAsia="Arial Unicode MS" w:hAnsi="Arial" w:cs="Times New Roman"/>
      <w:bCs/>
      <w:noProof/>
      <w:kern w:val="32"/>
      <w:sz w:val="36"/>
      <w:szCs w:val="28"/>
      <w:lang w:val="en-GB" w:eastAsia="de-DE"/>
    </w:rPr>
  </w:style>
  <w:style w:type="character" w:customStyle="1" w:styleId="TitleoftheJournal0">
    <w:name w:val="Title of the Journal Знак"/>
    <w:link w:val="TitleoftheJournal"/>
    <w:rsid w:val="0088389E"/>
    <w:rPr>
      <w:rFonts w:ascii="Arial" w:eastAsia="Arial Unicode MS" w:hAnsi="Arial" w:cs="Times New Roman"/>
      <w:bCs/>
      <w:noProof/>
      <w:kern w:val="32"/>
      <w:sz w:val="36"/>
      <w:szCs w:val="28"/>
      <w:lang w:val="en-GB" w:eastAsia="de-DE"/>
    </w:rPr>
  </w:style>
  <w:style w:type="paragraph" w:styleId="Subtitle">
    <w:name w:val="Subtitle"/>
    <w:basedOn w:val="Normal"/>
    <w:next w:val="Normal"/>
    <w:link w:val="SubtitleChar"/>
    <w:uiPriority w:val="11"/>
    <w:qFormat/>
    <w:rsid w:val="0088389E"/>
    <w:pPr>
      <w:numPr>
        <w:ilvl w:val="1"/>
      </w:numPr>
      <w:spacing w:after="200" w:line="276" w:lineRule="auto"/>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88389E"/>
    <w:rPr>
      <w:rFonts w:asciiTheme="majorHAnsi" w:eastAsiaTheme="majorEastAsia" w:hAnsiTheme="majorHAnsi" w:cstheme="majorBidi"/>
      <w:i/>
      <w:iCs/>
      <w:color w:val="5B9BD5" w:themeColor="accent1"/>
      <w:spacing w:val="15"/>
      <w:sz w:val="24"/>
      <w:szCs w:val="24"/>
    </w:rPr>
  </w:style>
  <w:style w:type="paragraph" w:styleId="Title">
    <w:name w:val="Title"/>
    <w:aliases w:val="IATED-Title"/>
    <w:basedOn w:val="Normal"/>
    <w:next w:val="Normal"/>
    <w:link w:val="TitleChar"/>
    <w:uiPriority w:val="10"/>
    <w:qFormat/>
    <w:rsid w:val="0088389E"/>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aliases w:val="IATED-Title Char"/>
    <w:basedOn w:val="DefaultParagraphFont"/>
    <w:link w:val="Title"/>
    <w:uiPriority w:val="10"/>
    <w:rsid w:val="0088389E"/>
    <w:rPr>
      <w:rFonts w:asciiTheme="majorHAnsi" w:eastAsiaTheme="majorEastAsia" w:hAnsiTheme="majorHAnsi" w:cstheme="majorBidi"/>
      <w:color w:val="323E4F" w:themeColor="text2" w:themeShade="BF"/>
      <w:spacing w:val="5"/>
      <w:kern w:val="28"/>
      <w:sz w:val="52"/>
      <w:szCs w:val="52"/>
    </w:rPr>
  </w:style>
  <w:style w:type="character" w:customStyle="1" w:styleId="BalloonTextChar">
    <w:name w:val="Balloon Text Char"/>
    <w:basedOn w:val="DefaultParagraphFont"/>
    <w:link w:val="BalloonText"/>
    <w:uiPriority w:val="99"/>
    <w:rsid w:val="0088389E"/>
    <w:rPr>
      <w:rFonts w:ascii="Tahoma" w:hAnsi="Tahoma" w:cs="Tahoma"/>
      <w:sz w:val="16"/>
      <w:szCs w:val="16"/>
    </w:rPr>
  </w:style>
  <w:style w:type="paragraph" w:styleId="BalloonText">
    <w:name w:val="Balloon Text"/>
    <w:basedOn w:val="Normal"/>
    <w:link w:val="BalloonTextChar"/>
    <w:uiPriority w:val="99"/>
    <w:unhideWhenUsed/>
    <w:rsid w:val="0088389E"/>
    <w:pPr>
      <w:spacing w:after="0" w:line="240" w:lineRule="auto"/>
    </w:pPr>
    <w:rPr>
      <w:rFonts w:ascii="Tahoma" w:hAnsi="Tahoma" w:cs="Tahoma"/>
      <w:sz w:val="16"/>
      <w:szCs w:val="16"/>
    </w:rPr>
  </w:style>
  <w:style w:type="character" w:customStyle="1" w:styleId="BalloonTextChar1">
    <w:name w:val="Balloon Text Char1"/>
    <w:basedOn w:val="DefaultParagraphFont"/>
    <w:uiPriority w:val="99"/>
    <w:semiHidden/>
    <w:rsid w:val="0088389E"/>
    <w:rPr>
      <w:rFonts w:ascii="Segoe UI" w:hAnsi="Segoe UI" w:cs="Segoe UI"/>
      <w:sz w:val="18"/>
      <w:szCs w:val="18"/>
    </w:rPr>
  </w:style>
  <w:style w:type="character" w:styleId="SubtleEmphasis">
    <w:name w:val="Subtle Emphasis"/>
    <w:basedOn w:val="DefaultParagraphFont"/>
    <w:uiPriority w:val="19"/>
    <w:qFormat/>
    <w:rsid w:val="0088389E"/>
    <w:rPr>
      <w:i/>
      <w:iCs/>
      <w:color w:val="808080" w:themeColor="text1" w:themeTint="7F"/>
    </w:rPr>
  </w:style>
  <w:style w:type="character" w:customStyle="1" w:styleId="a0">
    <w:name w:val="a"/>
    <w:basedOn w:val="DefaultParagraphFont"/>
    <w:rsid w:val="0088389E"/>
  </w:style>
  <w:style w:type="paragraph" w:styleId="NoSpacing">
    <w:name w:val="No Spacing"/>
    <w:link w:val="NoSpacingChar"/>
    <w:uiPriority w:val="1"/>
    <w:qFormat/>
    <w:rsid w:val="0088389E"/>
    <w:pPr>
      <w:spacing w:after="0" w:line="240" w:lineRule="auto"/>
    </w:pPr>
    <w:rPr>
      <w:rFonts w:ascii="Calibri" w:eastAsia="Calibri" w:hAnsi="Calibri" w:cs="Times New Roman"/>
    </w:rPr>
  </w:style>
  <w:style w:type="character" w:styleId="HTMLCite">
    <w:name w:val="HTML Cite"/>
    <w:basedOn w:val="DefaultParagraphFont"/>
    <w:uiPriority w:val="99"/>
    <w:semiHidden/>
    <w:unhideWhenUsed/>
    <w:rsid w:val="0088389E"/>
    <w:rPr>
      <w:i/>
      <w:iCs/>
    </w:rPr>
  </w:style>
  <w:style w:type="character" w:customStyle="1" w:styleId="yiv1672094397">
    <w:name w:val="yiv1672094397"/>
    <w:basedOn w:val="DefaultParagraphFont"/>
    <w:rsid w:val="0088389E"/>
  </w:style>
  <w:style w:type="paragraph" w:styleId="BodyText">
    <w:name w:val="Body Text"/>
    <w:basedOn w:val="Normal"/>
    <w:link w:val="BodyTextChar"/>
    <w:uiPriority w:val="99"/>
    <w:unhideWhenUsed/>
    <w:qFormat/>
    <w:rsid w:val="00952010"/>
    <w:pPr>
      <w:spacing w:after="120"/>
    </w:pPr>
  </w:style>
  <w:style w:type="character" w:customStyle="1" w:styleId="BodyTextChar">
    <w:name w:val="Body Text Char"/>
    <w:basedOn w:val="DefaultParagraphFont"/>
    <w:link w:val="BodyText"/>
    <w:uiPriority w:val="99"/>
    <w:rsid w:val="00952010"/>
  </w:style>
  <w:style w:type="paragraph" w:customStyle="1" w:styleId="Affiliations">
    <w:name w:val="Affiliations"/>
    <w:basedOn w:val="Normal"/>
    <w:rsid w:val="00C20C30"/>
    <w:pPr>
      <w:spacing w:after="80" w:line="240" w:lineRule="auto"/>
      <w:jc w:val="center"/>
    </w:pPr>
    <w:rPr>
      <w:rFonts w:ascii="Helvetica" w:eastAsia="Times New Roman" w:hAnsi="Helvetica" w:cs="Times New Roman"/>
      <w:sz w:val="20"/>
      <w:szCs w:val="20"/>
    </w:rPr>
  </w:style>
  <w:style w:type="paragraph" w:customStyle="1" w:styleId="Author">
    <w:name w:val="Author"/>
    <w:basedOn w:val="Normal"/>
    <w:link w:val="AuthorChar"/>
    <w:qFormat/>
    <w:rsid w:val="00C20C30"/>
    <w:pPr>
      <w:spacing w:after="80" w:line="240" w:lineRule="auto"/>
      <w:jc w:val="center"/>
    </w:pPr>
    <w:rPr>
      <w:rFonts w:ascii="Helvetica" w:eastAsia="Times New Roman" w:hAnsi="Helvetica" w:cs="Times New Roman"/>
      <w:sz w:val="24"/>
      <w:szCs w:val="20"/>
    </w:rPr>
  </w:style>
  <w:style w:type="paragraph" w:customStyle="1" w:styleId="E-Mail">
    <w:name w:val="E-Mail"/>
    <w:basedOn w:val="Author"/>
    <w:uiPriority w:val="99"/>
    <w:rsid w:val="00C20C30"/>
    <w:pPr>
      <w:spacing w:after="60"/>
    </w:pPr>
  </w:style>
  <w:style w:type="paragraph" w:customStyle="1" w:styleId="Authors">
    <w:name w:val="Authors"/>
    <w:basedOn w:val="Normal"/>
    <w:next w:val="Normal"/>
    <w:rsid w:val="00C20C30"/>
    <w:pPr>
      <w:spacing w:after="0" w:line="240" w:lineRule="auto"/>
      <w:jc w:val="center"/>
    </w:pPr>
    <w:rPr>
      <w:rFonts w:ascii="Times New Roman" w:eastAsia="MS Mincho" w:hAnsi="Times New Roman" w:cs="Times New Roman"/>
      <w:i/>
      <w:iCs/>
    </w:rPr>
  </w:style>
  <w:style w:type="paragraph" w:customStyle="1" w:styleId="References0">
    <w:name w:val="References"/>
    <w:basedOn w:val="Normal"/>
    <w:link w:val="ReferencesChar"/>
    <w:qFormat/>
    <w:rsid w:val="00C20C30"/>
    <w:pPr>
      <w:numPr>
        <w:numId w:val="1"/>
      </w:numPr>
      <w:spacing w:after="80" w:line="240" w:lineRule="auto"/>
    </w:pPr>
    <w:rPr>
      <w:rFonts w:ascii="Times New Roman" w:eastAsia="Times New Roman" w:hAnsi="Times New Roman" w:cs="Times New Roman"/>
      <w:sz w:val="18"/>
      <w:szCs w:val="20"/>
    </w:rPr>
  </w:style>
  <w:style w:type="paragraph" w:styleId="BodyTextIndent">
    <w:name w:val="Body Text Indent"/>
    <w:basedOn w:val="Normal"/>
    <w:link w:val="BodyTextIndentChar"/>
    <w:uiPriority w:val="99"/>
    <w:rsid w:val="00C20C30"/>
    <w:pPr>
      <w:spacing w:after="0" w:line="240" w:lineRule="auto"/>
      <w:ind w:left="1080"/>
    </w:pPr>
    <w:rPr>
      <w:rFonts w:ascii="Times New Roman" w:eastAsia="Times New Roman" w:hAnsi="Times New Roman" w:cs="Times New Roman"/>
      <w:sz w:val="24"/>
      <w:szCs w:val="24"/>
      <w:lang w:val="tr-TR"/>
    </w:rPr>
  </w:style>
  <w:style w:type="character" w:customStyle="1" w:styleId="BodyTextIndentChar">
    <w:name w:val="Body Text Indent Char"/>
    <w:basedOn w:val="DefaultParagraphFont"/>
    <w:link w:val="BodyTextIndent"/>
    <w:uiPriority w:val="99"/>
    <w:rsid w:val="00C20C30"/>
    <w:rPr>
      <w:rFonts w:ascii="Times New Roman" w:eastAsia="Times New Roman" w:hAnsi="Times New Roman" w:cs="Times New Roman"/>
      <w:sz w:val="24"/>
      <w:szCs w:val="24"/>
      <w:lang w:val="tr-TR"/>
    </w:rPr>
  </w:style>
  <w:style w:type="character" w:styleId="PageNumber">
    <w:name w:val="page number"/>
    <w:basedOn w:val="DefaultParagraphFont"/>
    <w:rsid w:val="00C20C30"/>
  </w:style>
  <w:style w:type="character" w:styleId="FollowedHyperlink">
    <w:name w:val="FollowedHyperlink"/>
    <w:uiPriority w:val="99"/>
    <w:rsid w:val="00C20C30"/>
    <w:rPr>
      <w:color w:val="800080"/>
      <w:u w:val="single"/>
    </w:rPr>
  </w:style>
  <w:style w:type="character" w:customStyle="1" w:styleId="translation1">
    <w:name w:val="translation1"/>
    <w:rsid w:val="00C20C30"/>
    <w:rPr>
      <w:rFonts w:ascii="Trebuchet MS" w:hAnsi="Trebuchet MS" w:hint="default"/>
      <w:sz w:val="20"/>
      <w:szCs w:val="20"/>
    </w:rPr>
  </w:style>
  <w:style w:type="character" w:customStyle="1" w:styleId="CommentTextChar">
    <w:name w:val="Comment Text Char"/>
    <w:basedOn w:val="DefaultParagraphFont"/>
    <w:link w:val="CommentText"/>
    <w:uiPriority w:val="99"/>
    <w:rsid w:val="00C20C30"/>
    <w:rPr>
      <w:rFonts w:ascii="Times New Roman" w:eastAsia="Times New Roman" w:hAnsi="Times New Roman" w:cs="Times New Roman"/>
      <w:sz w:val="20"/>
      <w:szCs w:val="20"/>
      <w:lang w:val="tr-TR" w:eastAsia="tr-TR"/>
    </w:rPr>
  </w:style>
  <w:style w:type="paragraph" w:styleId="CommentText">
    <w:name w:val="annotation text"/>
    <w:basedOn w:val="Normal"/>
    <w:link w:val="CommentTextChar"/>
    <w:uiPriority w:val="99"/>
    <w:rsid w:val="00C20C30"/>
    <w:pPr>
      <w:spacing w:after="0" w:line="240" w:lineRule="auto"/>
    </w:pPr>
    <w:rPr>
      <w:rFonts w:ascii="Times New Roman" w:eastAsia="Times New Roman" w:hAnsi="Times New Roman" w:cs="Times New Roman"/>
      <w:sz w:val="20"/>
      <w:szCs w:val="20"/>
      <w:lang w:val="tr-TR" w:eastAsia="tr-TR"/>
    </w:rPr>
  </w:style>
  <w:style w:type="character" w:customStyle="1" w:styleId="CommentSubjectChar">
    <w:name w:val="Comment Subject Char"/>
    <w:basedOn w:val="CommentTextChar"/>
    <w:link w:val="CommentSubject"/>
    <w:uiPriority w:val="99"/>
    <w:rsid w:val="00C20C30"/>
    <w:rPr>
      <w:rFonts w:ascii="Times New Roman" w:eastAsia="Times New Roman" w:hAnsi="Times New Roman" w:cs="Times New Roman"/>
      <w:b/>
      <w:bCs/>
      <w:sz w:val="20"/>
      <w:szCs w:val="20"/>
      <w:lang w:val="tr-TR" w:eastAsia="tr-TR"/>
    </w:rPr>
  </w:style>
  <w:style w:type="paragraph" w:styleId="CommentSubject">
    <w:name w:val="annotation subject"/>
    <w:basedOn w:val="CommentText"/>
    <w:next w:val="CommentText"/>
    <w:link w:val="CommentSubjectChar"/>
    <w:uiPriority w:val="99"/>
    <w:rsid w:val="00C20C30"/>
    <w:rPr>
      <w:b/>
      <w:bCs/>
    </w:rPr>
  </w:style>
  <w:style w:type="character" w:customStyle="1" w:styleId="FootnoteTextChar">
    <w:name w:val="Footnote Text Char"/>
    <w:basedOn w:val="DefaultParagraphFont"/>
    <w:link w:val="FootnoteText"/>
    <w:uiPriority w:val="99"/>
    <w:rsid w:val="00C20C30"/>
    <w:rPr>
      <w:rFonts w:ascii="Times New Roman" w:eastAsia="Times New Roman" w:hAnsi="Times New Roman" w:cs="Times New Roman"/>
      <w:sz w:val="20"/>
      <w:szCs w:val="20"/>
      <w:lang w:val="tr-TR" w:eastAsia="tr-TR"/>
    </w:rPr>
  </w:style>
  <w:style w:type="paragraph" w:styleId="FootnoteText">
    <w:name w:val="footnote text"/>
    <w:basedOn w:val="Normal"/>
    <w:link w:val="FootnoteTextChar"/>
    <w:uiPriority w:val="99"/>
    <w:rsid w:val="00C20C30"/>
    <w:pPr>
      <w:spacing w:after="0" w:line="240" w:lineRule="auto"/>
    </w:pPr>
    <w:rPr>
      <w:rFonts w:ascii="Times New Roman" w:eastAsia="Times New Roman" w:hAnsi="Times New Roman" w:cs="Times New Roman"/>
      <w:sz w:val="20"/>
      <w:szCs w:val="20"/>
      <w:lang w:val="tr-TR" w:eastAsia="tr-TR"/>
    </w:rPr>
  </w:style>
  <w:style w:type="character" w:customStyle="1" w:styleId="Gvdemetni6">
    <w:name w:val="Gövde metni (6)_"/>
    <w:link w:val="Gvdemetni60"/>
    <w:rsid w:val="00C20C30"/>
    <w:rPr>
      <w:sz w:val="19"/>
      <w:szCs w:val="19"/>
      <w:shd w:val="clear" w:color="auto" w:fill="FFFFFF"/>
    </w:rPr>
  </w:style>
  <w:style w:type="paragraph" w:customStyle="1" w:styleId="Gvdemetni60">
    <w:name w:val="Gövde metni (6)"/>
    <w:basedOn w:val="Normal"/>
    <w:link w:val="Gvdemetni6"/>
    <w:rsid w:val="00C20C30"/>
    <w:pPr>
      <w:shd w:val="clear" w:color="auto" w:fill="FFFFFF"/>
      <w:spacing w:after="0" w:line="0" w:lineRule="atLeast"/>
    </w:pPr>
    <w:rPr>
      <w:sz w:val="19"/>
      <w:szCs w:val="19"/>
    </w:rPr>
  </w:style>
  <w:style w:type="character" w:customStyle="1" w:styleId="apple-style-span">
    <w:name w:val="apple-style-span"/>
    <w:uiPriority w:val="99"/>
    <w:rsid w:val="00C20C30"/>
  </w:style>
  <w:style w:type="character" w:customStyle="1" w:styleId="hit">
    <w:name w:val="hit"/>
    <w:rsid w:val="00C20C30"/>
  </w:style>
  <w:style w:type="paragraph" w:styleId="EndnoteText">
    <w:name w:val="endnote text"/>
    <w:basedOn w:val="Normal"/>
    <w:link w:val="EndnoteTextChar"/>
    <w:uiPriority w:val="99"/>
    <w:rsid w:val="00C20C30"/>
    <w:pPr>
      <w:spacing w:after="0" w:line="240" w:lineRule="auto"/>
    </w:pPr>
    <w:rPr>
      <w:rFonts w:ascii="Times New Roman" w:eastAsia="Times New Roman" w:hAnsi="Times New Roman" w:cs="Times New Roman"/>
      <w:sz w:val="20"/>
      <w:szCs w:val="20"/>
      <w:lang w:val="tr-TR" w:eastAsia="tr-TR"/>
    </w:rPr>
  </w:style>
  <w:style w:type="character" w:customStyle="1" w:styleId="EndnoteTextChar">
    <w:name w:val="Endnote Text Char"/>
    <w:basedOn w:val="DefaultParagraphFont"/>
    <w:link w:val="EndnoteText"/>
    <w:uiPriority w:val="99"/>
    <w:rsid w:val="00C20C30"/>
    <w:rPr>
      <w:rFonts w:ascii="Times New Roman" w:eastAsia="Times New Roman" w:hAnsi="Times New Roman" w:cs="Times New Roman"/>
      <w:sz w:val="20"/>
      <w:szCs w:val="20"/>
      <w:lang w:val="tr-TR" w:eastAsia="tr-TR"/>
    </w:rPr>
  </w:style>
  <w:style w:type="character" w:styleId="EndnoteReference">
    <w:name w:val="endnote reference"/>
    <w:uiPriority w:val="99"/>
    <w:rsid w:val="00C20C30"/>
    <w:rPr>
      <w:vertAlign w:val="superscript"/>
    </w:rPr>
  </w:style>
  <w:style w:type="paragraph" w:customStyle="1" w:styleId="p1a">
    <w:name w:val="p1a"/>
    <w:basedOn w:val="Normal"/>
    <w:next w:val="Normal"/>
    <w:link w:val="p1aChar"/>
    <w:rsid w:val="00C20C30"/>
    <w:pPr>
      <w:overflowPunct w:val="0"/>
      <w:autoSpaceDE w:val="0"/>
      <w:autoSpaceDN w:val="0"/>
      <w:adjustRightInd w:val="0"/>
      <w:spacing w:after="0" w:line="240" w:lineRule="auto"/>
      <w:jc w:val="both"/>
      <w:textAlignment w:val="baseline"/>
    </w:pPr>
    <w:rPr>
      <w:rFonts w:ascii="Times" w:eastAsia="Times New Roman" w:hAnsi="Times" w:cs="Times New Roman"/>
      <w:sz w:val="20"/>
      <w:szCs w:val="20"/>
      <w:lang w:eastAsia="tr-TR"/>
    </w:rPr>
  </w:style>
  <w:style w:type="character" w:customStyle="1" w:styleId="p1aChar">
    <w:name w:val="p1a Char"/>
    <w:link w:val="p1a"/>
    <w:rsid w:val="00C20C30"/>
    <w:rPr>
      <w:rFonts w:ascii="Times" w:eastAsia="Times New Roman" w:hAnsi="Times" w:cs="Times New Roman"/>
      <w:sz w:val="20"/>
      <w:szCs w:val="20"/>
      <w:lang w:eastAsia="tr-TR"/>
    </w:rPr>
  </w:style>
  <w:style w:type="paragraph" w:customStyle="1" w:styleId="tabletitle">
    <w:name w:val="table title"/>
    <w:basedOn w:val="Normal"/>
    <w:next w:val="Normal"/>
    <w:rsid w:val="00C20C30"/>
    <w:pPr>
      <w:keepNext/>
      <w:keepLines/>
      <w:overflowPunct w:val="0"/>
      <w:autoSpaceDE w:val="0"/>
      <w:autoSpaceDN w:val="0"/>
      <w:adjustRightInd w:val="0"/>
      <w:spacing w:before="240" w:after="120" w:line="220" w:lineRule="exact"/>
      <w:jc w:val="both"/>
      <w:textAlignment w:val="baseline"/>
    </w:pPr>
    <w:rPr>
      <w:rFonts w:ascii="Times" w:eastAsia="Times New Roman" w:hAnsi="Times" w:cs="Times New Roman"/>
      <w:sz w:val="18"/>
      <w:szCs w:val="20"/>
      <w:lang w:val="de-DE" w:eastAsia="tr-TR"/>
    </w:rPr>
  </w:style>
  <w:style w:type="paragraph" w:customStyle="1" w:styleId="figurelegend">
    <w:name w:val="figure legend"/>
    <w:basedOn w:val="Normal"/>
    <w:next w:val="Normal"/>
    <w:rsid w:val="00C20C30"/>
    <w:pPr>
      <w:keepNext/>
      <w:keepLines/>
      <w:overflowPunct w:val="0"/>
      <w:autoSpaceDE w:val="0"/>
      <w:autoSpaceDN w:val="0"/>
      <w:adjustRightInd w:val="0"/>
      <w:spacing w:before="60" w:after="60" w:line="360" w:lineRule="auto"/>
      <w:jc w:val="both"/>
      <w:textAlignment w:val="baseline"/>
    </w:pPr>
    <w:rPr>
      <w:rFonts w:ascii="Times" w:eastAsia="Times New Roman" w:hAnsi="Times" w:cs="Times New Roman"/>
      <w:sz w:val="18"/>
      <w:szCs w:val="20"/>
      <w:lang w:eastAsia="tr-TR"/>
    </w:rPr>
  </w:style>
  <w:style w:type="paragraph" w:customStyle="1" w:styleId="Sectiontitle">
    <w:name w:val="Section title"/>
    <w:basedOn w:val="Normal"/>
    <w:link w:val="Sectiontitle0"/>
    <w:qFormat/>
    <w:rsid w:val="00C20C30"/>
    <w:pPr>
      <w:spacing w:before="240" w:after="120" w:line="227" w:lineRule="exact"/>
      <w:jc w:val="both"/>
    </w:pPr>
    <w:rPr>
      <w:rFonts w:ascii="Times New Roman" w:eastAsia="Arial Unicode MS" w:hAnsi="Times New Roman" w:cs="Times New Roman"/>
      <w:bCs/>
      <w:kern w:val="32"/>
      <w:sz w:val="20"/>
      <w:szCs w:val="20"/>
      <w:lang w:val="en-GB" w:eastAsia="ja-JP"/>
    </w:rPr>
  </w:style>
  <w:style w:type="character" w:customStyle="1" w:styleId="Sectiontitle0">
    <w:name w:val="Section title Знак"/>
    <w:link w:val="Sectiontitle"/>
    <w:rsid w:val="00C20C30"/>
    <w:rPr>
      <w:rFonts w:ascii="Times New Roman" w:eastAsia="Arial Unicode MS" w:hAnsi="Times New Roman" w:cs="Times New Roman"/>
      <w:bCs/>
      <w:kern w:val="32"/>
      <w:sz w:val="20"/>
      <w:szCs w:val="20"/>
      <w:lang w:val="en-GB" w:eastAsia="ja-JP"/>
    </w:rPr>
  </w:style>
  <w:style w:type="character" w:customStyle="1" w:styleId="11InlineHeading">
    <w:name w:val="11_Inline_Heading"/>
    <w:rsid w:val="00C20C30"/>
    <w:rPr>
      <w:rFonts w:ascii="Arial" w:hAnsi="Arial"/>
      <w:b/>
      <w:lang w:val="en-GB"/>
    </w:rPr>
  </w:style>
  <w:style w:type="paragraph" w:customStyle="1" w:styleId="Sub-sectiontitle">
    <w:name w:val="Sub-section title"/>
    <w:basedOn w:val="Normal"/>
    <w:link w:val="Sub-sectiontitle0"/>
    <w:qFormat/>
    <w:rsid w:val="00C20C30"/>
    <w:pPr>
      <w:spacing w:before="120" w:after="120" w:line="227" w:lineRule="exact"/>
      <w:jc w:val="both"/>
    </w:pPr>
    <w:rPr>
      <w:rFonts w:ascii="Times New Roman" w:eastAsia="Arial Unicode MS" w:hAnsi="Times New Roman" w:cs="Times New Roman"/>
      <w:bCs/>
      <w:kern w:val="32"/>
      <w:sz w:val="20"/>
      <w:szCs w:val="20"/>
      <w:lang w:val="en-GB" w:eastAsia="ja-JP"/>
    </w:rPr>
  </w:style>
  <w:style w:type="character" w:customStyle="1" w:styleId="Sub-sectiontitle0">
    <w:name w:val="Sub-section title Знак"/>
    <w:link w:val="Sub-sectiontitle"/>
    <w:rsid w:val="00C20C30"/>
    <w:rPr>
      <w:rFonts w:ascii="Times New Roman" w:eastAsia="Arial Unicode MS" w:hAnsi="Times New Roman" w:cs="Times New Roman"/>
      <w:bCs/>
      <w:kern w:val="32"/>
      <w:sz w:val="20"/>
      <w:szCs w:val="20"/>
      <w:lang w:val="en-GB" w:eastAsia="ja-JP"/>
    </w:rPr>
  </w:style>
  <w:style w:type="paragraph" w:customStyle="1" w:styleId="18References">
    <w:name w:val="18_References"/>
    <w:rsid w:val="00C20C30"/>
    <w:pPr>
      <w:tabs>
        <w:tab w:val="left" w:pos="391"/>
      </w:tabs>
      <w:spacing w:after="0" w:line="213" w:lineRule="exact"/>
      <w:ind w:left="391" w:hanging="391"/>
      <w:jc w:val="both"/>
    </w:pPr>
    <w:rPr>
      <w:rFonts w:ascii="Times New Roman" w:eastAsia="Arial Unicode MS" w:hAnsi="Times New Roman" w:cs="Times New Roman"/>
      <w:sz w:val="18"/>
      <w:szCs w:val="20"/>
      <w:lang w:val="en-GB" w:eastAsia="ja-JP"/>
    </w:rPr>
  </w:style>
  <w:style w:type="paragraph" w:customStyle="1" w:styleId="Text">
    <w:name w:val="Text"/>
    <w:basedOn w:val="Normal"/>
    <w:link w:val="TextChar"/>
    <w:qFormat/>
    <w:rsid w:val="0050281C"/>
    <w:pPr>
      <w:widowControl w:val="0"/>
      <w:spacing w:after="0" w:line="252" w:lineRule="auto"/>
      <w:ind w:firstLine="202"/>
      <w:jc w:val="both"/>
    </w:pPr>
    <w:rPr>
      <w:rFonts w:ascii="Times New Roman" w:eastAsia="Times New Roman" w:hAnsi="Times New Roman" w:cs="Times New Roman"/>
      <w:sz w:val="20"/>
      <w:szCs w:val="20"/>
    </w:rPr>
  </w:style>
  <w:style w:type="paragraph" w:customStyle="1" w:styleId="ReferenceHead">
    <w:name w:val="Reference Head"/>
    <w:basedOn w:val="Heading1"/>
    <w:link w:val="ReferenceHeadChar"/>
    <w:rsid w:val="0050281C"/>
    <w:pPr>
      <w:keepLines w:val="0"/>
      <w:spacing w:after="80" w:line="240" w:lineRule="auto"/>
      <w:jc w:val="center"/>
    </w:pPr>
    <w:rPr>
      <w:rFonts w:ascii="Times New Roman" w:eastAsia="Times New Roman" w:hAnsi="Times New Roman" w:cs="Times New Roman"/>
      <w:smallCaps/>
      <w:kern w:val="28"/>
      <w:sz w:val="20"/>
      <w:szCs w:val="20"/>
    </w:rPr>
  </w:style>
  <w:style w:type="character" w:customStyle="1" w:styleId="ReferenceHeadChar">
    <w:name w:val="Reference Head Char"/>
    <w:basedOn w:val="Heading1Char"/>
    <w:link w:val="ReferenceHead"/>
    <w:rsid w:val="0050281C"/>
    <w:rPr>
      <w:rFonts w:ascii="Times New Roman" w:eastAsia="Times New Roman" w:hAnsi="Times New Roman" w:cs="Times New Roman"/>
      <w:smallCaps/>
      <w:color w:val="2E74B5" w:themeColor="accent1" w:themeShade="BF"/>
      <w:kern w:val="28"/>
      <w:sz w:val="20"/>
      <w:szCs w:val="20"/>
    </w:rPr>
  </w:style>
  <w:style w:type="paragraph" w:customStyle="1" w:styleId="Pa0">
    <w:name w:val="Pa0"/>
    <w:basedOn w:val="Default"/>
    <w:next w:val="Default"/>
    <w:uiPriority w:val="99"/>
    <w:rsid w:val="00D74C0C"/>
    <w:pPr>
      <w:spacing w:line="241" w:lineRule="atLeast"/>
    </w:pPr>
    <w:rPr>
      <w:rFonts w:ascii="Calibri" w:hAnsi="Calibri"/>
      <w:color w:val="auto"/>
      <w:lang w:val="en-US"/>
    </w:rPr>
  </w:style>
  <w:style w:type="paragraph" w:customStyle="1" w:styleId="Pa9">
    <w:name w:val="Pa9"/>
    <w:basedOn w:val="Default"/>
    <w:next w:val="Default"/>
    <w:uiPriority w:val="99"/>
    <w:rsid w:val="00D74C0C"/>
    <w:pPr>
      <w:spacing w:line="241" w:lineRule="atLeast"/>
    </w:pPr>
    <w:rPr>
      <w:rFonts w:ascii="Calibri" w:hAnsi="Calibri"/>
      <w:color w:val="auto"/>
      <w:lang w:val="en-US"/>
    </w:rPr>
  </w:style>
  <w:style w:type="character" w:customStyle="1" w:styleId="A10">
    <w:name w:val="A10"/>
    <w:uiPriority w:val="99"/>
    <w:rsid w:val="00D74C0C"/>
    <w:rPr>
      <w:rFonts w:ascii="Ebrima" w:hAnsi="Ebrima" w:cs="Ebrima"/>
      <w:color w:val="000000"/>
      <w:sz w:val="26"/>
      <w:szCs w:val="26"/>
    </w:rPr>
  </w:style>
  <w:style w:type="paragraph" w:customStyle="1" w:styleId="Pa8">
    <w:name w:val="Pa8"/>
    <w:basedOn w:val="Default"/>
    <w:next w:val="Default"/>
    <w:uiPriority w:val="99"/>
    <w:rsid w:val="00D74C0C"/>
    <w:pPr>
      <w:spacing w:line="321" w:lineRule="atLeast"/>
    </w:pPr>
    <w:rPr>
      <w:rFonts w:ascii="Calibri" w:hAnsi="Calibri"/>
      <w:color w:val="auto"/>
      <w:lang w:val="en-US"/>
    </w:rPr>
  </w:style>
  <w:style w:type="character" w:styleId="PlaceholderText">
    <w:name w:val="Placeholder Text"/>
    <w:basedOn w:val="DefaultParagraphFont"/>
    <w:uiPriority w:val="99"/>
    <w:semiHidden/>
    <w:rsid w:val="00A67A55"/>
    <w:rPr>
      <w:color w:val="808080"/>
    </w:rPr>
  </w:style>
  <w:style w:type="character" w:styleId="CommentReference">
    <w:name w:val="annotation reference"/>
    <w:uiPriority w:val="99"/>
    <w:rsid w:val="00A67A55"/>
    <w:rPr>
      <w:sz w:val="16"/>
      <w:szCs w:val="16"/>
    </w:rPr>
  </w:style>
  <w:style w:type="character" w:styleId="FootnoteReference">
    <w:name w:val="footnote reference"/>
    <w:uiPriority w:val="99"/>
    <w:rsid w:val="00A67A55"/>
    <w:rPr>
      <w:vertAlign w:val="superscript"/>
    </w:rPr>
  </w:style>
  <w:style w:type="table" w:customStyle="1" w:styleId="klasik1">
    <w:name w:val="klasik1"/>
    <w:basedOn w:val="TableClassic1"/>
    <w:uiPriority w:val="99"/>
    <w:rsid w:val="00A67A55"/>
    <w:rPr>
      <w:rFonts w:ascii="Calibri" w:eastAsia="Calibri" w:hAnsi="Calibri"/>
      <w:lang w:val="en-GB" w:eastAsia="en-GB"/>
    </w:rP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A67A55"/>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uiPriority w:val="99"/>
    <w:rsid w:val="002B7169"/>
    <w:pPr>
      <w:widowControl w:val="0"/>
      <w:suppressAutoHyphens/>
      <w:autoSpaceDN w:val="0"/>
      <w:spacing w:after="0" w:line="240" w:lineRule="auto"/>
      <w:textAlignment w:val="baseline"/>
    </w:pPr>
    <w:rPr>
      <w:rFonts w:ascii="Liberation Serif" w:eastAsia="Droid Sans Fallback" w:hAnsi="Liberation Serif" w:cs="FreeSans"/>
      <w:kern w:val="3"/>
      <w:sz w:val="24"/>
      <w:szCs w:val="24"/>
      <w:lang w:eastAsia="zh-CN" w:bidi="hi-IN"/>
    </w:rPr>
  </w:style>
  <w:style w:type="paragraph" w:styleId="BodyText3">
    <w:name w:val="Body Text 3"/>
    <w:basedOn w:val="Normal"/>
    <w:link w:val="BodyText3Char"/>
    <w:uiPriority w:val="99"/>
    <w:unhideWhenUsed/>
    <w:rsid w:val="00614657"/>
    <w:pPr>
      <w:spacing w:after="120"/>
    </w:pPr>
    <w:rPr>
      <w:sz w:val="16"/>
      <w:szCs w:val="16"/>
    </w:rPr>
  </w:style>
  <w:style w:type="character" w:customStyle="1" w:styleId="BodyText3Char">
    <w:name w:val="Body Text 3 Char"/>
    <w:basedOn w:val="DefaultParagraphFont"/>
    <w:link w:val="BodyText3"/>
    <w:uiPriority w:val="99"/>
    <w:rsid w:val="00614657"/>
    <w:rPr>
      <w:sz w:val="16"/>
      <w:szCs w:val="16"/>
    </w:rPr>
  </w:style>
  <w:style w:type="character" w:customStyle="1" w:styleId="Heading8Char">
    <w:name w:val="Heading 8 Char"/>
    <w:basedOn w:val="DefaultParagraphFont"/>
    <w:link w:val="Heading8"/>
    <w:uiPriority w:val="99"/>
    <w:rsid w:val="00614657"/>
    <w:rPr>
      <w:rFonts w:ascii="Times New Roman" w:eastAsia="Times New Roman" w:hAnsi="Times New Roman" w:cs="Times New Roman"/>
      <w:color w:val="000000"/>
      <w:sz w:val="28"/>
      <w:szCs w:val="24"/>
    </w:rPr>
  </w:style>
  <w:style w:type="paragraph" w:customStyle="1" w:styleId="MTDisplayEquation">
    <w:name w:val="MTDisplayEquation"/>
    <w:basedOn w:val="Normal"/>
    <w:next w:val="Normal"/>
    <w:link w:val="MTDisplayEquationChar"/>
    <w:rsid w:val="00614657"/>
    <w:pPr>
      <w:tabs>
        <w:tab w:val="center" w:pos="4680"/>
        <w:tab w:val="right" w:pos="9360"/>
      </w:tabs>
      <w:adjustRightInd w:val="0"/>
      <w:spacing w:line="240" w:lineRule="auto"/>
      <w:jc w:val="both"/>
    </w:pPr>
    <w:rPr>
      <w:rFonts w:ascii="Times New Roman" w:hAnsi="Times New Roman" w:cs="Times New Roman"/>
      <w:sz w:val="20"/>
      <w:szCs w:val="20"/>
    </w:rPr>
  </w:style>
  <w:style w:type="character" w:customStyle="1" w:styleId="MTDisplayEquationChar">
    <w:name w:val="MTDisplayEquation Char"/>
    <w:basedOn w:val="DefaultParagraphFont"/>
    <w:link w:val="MTDisplayEquation"/>
    <w:rsid w:val="00614657"/>
    <w:rPr>
      <w:rFonts w:ascii="Times New Roman" w:hAnsi="Times New Roman" w:cs="Times New Roman"/>
      <w:sz w:val="20"/>
      <w:szCs w:val="20"/>
    </w:rPr>
  </w:style>
  <w:style w:type="character" w:customStyle="1" w:styleId="bodycopyblacklargespaced">
    <w:name w:val="bodycopyblacklargespaced"/>
    <w:basedOn w:val="DefaultParagraphFont"/>
    <w:rsid w:val="00614657"/>
  </w:style>
  <w:style w:type="character" w:customStyle="1" w:styleId="style101">
    <w:name w:val="style101"/>
    <w:basedOn w:val="DefaultParagraphFont"/>
    <w:rsid w:val="00614657"/>
    <w:rPr>
      <w:rFonts w:ascii="Times New Roman" w:hAnsi="Times New Roman" w:cs="Times New Roman" w:hint="default"/>
      <w:sz w:val="24"/>
      <w:szCs w:val="24"/>
    </w:rPr>
  </w:style>
  <w:style w:type="character" w:customStyle="1" w:styleId="spelle">
    <w:name w:val="spelle"/>
    <w:basedOn w:val="DefaultParagraphFont"/>
    <w:rsid w:val="00614657"/>
  </w:style>
  <w:style w:type="paragraph" w:styleId="BodyText2">
    <w:name w:val="Body Text 2"/>
    <w:basedOn w:val="Normal"/>
    <w:link w:val="BodyText2Char"/>
    <w:unhideWhenUsed/>
    <w:rsid w:val="00614657"/>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614657"/>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3D3950"/>
    <w:rPr>
      <w:rFonts w:ascii="Times New Roman" w:eastAsia="Times New Roman" w:hAnsi="Times New Roman" w:cs="Times New Roman"/>
      <w:i/>
      <w:iCs/>
      <w:sz w:val="18"/>
      <w:szCs w:val="18"/>
    </w:rPr>
  </w:style>
  <w:style w:type="character" w:customStyle="1" w:styleId="Heading6Char">
    <w:name w:val="Heading 6 Char"/>
    <w:basedOn w:val="DefaultParagraphFont"/>
    <w:link w:val="Heading6"/>
    <w:uiPriority w:val="9"/>
    <w:rsid w:val="003D3950"/>
    <w:rPr>
      <w:rFonts w:ascii="Times New Roman" w:eastAsia="Times New Roman" w:hAnsi="Times New Roman" w:cs="Times New Roman"/>
      <w:i/>
      <w:iCs/>
      <w:sz w:val="16"/>
      <w:szCs w:val="16"/>
    </w:rPr>
  </w:style>
  <w:style w:type="character" w:customStyle="1" w:styleId="Heading7Char">
    <w:name w:val="Heading 7 Char"/>
    <w:basedOn w:val="DefaultParagraphFont"/>
    <w:link w:val="Heading7"/>
    <w:uiPriority w:val="99"/>
    <w:rsid w:val="003D3950"/>
    <w:rPr>
      <w:rFonts w:ascii="Times New Roman" w:eastAsia="Times New Roman" w:hAnsi="Times New Roman" w:cs="Times New Roman"/>
      <w:sz w:val="16"/>
      <w:szCs w:val="16"/>
    </w:rPr>
  </w:style>
  <w:style w:type="character" w:customStyle="1" w:styleId="Heading9Char">
    <w:name w:val="Heading 9 Char"/>
    <w:basedOn w:val="DefaultParagraphFont"/>
    <w:link w:val="Heading9"/>
    <w:uiPriority w:val="9"/>
    <w:rsid w:val="003D3950"/>
    <w:rPr>
      <w:rFonts w:ascii="Times New Roman" w:eastAsia="Times New Roman" w:hAnsi="Times New Roman" w:cs="Times New Roman"/>
      <w:sz w:val="16"/>
      <w:szCs w:val="16"/>
    </w:rPr>
  </w:style>
  <w:style w:type="paragraph" w:customStyle="1" w:styleId="newfigure">
    <w:name w:val="new figure"/>
    <w:basedOn w:val="Normal"/>
    <w:link w:val="newfigureChar"/>
    <w:qFormat/>
    <w:rsid w:val="009D301C"/>
    <w:pPr>
      <w:spacing w:line="300" w:lineRule="auto"/>
      <w:jc w:val="center"/>
    </w:pPr>
    <w:rPr>
      <w:rFonts w:ascii="Times New Roman" w:eastAsiaTheme="minorEastAsia" w:hAnsi="Times New Roman"/>
      <w:sz w:val="24"/>
      <w:szCs w:val="17"/>
      <w:lang w:eastAsia="ja-JP" w:bidi="ar-IQ"/>
    </w:rPr>
  </w:style>
  <w:style w:type="character" w:customStyle="1" w:styleId="newfigureChar">
    <w:name w:val="new figure Char"/>
    <w:basedOn w:val="DefaultParagraphFont"/>
    <w:link w:val="newfigure"/>
    <w:rsid w:val="009D301C"/>
    <w:rPr>
      <w:rFonts w:ascii="Times New Roman" w:eastAsiaTheme="minorEastAsia" w:hAnsi="Times New Roman"/>
      <w:sz w:val="24"/>
      <w:szCs w:val="17"/>
      <w:lang w:eastAsia="ja-JP" w:bidi="ar-IQ"/>
    </w:rPr>
  </w:style>
  <w:style w:type="paragraph" w:customStyle="1" w:styleId="Affiliation">
    <w:name w:val="Affiliation"/>
    <w:basedOn w:val="Normal"/>
    <w:link w:val="AffiliationChar"/>
    <w:qFormat/>
    <w:rsid w:val="00594062"/>
    <w:pPr>
      <w:spacing w:after="240" w:line="280" w:lineRule="exact"/>
      <w:jc w:val="center"/>
    </w:pPr>
    <w:rPr>
      <w:rFonts w:ascii="Times New Roman" w:eastAsia="Times New Roman" w:hAnsi="Times New Roman" w:cs="Times New Roman"/>
      <w:sz w:val="20"/>
      <w:szCs w:val="20"/>
      <w:lang w:val="en-IE"/>
    </w:rPr>
  </w:style>
  <w:style w:type="character" w:customStyle="1" w:styleId="goog-gtc-translatable">
    <w:name w:val="goog-gtc-translatable"/>
    <w:rsid w:val="00594062"/>
    <w:rPr>
      <w:rFonts w:cs="Times New Roman"/>
    </w:rPr>
  </w:style>
  <w:style w:type="paragraph" w:customStyle="1" w:styleId="wh-normal">
    <w:name w:val="wh-normal"/>
    <w:basedOn w:val="Normal"/>
    <w:rsid w:val="00594062"/>
    <w:pPr>
      <w:spacing w:after="0" w:line="240" w:lineRule="auto"/>
    </w:pPr>
    <w:rPr>
      <w:rFonts w:ascii="Verdana" w:eastAsia="Times New Roman" w:hAnsi="Verdana" w:cs="Times New Roman"/>
      <w:color w:val="000000"/>
      <w:sz w:val="20"/>
      <w:szCs w:val="20"/>
      <w:lang w:val="pt-PT" w:eastAsia="pt-PT"/>
    </w:rPr>
  </w:style>
  <w:style w:type="character" w:customStyle="1" w:styleId="googqs-tidbit">
    <w:name w:val="goog_qs-tidbit"/>
    <w:rsid w:val="00594062"/>
  </w:style>
  <w:style w:type="paragraph" w:customStyle="1" w:styleId="inline">
    <w:name w:val="inline"/>
    <w:basedOn w:val="Normal"/>
    <w:rsid w:val="00594062"/>
    <w:pPr>
      <w:spacing w:before="100" w:beforeAutospacing="1" w:after="100" w:afterAutospacing="1" w:line="240" w:lineRule="auto"/>
    </w:pPr>
    <w:rPr>
      <w:rFonts w:ascii="Times New Roman" w:eastAsia="Times New Roman" w:hAnsi="Times New Roman" w:cs="Times New Roman"/>
      <w:sz w:val="24"/>
      <w:szCs w:val="24"/>
      <w:lang w:val="pt-PT" w:eastAsia="pt-PT"/>
    </w:rPr>
  </w:style>
  <w:style w:type="character" w:styleId="HTMLCode">
    <w:name w:val="HTML Code"/>
    <w:uiPriority w:val="99"/>
    <w:semiHidden/>
    <w:unhideWhenUsed/>
    <w:rsid w:val="00594062"/>
    <w:rPr>
      <w:rFonts w:ascii="Courier New" w:eastAsia="Times New Roman" w:hAnsi="Courier New" w:cs="Courier New"/>
      <w:sz w:val="20"/>
      <w:szCs w:val="20"/>
    </w:rPr>
  </w:style>
  <w:style w:type="character" w:customStyle="1" w:styleId="hps">
    <w:name w:val="hps"/>
    <w:basedOn w:val="DefaultParagraphFont"/>
    <w:rsid w:val="00594062"/>
  </w:style>
  <w:style w:type="paragraph" w:styleId="Caption">
    <w:name w:val="caption"/>
    <w:basedOn w:val="Normal"/>
    <w:next w:val="Normal"/>
    <w:link w:val="CaptionChar"/>
    <w:uiPriority w:val="35"/>
    <w:unhideWhenUsed/>
    <w:qFormat/>
    <w:rsid w:val="0004070F"/>
    <w:pPr>
      <w:spacing w:after="200" w:line="240" w:lineRule="auto"/>
    </w:pPr>
    <w:rPr>
      <w:i/>
      <w:iCs/>
      <w:color w:val="44546A" w:themeColor="text2"/>
      <w:sz w:val="18"/>
      <w:szCs w:val="18"/>
      <w:lang w:val="pt-PT"/>
    </w:rPr>
  </w:style>
  <w:style w:type="paragraph" w:customStyle="1" w:styleId="Pa12">
    <w:name w:val="Pa12"/>
    <w:basedOn w:val="Normal"/>
    <w:next w:val="Normal"/>
    <w:uiPriority w:val="99"/>
    <w:rsid w:val="005F04FC"/>
    <w:pPr>
      <w:autoSpaceDE w:val="0"/>
      <w:autoSpaceDN w:val="0"/>
      <w:adjustRightInd w:val="0"/>
      <w:spacing w:after="0" w:line="200" w:lineRule="atLeast"/>
    </w:pPr>
    <w:rPr>
      <w:rFonts w:ascii="FZMBSQ+Palatino-Roman" w:hAnsi="FZMBSQ+Palatino-Roman"/>
      <w:sz w:val="24"/>
      <w:szCs w:val="24"/>
    </w:rPr>
  </w:style>
  <w:style w:type="character" w:customStyle="1" w:styleId="A00">
    <w:name w:val="A0"/>
    <w:uiPriority w:val="99"/>
    <w:rsid w:val="005F04FC"/>
    <w:rPr>
      <w:rFonts w:cs="OTYDOY+HelveticaNeue-LightExt"/>
      <w:color w:val="000000"/>
      <w:sz w:val="28"/>
      <w:szCs w:val="28"/>
    </w:rPr>
  </w:style>
  <w:style w:type="paragraph" w:customStyle="1" w:styleId="Pa13">
    <w:name w:val="Pa13"/>
    <w:basedOn w:val="Default"/>
    <w:next w:val="Default"/>
    <w:uiPriority w:val="99"/>
    <w:rsid w:val="005F04FC"/>
    <w:pPr>
      <w:spacing w:line="200" w:lineRule="atLeast"/>
    </w:pPr>
    <w:rPr>
      <w:rFonts w:ascii="FZMBSQ+Palatino-Roman" w:hAnsi="FZMBSQ+Palatino-Roman" w:cstheme="minorBidi"/>
      <w:color w:val="auto"/>
      <w:lang w:val="en-US"/>
    </w:rPr>
  </w:style>
  <w:style w:type="paragraph" w:customStyle="1" w:styleId="Pa16">
    <w:name w:val="Pa16"/>
    <w:basedOn w:val="Default"/>
    <w:next w:val="Default"/>
    <w:uiPriority w:val="99"/>
    <w:rsid w:val="005F04FC"/>
    <w:pPr>
      <w:spacing w:line="200" w:lineRule="atLeast"/>
    </w:pPr>
    <w:rPr>
      <w:rFonts w:ascii="FZMBSQ+Palatino-Roman" w:hAnsi="FZMBSQ+Palatino-Roman" w:cstheme="minorBidi"/>
      <w:color w:val="auto"/>
      <w:lang w:val="en-US"/>
    </w:rPr>
  </w:style>
  <w:style w:type="character" w:customStyle="1" w:styleId="st">
    <w:name w:val="st"/>
    <w:basedOn w:val="DefaultParagraphFont"/>
    <w:rsid w:val="005F04FC"/>
  </w:style>
  <w:style w:type="paragraph" w:customStyle="1" w:styleId="IEEEHeading1">
    <w:name w:val="IEEE Heading 1"/>
    <w:basedOn w:val="Normal"/>
    <w:next w:val="Normal"/>
    <w:uiPriority w:val="99"/>
    <w:rsid w:val="0036106A"/>
    <w:pPr>
      <w:numPr>
        <w:numId w:val="2"/>
      </w:numPr>
      <w:adjustRightInd w:val="0"/>
      <w:snapToGrid w:val="0"/>
      <w:spacing w:before="180" w:after="60" w:line="240" w:lineRule="auto"/>
      <w:ind w:left="289" w:hanging="289"/>
      <w:jc w:val="center"/>
    </w:pPr>
    <w:rPr>
      <w:rFonts w:ascii="Times New Roman" w:eastAsia="SimSun" w:hAnsi="Times New Roman" w:cs="Times New Roman"/>
      <w:smallCaps/>
      <w:sz w:val="20"/>
      <w:szCs w:val="24"/>
      <w:lang w:val="en-AU" w:eastAsia="zh-CN"/>
    </w:rPr>
  </w:style>
  <w:style w:type="paragraph" w:customStyle="1" w:styleId="IEEEReferenceItem">
    <w:name w:val="IEEE Reference Item"/>
    <w:basedOn w:val="Normal"/>
    <w:uiPriority w:val="99"/>
    <w:rsid w:val="0036106A"/>
    <w:pPr>
      <w:tabs>
        <w:tab w:val="num" w:pos="432"/>
      </w:tabs>
      <w:adjustRightInd w:val="0"/>
      <w:snapToGrid w:val="0"/>
      <w:spacing w:after="0" w:line="240" w:lineRule="auto"/>
      <w:ind w:left="432" w:hanging="432"/>
      <w:jc w:val="both"/>
    </w:pPr>
    <w:rPr>
      <w:rFonts w:ascii="Times New Roman" w:eastAsia="SimSun" w:hAnsi="Times New Roman" w:cs="Times New Roman"/>
      <w:sz w:val="16"/>
      <w:szCs w:val="24"/>
      <w:lang w:eastAsia="zh-CN"/>
    </w:rPr>
  </w:style>
  <w:style w:type="character" w:customStyle="1" w:styleId="ng-scope">
    <w:name w:val="ng-scope"/>
    <w:basedOn w:val="DefaultParagraphFont"/>
    <w:rsid w:val="00C07B77"/>
  </w:style>
  <w:style w:type="character" w:customStyle="1" w:styleId="ng-binding">
    <w:name w:val="ng-binding"/>
    <w:basedOn w:val="DefaultParagraphFont"/>
    <w:rsid w:val="00C07B77"/>
  </w:style>
  <w:style w:type="character" w:customStyle="1" w:styleId="highlight">
    <w:name w:val="highlight"/>
    <w:basedOn w:val="DefaultParagraphFont"/>
    <w:rsid w:val="00C07B77"/>
  </w:style>
  <w:style w:type="paragraph" w:styleId="NormalIndent">
    <w:name w:val="Normal Indent"/>
    <w:basedOn w:val="Normal"/>
    <w:link w:val="NormalIndentChar"/>
    <w:semiHidden/>
    <w:rsid w:val="00AA02E7"/>
    <w:pPr>
      <w:widowControl w:val="0"/>
      <w:wordWrap w:val="0"/>
      <w:spacing w:after="0" w:line="240" w:lineRule="auto"/>
      <w:ind w:left="851"/>
      <w:jc w:val="both"/>
    </w:pPr>
    <w:rPr>
      <w:rFonts w:ascii="Times New Roman" w:eastAsia="BatangChe" w:hAnsi="Times New Roman" w:cs="Times New Roman"/>
      <w:kern w:val="2"/>
      <w:sz w:val="20"/>
      <w:szCs w:val="20"/>
      <w:lang w:eastAsia="ko-KR"/>
    </w:rPr>
  </w:style>
  <w:style w:type="table" w:customStyle="1" w:styleId="TableGrid1">
    <w:name w:val="Table Grid1"/>
    <w:basedOn w:val="TableNormal"/>
    <w:uiPriority w:val="39"/>
    <w:rsid w:val="00D764CA"/>
    <w:pPr>
      <w:spacing w:after="0" w:line="240" w:lineRule="auto"/>
      <w:jc w:val="center"/>
    </w:pPr>
    <w:rPr>
      <w:rFonts w:ascii="Calibri" w:eastAsia="Calibri" w:hAnsi="Calibri" w:cs="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tblStylePr w:type="firstRow">
      <w:pPr>
        <w:jc w:val="center"/>
      </w:pPr>
      <w:rPr>
        <w:b/>
      </w:rPr>
    </w:tblStylePr>
  </w:style>
  <w:style w:type="character" w:styleId="SubtleReference">
    <w:name w:val="Subtle Reference"/>
    <w:uiPriority w:val="31"/>
    <w:qFormat/>
    <w:rsid w:val="00D764CA"/>
    <w:rPr>
      <w:b w:val="0"/>
      <w:sz w:val="18"/>
    </w:rPr>
  </w:style>
  <w:style w:type="paragraph" w:styleId="BodyTextIndent2">
    <w:name w:val="Body Text Indent 2"/>
    <w:basedOn w:val="Normal"/>
    <w:link w:val="BodyTextIndent2Char"/>
    <w:uiPriority w:val="99"/>
    <w:unhideWhenUsed/>
    <w:rsid w:val="004B28B5"/>
    <w:pPr>
      <w:spacing w:after="120" w:line="480" w:lineRule="auto"/>
      <w:ind w:left="360"/>
    </w:pPr>
  </w:style>
  <w:style w:type="character" w:customStyle="1" w:styleId="BodyTextIndent2Char">
    <w:name w:val="Body Text Indent 2 Char"/>
    <w:basedOn w:val="DefaultParagraphFont"/>
    <w:link w:val="BodyTextIndent2"/>
    <w:uiPriority w:val="99"/>
    <w:rsid w:val="004B28B5"/>
  </w:style>
  <w:style w:type="paragraph" w:customStyle="1" w:styleId="NormalJustified">
    <w:name w:val="Normal+Justified"/>
    <w:basedOn w:val="NormalWeb"/>
    <w:rsid w:val="006240FB"/>
    <w:pPr>
      <w:spacing w:before="100" w:beforeAutospacing="1" w:after="240" w:line="480" w:lineRule="auto"/>
      <w:jc w:val="both"/>
    </w:pPr>
    <w:rPr>
      <w:rFonts w:ascii="Times New Roman" w:hAnsi="Times New Roman"/>
      <w:color w:val="auto"/>
    </w:rPr>
  </w:style>
  <w:style w:type="paragraph" w:customStyle="1" w:styleId="AFFILIATIONS45">
    <w:name w:val="スタイル AFFILIATIONS + 右 :  4.5 字"/>
    <w:basedOn w:val="Normal"/>
    <w:rsid w:val="00AB4F24"/>
    <w:pPr>
      <w:widowControl w:val="0"/>
      <w:adjustRightInd w:val="0"/>
      <w:spacing w:after="0" w:line="240" w:lineRule="exact"/>
      <w:ind w:rightChars="450" w:right="450"/>
      <w:jc w:val="both"/>
    </w:pPr>
    <w:rPr>
      <w:rFonts w:ascii="Century" w:eastAsia="Times New Roman" w:hAnsi="Century" w:cs="MS Mincho"/>
      <w:i/>
      <w:iCs/>
      <w:kern w:val="2"/>
      <w:sz w:val="20"/>
      <w:szCs w:val="20"/>
      <w:lang w:eastAsia="ja-JP"/>
    </w:rPr>
  </w:style>
  <w:style w:type="paragraph" w:customStyle="1" w:styleId="MainText15151">
    <w:name w:val="スタイル スタイル スタイル スタイル MainText + 最初の行 :  1.5 字 + 最初の行 :  1.5 字 + 最初の...1"/>
    <w:basedOn w:val="Normal"/>
    <w:rsid w:val="00AB4F24"/>
    <w:pPr>
      <w:widowControl w:val="0"/>
      <w:spacing w:after="0" w:line="260" w:lineRule="exact"/>
      <w:ind w:firstLineChars="150" w:firstLine="150"/>
      <w:jc w:val="both"/>
    </w:pPr>
    <w:rPr>
      <w:rFonts w:ascii="Times New Roman" w:eastAsia="Times New Roman" w:hAnsi="Times New Roman" w:cs="MS Mincho"/>
      <w:kern w:val="2"/>
      <w:sz w:val="24"/>
      <w:szCs w:val="20"/>
      <w:lang w:eastAsia="ja-JP"/>
    </w:rPr>
  </w:style>
  <w:style w:type="character" w:customStyle="1" w:styleId="shorttext">
    <w:name w:val="short_text"/>
    <w:basedOn w:val="DefaultParagraphFont"/>
    <w:rsid w:val="00B838E1"/>
  </w:style>
  <w:style w:type="character" w:customStyle="1" w:styleId="NoSpacingChar">
    <w:name w:val="No Spacing Char"/>
    <w:basedOn w:val="DefaultParagraphFont"/>
    <w:link w:val="NoSpacing"/>
    <w:locked/>
    <w:rsid w:val="002B2122"/>
    <w:rPr>
      <w:rFonts w:ascii="Calibri" w:eastAsia="Calibri" w:hAnsi="Calibri" w:cs="Times New Roman"/>
    </w:rPr>
  </w:style>
  <w:style w:type="paragraph" w:customStyle="1" w:styleId="para">
    <w:name w:val="para"/>
    <w:basedOn w:val="Normal"/>
    <w:rsid w:val="00CD3E1C"/>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customStyle="1" w:styleId="keyword">
    <w:name w:val="keyword"/>
    <w:basedOn w:val="DefaultParagraphFont"/>
    <w:rsid w:val="00CD3E1C"/>
  </w:style>
  <w:style w:type="character" w:customStyle="1" w:styleId="hlfld-title">
    <w:name w:val="hlfld-title"/>
    <w:rsid w:val="00CD3E1C"/>
  </w:style>
  <w:style w:type="paragraph" w:styleId="HTMLPreformatted">
    <w:name w:val="HTML Preformatted"/>
    <w:basedOn w:val="Normal"/>
    <w:link w:val="HTMLPreformattedChar"/>
    <w:uiPriority w:val="99"/>
    <w:unhideWhenUsed/>
    <w:rsid w:val="00CD3E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rsid w:val="00CD3E1C"/>
    <w:rPr>
      <w:rFonts w:ascii="Courier New" w:eastAsia="Times New Roman" w:hAnsi="Courier New" w:cs="Courier New"/>
      <w:sz w:val="20"/>
      <w:szCs w:val="20"/>
      <w:lang w:val="fr-FR" w:eastAsia="fr-FR"/>
    </w:rPr>
  </w:style>
  <w:style w:type="character" w:customStyle="1" w:styleId="A1">
    <w:name w:val="A1"/>
    <w:uiPriority w:val="99"/>
    <w:rsid w:val="0084562C"/>
    <w:rPr>
      <w:color w:val="211D1E"/>
      <w:sz w:val="14"/>
      <w:szCs w:val="14"/>
    </w:rPr>
  </w:style>
  <w:style w:type="table" w:customStyle="1" w:styleId="GridTable6Colorful-Accent212">
    <w:name w:val="Grid Table 6 Colorful - Accent 212"/>
    <w:basedOn w:val="TableNormal"/>
    <w:uiPriority w:val="51"/>
    <w:rsid w:val="0084562C"/>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6Colorful-Accent213">
    <w:name w:val="Grid Table 6 Colorful - Accent 213"/>
    <w:basedOn w:val="TableNormal"/>
    <w:next w:val="TableNormal"/>
    <w:uiPriority w:val="51"/>
    <w:rsid w:val="0084562C"/>
    <w:pPr>
      <w:spacing w:after="0" w:line="240" w:lineRule="auto"/>
    </w:pPr>
    <w:rPr>
      <w:color w:val="C45911"/>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styleId="PlainTable1">
    <w:name w:val="Plain Table 1"/>
    <w:basedOn w:val="TableNormal"/>
    <w:uiPriority w:val="41"/>
    <w:rsid w:val="009A1BD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ListTable6Colorful-Accent1">
    <w:name w:val="List Table 6 Colorful Accent 1"/>
    <w:basedOn w:val="TableNormal"/>
    <w:uiPriority w:val="51"/>
    <w:rsid w:val="009A1BDA"/>
    <w:pPr>
      <w:spacing w:after="0" w:line="240" w:lineRule="auto"/>
    </w:pPr>
    <w:rPr>
      <w:color w:val="2E74B5" w:themeColor="accent1" w:themeShade="BF"/>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5">
    <w:name w:val="Grid Table 2 Accent 5"/>
    <w:basedOn w:val="TableNormal"/>
    <w:uiPriority w:val="47"/>
    <w:rsid w:val="009A1BDA"/>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2-Accent5">
    <w:name w:val="List Table 2 Accent 5"/>
    <w:basedOn w:val="TableNormal"/>
    <w:uiPriority w:val="47"/>
    <w:rsid w:val="009A1BDA"/>
    <w:pPr>
      <w:spacing w:after="0" w:line="240" w:lineRule="auto"/>
    </w:p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SC2237575">
    <w:name w:val="SC.2.237575"/>
    <w:uiPriority w:val="99"/>
    <w:rsid w:val="00C95A17"/>
    <w:rPr>
      <w:rFonts w:cs="ACDOL G+ Times"/>
      <w:color w:val="000000"/>
      <w:sz w:val="22"/>
      <w:szCs w:val="22"/>
    </w:rPr>
  </w:style>
  <w:style w:type="character" w:customStyle="1" w:styleId="SC2237593">
    <w:name w:val="SC.2.237593"/>
    <w:uiPriority w:val="99"/>
    <w:rsid w:val="00096123"/>
    <w:rPr>
      <w:rFonts w:cs="ACDOL G+ Times"/>
      <w:color w:val="000000"/>
      <w:sz w:val="20"/>
      <w:szCs w:val="20"/>
    </w:rPr>
  </w:style>
  <w:style w:type="paragraph" w:styleId="PlainText">
    <w:name w:val="Plain Text"/>
    <w:basedOn w:val="Normal"/>
    <w:link w:val="PlainTextChar"/>
    <w:uiPriority w:val="99"/>
    <w:rsid w:val="00F52D31"/>
    <w:pPr>
      <w:widowControl w:val="0"/>
      <w:wordWrap w:val="0"/>
      <w:autoSpaceDE w:val="0"/>
      <w:autoSpaceDN w:val="0"/>
      <w:spacing w:after="0" w:line="240" w:lineRule="auto"/>
      <w:jc w:val="both"/>
    </w:pPr>
    <w:rPr>
      <w:rFonts w:ascii="Batang" w:eastAsia="Batang" w:hAnsi="Courier New" w:cs="Times New Roman"/>
      <w:kern w:val="2"/>
      <w:sz w:val="20"/>
      <w:szCs w:val="20"/>
      <w:lang w:eastAsia="ko-KR"/>
    </w:rPr>
  </w:style>
  <w:style w:type="character" w:customStyle="1" w:styleId="PlainTextChar">
    <w:name w:val="Plain Text Char"/>
    <w:basedOn w:val="DefaultParagraphFont"/>
    <w:link w:val="PlainText"/>
    <w:uiPriority w:val="99"/>
    <w:rsid w:val="00F52D31"/>
    <w:rPr>
      <w:rFonts w:ascii="Batang" w:eastAsia="Batang" w:hAnsi="Courier New" w:cs="Times New Roman"/>
      <w:kern w:val="2"/>
      <w:sz w:val="20"/>
      <w:szCs w:val="20"/>
      <w:lang w:eastAsia="ko-KR"/>
    </w:rPr>
  </w:style>
  <w:style w:type="paragraph" w:customStyle="1" w:styleId="TextBody">
    <w:name w:val="Text_Body"/>
    <w:basedOn w:val="Normal"/>
    <w:link w:val="TextBodyChar"/>
    <w:autoRedefine/>
    <w:qFormat/>
    <w:rsid w:val="00352C58"/>
    <w:pPr>
      <w:spacing w:after="0" w:line="240" w:lineRule="auto"/>
      <w:ind w:firstLine="426"/>
      <w:jc w:val="both"/>
    </w:pPr>
    <w:rPr>
      <w:rFonts w:asciiTheme="minorBidi" w:hAnsiTheme="minorBidi"/>
      <w:lang w:val="en-GB"/>
    </w:rPr>
  </w:style>
  <w:style w:type="character" w:customStyle="1" w:styleId="TextBodyChar">
    <w:name w:val="Text_Body Char"/>
    <w:basedOn w:val="DefaultParagraphFont"/>
    <w:link w:val="TextBody"/>
    <w:rsid w:val="00352C58"/>
    <w:rPr>
      <w:rFonts w:asciiTheme="minorBidi" w:hAnsiTheme="minorBidi"/>
      <w:lang w:val="en-GB"/>
    </w:rPr>
  </w:style>
  <w:style w:type="paragraph" w:customStyle="1" w:styleId="FigureCaption0">
    <w:name w:val="Figure Caption"/>
    <w:basedOn w:val="Normal"/>
    <w:link w:val="FigureCaptionChar"/>
    <w:uiPriority w:val="99"/>
    <w:qFormat/>
    <w:rsid w:val="00352C58"/>
    <w:pPr>
      <w:spacing w:after="240" w:line="240" w:lineRule="auto"/>
      <w:ind w:firstLine="426"/>
      <w:jc w:val="center"/>
    </w:pPr>
    <w:rPr>
      <w:rFonts w:asciiTheme="minorBidi" w:hAnsiTheme="minorBidi"/>
      <w:sz w:val="20"/>
      <w:szCs w:val="20"/>
      <w:lang w:val="en-GB"/>
    </w:rPr>
  </w:style>
  <w:style w:type="character" w:customStyle="1" w:styleId="FigureCaptionChar">
    <w:name w:val="Figure Caption Char"/>
    <w:basedOn w:val="DefaultParagraphFont"/>
    <w:link w:val="FigureCaption0"/>
    <w:rsid w:val="00352C58"/>
    <w:rPr>
      <w:rFonts w:asciiTheme="minorBidi" w:hAnsiTheme="minorBidi"/>
      <w:sz w:val="20"/>
      <w:szCs w:val="20"/>
      <w:lang w:val="en-GB"/>
    </w:rPr>
  </w:style>
  <w:style w:type="paragraph" w:customStyle="1" w:styleId="Els-table-text">
    <w:name w:val="Els-table-text"/>
    <w:rsid w:val="00352C58"/>
    <w:pPr>
      <w:spacing w:after="80" w:line="200" w:lineRule="exact"/>
    </w:pPr>
    <w:rPr>
      <w:rFonts w:ascii="Times New Roman" w:eastAsia="SimSun" w:hAnsi="Times New Roman" w:cs="Times New Roman"/>
      <w:sz w:val="16"/>
      <w:szCs w:val="20"/>
    </w:rPr>
  </w:style>
  <w:style w:type="table" w:customStyle="1" w:styleId="PlainTable31">
    <w:name w:val="Plain Table 31"/>
    <w:basedOn w:val="TableNormal"/>
    <w:uiPriority w:val="43"/>
    <w:rsid w:val="00352C58"/>
    <w:pPr>
      <w:spacing w:after="0" w:line="240" w:lineRule="auto"/>
    </w:pPr>
    <w:rPr>
      <w:lang w:val="id-ID"/>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ReferencesChar">
    <w:name w:val="References Char"/>
    <w:basedOn w:val="TextBodyChar"/>
    <w:link w:val="References0"/>
    <w:rsid w:val="00352C58"/>
    <w:rPr>
      <w:rFonts w:ascii="Times New Roman" w:eastAsia="Times New Roman" w:hAnsi="Times New Roman" w:cs="Times New Roman"/>
      <w:sz w:val="18"/>
      <w:szCs w:val="20"/>
      <w:lang w:val="en-GB"/>
    </w:rPr>
  </w:style>
  <w:style w:type="character" w:customStyle="1" w:styleId="atn">
    <w:name w:val="atn"/>
    <w:basedOn w:val="DefaultParagraphFont"/>
    <w:rsid w:val="007B24FA"/>
    <w:rPr>
      <w:rFonts w:cs="Times New Roman"/>
    </w:rPr>
  </w:style>
  <w:style w:type="paragraph" w:customStyle="1" w:styleId="Paragraphedeliste1">
    <w:name w:val="Paragraphe de liste1"/>
    <w:basedOn w:val="Normal"/>
    <w:uiPriority w:val="99"/>
    <w:rsid w:val="007B24FA"/>
    <w:pPr>
      <w:spacing w:after="200" w:line="276" w:lineRule="auto"/>
      <w:ind w:left="720"/>
      <w:contextualSpacing/>
    </w:pPr>
    <w:rPr>
      <w:rFonts w:ascii="Calibri" w:eastAsia="Times New Roman" w:hAnsi="Calibri" w:cs="Arial"/>
      <w:lang w:val="en-GB"/>
    </w:rPr>
  </w:style>
  <w:style w:type="table" w:customStyle="1" w:styleId="Ombrageclair1">
    <w:name w:val="Ombrage clair1"/>
    <w:uiPriority w:val="99"/>
    <w:rsid w:val="007B24FA"/>
    <w:pPr>
      <w:spacing w:after="0" w:line="240" w:lineRule="auto"/>
    </w:pPr>
    <w:rPr>
      <w:rFonts w:ascii="Calibri" w:eastAsia="Calibri" w:hAnsi="Calibri" w:cs="Arial"/>
      <w:color w:val="000000"/>
      <w:sz w:val="20"/>
      <w:szCs w:val="20"/>
      <w:lang w:val="fr-FR" w:eastAsia="fr-FR"/>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character" w:customStyle="1" w:styleId="CarCar2">
    <w:name w:val="Car Car2"/>
    <w:basedOn w:val="DefaultParagraphFont"/>
    <w:uiPriority w:val="99"/>
    <w:rsid w:val="007B24FA"/>
    <w:rPr>
      <w:rFonts w:cs="Times New Roman"/>
    </w:rPr>
  </w:style>
  <w:style w:type="character" w:customStyle="1" w:styleId="CarCar1">
    <w:name w:val="Car Car1"/>
    <w:basedOn w:val="DefaultParagraphFont"/>
    <w:uiPriority w:val="99"/>
    <w:rsid w:val="007B24FA"/>
    <w:rPr>
      <w:rFonts w:cs="Times New Roman"/>
    </w:rPr>
  </w:style>
  <w:style w:type="character" w:customStyle="1" w:styleId="TitleChar1">
    <w:name w:val="Title Char1"/>
    <w:uiPriority w:val="10"/>
    <w:locked/>
    <w:rsid w:val="007B24FA"/>
    <w:rPr>
      <w:rFonts w:ascii="Cambria" w:hAnsi="Cambria"/>
      <w:color w:val="17365D"/>
      <w:spacing w:val="5"/>
      <w:kern w:val="28"/>
      <w:sz w:val="52"/>
    </w:rPr>
  </w:style>
  <w:style w:type="character" w:customStyle="1" w:styleId="Heading1Char1">
    <w:name w:val="Heading 1 Char1"/>
    <w:uiPriority w:val="9"/>
    <w:locked/>
    <w:rsid w:val="007B24FA"/>
    <w:rPr>
      <w:rFonts w:ascii="Cambria" w:hAnsi="Cambria"/>
      <w:b/>
      <w:color w:val="365F91"/>
      <w:sz w:val="28"/>
    </w:rPr>
  </w:style>
  <w:style w:type="character" w:customStyle="1" w:styleId="A2">
    <w:name w:val="A2"/>
    <w:uiPriority w:val="99"/>
    <w:rsid w:val="007B24FA"/>
    <w:rPr>
      <w:color w:val="000000"/>
      <w:sz w:val="18"/>
    </w:rPr>
  </w:style>
  <w:style w:type="character" w:customStyle="1" w:styleId="citationvolume">
    <w:name w:val="citation_volume"/>
    <w:basedOn w:val="DefaultParagraphFont"/>
    <w:rsid w:val="007B24FA"/>
    <w:rPr>
      <w:rFonts w:cs="Times New Roman"/>
    </w:rPr>
  </w:style>
  <w:style w:type="character" w:customStyle="1" w:styleId="fontstyle01">
    <w:name w:val="fontstyle01"/>
    <w:rsid w:val="007B64E9"/>
    <w:rPr>
      <w:rFonts w:ascii="TimesNewRomanPSMT" w:hAnsi="TimesNewRomanPSMT" w:hint="default"/>
      <w:b w:val="0"/>
      <w:bCs w:val="0"/>
      <w:i w:val="0"/>
      <w:iCs w:val="0"/>
      <w:color w:val="000000"/>
      <w:sz w:val="22"/>
      <w:szCs w:val="22"/>
    </w:rPr>
  </w:style>
  <w:style w:type="table" w:styleId="TableGridLight">
    <w:name w:val="Grid Table Light"/>
    <w:basedOn w:val="TableNormal"/>
    <w:uiPriority w:val="40"/>
    <w:rsid w:val="0017379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systrantokenword">
    <w:name w:val="systran_token_word"/>
    <w:basedOn w:val="DefaultParagraphFont"/>
    <w:rsid w:val="00EE64E2"/>
  </w:style>
  <w:style w:type="paragraph" w:customStyle="1" w:styleId="Firstparagraph">
    <w:name w:val="First paragraph"/>
    <w:basedOn w:val="Normal"/>
    <w:next w:val="Normal"/>
    <w:uiPriority w:val="99"/>
    <w:rsid w:val="00D81F7B"/>
    <w:pPr>
      <w:overflowPunct w:val="0"/>
      <w:autoSpaceDE w:val="0"/>
      <w:autoSpaceDN w:val="0"/>
      <w:adjustRightInd w:val="0"/>
      <w:spacing w:after="0" w:line="260" w:lineRule="exact"/>
      <w:jc w:val="both"/>
      <w:textAlignment w:val="baseline"/>
    </w:pPr>
    <w:rPr>
      <w:rFonts w:ascii="Times New Roman" w:eastAsia="SimSun" w:hAnsi="Times New Roman" w:cs="Times New Roman"/>
      <w:sz w:val="24"/>
      <w:szCs w:val="20"/>
    </w:rPr>
  </w:style>
  <w:style w:type="paragraph" w:customStyle="1" w:styleId="Tablecaption">
    <w:name w:val="Table caption"/>
    <w:basedOn w:val="Normal"/>
    <w:next w:val="Normal"/>
    <w:uiPriority w:val="99"/>
    <w:rsid w:val="008C1833"/>
    <w:pPr>
      <w:overflowPunct w:val="0"/>
      <w:autoSpaceDE w:val="0"/>
      <w:autoSpaceDN w:val="0"/>
      <w:adjustRightInd w:val="0"/>
      <w:spacing w:after="0" w:line="220" w:lineRule="exact"/>
      <w:jc w:val="both"/>
      <w:textAlignment w:val="baseline"/>
    </w:pPr>
    <w:rPr>
      <w:rFonts w:ascii="Times New Roman" w:eastAsia="SimSun" w:hAnsi="Times New Roman" w:cs="Times New Roman"/>
      <w:sz w:val="20"/>
      <w:szCs w:val="20"/>
    </w:rPr>
  </w:style>
  <w:style w:type="paragraph" w:customStyle="1" w:styleId="Tabletext">
    <w:name w:val="Table text"/>
    <w:basedOn w:val="Normal"/>
    <w:qFormat/>
    <w:rsid w:val="008C1833"/>
    <w:pPr>
      <w:overflowPunct w:val="0"/>
      <w:autoSpaceDE w:val="0"/>
      <w:autoSpaceDN w:val="0"/>
      <w:adjustRightInd w:val="0"/>
      <w:spacing w:after="0" w:line="220" w:lineRule="exact"/>
      <w:textAlignment w:val="baseline"/>
    </w:pPr>
    <w:rPr>
      <w:rFonts w:ascii="Times New Roman" w:eastAsia="SimSun" w:hAnsi="Times New Roman" w:cs="Times New Roman"/>
      <w:sz w:val="20"/>
      <w:szCs w:val="20"/>
    </w:rPr>
  </w:style>
  <w:style w:type="paragraph" w:customStyle="1" w:styleId="bulletlist">
    <w:name w:val="bullet list"/>
    <w:basedOn w:val="BodyText"/>
    <w:uiPriority w:val="99"/>
    <w:rsid w:val="007E4677"/>
    <w:pPr>
      <w:numPr>
        <w:numId w:val="3"/>
      </w:numPr>
      <w:spacing w:line="228" w:lineRule="auto"/>
      <w:jc w:val="both"/>
    </w:pPr>
    <w:rPr>
      <w:rFonts w:ascii="Times New Roman" w:eastAsia="SimSun" w:hAnsi="Times New Roman" w:cs="Times New Roman"/>
      <w:spacing w:val="-1"/>
      <w:sz w:val="20"/>
      <w:szCs w:val="20"/>
    </w:rPr>
  </w:style>
  <w:style w:type="paragraph" w:customStyle="1" w:styleId="tablehead">
    <w:name w:val="table head"/>
    <w:uiPriority w:val="99"/>
    <w:rsid w:val="007E4677"/>
    <w:pPr>
      <w:numPr>
        <w:numId w:val="4"/>
      </w:numPr>
      <w:spacing w:before="240" w:after="120" w:line="216" w:lineRule="auto"/>
      <w:jc w:val="center"/>
    </w:pPr>
    <w:rPr>
      <w:rFonts w:ascii="Times New Roman" w:eastAsia="SimSun" w:hAnsi="Times New Roman" w:cs="Times New Roman"/>
      <w:smallCaps/>
      <w:noProof/>
      <w:sz w:val="16"/>
      <w:szCs w:val="16"/>
    </w:rPr>
  </w:style>
  <w:style w:type="paragraph" w:customStyle="1" w:styleId="references">
    <w:name w:val="references"/>
    <w:uiPriority w:val="99"/>
    <w:rsid w:val="007E4677"/>
    <w:pPr>
      <w:numPr>
        <w:numId w:val="5"/>
      </w:numPr>
      <w:spacing w:after="50" w:line="180" w:lineRule="exact"/>
      <w:jc w:val="both"/>
    </w:pPr>
    <w:rPr>
      <w:rFonts w:ascii="Times New Roman" w:eastAsia="MS Mincho" w:hAnsi="Times New Roman" w:cs="Times New Roman"/>
      <w:noProof/>
      <w:sz w:val="16"/>
      <w:szCs w:val="16"/>
    </w:rPr>
  </w:style>
  <w:style w:type="paragraph" w:customStyle="1" w:styleId="PARAGRAPH">
    <w:name w:val="PARAGRAPH"/>
    <w:basedOn w:val="Normal"/>
    <w:rsid w:val="00B46CFF"/>
    <w:pPr>
      <w:widowControl w:val="0"/>
      <w:spacing w:after="0" w:line="230" w:lineRule="exact"/>
      <w:ind w:firstLine="240"/>
      <w:jc w:val="both"/>
    </w:pPr>
    <w:rPr>
      <w:rFonts w:ascii="Palatino" w:eastAsia="Times New Roman" w:hAnsi="Palatino" w:cs="Times New Roman"/>
      <w:kern w:val="16"/>
      <w:sz w:val="19"/>
      <w:szCs w:val="20"/>
    </w:rPr>
  </w:style>
  <w:style w:type="paragraph" w:customStyle="1" w:styleId="sectiontitle1">
    <w:name w:val="sectiontitle"/>
    <w:basedOn w:val="Normal"/>
    <w:rsid w:val="008476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
    <w:name w:val="table"/>
    <w:basedOn w:val="Normal"/>
    <w:rsid w:val="0084762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ymbol">
    <w:name w:val="symbol"/>
    <w:basedOn w:val="DefaultParagraphFont"/>
    <w:rsid w:val="0084762F"/>
  </w:style>
  <w:style w:type="paragraph" w:customStyle="1" w:styleId="norm2">
    <w:name w:val="norm2"/>
    <w:basedOn w:val="Normal"/>
    <w:rsid w:val="0084762F"/>
    <w:pPr>
      <w:spacing w:before="120" w:after="120" w:line="240" w:lineRule="auto"/>
      <w:jc w:val="lowKashida"/>
    </w:pPr>
    <w:rPr>
      <w:rFonts w:ascii="Times New Roman" w:eastAsia="Times New Roman" w:hAnsi="Times New Roman" w:cs="Times New Roman"/>
      <w:sz w:val="24"/>
      <w:szCs w:val="20"/>
    </w:rPr>
  </w:style>
  <w:style w:type="character" w:customStyle="1" w:styleId="reference-text">
    <w:name w:val="reference-text"/>
    <w:basedOn w:val="DefaultParagraphFont"/>
    <w:rsid w:val="00E0308C"/>
  </w:style>
  <w:style w:type="table" w:customStyle="1" w:styleId="GridTable1Light-Accent31">
    <w:name w:val="Grid Table 1 Light - Accent 31"/>
    <w:basedOn w:val="TableNormal"/>
    <w:uiPriority w:val="46"/>
    <w:rsid w:val="00655158"/>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Els-body-text">
    <w:name w:val="Els-body-text"/>
    <w:rsid w:val="003825D1"/>
    <w:pPr>
      <w:spacing w:after="0" w:line="240" w:lineRule="exact"/>
      <w:ind w:firstLine="238"/>
      <w:jc w:val="both"/>
    </w:pPr>
    <w:rPr>
      <w:rFonts w:ascii="Times New Roman" w:eastAsia="SimSun" w:hAnsi="Times New Roman" w:cs="Times New Roman"/>
      <w:sz w:val="20"/>
      <w:szCs w:val="20"/>
    </w:rPr>
  </w:style>
  <w:style w:type="paragraph" w:customStyle="1" w:styleId="Els-caption">
    <w:name w:val="Els-caption"/>
    <w:rsid w:val="003825D1"/>
    <w:pPr>
      <w:keepLines/>
      <w:spacing w:before="200" w:after="240" w:line="200" w:lineRule="exact"/>
    </w:pPr>
    <w:rPr>
      <w:rFonts w:ascii="Times New Roman" w:eastAsia="SimSun" w:hAnsi="Times New Roman" w:cs="Times New Roman"/>
      <w:sz w:val="16"/>
      <w:szCs w:val="20"/>
    </w:rPr>
  </w:style>
  <w:style w:type="paragraph" w:customStyle="1" w:styleId="pp">
    <w:name w:val="pp"/>
    <w:basedOn w:val="Text"/>
    <w:link w:val="ppChar"/>
    <w:qFormat/>
    <w:rsid w:val="00AE1019"/>
    <w:pPr>
      <w:suppressAutoHyphens/>
      <w:autoSpaceDE w:val="0"/>
      <w:ind w:firstLine="144"/>
    </w:pPr>
  </w:style>
  <w:style w:type="character" w:customStyle="1" w:styleId="TextChar">
    <w:name w:val="Text Char"/>
    <w:basedOn w:val="DefaultParagraphFont"/>
    <w:link w:val="Text"/>
    <w:rsid w:val="00AE1019"/>
    <w:rPr>
      <w:rFonts w:ascii="Times New Roman" w:eastAsia="Times New Roman" w:hAnsi="Times New Roman" w:cs="Times New Roman"/>
      <w:sz w:val="20"/>
      <w:szCs w:val="20"/>
    </w:rPr>
  </w:style>
  <w:style w:type="character" w:customStyle="1" w:styleId="ppChar">
    <w:name w:val="pp Char"/>
    <w:basedOn w:val="TextChar"/>
    <w:link w:val="pp"/>
    <w:rsid w:val="00AE1019"/>
    <w:rPr>
      <w:rFonts w:ascii="Times New Roman" w:eastAsia="Times New Roman" w:hAnsi="Times New Roman" w:cs="Times New Roman"/>
      <w:sz w:val="20"/>
      <w:szCs w:val="20"/>
    </w:rPr>
  </w:style>
  <w:style w:type="paragraph" w:customStyle="1" w:styleId="Heading61">
    <w:name w:val="Heading 61"/>
    <w:basedOn w:val="Normal"/>
    <w:next w:val="Normal"/>
    <w:link w:val="Heading6Char1"/>
    <w:uiPriority w:val="99"/>
    <w:unhideWhenUsed/>
    <w:qFormat/>
    <w:rsid w:val="00F1610F"/>
    <w:pPr>
      <w:keepNext/>
      <w:keepLines/>
      <w:numPr>
        <w:ilvl w:val="5"/>
        <w:numId w:val="10"/>
      </w:numPr>
      <w:spacing w:before="40" w:after="0" w:line="276" w:lineRule="auto"/>
      <w:ind w:left="0" w:firstLine="0"/>
      <w:outlineLvl w:val="5"/>
    </w:pPr>
    <w:rPr>
      <w:rFonts w:ascii="Cambria" w:eastAsia="Times New Roman" w:hAnsi="Cambria" w:cs="Times New Roman"/>
      <w:color w:val="243F60"/>
    </w:rPr>
  </w:style>
  <w:style w:type="numbering" w:customStyle="1" w:styleId="NoList1">
    <w:name w:val="No List1"/>
    <w:next w:val="NoList"/>
    <w:uiPriority w:val="99"/>
    <w:semiHidden/>
    <w:unhideWhenUsed/>
    <w:rsid w:val="00F1610F"/>
  </w:style>
  <w:style w:type="table" w:customStyle="1" w:styleId="TableGrid2">
    <w:name w:val="Table Grid2"/>
    <w:basedOn w:val="TableNormal"/>
    <w:next w:val="TableGrid"/>
    <w:uiPriority w:val="59"/>
    <w:rsid w:val="00F16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F1610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F1610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F1610F"/>
  </w:style>
  <w:style w:type="paragraph" w:customStyle="1" w:styleId="IEEEParagraph">
    <w:name w:val="IEEE Paragraph"/>
    <w:basedOn w:val="Normal"/>
    <w:link w:val="IEEEParagraphChar"/>
    <w:uiPriority w:val="99"/>
    <w:rsid w:val="00F1610F"/>
    <w:pPr>
      <w:adjustRightInd w:val="0"/>
      <w:snapToGrid w:val="0"/>
      <w:spacing w:after="0" w:line="240" w:lineRule="auto"/>
      <w:ind w:firstLine="216"/>
      <w:jc w:val="both"/>
    </w:pPr>
    <w:rPr>
      <w:rFonts w:ascii="Times New Roman" w:eastAsia="SimSun" w:hAnsi="Times New Roman" w:cs="Times New Roman"/>
      <w:sz w:val="20"/>
      <w:szCs w:val="24"/>
      <w:lang w:val="en-AU" w:eastAsia="zh-CN"/>
    </w:rPr>
  </w:style>
  <w:style w:type="character" w:customStyle="1" w:styleId="IEEEParagraphChar">
    <w:name w:val="IEEE Paragraph Char"/>
    <w:basedOn w:val="DefaultParagraphFont"/>
    <w:link w:val="IEEEParagraph"/>
    <w:uiPriority w:val="99"/>
    <w:rsid w:val="00F1610F"/>
    <w:rPr>
      <w:rFonts w:ascii="Times New Roman" w:eastAsia="SimSun" w:hAnsi="Times New Roman" w:cs="Times New Roman"/>
      <w:sz w:val="20"/>
      <w:szCs w:val="24"/>
      <w:lang w:val="en-AU" w:eastAsia="zh-CN"/>
    </w:rPr>
  </w:style>
  <w:style w:type="paragraph" w:customStyle="1" w:styleId="IEEEAuthorName">
    <w:name w:val="IEEE Author Name"/>
    <w:basedOn w:val="Normal"/>
    <w:next w:val="Normal"/>
    <w:uiPriority w:val="99"/>
    <w:rsid w:val="00F1610F"/>
    <w:pPr>
      <w:adjustRightInd w:val="0"/>
      <w:snapToGrid w:val="0"/>
      <w:spacing w:before="120" w:after="120" w:line="240" w:lineRule="auto"/>
      <w:jc w:val="center"/>
    </w:pPr>
    <w:rPr>
      <w:rFonts w:ascii="Times New Roman" w:eastAsia="Times New Roman" w:hAnsi="Times New Roman" w:cs="Times New Roman"/>
      <w:szCs w:val="24"/>
      <w:lang w:val="en-GB" w:eastAsia="en-GB"/>
    </w:rPr>
  </w:style>
  <w:style w:type="table" w:customStyle="1" w:styleId="TableGrid4">
    <w:name w:val="Table Grid4"/>
    <w:basedOn w:val="TableNormal"/>
    <w:next w:val="TableGrid"/>
    <w:uiPriority w:val="59"/>
    <w:rsid w:val="00F1610F"/>
    <w:pPr>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F1610F"/>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F1610F"/>
  </w:style>
  <w:style w:type="table" w:customStyle="1" w:styleId="TableGrid6">
    <w:name w:val="Table Grid6"/>
    <w:basedOn w:val="TableNormal"/>
    <w:next w:val="TableGrid"/>
    <w:uiPriority w:val="59"/>
    <w:rsid w:val="00F1610F"/>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F1610F"/>
    <w:pPr>
      <w:spacing w:after="0" w:line="240" w:lineRule="auto"/>
    </w:pPr>
    <w:rPr>
      <w:rFonts w:ascii="Calibri" w:eastAsia="Calibri" w:hAnsi="Calibri" w:cs="Times New Roman"/>
      <w:sz w:val="20"/>
      <w:szCs w:val="20"/>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F1610F"/>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uiPriority w:val="59"/>
    <w:rsid w:val="00F1610F"/>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
    <w:name w:val="Table Grid31"/>
    <w:basedOn w:val="TableNormal"/>
    <w:next w:val="TableGrid"/>
    <w:uiPriority w:val="59"/>
    <w:rsid w:val="00F1610F"/>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8">
    <w:name w:val="Table Grid8"/>
    <w:basedOn w:val="TableNormal"/>
    <w:next w:val="TableGrid"/>
    <w:uiPriority w:val="39"/>
    <w:rsid w:val="00F1610F"/>
    <w:pPr>
      <w:bidi/>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BodyTextJustifiedLinespacingMultiple095li">
    <w:name w:val="Style Body Text + Justified Line spacing:  Multiple 0.95 li"/>
    <w:basedOn w:val="Normal"/>
    <w:link w:val="StyleBodyTextJustifiedLinespacingMultiple095liChar"/>
    <w:rsid w:val="00F1610F"/>
    <w:pPr>
      <w:numPr>
        <w:numId w:val="6"/>
      </w:numPr>
      <w:spacing w:after="0" w:line="240" w:lineRule="auto"/>
    </w:pPr>
    <w:rPr>
      <w:rFonts w:ascii="Times New Roman" w:eastAsia="SimSun" w:hAnsi="Times New Roman" w:cs="Times New Roman"/>
      <w:sz w:val="24"/>
      <w:szCs w:val="24"/>
    </w:rPr>
  </w:style>
  <w:style w:type="character" w:customStyle="1" w:styleId="StyleBodyTextJustifiedLinespacingMultiple095liChar">
    <w:name w:val="Style Body Text + Justified Line spacing:  Multiple 0.95 li Char"/>
    <w:link w:val="StyleBodyTextJustifiedLinespacingMultiple095li"/>
    <w:rsid w:val="00F1610F"/>
    <w:rPr>
      <w:rFonts w:ascii="Times New Roman" w:eastAsia="SimSun" w:hAnsi="Times New Roman" w:cs="Times New Roman"/>
      <w:sz w:val="24"/>
      <w:szCs w:val="24"/>
    </w:rPr>
  </w:style>
  <w:style w:type="paragraph" w:customStyle="1" w:styleId="StyleJustifiedBefore12pt">
    <w:name w:val="Style Justified Before:  12 pt"/>
    <w:basedOn w:val="Normal"/>
    <w:rsid w:val="00F1610F"/>
    <w:pPr>
      <w:numPr>
        <w:numId w:val="7"/>
      </w:numPr>
      <w:spacing w:after="0" w:line="360" w:lineRule="auto"/>
      <w:jc w:val="both"/>
    </w:pPr>
    <w:rPr>
      <w:rFonts w:ascii="Times New Roman" w:eastAsia="SimSun" w:hAnsi="Times New Roman" w:cs="Times New Roman"/>
      <w:sz w:val="20"/>
      <w:szCs w:val="20"/>
    </w:rPr>
  </w:style>
  <w:style w:type="paragraph" w:customStyle="1" w:styleId="ColorfulList-Accent11">
    <w:name w:val="Colorful List - Accent 11"/>
    <w:basedOn w:val="Normal"/>
    <w:qFormat/>
    <w:rsid w:val="00F1610F"/>
    <w:pPr>
      <w:spacing w:after="0" w:line="240" w:lineRule="auto"/>
      <w:ind w:firstLineChars="200" w:firstLine="420"/>
      <w:jc w:val="center"/>
    </w:pPr>
    <w:rPr>
      <w:rFonts w:ascii="Times New Roman" w:eastAsia="SimSun" w:hAnsi="Times New Roman" w:cs="Times New Roman"/>
      <w:sz w:val="20"/>
      <w:szCs w:val="20"/>
    </w:rPr>
  </w:style>
  <w:style w:type="paragraph" w:customStyle="1" w:styleId="tablecolsubhead">
    <w:name w:val="table col subhead"/>
    <w:basedOn w:val="Normal"/>
    <w:uiPriority w:val="99"/>
    <w:rsid w:val="00F1610F"/>
    <w:pPr>
      <w:spacing w:after="0" w:line="240" w:lineRule="auto"/>
      <w:jc w:val="center"/>
    </w:pPr>
    <w:rPr>
      <w:rFonts w:ascii="Times New Roman" w:eastAsia="SimSun" w:hAnsi="Times New Roman" w:cs="Times New Roman"/>
      <w:b/>
      <w:bCs/>
      <w:i/>
      <w:iCs/>
      <w:sz w:val="15"/>
      <w:szCs w:val="15"/>
    </w:rPr>
  </w:style>
  <w:style w:type="paragraph" w:customStyle="1" w:styleId="tablecolhead">
    <w:name w:val="table col head"/>
    <w:basedOn w:val="Normal"/>
    <w:uiPriority w:val="99"/>
    <w:rsid w:val="00F1610F"/>
    <w:pPr>
      <w:spacing w:after="0" w:line="240" w:lineRule="auto"/>
      <w:jc w:val="center"/>
    </w:pPr>
    <w:rPr>
      <w:rFonts w:ascii="Times New Roman" w:eastAsia="SimSun" w:hAnsi="Times New Roman" w:cs="Times New Roman"/>
      <w:b/>
      <w:bCs/>
      <w:sz w:val="16"/>
      <w:szCs w:val="16"/>
    </w:rPr>
  </w:style>
  <w:style w:type="paragraph" w:customStyle="1" w:styleId="1Char">
    <w:name w:val="1 Char"/>
    <w:basedOn w:val="Normal"/>
    <w:autoRedefine/>
    <w:rsid w:val="00F1610F"/>
    <w:pPr>
      <w:widowControl w:val="0"/>
      <w:tabs>
        <w:tab w:val="num" w:pos="360"/>
      </w:tabs>
      <w:spacing w:after="0" w:line="240" w:lineRule="auto"/>
      <w:jc w:val="both"/>
    </w:pPr>
    <w:rPr>
      <w:rFonts w:ascii="Times New Roman" w:eastAsia="SimSun" w:hAnsi="Times New Roman" w:cs="Times New Roman"/>
      <w:kern w:val="2"/>
      <w:sz w:val="24"/>
      <w:szCs w:val="24"/>
      <w:lang w:eastAsia="zh-CN"/>
    </w:rPr>
  </w:style>
  <w:style w:type="paragraph" w:customStyle="1" w:styleId="sponsors">
    <w:name w:val="sponsors"/>
    <w:uiPriority w:val="99"/>
    <w:rsid w:val="00F1610F"/>
    <w:pPr>
      <w:framePr w:wrap="auto" w:hAnchor="text" w:x="615" w:y="2239"/>
      <w:pBdr>
        <w:top w:val="single" w:sz="4" w:space="2" w:color="auto"/>
      </w:pBdr>
      <w:spacing w:after="0" w:line="240" w:lineRule="auto"/>
      <w:ind w:firstLine="288"/>
    </w:pPr>
    <w:rPr>
      <w:rFonts w:ascii="Times New Roman" w:eastAsia="SimSun" w:hAnsi="Times New Roman" w:cs="Times New Roman"/>
      <w:sz w:val="16"/>
      <w:szCs w:val="16"/>
    </w:rPr>
  </w:style>
  <w:style w:type="paragraph" w:customStyle="1" w:styleId="figurecaption">
    <w:name w:val="figure caption"/>
    <w:uiPriority w:val="99"/>
    <w:rsid w:val="00F1610F"/>
    <w:pPr>
      <w:numPr>
        <w:numId w:val="8"/>
      </w:numPr>
      <w:spacing w:before="80" w:after="200" w:line="240" w:lineRule="auto"/>
      <w:jc w:val="center"/>
    </w:pPr>
    <w:rPr>
      <w:rFonts w:ascii="Times New Roman" w:eastAsia="SimSun" w:hAnsi="Times New Roman" w:cs="Times New Roman"/>
      <w:noProof/>
      <w:sz w:val="16"/>
      <w:szCs w:val="16"/>
    </w:rPr>
  </w:style>
  <w:style w:type="paragraph" w:customStyle="1" w:styleId="CM2">
    <w:name w:val="CM2"/>
    <w:basedOn w:val="Default"/>
    <w:next w:val="Default"/>
    <w:rsid w:val="00F1610F"/>
    <w:pPr>
      <w:widowControl w:val="0"/>
    </w:pPr>
    <w:rPr>
      <w:rFonts w:ascii="Arial" w:eastAsia="SimSun" w:hAnsi="Arial"/>
      <w:color w:val="auto"/>
      <w:lang w:val="en-US" w:bidi="ar-LB"/>
    </w:rPr>
  </w:style>
  <w:style w:type="paragraph" w:customStyle="1" w:styleId="CM24">
    <w:name w:val="CM24"/>
    <w:basedOn w:val="Default"/>
    <w:next w:val="Default"/>
    <w:rsid w:val="00F1610F"/>
    <w:pPr>
      <w:widowControl w:val="0"/>
    </w:pPr>
    <w:rPr>
      <w:rFonts w:ascii="Arial" w:eastAsia="SimSun" w:hAnsi="Arial"/>
      <w:color w:val="auto"/>
      <w:lang w:val="en-US" w:bidi="ar-LB"/>
    </w:rPr>
  </w:style>
  <w:style w:type="paragraph" w:customStyle="1" w:styleId="CM20">
    <w:name w:val="CM20"/>
    <w:basedOn w:val="Default"/>
    <w:next w:val="Default"/>
    <w:rsid w:val="00F1610F"/>
    <w:pPr>
      <w:widowControl w:val="0"/>
    </w:pPr>
    <w:rPr>
      <w:rFonts w:ascii="Arial" w:eastAsia="SimSun" w:hAnsi="Arial"/>
      <w:color w:val="auto"/>
      <w:lang w:val="en-US" w:bidi="ar-LB"/>
    </w:rPr>
  </w:style>
  <w:style w:type="paragraph" w:customStyle="1" w:styleId="CM4">
    <w:name w:val="CM4"/>
    <w:basedOn w:val="Default"/>
    <w:next w:val="Default"/>
    <w:rsid w:val="00F1610F"/>
    <w:pPr>
      <w:widowControl w:val="0"/>
      <w:spacing w:line="520" w:lineRule="atLeast"/>
    </w:pPr>
    <w:rPr>
      <w:rFonts w:ascii="Arial" w:eastAsia="SimSun" w:hAnsi="Arial"/>
      <w:color w:val="auto"/>
      <w:lang w:val="en-US" w:bidi="ar-LB"/>
    </w:rPr>
  </w:style>
  <w:style w:type="paragraph" w:customStyle="1" w:styleId="CM6">
    <w:name w:val="CM6"/>
    <w:basedOn w:val="Default"/>
    <w:next w:val="Default"/>
    <w:rsid w:val="00F1610F"/>
    <w:pPr>
      <w:widowControl w:val="0"/>
      <w:spacing w:line="520" w:lineRule="atLeast"/>
    </w:pPr>
    <w:rPr>
      <w:rFonts w:ascii="Arial" w:eastAsia="SimSun" w:hAnsi="Arial"/>
      <w:color w:val="auto"/>
      <w:lang w:val="en-US" w:bidi="ar-LB"/>
    </w:rPr>
  </w:style>
  <w:style w:type="paragraph" w:customStyle="1" w:styleId="CM19">
    <w:name w:val="CM19"/>
    <w:basedOn w:val="Default"/>
    <w:next w:val="Default"/>
    <w:rsid w:val="00F1610F"/>
    <w:pPr>
      <w:widowControl w:val="0"/>
    </w:pPr>
    <w:rPr>
      <w:rFonts w:ascii="Arial" w:eastAsia="SimSun" w:hAnsi="Arial"/>
      <w:color w:val="auto"/>
      <w:lang w:val="en-US" w:bidi="ar-LB"/>
    </w:rPr>
  </w:style>
  <w:style w:type="paragraph" w:customStyle="1" w:styleId="CM7">
    <w:name w:val="CM7"/>
    <w:basedOn w:val="Default"/>
    <w:next w:val="Default"/>
    <w:rsid w:val="00F1610F"/>
    <w:pPr>
      <w:widowControl w:val="0"/>
      <w:spacing w:line="520" w:lineRule="atLeast"/>
    </w:pPr>
    <w:rPr>
      <w:rFonts w:ascii="Arial" w:eastAsia="SimSun" w:hAnsi="Arial"/>
      <w:color w:val="auto"/>
      <w:lang w:val="en-US" w:bidi="ar-LB"/>
    </w:rPr>
  </w:style>
  <w:style w:type="paragraph" w:customStyle="1" w:styleId="CM22">
    <w:name w:val="CM22"/>
    <w:basedOn w:val="Default"/>
    <w:next w:val="Default"/>
    <w:rsid w:val="00F1610F"/>
    <w:pPr>
      <w:widowControl w:val="0"/>
    </w:pPr>
    <w:rPr>
      <w:rFonts w:ascii="Arial" w:eastAsia="SimSun" w:hAnsi="Arial"/>
      <w:color w:val="auto"/>
      <w:lang w:val="en-US" w:bidi="ar-LB"/>
    </w:rPr>
  </w:style>
  <w:style w:type="table" w:styleId="TableSimple1">
    <w:name w:val="Table Simple 1"/>
    <w:basedOn w:val="TableNormal"/>
    <w:rsid w:val="00F1610F"/>
    <w:pPr>
      <w:spacing w:after="0" w:line="240" w:lineRule="auto"/>
    </w:pPr>
    <w:rPr>
      <w:rFonts w:ascii="Times New Roman" w:eastAsia="SimSu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CM3">
    <w:name w:val="CM3"/>
    <w:basedOn w:val="Default"/>
    <w:next w:val="Default"/>
    <w:rsid w:val="00F1610F"/>
    <w:pPr>
      <w:widowControl w:val="0"/>
    </w:pPr>
    <w:rPr>
      <w:rFonts w:ascii="Arial" w:eastAsia="SimSun" w:hAnsi="Arial"/>
      <w:color w:val="auto"/>
      <w:lang w:val="en-US" w:bidi="ar-LB"/>
    </w:rPr>
  </w:style>
  <w:style w:type="paragraph" w:customStyle="1" w:styleId="CM21">
    <w:name w:val="CM21"/>
    <w:basedOn w:val="Default"/>
    <w:next w:val="Default"/>
    <w:rsid w:val="00F1610F"/>
    <w:pPr>
      <w:widowControl w:val="0"/>
    </w:pPr>
    <w:rPr>
      <w:rFonts w:ascii="Arial" w:eastAsia="SimSun" w:hAnsi="Arial"/>
      <w:color w:val="auto"/>
      <w:lang w:val="en-US" w:bidi="ar-LB"/>
    </w:rPr>
  </w:style>
  <w:style w:type="paragraph" w:customStyle="1" w:styleId="CM11">
    <w:name w:val="CM11"/>
    <w:basedOn w:val="Default"/>
    <w:next w:val="Default"/>
    <w:uiPriority w:val="99"/>
    <w:rsid w:val="00F1610F"/>
    <w:pPr>
      <w:widowControl w:val="0"/>
      <w:spacing w:line="478" w:lineRule="atLeast"/>
    </w:pPr>
    <w:rPr>
      <w:rFonts w:ascii="Arial" w:eastAsia="SimSun" w:hAnsi="Arial"/>
      <w:color w:val="auto"/>
      <w:lang w:val="en-US" w:bidi="ar-LB"/>
    </w:rPr>
  </w:style>
  <w:style w:type="paragraph" w:customStyle="1" w:styleId="CM12">
    <w:name w:val="CM12"/>
    <w:basedOn w:val="Default"/>
    <w:next w:val="Default"/>
    <w:rsid w:val="00F1610F"/>
    <w:pPr>
      <w:widowControl w:val="0"/>
      <w:spacing w:line="513" w:lineRule="atLeast"/>
    </w:pPr>
    <w:rPr>
      <w:rFonts w:ascii="Arial" w:eastAsia="SimSun" w:hAnsi="Arial"/>
      <w:color w:val="auto"/>
      <w:lang w:val="en-US" w:bidi="ar-LB"/>
    </w:rPr>
  </w:style>
  <w:style w:type="paragraph" w:customStyle="1" w:styleId="papertitle">
    <w:name w:val="paper title"/>
    <w:uiPriority w:val="99"/>
    <w:rsid w:val="00F1610F"/>
    <w:pPr>
      <w:spacing w:after="120" w:line="240" w:lineRule="auto"/>
      <w:jc w:val="center"/>
    </w:pPr>
    <w:rPr>
      <w:rFonts w:ascii="Times New Roman" w:eastAsia="MS Mincho" w:hAnsi="Times New Roman" w:cs="Times New Roman"/>
      <w:noProof/>
      <w:sz w:val="48"/>
      <w:szCs w:val="48"/>
    </w:rPr>
  </w:style>
  <w:style w:type="paragraph" w:customStyle="1" w:styleId="AbstractText">
    <w:name w:val="Abstract Text"/>
    <w:basedOn w:val="BodyTextIndent2"/>
    <w:uiPriority w:val="99"/>
    <w:rsid w:val="00F1610F"/>
  </w:style>
  <w:style w:type="paragraph" w:customStyle="1" w:styleId="tablecopy">
    <w:name w:val="table copy"/>
    <w:uiPriority w:val="99"/>
    <w:rsid w:val="00F1610F"/>
    <w:pPr>
      <w:spacing w:after="0" w:line="240" w:lineRule="auto"/>
      <w:jc w:val="both"/>
    </w:pPr>
    <w:rPr>
      <w:rFonts w:ascii="Times New Roman" w:eastAsia="SimSun" w:hAnsi="Times New Roman" w:cs="Times New Roman"/>
      <w:noProof/>
      <w:sz w:val="16"/>
      <w:szCs w:val="16"/>
    </w:rPr>
  </w:style>
  <w:style w:type="paragraph" w:customStyle="1" w:styleId="tablefootnote">
    <w:name w:val="table footnote"/>
    <w:uiPriority w:val="99"/>
    <w:rsid w:val="00F1610F"/>
    <w:pPr>
      <w:spacing w:before="60" w:after="30" w:line="240" w:lineRule="auto"/>
      <w:jc w:val="right"/>
    </w:pPr>
    <w:rPr>
      <w:rFonts w:ascii="Times New Roman" w:eastAsia="SimSun" w:hAnsi="Times New Roman" w:cs="Times New Roman"/>
      <w:sz w:val="12"/>
      <w:szCs w:val="12"/>
    </w:rPr>
  </w:style>
  <w:style w:type="paragraph" w:customStyle="1" w:styleId="CharCharCharCharCharCharChar">
    <w:name w:val="Char Char Char Char Char Char Char"/>
    <w:basedOn w:val="Normal"/>
    <w:rsid w:val="00F1610F"/>
    <w:pPr>
      <w:widowControl w:val="0"/>
      <w:spacing w:after="0" w:line="240" w:lineRule="auto"/>
      <w:jc w:val="both"/>
    </w:pPr>
    <w:rPr>
      <w:rFonts w:ascii="Tahoma" w:eastAsia="SimSun" w:hAnsi="Tahoma" w:cs="Times New Roman"/>
      <w:kern w:val="2"/>
      <w:sz w:val="24"/>
      <w:szCs w:val="20"/>
      <w:lang w:eastAsia="zh-CN"/>
    </w:rPr>
  </w:style>
  <w:style w:type="paragraph" w:customStyle="1" w:styleId="Els-Affiliation">
    <w:name w:val="Els-Affiliation"/>
    <w:next w:val="Normal"/>
    <w:rsid w:val="00F1610F"/>
    <w:pPr>
      <w:suppressAutoHyphens/>
      <w:spacing w:after="0" w:line="200" w:lineRule="exact"/>
      <w:jc w:val="center"/>
    </w:pPr>
    <w:rPr>
      <w:rFonts w:ascii="Times New Roman" w:eastAsia="SimSun" w:hAnsi="Times New Roman" w:cs="Times New Roman"/>
      <w:i/>
      <w:noProof/>
      <w:sz w:val="16"/>
      <w:szCs w:val="20"/>
    </w:rPr>
  </w:style>
  <w:style w:type="paragraph" w:customStyle="1" w:styleId="Els-Author">
    <w:name w:val="Els-Author"/>
    <w:next w:val="Normal"/>
    <w:rsid w:val="00F1610F"/>
    <w:pPr>
      <w:keepNext/>
      <w:suppressAutoHyphens/>
      <w:spacing w:line="300" w:lineRule="exact"/>
      <w:jc w:val="center"/>
    </w:pPr>
    <w:rPr>
      <w:rFonts w:ascii="Times New Roman" w:eastAsia="SimSun" w:hAnsi="Times New Roman" w:cs="Times New Roman"/>
      <w:noProof/>
      <w:sz w:val="26"/>
      <w:szCs w:val="20"/>
    </w:rPr>
  </w:style>
  <w:style w:type="paragraph" w:customStyle="1" w:styleId="Els-footnote">
    <w:name w:val="Els-footnote"/>
    <w:rsid w:val="00F1610F"/>
    <w:pPr>
      <w:keepLines/>
      <w:widowControl w:val="0"/>
      <w:spacing w:after="0" w:line="200" w:lineRule="exact"/>
      <w:ind w:firstLine="245"/>
      <w:jc w:val="both"/>
    </w:pPr>
    <w:rPr>
      <w:rFonts w:ascii="Times New Roman" w:eastAsia="SimSun" w:hAnsi="Times New Roman" w:cs="Times New Roman"/>
      <w:sz w:val="16"/>
      <w:szCs w:val="20"/>
    </w:rPr>
  </w:style>
  <w:style w:type="table" w:customStyle="1" w:styleId="TableGrid0">
    <w:name w:val="TableGrid"/>
    <w:rsid w:val="00F1610F"/>
    <w:pPr>
      <w:spacing w:after="0" w:line="240" w:lineRule="auto"/>
    </w:pPr>
    <w:rPr>
      <w:rFonts w:eastAsia="Times New Roman"/>
    </w:rPr>
    <w:tblPr>
      <w:tblCellMar>
        <w:top w:w="0" w:type="dxa"/>
        <w:left w:w="0" w:type="dxa"/>
        <w:bottom w:w="0" w:type="dxa"/>
        <w:right w:w="0" w:type="dxa"/>
      </w:tblCellMar>
    </w:tblPr>
  </w:style>
  <w:style w:type="paragraph" w:customStyle="1" w:styleId="a">
    <w:name w:val="شماره گذاري مراجع"/>
    <w:basedOn w:val="Normal"/>
    <w:rsid w:val="00F1610F"/>
    <w:pPr>
      <w:numPr>
        <w:numId w:val="9"/>
      </w:numPr>
      <w:tabs>
        <w:tab w:val="clear" w:pos="720"/>
        <w:tab w:val="left" w:pos="357"/>
      </w:tabs>
      <w:spacing w:after="120" w:line="240" w:lineRule="auto"/>
      <w:ind w:left="357" w:hanging="357"/>
      <w:jc w:val="lowKashida"/>
    </w:pPr>
    <w:rPr>
      <w:rFonts w:ascii="Times New Roman" w:eastAsia="Times New Roman" w:hAnsi="Times New Roman" w:cs="Lotus"/>
      <w:sz w:val="20"/>
      <w:szCs w:val="24"/>
      <w:lang w:bidi="fa-IR"/>
    </w:rPr>
  </w:style>
  <w:style w:type="character" w:customStyle="1" w:styleId="yykChar">
    <w:name w:val="yyk Char"/>
    <w:link w:val="yyk"/>
    <w:locked/>
    <w:rsid w:val="00F1610F"/>
    <w:rPr>
      <w:rFonts w:eastAsia="Times New Roman"/>
      <w:sz w:val="24"/>
      <w:szCs w:val="24"/>
    </w:rPr>
  </w:style>
  <w:style w:type="paragraph" w:customStyle="1" w:styleId="yyk">
    <w:name w:val="yyk"/>
    <w:basedOn w:val="Normal"/>
    <w:link w:val="yykChar"/>
    <w:qFormat/>
    <w:rsid w:val="00F1610F"/>
    <w:pPr>
      <w:autoSpaceDE w:val="0"/>
      <w:autoSpaceDN w:val="0"/>
      <w:adjustRightInd w:val="0"/>
      <w:spacing w:after="0" w:line="240" w:lineRule="auto"/>
      <w:jc w:val="both"/>
    </w:pPr>
    <w:rPr>
      <w:rFonts w:eastAsia="Times New Roman"/>
      <w:sz w:val="24"/>
      <w:szCs w:val="24"/>
    </w:rPr>
  </w:style>
  <w:style w:type="numbering" w:customStyle="1" w:styleId="NoList3">
    <w:name w:val="No List3"/>
    <w:next w:val="NoList"/>
    <w:uiPriority w:val="99"/>
    <w:semiHidden/>
    <w:unhideWhenUsed/>
    <w:rsid w:val="00F1610F"/>
  </w:style>
  <w:style w:type="character" w:customStyle="1" w:styleId="cit">
    <w:name w:val="cit"/>
    <w:basedOn w:val="DefaultParagraphFont"/>
    <w:rsid w:val="00F1610F"/>
  </w:style>
  <w:style w:type="table" w:customStyle="1" w:styleId="TableGrid9">
    <w:name w:val="Table Grid9"/>
    <w:basedOn w:val="TableNormal"/>
    <w:next w:val="TableGrid"/>
    <w:uiPriority w:val="59"/>
    <w:rsid w:val="00F1610F"/>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0">
    <w:name w:val="Table Grid10"/>
    <w:basedOn w:val="TableNormal"/>
    <w:next w:val="TableGrid"/>
    <w:uiPriority w:val="59"/>
    <w:rsid w:val="00F1610F"/>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4">
    <w:name w:val="No List4"/>
    <w:next w:val="NoList"/>
    <w:uiPriority w:val="99"/>
    <w:semiHidden/>
    <w:unhideWhenUsed/>
    <w:rsid w:val="00F1610F"/>
  </w:style>
  <w:style w:type="table" w:customStyle="1" w:styleId="TableGrid12">
    <w:name w:val="Table Grid12"/>
    <w:basedOn w:val="TableNormal"/>
    <w:next w:val="TableGrid"/>
    <w:uiPriority w:val="59"/>
    <w:rsid w:val="00F1610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51">
    <w:name w:val="Heading 51"/>
    <w:basedOn w:val="Normal"/>
    <w:next w:val="Normal"/>
    <w:autoRedefine/>
    <w:uiPriority w:val="9"/>
    <w:unhideWhenUsed/>
    <w:qFormat/>
    <w:rsid w:val="00F1610F"/>
    <w:pPr>
      <w:keepNext/>
      <w:keepLines/>
      <w:spacing w:before="240" w:after="240" w:line="300" w:lineRule="auto"/>
      <w:ind w:left="3600" w:hanging="360"/>
      <w:jc w:val="both"/>
      <w:outlineLvl w:val="4"/>
    </w:pPr>
    <w:rPr>
      <w:rFonts w:ascii="Times New Roman" w:eastAsia="Times New Roman" w:hAnsi="Times New Roman" w:cs="Times New Roman"/>
      <w:iCs/>
      <w:sz w:val="26"/>
      <w:szCs w:val="26"/>
    </w:rPr>
  </w:style>
  <w:style w:type="paragraph" w:customStyle="1" w:styleId="Heading71">
    <w:name w:val="Heading 71"/>
    <w:basedOn w:val="Heading6"/>
    <w:next w:val="Normal"/>
    <w:uiPriority w:val="9"/>
    <w:unhideWhenUsed/>
    <w:qFormat/>
    <w:rsid w:val="00F1610F"/>
    <w:pPr>
      <w:keepNext/>
      <w:keepLines/>
      <w:numPr>
        <w:ilvl w:val="6"/>
        <w:numId w:val="10"/>
      </w:numPr>
      <w:tabs>
        <w:tab w:val="num" w:pos="360"/>
        <w:tab w:val="num" w:pos="1296"/>
      </w:tabs>
      <w:spacing w:after="240" w:line="300" w:lineRule="auto"/>
      <w:ind w:left="1559" w:hanging="1559"/>
      <w:jc w:val="both"/>
      <w:outlineLvl w:val="6"/>
    </w:pPr>
    <w:rPr>
      <w:rFonts w:eastAsiaTheme="majorEastAsia" w:cstheme="majorBidi"/>
      <w:sz w:val="26"/>
      <w:szCs w:val="26"/>
    </w:rPr>
  </w:style>
  <w:style w:type="paragraph" w:customStyle="1" w:styleId="Heading81">
    <w:name w:val="Heading 81"/>
    <w:basedOn w:val="Normal"/>
    <w:next w:val="Normal"/>
    <w:uiPriority w:val="9"/>
    <w:semiHidden/>
    <w:unhideWhenUsed/>
    <w:qFormat/>
    <w:rsid w:val="00F1610F"/>
    <w:pPr>
      <w:keepNext/>
      <w:keepLines/>
      <w:numPr>
        <w:ilvl w:val="7"/>
        <w:numId w:val="12"/>
      </w:numPr>
      <w:tabs>
        <w:tab w:val="num" w:pos="360"/>
      </w:tabs>
      <w:spacing w:before="40" w:after="0" w:line="300" w:lineRule="auto"/>
      <w:ind w:left="360" w:hanging="360"/>
      <w:jc w:val="both"/>
      <w:outlineLvl w:val="7"/>
    </w:pPr>
    <w:rPr>
      <w:rFonts w:ascii="Calibri Light" w:eastAsia="Times New Roman" w:hAnsi="Calibri Light" w:cs="Times New Roman"/>
      <w:color w:val="272727"/>
      <w:sz w:val="21"/>
      <w:szCs w:val="21"/>
    </w:rPr>
  </w:style>
  <w:style w:type="paragraph" w:customStyle="1" w:styleId="Heading91">
    <w:name w:val="Heading 91"/>
    <w:basedOn w:val="Normal"/>
    <w:next w:val="Normal"/>
    <w:uiPriority w:val="9"/>
    <w:semiHidden/>
    <w:unhideWhenUsed/>
    <w:qFormat/>
    <w:rsid w:val="00F1610F"/>
    <w:pPr>
      <w:keepNext/>
      <w:keepLines/>
      <w:numPr>
        <w:ilvl w:val="8"/>
        <w:numId w:val="12"/>
      </w:numPr>
      <w:tabs>
        <w:tab w:val="num" w:pos="360"/>
      </w:tabs>
      <w:spacing w:before="40" w:after="0" w:line="300" w:lineRule="auto"/>
      <w:ind w:left="360" w:hanging="360"/>
      <w:jc w:val="both"/>
      <w:outlineLvl w:val="8"/>
    </w:pPr>
    <w:rPr>
      <w:rFonts w:ascii="Calibri Light" w:eastAsia="Times New Roman" w:hAnsi="Calibri Light" w:cs="Times New Roman"/>
      <w:i/>
      <w:iCs/>
      <w:color w:val="272727"/>
      <w:sz w:val="21"/>
      <w:szCs w:val="21"/>
    </w:rPr>
  </w:style>
  <w:style w:type="numbering" w:customStyle="1" w:styleId="NoList5">
    <w:name w:val="No List5"/>
    <w:next w:val="NoList"/>
    <w:uiPriority w:val="99"/>
    <w:semiHidden/>
    <w:unhideWhenUsed/>
    <w:rsid w:val="00F1610F"/>
  </w:style>
  <w:style w:type="table" w:customStyle="1" w:styleId="TableGrid13">
    <w:name w:val="Table Grid13"/>
    <w:basedOn w:val="TableNormal"/>
    <w:next w:val="TableGrid"/>
    <w:uiPriority w:val="59"/>
    <w:rsid w:val="00F1610F"/>
    <w:pPr>
      <w:spacing w:before="240"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hesisChaptersHeadings">
    <w:name w:val="Thesis Chapters Headings"/>
    <w:basedOn w:val="Normal"/>
    <w:autoRedefine/>
    <w:qFormat/>
    <w:rsid w:val="00F1610F"/>
    <w:pPr>
      <w:spacing w:before="240" w:after="1800" w:line="300" w:lineRule="auto"/>
      <w:ind w:firstLine="709"/>
      <w:jc w:val="right"/>
      <w:outlineLvl w:val="0"/>
    </w:pPr>
    <w:rPr>
      <w:rFonts w:ascii="Times New Roman" w:hAnsi="Times New Roman" w:cs="Times New Roman"/>
      <w:b/>
      <w:bCs/>
      <w:i/>
      <w:iCs/>
      <w:smallCaps/>
      <w:sz w:val="52"/>
      <w:szCs w:val="52"/>
    </w:rPr>
  </w:style>
  <w:style w:type="paragraph" w:customStyle="1" w:styleId="SignatureTables">
    <w:name w:val="Signature Tables"/>
    <w:basedOn w:val="Normal"/>
    <w:qFormat/>
    <w:rsid w:val="00F1610F"/>
    <w:pPr>
      <w:spacing w:after="0" w:line="300" w:lineRule="auto"/>
      <w:contextualSpacing/>
      <w:jc w:val="right"/>
    </w:pPr>
    <w:rPr>
      <w:rFonts w:ascii="Times New Roman" w:hAnsi="Times New Roman"/>
      <w:sz w:val="26"/>
      <w:szCs w:val="26"/>
    </w:rPr>
  </w:style>
  <w:style w:type="paragraph" w:customStyle="1" w:styleId="CoverPageHeading1">
    <w:name w:val="Cover Page Heading1"/>
    <w:basedOn w:val="Normal"/>
    <w:qFormat/>
    <w:rsid w:val="00F1610F"/>
    <w:pPr>
      <w:spacing w:after="0" w:line="300" w:lineRule="auto"/>
    </w:pPr>
    <w:rPr>
      <w:rFonts w:ascii="Times New Roman" w:hAnsi="Times New Roman"/>
      <w:smallCaps/>
      <w:sz w:val="26"/>
      <w:szCs w:val="26"/>
    </w:rPr>
  </w:style>
  <w:style w:type="paragraph" w:customStyle="1" w:styleId="CoverPageHeading2">
    <w:name w:val="Cover Page Heading2"/>
    <w:basedOn w:val="Normal"/>
    <w:qFormat/>
    <w:rsid w:val="00F1610F"/>
    <w:pPr>
      <w:spacing w:before="1200" w:after="1200" w:line="300" w:lineRule="auto"/>
      <w:contextualSpacing/>
      <w:jc w:val="center"/>
    </w:pPr>
    <w:rPr>
      <w:rFonts w:ascii="Times New Roman" w:hAnsi="Times New Roman"/>
      <w:smallCaps/>
      <w:sz w:val="36"/>
      <w:szCs w:val="36"/>
    </w:rPr>
  </w:style>
  <w:style w:type="paragraph" w:customStyle="1" w:styleId="CoverPageHeading3">
    <w:name w:val="Cover Page Heading3"/>
    <w:basedOn w:val="Normal"/>
    <w:qFormat/>
    <w:rsid w:val="00F1610F"/>
    <w:pPr>
      <w:spacing w:after="0" w:line="300" w:lineRule="auto"/>
      <w:jc w:val="center"/>
    </w:pPr>
    <w:rPr>
      <w:rFonts w:ascii="Times New Roman" w:hAnsi="Times New Roman"/>
      <w:smallCaps/>
      <w:sz w:val="32"/>
      <w:szCs w:val="32"/>
    </w:rPr>
  </w:style>
  <w:style w:type="paragraph" w:customStyle="1" w:styleId="CoverPageAuthor">
    <w:name w:val="Cover Page Author"/>
    <w:basedOn w:val="Normal"/>
    <w:qFormat/>
    <w:rsid w:val="00F1610F"/>
    <w:pPr>
      <w:spacing w:before="360" w:after="0" w:line="300" w:lineRule="auto"/>
      <w:jc w:val="center"/>
    </w:pPr>
    <w:rPr>
      <w:rFonts w:ascii="Times New Roman" w:hAnsi="Times New Roman"/>
      <w:b/>
      <w:bCs/>
      <w:smallCaps/>
      <w:sz w:val="40"/>
      <w:szCs w:val="40"/>
    </w:rPr>
  </w:style>
  <w:style w:type="paragraph" w:customStyle="1" w:styleId="TOC11">
    <w:name w:val="TOC 11"/>
    <w:basedOn w:val="Normal"/>
    <w:next w:val="Normal"/>
    <w:autoRedefine/>
    <w:uiPriority w:val="39"/>
    <w:unhideWhenUsed/>
    <w:rsid w:val="00F1610F"/>
    <w:pPr>
      <w:tabs>
        <w:tab w:val="left" w:pos="567"/>
        <w:tab w:val="right" w:leader="dot" w:pos="8777"/>
      </w:tabs>
      <w:spacing w:before="240" w:after="100" w:line="300" w:lineRule="auto"/>
      <w:jc w:val="both"/>
    </w:pPr>
    <w:rPr>
      <w:rFonts w:ascii="Times New Roman" w:hAnsi="Times New Roman"/>
      <w:sz w:val="26"/>
      <w:szCs w:val="26"/>
    </w:rPr>
  </w:style>
  <w:style w:type="paragraph" w:customStyle="1" w:styleId="ChaptersNumbering">
    <w:name w:val="Chapters Numbering"/>
    <w:basedOn w:val="Normal"/>
    <w:qFormat/>
    <w:rsid w:val="00F1610F"/>
    <w:pPr>
      <w:spacing w:after="240" w:line="240" w:lineRule="auto"/>
      <w:jc w:val="right"/>
      <w:outlineLvl w:val="0"/>
    </w:pPr>
    <w:rPr>
      <w:rFonts w:ascii="Times New Roman" w:hAnsi="Times New Roman"/>
      <w:b/>
      <w:bCs/>
      <w:i/>
      <w:iCs/>
      <w:smallCaps/>
      <w:sz w:val="36"/>
      <w:szCs w:val="36"/>
      <w:lang w:bidi="ar-IQ"/>
    </w:rPr>
  </w:style>
  <w:style w:type="paragraph" w:customStyle="1" w:styleId="ChaptersTitle">
    <w:name w:val="Chapters Title"/>
    <w:basedOn w:val="ChaptersNumbering"/>
    <w:qFormat/>
    <w:rsid w:val="00F1610F"/>
    <w:pPr>
      <w:numPr>
        <w:numId w:val="10"/>
      </w:numPr>
      <w:spacing w:after="1200"/>
      <w:contextualSpacing/>
    </w:pPr>
    <w:rPr>
      <w:i w:val="0"/>
      <w:iCs w:val="0"/>
      <w:sz w:val="52"/>
      <w:szCs w:val="52"/>
    </w:rPr>
  </w:style>
  <w:style w:type="paragraph" w:customStyle="1" w:styleId="ChapterHeading1">
    <w:name w:val="Chapter Heading 1"/>
    <w:basedOn w:val="ListParagraph"/>
    <w:next w:val="Normal"/>
    <w:autoRedefine/>
    <w:rsid w:val="00F1610F"/>
    <w:pPr>
      <w:spacing w:before="600" w:after="240" w:line="300" w:lineRule="auto"/>
      <w:ind w:left="0"/>
      <w:contextualSpacing w:val="0"/>
      <w:outlineLvl w:val="1"/>
    </w:pPr>
    <w:rPr>
      <w:rFonts w:ascii="Times New Roman" w:hAnsi="Times New Roman"/>
      <w:b/>
      <w:bCs/>
      <w:smallCaps/>
      <w:sz w:val="32"/>
      <w:szCs w:val="32"/>
    </w:rPr>
  </w:style>
  <w:style w:type="paragraph" w:customStyle="1" w:styleId="MainHeading">
    <w:name w:val="Main Heading"/>
    <w:basedOn w:val="Normal"/>
    <w:qFormat/>
    <w:rsid w:val="00F1610F"/>
    <w:pPr>
      <w:spacing w:after="0" w:line="500" w:lineRule="exact"/>
      <w:jc w:val="center"/>
    </w:pPr>
    <w:rPr>
      <w:rFonts w:ascii="Times New Roman" w:hAnsi="Times New Roman" w:cs="Times New Roman"/>
      <w:b/>
      <w:bCs/>
      <w:smallCaps/>
      <w:sz w:val="42"/>
      <w:szCs w:val="42"/>
    </w:rPr>
  </w:style>
  <w:style w:type="paragraph" w:customStyle="1" w:styleId="ThesisTitle">
    <w:name w:val="Thesis Title"/>
    <w:qFormat/>
    <w:rsid w:val="00F1610F"/>
    <w:pPr>
      <w:spacing w:before="360" w:after="360" w:line="500" w:lineRule="exact"/>
      <w:jc w:val="center"/>
      <w:outlineLvl w:val="0"/>
    </w:pPr>
    <w:rPr>
      <w:rFonts w:ascii="Times New Roman" w:hAnsi="Times New Roman" w:cs="Times New Roman"/>
      <w:b/>
      <w:bCs/>
      <w:caps/>
      <w:sz w:val="42"/>
      <w:szCs w:val="42"/>
    </w:rPr>
  </w:style>
  <w:style w:type="paragraph" w:customStyle="1" w:styleId="ThesisParagraphText">
    <w:name w:val="Thesis.Paragraph.Text"/>
    <w:basedOn w:val="Normal"/>
    <w:link w:val="ThesisParagraphTextChar"/>
    <w:qFormat/>
    <w:rsid w:val="00F1610F"/>
    <w:pPr>
      <w:spacing w:before="240" w:after="240" w:line="288" w:lineRule="auto"/>
      <w:ind w:firstLine="567"/>
      <w:jc w:val="both"/>
    </w:pPr>
    <w:rPr>
      <w:rFonts w:ascii="Times New Roman" w:hAnsi="Times New Roman" w:cs="Times New Roman"/>
      <w:sz w:val="26"/>
      <w:szCs w:val="26"/>
    </w:rPr>
  </w:style>
  <w:style w:type="paragraph" w:customStyle="1" w:styleId="ThesisChaptersTitle">
    <w:name w:val="Thesis.Chapters.Title"/>
    <w:basedOn w:val="Heading1"/>
    <w:qFormat/>
    <w:rsid w:val="00F1610F"/>
    <w:pPr>
      <w:keepNext w:val="0"/>
      <w:keepLines w:val="0"/>
      <w:spacing w:before="0" w:after="1800" w:line="276" w:lineRule="auto"/>
      <w:ind w:left="432" w:hanging="432"/>
      <w:contextualSpacing/>
      <w:jc w:val="right"/>
    </w:pPr>
    <w:rPr>
      <w:rFonts w:ascii="Times New Roman" w:eastAsia="Calibri" w:hAnsi="Times New Roman" w:cs="Times New Roman"/>
      <w:b/>
      <w:i/>
      <w:color w:val="auto"/>
      <w:sz w:val="52"/>
      <w:szCs w:val="52"/>
      <w:lang w:bidi="ar-IQ"/>
    </w:rPr>
  </w:style>
  <w:style w:type="paragraph" w:customStyle="1" w:styleId="ThesisTitles">
    <w:name w:val="Thesis Titles"/>
    <w:basedOn w:val="Title"/>
    <w:qFormat/>
    <w:rsid w:val="00F1610F"/>
    <w:pPr>
      <w:framePr w:w="9360" w:hSpace="187" w:vSpace="187" w:wrap="notBeside" w:vAnchor="text" w:hAnchor="page" w:xAlign="center" w:y="1" w:anchorLock="1"/>
      <w:pBdr>
        <w:bottom w:val="none" w:sz="0" w:space="0" w:color="auto"/>
      </w:pBdr>
      <w:autoSpaceDE w:val="0"/>
      <w:autoSpaceDN w:val="0"/>
      <w:spacing w:before="360" w:after="0"/>
      <w:contextualSpacing w:val="0"/>
      <w:jc w:val="center"/>
    </w:pPr>
    <w:rPr>
      <w:rFonts w:ascii="Times New Roman" w:eastAsia="SimSun" w:hAnsi="Times New Roman" w:cs="Times New Roman"/>
      <w:b/>
      <w:color w:val="auto"/>
      <w:spacing w:val="0"/>
      <w:sz w:val="32"/>
      <w:szCs w:val="48"/>
    </w:rPr>
  </w:style>
  <w:style w:type="paragraph" w:customStyle="1" w:styleId="ThesisChaptersNumber">
    <w:name w:val="Thesis.Chapters.Number"/>
    <w:basedOn w:val="ThesisChaptersTitle"/>
    <w:qFormat/>
    <w:rsid w:val="00F1610F"/>
    <w:pPr>
      <w:spacing w:after="240"/>
    </w:pPr>
    <w:rPr>
      <w:iCs/>
      <w:sz w:val="36"/>
      <w:szCs w:val="40"/>
    </w:rPr>
  </w:style>
  <w:style w:type="paragraph" w:customStyle="1" w:styleId="ThesisParagraphTitle01">
    <w:name w:val="Thesis.Paragraph.Title 01"/>
    <w:basedOn w:val="Heading2"/>
    <w:qFormat/>
    <w:rsid w:val="00F1610F"/>
    <w:pPr>
      <w:keepNext w:val="0"/>
      <w:numPr>
        <w:ilvl w:val="1"/>
      </w:numPr>
      <w:spacing w:before="720" w:after="360" w:line="276" w:lineRule="auto"/>
      <w:ind w:left="567" w:hanging="567"/>
      <w:contextualSpacing/>
      <w:jc w:val="both"/>
    </w:pPr>
    <w:rPr>
      <w:rFonts w:ascii="Times New Roman" w:hAnsi="Times New Roman" w:cs="Times New Roman"/>
      <w:sz w:val="32"/>
      <w:szCs w:val="32"/>
      <w:lang w:val="en-US" w:eastAsia="en-US"/>
    </w:rPr>
  </w:style>
  <w:style w:type="paragraph" w:customStyle="1" w:styleId="ThesisParagraphTitle02">
    <w:name w:val="Thesis.Paragraph.Title 02"/>
    <w:basedOn w:val="Heading3"/>
    <w:qFormat/>
    <w:rsid w:val="00F1610F"/>
    <w:pPr>
      <w:keepLines/>
      <w:numPr>
        <w:ilvl w:val="2"/>
      </w:numPr>
      <w:spacing w:before="480" w:after="120" w:line="276" w:lineRule="auto"/>
      <w:ind w:left="720" w:hanging="720"/>
      <w:contextualSpacing/>
      <w:jc w:val="both"/>
    </w:pPr>
    <w:rPr>
      <w:rFonts w:ascii="Times New Roman" w:hAnsi="Times New Roman" w:cs="Times New Roman"/>
      <w:sz w:val="28"/>
      <w:szCs w:val="30"/>
      <w:lang w:val="en-US" w:eastAsia="en-US"/>
    </w:rPr>
  </w:style>
  <w:style w:type="paragraph" w:customStyle="1" w:styleId="ThesisParagraphTitle03">
    <w:name w:val="Thesis.Paragraph.Title 03"/>
    <w:basedOn w:val="Heading4"/>
    <w:qFormat/>
    <w:rsid w:val="00F1610F"/>
    <w:pPr>
      <w:keepLines/>
      <w:numPr>
        <w:ilvl w:val="3"/>
      </w:numPr>
      <w:spacing w:before="480" w:after="120" w:line="276" w:lineRule="auto"/>
      <w:ind w:left="864" w:hanging="864"/>
      <w:contextualSpacing/>
      <w:jc w:val="both"/>
    </w:pPr>
    <w:rPr>
      <w:bCs/>
      <w:i w:val="0"/>
      <w:iCs w:val="0"/>
      <w:sz w:val="26"/>
      <w:szCs w:val="26"/>
    </w:rPr>
  </w:style>
  <w:style w:type="paragraph" w:customStyle="1" w:styleId="TOC21">
    <w:name w:val="TOC 21"/>
    <w:basedOn w:val="Normal"/>
    <w:next w:val="Normal"/>
    <w:autoRedefine/>
    <w:uiPriority w:val="39"/>
    <w:unhideWhenUsed/>
    <w:rsid w:val="00F1610F"/>
    <w:pPr>
      <w:spacing w:before="120" w:after="0" w:line="276" w:lineRule="auto"/>
      <w:ind w:left="220"/>
    </w:pPr>
    <w:rPr>
      <w:rFonts w:ascii="Times New Roman" w:hAnsi="Times New Roman" w:cs="Times New Roman"/>
      <w:iCs/>
      <w:sz w:val="24"/>
      <w:szCs w:val="24"/>
    </w:rPr>
  </w:style>
  <w:style w:type="paragraph" w:customStyle="1" w:styleId="TOC31">
    <w:name w:val="TOC 31"/>
    <w:basedOn w:val="Normal"/>
    <w:next w:val="Normal"/>
    <w:autoRedefine/>
    <w:uiPriority w:val="39"/>
    <w:unhideWhenUsed/>
    <w:rsid w:val="00F1610F"/>
    <w:pPr>
      <w:spacing w:after="0" w:line="276" w:lineRule="auto"/>
      <w:ind w:left="440"/>
    </w:pPr>
    <w:rPr>
      <w:rFonts w:ascii="Times New Roman" w:hAnsi="Times New Roman" w:cs="Times New Roman"/>
      <w:sz w:val="24"/>
      <w:szCs w:val="24"/>
    </w:rPr>
  </w:style>
  <w:style w:type="paragraph" w:customStyle="1" w:styleId="TableofFigures1">
    <w:name w:val="Table of Figures1"/>
    <w:basedOn w:val="ThesisListofFigures"/>
    <w:next w:val="Normal"/>
    <w:uiPriority w:val="99"/>
    <w:unhideWhenUsed/>
    <w:rsid w:val="00F1610F"/>
    <w:pPr>
      <w:spacing w:before="120" w:after="120"/>
      <w:ind w:left="1134" w:hanging="1134"/>
    </w:pPr>
  </w:style>
  <w:style w:type="paragraph" w:customStyle="1" w:styleId="Table0">
    <w:name w:val="Table"/>
    <w:basedOn w:val="Caption"/>
    <w:qFormat/>
    <w:rsid w:val="00F1610F"/>
    <w:pPr>
      <w:spacing w:before="360" w:after="120"/>
      <w:contextualSpacing/>
    </w:pPr>
    <w:rPr>
      <w:rFonts w:ascii="Times New Roman" w:eastAsia="Calibri" w:hAnsi="Times New Roman" w:cs="Arial"/>
      <w:b/>
      <w:bCs/>
      <w:i w:val="0"/>
      <w:iCs w:val="0"/>
      <w:color w:val="auto"/>
      <w:sz w:val="24"/>
      <w:lang w:val="en-US"/>
    </w:rPr>
  </w:style>
  <w:style w:type="paragraph" w:customStyle="1" w:styleId="Header1">
    <w:name w:val="Header 1"/>
    <w:basedOn w:val="Header"/>
    <w:qFormat/>
    <w:rsid w:val="00F1610F"/>
    <w:pPr>
      <w:tabs>
        <w:tab w:val="clear" w:pos="4680"/>
        <w:tab w:val="clear" w:pos="9360"/>
        <w:tab w:val="center" w:pos="4320"/>
        <w:tab w:val="right" w:pos="8640"/>
      </w:tabs>
      <w:jc w:val="right"/>
    </w:pPr>
    <w:rPr>
      <w:rFonts w:ascii="Times New Roman" w:hAnsi="Times New Roman"/>
      <w:iCs/>
      <w:smallCaps/>
      <w:sz w:val="24"/>
    </w:rPr>
  </w:style>
  <w:style w:type="paragraph" w:customStyle="1" w:styleId="Header2">
    <w:name w:val="Header 2"/>
    <w:basedOn w:val="Header"/>
    <w:qFormat/>
    <w:rsid w:val="00F1610F"/>
    <w:pPr>
      <w:tabs>
        <w:tab w:val="clear" w:pos="4680"/>
        <w:tab w:val="clear" w:pos="9360"/>
        <w:tab w:val="center" w:pos="4320"/>
        <w:tab w:val="right" w:pos="8640"/>
      </w:tabs>
    </w:pPr>
    <w:rPr>
      <w:rFonts w:ascii="Times New Roman" w:hAnsi="Times New Roman" w:cs="Times New Roman"/>
      <w:i/>
      <w:iCs/>
    </w:rPr>
  </w:style>
  <w:style w:type="paragraph" w:customStyle="1" w:styleId="TOC41">
    <w:name w:val="TOC 41"/>
    <w:basedOn w:val="Normal"/>
    <w:next w:val="Normal"/>
    <w:autoRedefine/>
    <w:uiPriority w:val="39"/>
    <w:unhideWhenUsed/>
    <w:rsid w:val="00F1610F"/>
    <w:pPr>
      <w:spacing w:after="0" w:line="276" w:lineRule="auto"/>
      <w:ind w:left="660"/>
    </w:pPr>
    <w:rPr>
      <w:rFonts w:cs="Times New Roman"/>
      <w:sz w:val="20"/>
      <w:szCs w:val="24"/>
    </w:rPr>
  </w:style>
  <w:style w:type="paragraph" w:customStyle="1" w:styleId="TOC51">
    <w:name w:val="TOC 51"/>
    <w:basedOn w:val="Normal"/>
    <w:next w:val="Normal"/>
    <w:autoRedefine/>
    <w:uiPriority w:val="39"/>
    <w:unhideWhenUsed/>
    <w:rsid w:val="00F1610F"/>
    <w:pPr>
      <w:spacing w:after="0" w:line="276" w:lineRule="auto"/>
      <w:ind w:left="880"/>
    </w:pPr>
    <w:rPr>
      <w:rFonts w:cs="Times New Roman"/>
      <w:sz w:val="20"/>
      <w:szCs w:val="24"/>
    </w:rPr>
  </w:style>
  <w:style w:type="paragraph" w:customStyle="1" w:styleId="TOC61">
    <w:name w:val="TOC 61"/>
    <w:basedOn w:val="Normal"/>
    <w:next w:val="Normal"/>
    <w:autoRedefine/>
    <w:uiPriority w:val="39"/>
    <w:unhideWhenUsed/>
    <w:rsid w:val="00F1610F"/>
    <w:pPr>
      <w:spacing w:after="0" w:line="276" w:lineRule="auto"/>
      <w:ind w:left="1100"/>
    </w:pPr>
    <w:rPr>
      <w:rFonts w:cs="Times New Roman"/>
      <w:sz w:val="20"/>
      <w:szCs w:val="24"/>
    </w:rPr>
  </w:style>
  <w:style w:type="paragraph" w:customStyle="1" w:styleId="TOC71">
    <w:name w:val="TOC 71"/>
    <w:basedOn w:val="Normal"/>
    <w:next w:val="Normal"/>
    <w:autoRedefine/>
    <w:uiPriority w:val="39"/>
    <w:unhideWhenUsed/>
    <w:rsid w:val="00F1610F"/>
    <w:pPr>
      <w:spacing w:after="0" w:line="276" w:lineRule="auto"/>
      <w:ind w:left="1320"/>
    </w:pPr>
    <w:rPr>
      <w:rFonts w:cs="Times New Roman"/>
      <w:sz w:val="20"/>
      <w:szCs w:val="24"/>
    </w:rPr>
  </w:style>
  <w:style w:type="paragraph" w:customStyle="1" w:styleId="TOC81">
    <w:name w:val="TOC 81"/>
    <w:basedOn w:val="Normal"/>
    <w:next w:val="Normal"/>
    <w:autoRedefine/>
    <w:uiPriority w:val="39"/>
    <w:unhideWhenUsed/>
    <w:rsid w:val="00F1610F"/>
    <w:pPr>
      <w:spacing w:after="0" w:line="276" w:lineRule="auto"/>
      <w:ind w:left="1540"/>
    </w:pPr>
    <w:rPr>
      <w:rFonts w:cs="Times New Roman"/>
      <w:sz w:val="20"/>
      <w:szCs w:val="24"/>
    </w:rPr>
  </w:style>
  <w:style w:type="paragraph" w:customStyle="1" w:styleId="TOC91">
    <w:name w:val="TOC 91"/>
    <w:basedOn w:val="Normal"/>
    <w:next w:val="Normal"/>
    <w:autoRedefine/>
    <w:uiPriority w:val="39"/>
    <w:unhideWhenUsed/>
    <w:rsid w:val="00F1610F"/>
    <w:pPr>
      <w:spacing w:after="0" w:line="276" w:lineRule="auto"/>
      <w:ind w:left="1760"/>
    </w:pPr>
    <w:rPr>
      <w:rFonts w:cs="Times New Roman"/>
      <w:sz w:val="20"/>
      <w:szCs w:val="24"/>
    </w:rPr>
  </w:style>
  <w:style w:type="paragraph" w:customStyle="1" w:styleId="EquationNumber">
    <w:name w:val="Equation Number"/>
    <w:basedOn w:val="ThesisParagraphText"/>
    <w:qFormat/>
    <w:rsid w:val="00F1610F"/>
    <w:pPr>
      <w:spacing w:before="0" w:after="0" w:line="240" w:lineRule="auto"/>
      <w:ind w:firstLine="0"/>
      <w:jc w:val="right"/>
    </w:pPr>
    <w:rPr>
      <w:bCs/>
    </w:rPr>
  </w:style>
  <w:style w:type="paragraph" w:customStyle="1" w:styleId="EquationText">
    <w:name w:val="Equation Text"/>
    <w:basedOn w:val="ThesisParagraphText"/>
    <w:qFormat/>
    <w:rsid w:val="00F1610F"/>
    <w:pPr>
      <w:spacing w:line="240" w:lineRule="auto"/>
    </w:pPr>
    <w:rPr>
      <w:rFonts w:ascii="Cambria Math" w:hAnsi="Cambria Math"/>
      <w:i/>
    </w:rPr>
  </w:style>
  <w:style w:type="paragraph" w:customStyle="1" w:styleId="EndNoteBibliographyTitle">
    <w:name w:val="EndNote Bibliography Title"/>
    <w:basedOn w:val="Normal"/>
    <w:link w:val="EndNoteBibliographyTitleChar"/>
    <w:rsid w:val="00F1610F"/>
    <w:pPr>
      <w:spacing w:after="0" w:line="276" w:lineRule="auto"/>
      <w:jc w:val="center"/>
    </w:pPr>
    <w:rPr>
      <w:rFonts w:ascii="Calibri" w:hAnsi="Calibri" w:cs="Times New Roman"/>
      <w:noProof/>
      <w:sz w:val="26"/>
      <w:szCs w:val="26"/>
    </w:rPr>
  </w:style>
  <w:style w:type="character" w:customStyle="1" w:styleId="ThesisParagraphTextChar">
    <w:name w:val="Thesis.Paragraph.Text Char"/>
    <w:basedOn w:val="DefaultParagraphFont"/>
    <w:link w:val="ThesisParagraphText"/>
    <w:rsid w:val="00F1610F"/>
    <w:rPr>
      <w:rFonts w:ascii="Times New Roman" w:hAnsi="Times New Roman" w:cs="Times New Roman"/>
      <w:sz w:val="26"/>
      <w:szCs w:val="26"/>
    </w:rPr>
  </w:style>
  <w:style w:type="character" w:customStyle="1" w:styleId="EndNoteBibliographyTitleChar">
    <w:name w:val="EndNote Bibliography Title Char"/>
    <w:basedOn w:val="ThesisParagraphTextChar"/>
    <w:link w:val="EndNoteBibliographyTitle"/>
    <w:rsid w:val="00F1610F"/>
    <w:rPr>
      <w:rFonts w:ascii="Calibri" w:hAnsi="Calibri" w:cs="Times New Roman"/>
      <w:noProof/>
      <w:sz w:val="26"/>
      <w:szCs w:val="26"/>
    </w:rPr>
  </w:style>
  <w:style w:type="paragraph" w:customStyle="1" w:styleId="EndNoteBibliography">
    <w:name w:val="EndNote Bibliography"/>
    <w:basedOn w:val="Normal"/>
    <w:link w:val="EndNoteBibliographyChar"/>
    <w:rsid w:val="00F1610F"/>
    <w:pPr>
      <w:spacing w:after="200" w:line="240" w:lineRule="auto"/>
      <w:jc w:val="both"/>
    </w:pPr>
    <w:rPr>
      <w:rFonts w:ascii="Calibri" w:hAnsi="Calibri" w:cs="Times New Roman"/>
      <w:noProof/>
      <w:sz w:val="26"/>
      <w:szCs w:val="26"/>
    </w:rPr>
  </w:style>
  <w:style w:type="character" w:customStyle="1" w:styleId="EndNoteBibliographyChar">
    <w:name w:val="EndNote Bibliography Char"/>
    <w:basedOn w:val="ThesisParagraphTextChar"/>
    <w:link w:val="EndNoteBibliography"/>
    <w:rsid w:val="00F1610F"/>
    <w:rPr>
      <w:rFonts w:ascii="Calibri" w:hAnsi="Calibri" w:cs="Times New Roman"/>
      <w:noProof/>
      <w:sz w:val="26"/>
      <w:szCs w:val="26"/>
    </w:rPr>
  </w:style>
  <w:style w:type="paragraph" w:customStyle="1" w:styleId="EndNoteCategoryHeading">
    <w:name w:val="EndNote Category Heading"/>
    <w:basedOn w:val="Normal"/>
    <w:link w:val="EndNoteCategoryHeadingChar"/>
    <w:rsid w:val="00F1610F"/>
    <w:pPr>
      <w:spacing w:before="120" w:after="120" w:line="276" w:lineRule="auto"/>
    </w:pPr>
    <w:rPr>
      <w:rFonts w:ascii="Times New Roman" w:hAnsi="Times New Roman" w:cs="Times New Roman"/>
      <w:b/>
      <w:noProof/>
      <w:sz w:val="26"/>
      <w:szCs w:val="26"/>
    </w:rPr>
  </w:style>
  <w:style w:type="character" w:customStyle="1" w:styleId="EndNoteCategoryHeadingChar">
    <w:name w:val="EndNote Category Heading Char"/>
    <w:basedOn w:val="ThesisParagraphTextChar"/>
    <w:link w:val="EndNoteCategoryHeading"/>
    <w:rsid w:val="00F1610F"/>
    <w:rPr>
      <w:rFonts w:ascii="Times New Roman" w:hAnsi="Times New Roman" w:cs="Times New Roman"/>
      <w:b/>
      <w:noProof/>
      <w:sz w:val="26"/>
      <w:szCs w:val="26"/>
    </w:rPr>
  </w:style>
  <w:style w:type="character" w:styleId="LineNumber">
    <w:name w:val="line number"/>
    <w:basedOn w:val="DefaultParagraphFont"/>
    <w:uiPriority w:val="99"/>
    <w:semiHidden/>
    <w:unhideWhenUsed/>
    <w:rsid w:val="00F1610F"/>
  </w:style>
  <w:style w:type="paragraph" w:customStyle="1" w:styleId="Style1">
    <w:name w:val="Style 1"/>
    <w:basedOn w:val="Normal"/>
    <w:uiPriority w:val="99"/>
    <w:rsid w:val="00F1610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CharacterStyle2">
    <w:name w:val="Character Style 2"/>
    <w:uiPriority w:val="99"/>
    <w:rsid w:val="00F1610F"/>
    <w:rPr>
      <w:sz w:val="20"/>
      <w:szCs w:val="20"/>
    </w:rPr>
  </w:style>
  <w:style w:type="paragraph" w:customStyle="1" w:styleId="Style2">
    <w:name w:val="Style 2"/>
    <w:basedOn w:val="Normal"/>
    <w:uiPriority w:val="99"/>
    <w:rsid w:val="00F1610F"/>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ThesisFigures">
    <w:name w:val="Thesis.Figures"/>
    <w:basedOn w:val="ThesisParagraphText"/>
    <w:qFormat/>
    <w:rsid w:val="00F1610F"/>
    <w:pPr>
      <w:spacing w:before="0" w:after="0"/>
      <w:ind w:left="1276" w:hanging="1276"/>
    </w:pPr>
    <w:rPr>
      <w:b/>
      <w:sz w:val="24"/>
      <w:szCs w:val="24"/>
    </w:rPr>
  </w:style>
  <w:style w:type="paragraph" w:customStyle="1" w:styleId="ThesisNumbers">
    <w:name w:val="Thesis. Numbers"/>
    <w:basedOn w:val="ThesisParagraphText"/>
    <w:qFormat/>
    <w:rsid w:val="00F1610F"/>
    <w:pPr>
      <w:numPr>
        <w:numId w:val="11"/>
      </w:numPr>
      <w:tabs>
        <w:tab w:val="num" w:pos="360"/>
        <w:tab w:val="num" w:pos="646"/>
        <w:tab w:val="num" w:pos="720"/>
        <w:tab w:val="num" w:pos="1440"/>
      </w:tabs>
      <w:spacing w:before="120" w:after="120"/>
      <w:ind w:left="0" w:firstLine="567"/>
    </w:pPr>
  </w:style>
  <w:style w:type="paragraph" w:customStyle="1" w:styleId="ThesisListofFigures">
    <w:name w:val="Thesis.List of Figures"/>
    <w:basedOn w:val="Normal"/>
    <w:qFormat/>
    <w:rsid w:val="00F1610F"/>
    <w:pPr>
      <w:spacing w:before="60" w:after="60" w:line="240" w:lineRule="auto"/>
      <w:jc w:val="both"/>
    </w:pPr>
    <w:rPr>
      <w:rFonts w:ascii="Times New Roman" w:hAnsi="Times New Roman" w:cs="Times New Roman"/>
      <w:sz w:val="24"/>
      <w:szCs w:val="24"/>
    </w:rPr>
  </w:style>
  <w:style w:type="paragraph" w:customStyle="1" w:styleId="Style3">
    <w:name w:val="Style 3"/>
    <w:basedOn w:val="Normal"/>
    <w:uiPriority w:val="99"/>
    <w:rsid w:val="00F1610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styleId="BookTitle">
    <w:name w:val="Book Title"/>
    <w:basedOn w:val="DefaultParagraphFont"/>
    <w:uiPriority w:val="33"/>
    <w:qFormat/>
    <w:rsid w:val="00F1610F"/>
    <w:rPr>
      <w:b/>
      <w:bCs/>
      <w:i/>
      <w:iCs/>
      <w:spacing w:val="5"/>
    </w:rPr>
  </w:style>
  <w:style w:type="paragraph" w:customStyle="1" w:styleId="HeaderChapterName">
    <w:name w:val="Header Chapter Name"/>
    <w:basedOn w:val="Normal"/>
    <w:qFormat/>
    <w:rsid w:val="00F1610F"/>
    <w:pPr>
      <w:spacing w:before="120" w:after="120" w:line="240" w:lineRule="auto"/>
      <w:jc w:val="both"/>
    </w:pPr>
    <w:rPr>
      <w:rFonts w:ascii="Times New Roman" w:hAnsi="Times New Roman"/>
      <w:i/>
      <w:iCs/>
    </w:rPr>
  </w:style>
  <w:style w:type="paragraph" w:customStyle="1" w:styleId="HeaderChapterTitle">
    <w:name w:val="Header Chapter Title"/>
    <w:basedOn w:val="Normal"/>
    <w:qFormat/>
    <w:rsid w:val="00F1610F"/>
    <w:pPr>
      <w:spacing w:before="120" w:after="120" w:line="240" w:lineRule="auto"/>
      <w:jc w:val="right"/>
    </w:pPr>
    <w:rPr>
      <w:rFonts w:ascii="Times New Roman" w:hAnsi="Times New Roman"/>
      <w:smallCaps/>
    </w:rPr>
  </w:style>
  <w:style w:type="paragraph" w:customStyle="1" w:styleId="BotPageNum">
    <w:name w:val="Bot Page Num"/>
    <w:basedOn w:val="Footer"/>
    <w:autoRedefine/>
    <w:qFormat/>
    <w:rsid w:val="00F1610F"/>
  </w:style>
  <w:style w:type="table" w:customStyle="1" w:styleId="GridTable1Light1">
    <w:name w:val="Grid Table 1 Light1"/>
    <w:basedOn w:val="TableNormal"/>
    <w:next w:val="GridTable1Light"/>
    <w:uiPriority w:val="46"/>
    <w:rsid w:val="00F1610F"/>
    <w:pPr>
      <w:spacing w:before="240" w:after="0" w:line="240" w:lineRule="auto"/>
      <w:jc w:val="both"/>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eGridLight1">
    <w:name w:val="Table Grid Light1"/>
    <w:basedOn w:val="TableNormal"/>
    <w:next w:val="TableGridLight"/>
    <w:uiPriority w:val="40"/>
    <w:rsid w:val="00F1610F"/>
    <w:pPr>
      <w:spacing w:before="240" w:after="0" w:line="240" w:lineRule="auto"/>
      <w:jc w:val="both"/>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s">
    <w:name w:val="Tables"/>
    <w:basedOn w:val="TableNormal"/>
    <w:uiPriority w:val="99"/>
    <w:rsid w:val="00F1610F"/>
    <w:pPr>
      <w:spacing w:after="0" w:line="240" w:lineRule="auto"/>
    </w:pPr>
    <w:rPr>
      <w:rFonts w:ascii="Times New Roman" w:hAnsi="Times New Roman"/>
      <w:sz w:val="24"/>
    </w:rPr>
    <w:tblPr>
      <w:tblBorders>
        <w:top w:val="single" w:sz="12" w:space="0" w:color="auto"/>
        <w:bottom w:val="single" w:sz="12" w:space="0" w:color="auto"/>
        <w:insideH w:val="single" w:sz="4" w:space="0" w:color="auto"/>
        <w:insideV w:val="single" w:sz="4" w:space="0" w:color="auto"/>
      </w:tblBorders>
    </w:tblPr>
  </w:style>
  <w:style w:type="paragraph" w:customStyle="1" w:styleId="TableParagraph">
    <w:name w:val="Table Paragraph"/>
    <w:basedOn w:val="Normal"/>
    <w:uiPriority w:val="1"/>
    <w:qFormat/>
    <w:rsid w:val="00F1610F"/>
    <w:pPr>
      <w:widowControl w:val="0"/>
      <w:spacing w:after="0" w:line="240" w:lineRule="auto"/>
    </w:pPr>
  </w:style>
  <w:style w:type="paragraph" w:customStyle="1" w:styleId="AppendixTitle">
    <w:name w:val="Appendix Title"/>
    <w:basedOn w:val="ChaptersTitle"/>
    <w:qFormat/>
    <w:rsid w:val="00F1610F"/>
    <w:pPr>
      <w:numPr>
        <w:numId w:val="12"/>
      </w:numPr>
      <w:tabs>
        <w:tab w:val="num" w:pos="720"/>
      </w:tabs>
      <w:ind w:left="720" w:hanging="360"/>
    </w:pPr>
  </w:style>
  <w:style w:type="paragraph" w:customStyle="1" w:styleId="AppendixHeading2">
    <w:name w:val="Appendix Heading 2"/>
    <w:basedOn w:val="Heading2"/>
    <w:qFormat/>
    <w:rsid w:val="00F1610F"/>
    <w:pPr>
      <w:keepNext w:val="0"/>
      <w:numPr>
        <w:ilvl w:val="1"/>
      </w:numPr>
      <w:spacing w:before="480" w:after="240" w:line="300" w:lineRule="auto"/>
      <w:ind w:left="1440" w:hanging="360"/>
      <w:contextualSpacing/>
      <w:jc w:val="both"/>
    </w:pPr>
    <w:rPr>
      <w:rFonts w:ascii="Times New Roman" w:hAnsi="Times New Roman" w:cs="Times New Roman"/>
      <w:smallCaps/>
      <w:sz w:val="32"/>
      <w:szCs w:val="32"/>
      <w:lang w:val="en-US" w:eastAsia="en-US"/>
    </w:rPr>
  </w:style>
  <w:style w:type="paragraph" w:customStyle="1" w:styleId="AppendixHeading3">
    <w:name w:val="Appendix Heading 3"/>
    <w:basedOn w:val="Heading3"/>
    <w:qFormat/>
    <w:rsid w:val="00F1610F"/>
    <w:pPr>
      <w:keepLines/>
      <w:numPr>
        <w:ilvl w:val="2"/>
      </w:numPr>
      <w:spacing w:before="360" w:after="240" w:line="300" w:lineRule="auto"/>
      <w:ind w:left="2160" w:hanging="180"/>
      <w:contextualSpacing/>
      <w:jc w:val="both"/>
    </w:pPr>
    <w:rPr>
      <w:rFonts w:ascii="Times New Roman" w:hAnsi="Times New Roman" w:cs="Times New Roman"/>
      <w:bCs w:val="0"/>
      <w:smallCaps/>
      <w:szCs w:val="20"/>
      <w:lang w:val="en-US" w:eastAsia="en-US"/>
    </w:rPr>
  </w:style>
  <w:style w:type="character" w:customStyle="1" w:styleId="FollowedHyperlink1">
    <w:name w:val="FollowedHyperlink1"/>
    <w:basedOn w:val="DefaultParagraphFont"/>
    <w:uiPriority w:val="99"/>
    <w:semiHidden/>
    <w:unhideWhenUsed/>
    <w:rsid w:val="00F1610F"/>
    <w:rPr>
      <w:color w:val="954F72"/>
      <w:u w:val="single"/>
    </w:rPr>
  </w:style>
  <w:style w:type="character" w:customStyle="1" w:styleId="Heading6Char1">
    <w:name w:val="Heading 6 Char1"/>
    <w:basedOn w:val="DefaultParagraphFont"/>
    <w:link w:val="Heading61"/>
    <w:uiPriority w:val="99"/>
    <w:rsid w:val="00F1610F"/>
    <w:rPr>
      <w:rFonts w:ascii="Cambria" w:eastAsia="Times New Roman" w:hAnsi="Cambria" w:cs="Times New Roman"/>
      <w:color w:val="243F60"/>
    </w:rPr>
  </w:style>
  <w:style w:type="character" w:customStyle="1" w:styleId="Heading5Char1">
    <w:name w:val="Heading 5 Char1"/>
    <w:basedOn w:val="DefaultParagraphFont"/>
    <w:uiPriority w:val="9"/>
    <w:semiHidden/>
    <w:rsid w:val="00F1610F"/>
    <w:rPr>
      <w:rFonts w:ascii="Cambria" w:eastAsia="Times New Roman" w:hAnsi="Cambria" w:cs="Times New Roman"/>
      <w:color w:val="365F91"/>
    </w:rPr>
  </w:style>
  <w:style w:type="character" w:customStyle="1" w:styleId="Heading7Char1">
    <w:name w:val="Heading 7 Char1"/>
    <w:basedOn w:val="DefaultParagraphFont"/>
    <w:uiPriority w:val="9"/>
    <w:semiHidden/>
    <w:rsid w:val="00F1610F"/>
    <w:rPr>
      <w:rFonts w:ascii="Cambria" w:eastAsia="Times New Roman" w:hAnsi="Cambria" w:cs="Times New Roman"/>
      <w:i/>
      <w:iCs/>
      <w:color w:val="243F60"/>
    </w:rPr>
  </w:style>
  <w:style w:type="character" w:customStyle="1" w:styleId="Heading8Char1">
    <w:name w:val="Heading 8 Char1"/>
    <w:basedOn w:val="DefaultParagraphFont"/>
    <w:uiPriority w:val="9"/>
    <w:semiHidden/>
    <w:rsid w:val="00F1610F"/>
    <w:rPr>
      <w:rFonts w:ascii="Cambria" w:eastAsia="Times New Roman" w:hAnsi="Cambria" w:cs="Times New Roman"/>
      <w:color w:val="272727"/>
      <w:sz w:val="21"/>
      <w:szCs w:val="21"/>
    </w:rPr>
  </w:style>
  <w:style w:type="character" w:customStyle="1" w:styleId="Heading9Char1">
    <w:name w:val="Heading 9 Char1"/>
    <w:basedOn w:val="DefaultParagraphFont"/>
    <w:uiPriority w:val="9"/>
    <w:semiHidden/>
    <w:rsid w:val="00F1610F"/>
    <w:rPr>
      <w:rFonts w:ascii="Cambria" w:eastAsia="Times New Roman" w:hAnsi="Cambria" w:cs="Times New Roman"/>
      <w:i/>
      <w:iCs/>
      <w:color w:val="272727"/>
      <w:sz w:val="21"/>
      <w:szCs w:val="21"/>
    </w:rPr>
  </w:style>
  <w:style w:type="table" w:customStyle="1" w:styleId="GridTable1Light2">
    <w:name w:val="Grid Table 1 Light2"/>
    <w:basedOn w:val="TableNormal"/>
    <w:next w:val="GridTable1Light"/>
    <w:uiPriority w:val="46"/>
    <w:rsid w:val="00F1610F"/>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eGridLight2">
    <w:name w:val="Table Grid Light2"/>
    <w:basedOn w:val="TableNormal"/>
    <w:next w:val="TableGridLight"/>
    <w:uiPriority w:val="40"/>
    <w:rsid w:val="00F1610F"/>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FollowedHyperlink2">
    <w:name w:val="FollowedHyperlink2"/>
    <w:basedOn w:val="DefaultParagraphFont"/>
    <w:uiPriority w:val="99"/>
    <w:semiHidden/>
    <w:unhideWhenUsed/>
    <w:rsid w:val="00F1610F"/>
    <w:rPr>
      <w:color w:val="800080"/>
      <w:u w:val="single"/>
    </w:rPr>
  </w:style>
  <w:style w:type="paragraph" w:styleId="TOC1">
    <w:name w:val="toc 1"/>
    <w:basedOn w:val="Normal"/>
    <w:next w:val="Normal"/>
    <w:autoRedefine/>
    <w:uiPriority w:val="39"/>
    <w:unhideWhenUsed/>
    <w:qFormat/>
    <w:rsid w:val="00F1610F"/>
    <w:pPr>
      <w:tabs>
        <w:tab w:val="left" w:pos="567"/>
        <w:tab w:val="right" w:leader="dot" w:pos="8777"/>
      </w:tabs>
      <w:spacing w:before="240" w:after="100" w:line="300" w:lineRule="auto"/>
      <w:jc w:val="both"/>
    </w:pPr>
    <w:rPr>
      <w:rFonts w:ascii="Times New Roman" w:hAnsi="Times New Roman"/>
      <w:sz w:val="26"/>
      <w:szCs w:val="26"/>
    </w:rPr>
  </w:style>
  <w:style w:type="paragraph" w:customStyle="1" w:styleId="TOC22">
    <w:name w:val="TOC 22"/>
    <w:basedOn w:val="Normal"/>
    <w:next w:val="Normal"/>
    <w:autoRedefine/>
    <w:uiPriority w:val="39"/>
    <w:unhideWhenUsed/>
    <w:rsid w:val="00F1610F"/>
    <w:pPr>
      <w:spacing w:before="120" w:after="0" w:line="276" w:lineRule="auto"/>
      <w:ind w:left="220"/>
    </w:pPr>
    <w:rPr>
      <w:rFonts w:ascii="Times New Roman" w:hAnsi="Times New Roman" w:cs="Times New Roman"/>
      <w:iCs/>
      <w:sz w:val="24"/>
      <w:szCs w:val="24"/>
    </w:rPr>
  </w:style>
  <w:style w:type="paragraph" w:customStyle="1" w:styleId="TOC32">
    <w:name w:val="TOC 32"/>
    <w:basedOn w:val="Normal"/>
    <w:next w:val="Normal"/>
    <w:autoRedefine/>
    <w:uiPriority w:val="39"/>
    <w:unhideWhenUsed/>
    <w:rsid w:val="00F1610F"/>
    <w:pPr>
      <w:spacing w:after="0" w:line="276" w:lineRule="auto"/>
      <w:ind w:left="440"/>
    </w:pPr>
    <w:rPr>
      <w:rFonts w:ascii="Times New Roman" w:hAnsi="Times New Roman" w:cs="Times New Roman"/>
      <w:sz w:val="24"/>
      <w:szCs w:val="24"/>
    </w:rPr>
  </w:style>
  <w:style w:type="paragraph" w:customStyle="1" w:styleId="TableofFigures2">
    <w:name w:val="Table of Figures2"/>
    <w:basedOn w:val="ThesisListofFigures"/>
    <w:next w:val="Normal"/>
    <w:uiPriority w:val="99"/>
    <w:unhideWhenUsed/>
    <w:rsid w:val="00F1610F"/>
    <w:pPr>
      <w:spacing w:before="120" w:after="120"/>
      <w:ind w:left="1134" w:hanging="1134"/>
    </w:pPr>
  </w:style>
  <w:style w:type="paragraph" w:styleId="TOC4">
    <w:name w:val="toc 4"/>
    <w:basedOn w:val="Normal"/>
    <w:next w:val="Normal"/>
    <w:autoRedefine/>
    <w:uiPriority w:val="39"/>
    <w:unhideWhenUsed/>
    <w:rsid w:val="00F1610F"/>
    <w:pPr>
      <w:spacing w:after="0" w:line="276" w:lineRule="auto"/>
      <w:ind w:left="660"/>
    </w:pPr>
    <w:rPr>
      <w:rFonts w:cs="Times New Roman"/>
      <w:sz w:val="20"/>
      <w:szCs w:val="24"/>
    </w:rPr>
  </w:style>
  <w:style w:type="paragraph" w:styleId="TOC5">
    <w:name w:val="toc 5"/>
    <w:basedOn w:val="Normal"/>
    <w:next w:val="Normal"/>
    <w:autoRedefine/>
    <w:uiPriority w:val="39"/>
    <w:unhideWhenUsed/>
    <w:rsid w:val="00F1610F"/>
    <w:pPr>
      <w:spacing w:after="0" w:line="276" w:lineRule="auto"/>
      <w:ind w:left="880"/>
    </w:pPr>
    <w:rPr>
      <w:rFonts w:cs="Times New Roman"/>
      <w:sz w:val="20"/>
      <w:szCs w:val="24"/>
    </w:rPr>
  </w:style>
  <w:style w:type="paragraph" w:styleId="TOC6">
    <w:name w:val="toc 6"/>
    <w:basedOn w:val="Normal"/>
    <w:next w:val="Normal"/>
    <w:autoRedefine/>
    <w:uiPriority w:val="39"/>
    <w:unhideWhenUsed/>
    <w:rsid w:val="00F1610F"/>
    <w:pPr>
      <w:spacing w:after="0" w:line="276" w:lineRule="auto"/>
      <w:ind w:left="1100"/>
    </w:pPr>
    <w:rPr>
      <w:rFonts w:cs="Times New Roman"/>
      <w:sz w:val="20"/>
      <w:szCs w:val="24"/>
    </w:rPr>
  </w:style>
  <w:style w:type="paragraph" w:styleId="TOC7">
    <w:name w:val="toc 7"/>
    <w:basedOn w:val="Normal"/>
    <w:next w:val="Normal"/>
    <w:autoRedefine/>
    <w:uiPriority w:val="39"/>
    <w:unhideWhenUsed/>
    <w:rsid w:val="00F1610F"/>
    <w:pPr>
      <w:spacing w:after="0" w:line="276" w:lineRule="auto"/>
      <w:ind w:left="1320"/>
    </w:pPr>
    <w:rPr>
      <w:rFonts w:cs="Times New Roman"/>
      <w:sz w:val="20"/>
      <w:szCs w:val="24"/>
    </w:rPr>
  </w:style>
  <w:style w:type="paragraph" w:styleId="TOC8">
    <w:name w:val="toc 8"/>
    <w:basedOn w:val="Normal"/>
    <w:next w:val="Normal"/>
    <w:autoRedefine/>
    <w:uiPriority w:val="39"/>
    <w:unhideWhenUsed/>
    <w:rsid w:val="00F1610F"/>
    <w:pPr>
      <w:spacing w:after="0" w:line="276" w:lineRule="auto"/>
      <w:ind w:left="1540"/>
    </w:pPr>
    <w:rPr>
      <w:rFonts w:cs="Times New Roman"/>
      <w:sz w:val="20"/>
      <w:szCs w:val="24"/>
    </w:rPr>
  </w:style>
  <w:style w:type="paragraph" w:styleId="TOC9">
    <w:name w:val="toc 9"/>
    <w:basedOn w:val="Normal"/>
    <w:next w:val="Normal"/>
    <w:autoRedefine/>
    <w:uiPriority w:val="39"/>
    <w:unhideWhenUsed/>
    <w:rsid w:val="00F1610F"/>
    <w:pPr>
      <w:spacing w:after="0" w:line="276" w:lineRule="auto"/>
      <w:ind w:left="1760"/>
    </w:pPr>
    <w:rPr>
      <w:rFonts w:cs="Times New Roman"/>
      <w:sz w:val="20"/>
      <w:szCs w:val="24"/>
    </w:rPr>
  </w:style>
  <w:style w:type="paragraph" w:styleId="Bibliography">
    <w:name w:val="Bibliography"/>
    <w:basedOn w:val="Normal"/>
    <w:next w:val="Normal"/>
    <w:uiPriority w:val="37"/>
    <w:unhideWhenUsed/>
    <w:rsid w:val="00F1610F"/>
    <w:pPr>
      <w:spacing w:after="200" w:line="276" w:lineRule="auto"/>
    </w:pPr>
  </w:style>
  <w:style w:type="paragraph" w:customStyle="1" w:styleId="BlockText1">
    <w:name w:val="Block Text1"/>
    <w:basedOn w:val="Normal"/>
    <w:next w:val="BlockText"/>
    <w:uiPriority w:val="99"/>
    <w:semiHidden/>
    <w:unhideWhenUsed/>
    <w:rsid w:val="00F1610F"/>
    <w:pPr>
      <w:pBdr>
        <w:top w:val="single" w:sz="2" w:space="10" w:color="4F81BD" w:shadow="1" w:frame="1"/>
        <w:left w:val="single" w:sz="2" w:space="10" w:color="4F81BD" w:shadow="1" w:frame="1"/>
        <w:bottom w:val="single" w:sz="2" w:space="10" w:color="4F81BD" w:shadow="1" w:frame="1"/>
        <w:right w:val="single" w:sz="2" w:space="10" w:color="4F81BD" w:shadow="1" w:frame="1"/>
      </w:pBdr>
      <w:spacing w:after="200" w:line="276" w:lineRule="auto"/>
      <w:ind w:left="1152" w:right="1152"/>
    </w:pPr>
    <w:rPr>
      <w:rFonts w:eastAsia="Times New Roman"/>
      <w:i/>
      <w:iCs/>
      <w:color w:val="4F81BD"/>
    </w:rPr>
  </w:style>
  <w:style w:type="paragraph" w:customStyle="1" w:styleId="BodyTextFirstIndent1">
    <w:name w:val="Body Text First Indent1"/>
    <w:basedOn w:val="BodyText"/>
    <w:next w:val="BodyTextFirstIndent"/>
    <w:link w:val="BodyTextFirstIndentChar"/>
    <w:uiPriority w:val="99"/>
    <w:semiHidden/>
    <w:unhideWhenUsed/>
    <w:rsid w:val="00F1610F"/>
    <w:pPr>
      <w:spacing w:after="200" w:line="276" w:lineRule="auto"/>
      <w:ind w:firstLine="360"/>
    </w:pPr>
    <w:rPr>
      <w:rFonts w:ascii="Times New Roman" w:eastAsia="SimSun" w:hAnsi="Times New Roman" w:cs="Times New Roman"/>
      <w:spacing w:val="-1"/>
      <w:sz w:val="20"/>
      <w:szCs w:val="20"/>
    </w:rPr>
  </w:style>
  <w:style w:type="character" w:customStyle="1" w:styleId="BodyTextFirstIndentChar">
    <w:name w:val="Body Text First Indent Char"/>
    <w:basedOn w:val="BodyTextChar"/>
    <w:link w:val="BodyTextFirstIndent1"/>
    <w:uiPriority w:val="99"/>
    <w:semiHidden/>
    <w:rsid w:val="00F1610F"/>
    <w:rPr>
      <w:rFonts w:ascii="Times New Roman" w:eastAsia="SimSun" w:hAnsi="Times New Roman" w:cs="Times New Roman"/>
      <w:spacing w:val="-1"/>
      <w:sz w:val="20"/>
      <w:szCs w:val="20"/>
    </w:rPr>
  </w:style>
  <w:style w:type="paragraph" w:customStyle="1" w:styleId="BodyTextFirstIndent21">
    <w:name w:val="Body Text First Indent 21"/>
    <w:basedOn w:val="BodyTextIndent"/>
    <w:next w:val="BodyTextFirstIndent2"/>
    <w:link w:val="BodyTextFirstIndent2Char"/>
    <w:uiPriority w:val="99"/>
    <w:semiHidden/>
    <w:unhideWhenUsed/>
    <w:rsid w:val="00F1610F"/>
    <w:pPr>
      <w:spacing w:after="200" w:line="276" w:lineRule="auto"/>
      <w:ind w:left="360" w:firstLine="360"/>
    </w:pPr>
    <w:rPr>
      <w:rFonts w:eastAsia="SimSun"/>
      <w:sz w:val="20"/>
      <w:szCs w:val="20"/>
    </w:rPr>
  </w:style>
  <w:style w:type="character" w:customStyle="1" w:styleId="BodyTextFirstIndent2Char">
    <w:name w:val="Body Text First Indent 2 Char"/>
    <w:basedOn w:val="BodyTextIndentChar"/>
    <w:link w:val="BodyTextFirstIndent21"/>
    <w:uiPriority w:val="99"/>
    <w:semiHidden/>
    <w:rsid w:val="00F1610F"/>
    <w:rPr>
      <w:rFonts w:ascii="Times New Roman" w:eastAsia="SimSun" w:hAnsi="Times New Roman" w:cs="Times New Roman"/>
      <w:sz w:val="20"/>
      <w:szCs w:val="20"/>
      <w:lang w:val="tr-TR"/>
    </w:rPr>
  </w:style>
  <w:style w:type="paragraph" w:styleId="BodyTextIndent3">
    <w:name w:val="Body Text Indent 3"/>
    <w:basedOn w:val="Normal"/>
    <w:link w:val="BodyTextIndent3Char"/>
    <w:uiPriority w:val="99"/>
    <w:semiHidden/>
    <w:unhideWhenUsed/>
    <w:rsid w:val="00F1610F"/>
    <w:pPr>
      <w:spacing w:after="120" w:line="276" w:lineRule="auto"/>
      <w:ind w:left="360"/>
    </w:pPr>
    <w:rPr>
      <w:sz w:val="16"/>
      <w:szCs w:val="16"/>
    </w:rPr>
  </w:style>
  <w:style w:type="character" w:customStyle="1" w:styleId="BodyTextIndent3Char">
    <w:name w:val="Body Text Indent 3 Char"/>
    <w:basedOn w:val="DefaultParagraphFont"/>
    <w:link w:val="BodyTextIndent3"/>
    <w:uiPriority w:val="99"/>
    <w:semiHidden/>
    <w:rsid w:val="00F1610F"/>
    <w:rPr>
      <w:sz w:val="16"/>
      <w:szCs w:val="16"/>
    </w:rPr>
  </w:style>
  <w:style w:type="paragraph" w:styleId="Closing">
    <w:name w:val="Closing"/>
    <w:basedOn w:val="Normal"/>
    <w:link w:val="ClosingChar"/>
    <w:uiPriority w:val="99"/>
    <w:semiHidden/>
    <w:unhideWhenUsed/>
    <w:rsid w:val="00F1610F"/>
    <w:pPr>
      <w:spacing w:after="0" w:line="240" w:lineRule="auto"/>
      <w:ind w:left="4320"/>
    </w:pPr>
  </w:style>
  <w:style w:type="character" w:customStyle="1" w:styleId="ClosingChar">
    <w:name w:val="Closing Char"/>
    <w:basedOn w:val="DefaultParagraphFont"/>
    <w:link w:val="Closing"/>
    <w:uiPriority w:val="99"/>
    <w:semiHidden/>
    <w:rsid w:val="00F1610F"/>
  </w:style>
  <w:style w:type="paragraph" w:styleId="Date">
    <w:name w:val="Date"/>
    <w:basedOn w:val="Normal"/>
    <w:next w:val="Normal"/>
    <w:link w:val="DateChar"/>
    <w:uiPriority w:val="99"/>
    <w:semiHidden/>
    <w:unhideWhenUsed/>
    <w:rsid w:val="00F1610F"/>
    <w:pPr>
      <w:spacing w:after="200" w:line="276" w:lineRule="auto"/>
    </w:pPr>
  </w:style>
  <w:style w:type="character" w:customStyle="1" w:styleId="DateChar">
    <w:name w:val="Date Char"/>
    <w:basedOn w:val="DefaultParagraphFont"/>
    <w:link w:val="Date"/>
    <w:uiPriority w:val="99"/>
    <w:semiHidden/>
    <w:rsid w:val="00F1610F"/>
  </w:style>
  <w:style w:type="paragraph" w:styleId="DocumentMap">
    <w:name w:val="Document Map"/>
    <w:basedOn w:val="Normal"/>
    <w:link w:val="DocumentMapChar"/>
    <w:uiPriority w:val="99"/>
    <w:semiHidden/>
    <w:unhideWhenUsed/>
    <w:rsid w:val="00F1610F"/>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F1610F"/>
    <w:rPr>
      <w:rFonts w:ascii="Segoe UI" w:hAnsi="Segoe UI" w:cs="Segoe UI"/>
      <w:sz w:val="16"/>
      <w:szCs w:val="16"/>
    </w:rPr>
  </w:style>
  <w:style w:type="paragraph" w:styleId="E-mailSignature">
    <w:name w:val="E-mail Signature"/>
    <w:basedOn w:val="Normal"/>
    <w:link w:val="E-mailSignatureChar"/>
    <w:uiPriority w:val="99"/>
    <w:semiHidden/>
    <w:unhideWhenUsed/>
    <w:rsid w:val="00F1610F"/>
    <w:pPr>
      <w:spacing w:after="0" w:line="240" w:lineRule="auto"/>
    </w:pPr>
  </w:style>
  <w:style w:type="character" w:customStyle="1" w:styleId="E-mailSignatureChar">
    <w:name w:val="E-mail Signature Char"/>
    <w:basedOn w:val="DefaultParagraphFont"/>
    <w:link w:val="E-mailSignature"/>
    <w:uiPriority w:val="99"/>
    <w:semiHidden/>
    <w:rsid w:val="00F1610F"/>
  </w:style>
  <w:style w:type="paragraph" w:customStyle="1" w:styleId="EnvelopeAddress1">
    <w:name w:val="Envelope Address1"/>
    <w:basedOn w:val="Normal"/>
    <w:next w:val="EnvelopeAddress"/>
    <w:uiPriority w:val="99"/>
    <w:semiHidden/>
    <w:unhideWhenUsed/>
    <w:rsid w:val="00F1610F"/>
    <w:pPr>
      <w:framePr w:w="7920" w:h="1980" w:hRule="exact" w:hSpace="180" w:wrap="auto" w:hAnchor="page" w:xAlign="center" w:yAlign="bottom"/>
      <w:spacing w:after="0" w:line="240" w:lineRule="auto"/>
      <w:ind w:left="2880"/>
    </w:pPr>
    <w:rPr>
      <w:rFonts w:ascii="Cambria" w:eastAsia="Times New Roman" w:hAnsi="Cambria" w:cs="Times New Roman"/>
      <w:sz w:val="24"/>
      <w:szCs w:val="24"/>
    </w:rPr>
  </w:style>
  <w:style w:type="paragraph" w:customStyle="1" w:styleId="EnvelopeReturn1">
    <w:name w:val="Envelope Return1"/>
    <w:basedOn w:val="Normal"/>
    <w:next w:val="EnvelopeReturn"/>
    <w:uiPriority w:val="99"/>
    <w:semiHidden/>
    <w:unhideWhenUsed/>
    <w:rsid w:val="00F1610F"/>
    <w:pPr>
      <w:spacing w:after="0" w:line="240" w:lineRule="auto"/>
    </w:pPr>
    <w:rPr>
      <w:rFonts w:ascii="Cambria" w:eastAsia="Times New Roman" w:hAnsi="Cambria" w:cs="Times New Roman"/>
      <w:sz w:val="20"/>
      <w:szCs w:val="20"/>
    </w:rPr>
  </w:style>
  <w:style w:type="paragraph" w:styleId="HTMLAddress">
    <w:name w:val="HTML Address"/>
    <w:basedOn w:val="Normal"/>
    <w:link w:val="HTMLAddressChar"/>
    <w:uiPriority w:val="99"/>
    <w:semiHidden/>
    <w:unhideWhenUsed/>
    <w:rsid w:val="00F1610F"/>
    <w:pPr>
      <w:spacing w:after="0" w:line="240" w:lineRule="auto"/>
    </w:pPr>
    <w:rPr>
      <w:i/>
      <w:iCs/>
    </w:rPr>
  </w:style>
  <w:style w:type="character" w:customStyle="1" w:styleId="HTMLAddressChar">
    <w:name w:val="HTML Address Char"/>
    <w:basedOn w:val="DefaultParagraphFont"/>
    <w:link w:val="HTMLAddress"/>
    <w:uiPriority w:val="99"/>
    <w:semiHidden/>
    <w:rsid w:val="00F1610F"/>
    <w:rPr>
      <w:i/>
      <w:iCs/>
    </w:rPr>
  </w:style>
  <w:style w:type="paragraph" w:styleId="Index1">
    <w:name w:val="index 1"/>
    <w:basedOn w:val="Normal"/>
    <w:next w:val="Normal"/>
    <w:autoRedefine/>
    <w:uiPriority w:val="99"/>
    <w:semiHidden/>
    <w:unhideWhenUsed/>
    <w:rsid w:val="00F1610F"/>
    <w:pPr>
      <w:spacing w:after="0" w:line="240" w:lineRule="auto"/>
      <w:ind w:left="220" w:hanging="220"/>
    </w:pPr>
  </w:style>
  <w:style w:type="paragraph" w:styleId="Index2">
    <w:name w:val="index 2"/>
    <w:basedOn w:val="Normal"/>
    <w:next w:val="Normal"/>
    <w:autoRedefine/>
    <w:uiPriority w:val="99"/>
    <w:semiHidden/>
    <w:unhideWhenUsed/>
    <w:rsid w:val="00F1610F"/>
    <w:pPr>
      <w:spacing w:after="0" w:line="240" w:lineRule="auto"/>
      <w:ind w:left="440" w:hanging="220"/>
    </w:pPr>
  </w:style>
  <w:style w:type="paragraph" w:styleId="Index3">
    <w:name w:val="index 3"/>
    <w:basedOn w:val="Normal"/>
    <w:next w:val="Normal"/>
    <w:autoRedefine/>
    <w:uiPriority w:val="99"/>
    <w:semiHidden/>
    <w:unhideWhenUsed/>
    <w:rsid w:val="00F1610F"/>
    <w:pPr>
      <w:spacing w:after="0" w:line="240" w:lineRule="auto"/>
      <w:ind w:left="660" w:hanging="220"/>
    </w:pPr>
  </w:style>
  <w:style w:type="paragraph" w:styleId="Index4">
    <w:name w:val="index 4"/>
    <w:basedOn w:val="Normal"/>
    <w:next w:val="Normal"/>
    <w:autoRedefine/>
    <w:uiPriority w:val="99"/>
    <w:semiHidden/>
    <w:unhideWhenUsed/>
    <w:rsid w:val="00F1610F"/>
    <w:pPr>
      <w:spacing w:after="0" w:line="240" w:lineRule="auto"/>
      <w:ind w:left="880" w:hanging="220"/>
    </w:pPr>
  </w:style>
  <w:style w:type="paragraph" w:styleId="Index5">
    <w:name w:val="index 5"/>
    <w:basedOn w:val="Normal"/>
    <w:next w:val="Normal"/>
    <w:autoRedefine/>
    <w:uiPriority w:val="99"/>
    <w:semiHidden/>
    <w:unhideWhenUsed/>
    <w:rsid w:val="00F1610F"/>
    <w:pPr>
      <w:spacing w:after="0" w:line="240" w:lineRule="auto"/>
      <w:ind w:left="1100" w:hanging="220"/>
    </w:pPr>
  </w:style>
  <w:style w:type="paragraph" w:styleId="Index6">
    <w:name w:val="index 6"/>
    <w:basedOn w:val="Normal"/>
    <w:next w:val="Normal"/>
    <w:autoRedefine/>
    <w:uiPriority w:val="99"/>
    <w:semiHidden/>
    <w:unhideWhenUsed/>
    <w:rsid w:val="00F1610F"/>
    <w:pPr>
      <w:spacing w:after="0" w:line="240" w:lineRule="auto"/>
      <w:ind w:left="1320" w:hanging="220"/>
    </w:pPr>
  </w:style>
  <w:style w:type="paragraph" w:styleId="Index7">
    <w:name w:val="index 7"/>
    <w:basedOn w:val="Normal"/>
    <w:next w:val="Normal"/>
    <w:autoRedefine/>
    <w:uiPriority w:val="99"/>
    <w:semiHidden/>
    <w:unhideWhenUsed/>
    <w:rsid w:val="00F1610F"/>
    <w:pPr>
      <w:spacing w:after="0" w:line="240" w:lineRule="auto"/>
      <w:ind w:left="1540" w:hanging="220"/>
    </w:pPr>
  </w:style>
  <w:style w:type="paragraph" w:styleId="Index8">
    <w:name w:val="index 8"/>
    <w:basedOn w:val="Normal"/>
    <w:next w:val="Normal"/>
    <w:autoRedefine/>
    <w:uiPriority w:val="99"/>
    <w:semiHidden/>
    <w:unhideWhenUsed/>
    <w:rsid w:val="00F1610F"/>
    <w:pPr>
      <w:spacing w:after="0" w:line="240" w:lineRule="auto"/>
      <w:ind w:left="1760" w:hanging="220"/>
    </w:pPr>
  </w:style>
  <w:style w:type="paragraph" w:styleId="Index9">
    <w:name w:val="index 9"/>
    <w:basedOn w:val="Normal"/>
    <w:next w:val="Normal"/>
    <w:autoRedefine/>
    <w:uiPriority w:val="99"/>
    <w:semiHidden/>
    <w:unhideWhenUsed/>
    <w:rsid w:val="00F1610F"/>
    <w:pPr>
      <w:spacing w:after="0" w:line="240" w:lineRule="auto"/>
      <w:ind w:left="1980" w:hanging="220"/>
    </w:pPr>
  </w:style>
  <w:style w:type="paragraph" w:customStyle="1" w:styleId="IndexHeading1">
    <w:name w:val="Index Heading1"/>
    <w:basedOn w:val="Normal"/>
    <w:next w:val="Index1"/>
    <w:uiPriority w:val="99"/>
    <w:semiHidden/>
    <w:unhideWhenUsed/>
    <w:rsid w:val="00F1610F"/>
    <w:pPr>
      <w:spacing w:after="200" w:line="276" w:lineRule="auto"/>
    </w:pPr>
    <w:rPr>
      <w:rFonts w:ascii="Cambria" w:eastAsia="Times New Roman" w:hAnsi="Cambria" w:cs="Times New Roman"/>
      <w:b/>
      <w:bCs/>
    </w:rPr>
  </w:style>
  <w:style w:type="paragraph" w:customStyle="1" w:styleId="IntenseQuote1">
    <w:name w:val="Intense Quote1"/>
    <w:basedOn w:val="Normal"/>
    <w:next w:val="Normal"/>
    <w:qFormat/>
    <w:rsid w:val="00F1610F"/>
    <w:pPr>
      <w:pBdr>
        <w:top w:val="single" w:sz="4" w:space="10" w:color="4F81BD"/>
        <w:bottom w:val="single" w:sz="4" w:space="10" w:color="4F81BD"/>
      </w:pBdr>
      <w:spacing w:before="360" w:after="360" w:line="276" w:lineRule="auto"/>
      <w:ind w:left="864" w:right="864"/>
      <w:jc w:val="center"/>
    </w:pPr>
    <w:rPr>
      <w:i/>
      <w:iCs/>
      <w:color w:val="4F81BD"/>
    </w:rPr>
  </w:style>
  <w:style w:type="character" w:customStyle="1" w:styleId="IntenseQuoteChar">
    <w:name w:val="Intense Quote Char"/>
    <w:basedOn w:val="DefaultParagraphFont"/>
    <w:link w:val="IntenseQuote"/>
    <w:rsid w:val="00F1610F"/>
    <w:rPr>
      <w:i/>
      <w:iCs/>
      <w:color w:val="4F81BD"/>
    </w:rPr>
  </w:style>
  <w:style w:type="paragraph" w:styleId="List">
    <w:name w:val="List"/>
    <w:basedOn w:val="Normal"/>
    <w:uiPriority w:val="99"/>
    <w:semiHidden/>
    <w:unhideWhenUsed/>
    <w:rsid w:val="00F1610F"/>
    <w:pPr>
      <w:spacing w:after="200" w:line="276" w:lineRule="auto"/>
      <w:ind w:left="360" w:hanging="360"/>
      <w:contextualSpacing/>
    </w:pPr>
  </w:style>
  <w:style w:type="paragraph" w:styleId="List2">
    <w:name w:val="List 2"/>
    <w:basedOn w:val="Normal"/>
    <w:uiPriority w:val="99"/>
    <w:semiHidden/>
    <w:unhideWhenUsed/>
    <w:rsid w:val="00F1610F"/>
    <w:pPr>
      <w:spacing w:after="200" w:line="276" w:lineRule="auto"/>
      <w:ind w:left="720" w:hanging="360"/>
      <w:contextualSpacing/>
    </w:pPr>
  </w:style>
  <w:style w:type="paragraph" w:styleId="List3">
    <w:name w:val="List 3"/>
    <w:basedOn w:val="Normal"/>
    <w:uiPriority w:val="99"/>
    <w:semiHidden/>
    <w:unhideWhenUsed/>
    <w:rsid w:val="00F1610F"/>
    <w:pPr>
      <w:spacing w:after="200" w:line="276" w:lineRule="auto"/>
      <w:ind w:left="1080" w:hanging="360"/>
      <w:contextualSpacing/>
    </w:pPr>
  </w:style>
  <w:style w:type="paragraph" w:styleId="List4">
    <w:name w:val="List 4"/>
    <w:basedOn w:val="Normal"/>
    <w:uiPriority w:val="99"/>
    <w:semiHidden/>
    <w:unhideWhenUsed/>
    <w:rsid w:val="00F1610F"/>
    <w:pPr>
      <w:spacing w:after="200" w:line="276" w:lineRule="auto"/>
      <w:ind w:left="1440" w:hanging="360"/>
      <w:contextualSpacing/>
    </w:pPr>
  </w:style>
  <w:style w:type="paragraph" w:styleId="List5">
    <w:name w:val="List 5"/>
    <w:basedOn w:val="Normal"/>
    <w:uiPriority w:val="99"/>
    <w:semiHidden/>
    <w:unhideWhenUsed/>
    <w:rsid w:val="00F1610F"/>
    <w:pPr>
      <w:spacing w:after="200" w:line="276" w:lineRule="auto"/>
      <w:ind w:left="1800" w:hanging="360"/>
      <w:contextualSpacing/>
    </w:pPr>
  </w:style>
  <w:style w:type="paragraph" w:styleId="ListBullet">
    <w:name w:val="List Bullet"/>
    <w:basedOn w:val="Normal"/>
    <w:uiPriority w:val="99"/>
    <w:semiHidden/>
    <w:unhideWhenUsed/>
    <w:rsid w:val="00F1610F"/>
    <w:pPr>
      <w:spacing w:after="200" w:line="276" w:lineRule="auto"/>
      <w:ind w:left="720" w:hanging="360"/>
      <w:contextualSpacing/>
    </w:pPr>
  </w:style>
  <w:style w:type="paragraph" w:styleId="ListBullet2">
    <w:name w:val="List Bullet 2"/>
    <w:basedOn w:val="Normal"/>
    <w:uiPriority w:val="99"/>
    <w:semiHidden/>
    <w:unhideWhenUsed/>
    <w:rsid w:val="00F1610F"/>
    <w:pPr>
      <w:numPr>
        <w:numId w:val="13"/>
      </w:numPr>
      <w:tabs>
        <w:tab w:val="clear" w:pos="720"/>
      </w:tabs>
      <w:spacing w:after="200" w:line="276" w:lineRule="auto"/>
      <w:contextualSpacing/>
    </w:pPr>
  </w:style>
  <w:style w:type="paragraph" w:styleId="ListBullet3">
    <w:name w:val="List Bullet 3"/>
    <w:basedOn w:val="Normal"/>
    <w:uiPriority w:val="99"/>
    <w:semiHidden/>
    <w:unhideWhenUsed/>
    <w:rsid w:val="00F1610F"/>
    <w:pPr>
      <w:numPr>
        <w:numId w:val="14"/>
      </w:numPr>
      <w:tabs>
        <w:tab w:val="clear" w:pos="1080"/>
      </w:tabs>
      <w:spacing w:after="200" w:line="276" w:lineRule="auto"/>
      <w:ind w:left="720"/>
      <w:contextualSpacing/>
    </w:pPr>
  </w:style>
  <w:style w:type="paragraph" w:styleId="ListBullet4">
    <w:name w:val="List Bullet 4"/>
    <w:basedOn w:val="Normal"/>
    <w:uiPriority w:val="99"/>
    <w:semiHidden/>
    <w:unhideWhenUsed/>
    <w:rsid w:val="00F1610F"/>
    <w:pPr>
      <w:numPr>
        <w:numId w:val="15"/>
      </w:numPr>
      <w:tabs>
        <w:tab w:val="clear" w:pos="1440"/>
        <w:tab w:val="num" w:pos="360"/>
      </w:tabs>
      <w:spacing w:after="200" w:line="276" w:lineRule="auto"/>
      <w:ind w:left="0" w:firstLine="0"/>
      <w:contextualSpacing/>
    </w:pPr>
  </w:style>
  <w:style w:type="paragraph" w:styleId="ListBullet5">
    <w:name w:val="List Bullet 5"/>
    <w:basedOn w:val="Normal"/>
    <w:uiPriority w:val="99"/>
    <w:semiHidden/>
    <w:unhideWhenUsed/>
    <w:rsid w:val="00F1610F"/>
    <w:pPr>
      <w:numPr>
        <w:numId w:val="16"/>
      </w:numPr>
      <w:tabs>
        <w:tab w:val="clear" w:pos="1800"/>
        <w:tab w:val="num" w:pos="360"/>
      </w:tabs>
      <w:spacing w:after="200" w:line="276" w:lineRule="auto"/>
      <w:ind w:left="0" w:firstLine="0"/>
      <w:contextualSpacing/>
    </w:pPr>
  </w:style>
  <w:style w:type="paragraph" w:styleId="ListContinue">
    <w:name w:val="List Continue"/>
    <w:basedOn w:val="Normal"/>
    <w:uiPriority w:val="99"/>
    <w:semiHidden/>
    <w:unhideWhenUsed/>
    <w:rsid w:val="00F1610F"/>
    <w:pPr>
      <w:spacing w:after="120" w:line="276" w:lineRule="auto"/>
      <w:ind w:left="360"/>
      <w:contextualSpacing/>
    </w:pPr>
  </w:style>
  <w:style w:type="paragraph" w:styleId="ListContinue2">
    <w:name w:val="List Continue 2"/>
    <w:basedOn w:val="Normal"/>
    <w:uiPriority w:val="99"/>
    <w:semiHidden/>
    <w:unhideWhenUsed/>
    <w:rsid w:val="00F1610F"/>
    <w:pPr>
      <w:spacing w:after="120" w:line="276" w:lineRule="auto"/>
      <w:ind w:left="720"/>
      <w:contextualSpacing/>
    </w:pPr>
  </w:style>
  <w:style w:type="paragraph" w:styleId="ListContinue3">
    <w:name w:val="List Continue 3"/>
    <w:basedOn w:val="Normal"/>
    <w:uiPriority w:val="99"/>
    <w:semiHidden/>
    <w:unhideWhenUsed/>
    <w:rsid w:val="00F1610F"/>
    <w:pPr>
      <w:spacing w:after="120" w:line="276" w:lineRule="auto"/>
      <w:ind w:left="1080"/>
      <w:contextualSpacing/>
    </w:pPr>
  </w:style>
  <w:style w:type="paragraph" w:styleId="ListContinue4">
    <w:name w:val="List Continue 4"/>
    <w:basedOn w:val="Normal"/>
    <w:uiPriority w:val="99"/>
    <w:semiHidden/>
    <w:unhideWhenUsed/>
    <w:rsid w:val="00F1610F"/>
    <w:pPr>
      <w:spacing w:after="120" w:line="276" w:lineRule="auto"/>
      <w:ind w:left="1440"/>
      <w:contextualSpacing/>
    </w:pPr>
  </w:style>
  <w:style w:type="paragraph" w:styleId="ListContinue5">
    <w:name w:val="List Continue 5"/>
    <w:basedOn w:val="Normal"/>
    <w:uiPriority w:val="99"/>
    <w:semiHidden/>
    <w:unhideWhenUsed/>
    <w:rsid w:val="00F1610F"/>
    <w:pPr>
      <w:spacing w:after="120" w:line="276" w:lineRule="auto"/>
      <w:ind w:left="1800"/>
      <w:contextualSpacing/>
    </w:pPr>
  </w:style>
  <w:style w:type="paragraph" w:styleId="ListNumber">
    <w:name w:val="List Number"/>
    <w:basedOn w:val="Normal"/>
    <w:uiPriority w:val="99"/>
    <w:semiHidden/>
    <w:unhideWhenUsed/>
    <w:rsid w:val="00F1610F"/>
    <w:pPr>
      <w:numPr>
        <w:numId w:val="17"/>
      </w:numPr>
      <w:spacing w:after="200" w:line="276" w:lineRule="auto"/>
      <w:ind w:left="0" w:firstLine="0"/>
      <w:contextualSpacing/>
    </w:pPr>
  </w:style>
  <w:style w:type="paragraph" w:styleId="ListNumber2">
    <w:name w:val="List Number 2"/>
    <w:basedOn w:val="Normal"/>
    <w:uiPriority w:val="99"/>
    <w:semiHidden/>
    <w:unhideWhenUsed/>
    <w:rsid w:val="00F1610F"/>
    <w:pPr>
      <w:numPr>
        <w:numId w:val="18"/>
      </w:numPr>
      <w:tabs>
        <w:tab w:val="clear" w:pos="720"/>
        <w:tab w:val="num" w:pos="360"/>
      </w:tabs>
      <w:spacing w:after="200" w:line="276" w:lineRule="auto"/>
      <w:ind w:left="0" w:firstLine="0"/>
      <w:contextualSpacing/>
    </w:pPr>
  </w:style>
  <w:style w:type="paragraph" w:styleId="ListNumber3">
    <w:name w:val="List Number 3"/>
    <w:basedOn w:val="Normal"/>
    <w:uiPriority w:val="99"/>
    <w:semiHidden/>
    <w:unhideWhenUsed/>
    <w:rsid w:val="00F1610F"/>
    <w:pPr>
      <w:numPr>
        <w:numId w:val="19"/>
      </w:numPr>
      <w:tabs>
        <w:tab w:val="clear" w:pos="1080"/>
        <w:tab w:val="num" w:pos="360"/>
      </w:tabs>
      <w:spacing w:after="200" w:line="276" w:lineRule="auto"/>
      <w:ind w:left="0" w:firstLine="0"/>
      <w:contextualSpacing/>
    </w:pPr>
  </w:style>
  <w:style w:type="paragraph" w:styleId="ListNumber4">
    <w:name w:val="List Number 4"/>
    <w:basedOn w:val="Normal"/>
    <w:uiPriority w:val="99"/>
    <w:semiHidden/>
    <w:unhideWhenUsed/>
    <w:rsid w:val="00F1610F"/>
    <w:pPr>
      <w:numPr>
        <w:numId w:val="20"/>
      </w:numPr>
      <w:tabs>
        <w:tab w:val="clear" w:pos="1440"/>
        <w:tab w:val="num" w:pos="360"/>
      </w:tabs>
      <w:spacing w:after="200" w:line="276" w:lineRule="auto"/>
      <w:ind w:left="0" w:firstLine="0"/>
      <w:contextualSpacing/>
    </w:pPr>
  </w:style>
  <w:style w:type="paragraph" w:styleId="ListNumber5">
    <w:name w:val="List Number 5"/>
    <w:basedOn w:val="Normal"/>
    <w:uiPriority w:val="99"/>
    <w:semiHidden/>
    <w:unhideWhenUsed/>
    <w:rsid w:val="00F1610F"/>
    <w:pPr>
      <w:numPr>
        <w:numId w:val="21"/>
      </w:numPr>
      <w:tabs>
        <w:tab w:val="clear" w:pos="1800"/>
        <w:tab w:val="num" w:pos="360"/>
      </w:tabs>
      <w:spacing w:after="200" w:line="276" w:lineRule="auto"/>
      <w:ind w:left="0" w:firstLine="0"/>
      <w:contextualSpacing/>
    </w:pPr>
  </w:style>
  <w:style w:type="paragraph" w:styleId="MacroText">
    <w:name w:val="macro"/>
    <w:link w:val="MacroTextChar"/>
    <w:uiPriority w:val="99"/>
    <w:semiHidden/>
    <w:unhideWhenUsed/>
    <w:rsid w:val="00F1610F"/>
    <w:pPr>
      <w:tabs>
        <w:tab w:val="left" w:pos="480"/>
        <w:tab w:val="left" w:pos="960"/>
        <w:tab w:val="left" w:pos="1440"/>
        <w:tab w:val="left" w:pos="1920"/>
        <w:tab w:val="left" w:pos="2400"/>
        <w:tab w:val="left" w:pos="2880"/>
        <w:tab w:val="left" w:pos="3360"/>
        <w:tab w:val="left" w:pos="3840"/>
        <w:tab w:val="left" w:pos="4320"/>
      </w:tabs>
      <w:spacing w:after="0" w:line="276" w:lineRule="auto"/>
    </w:pPr>
    <w:rPr>
      <w:rFonts w:ascii="Consolas" w:hAnsi="Consolas" w:cs="Consolas"/>
      <w:sz w:val="20"/>
      <w:szCs w:val="20"/>
    </w:rPr>
  </w:style>
  <w:style w:type="character" w:customStyle="1" w:styleId="MacroTextChar">
    <w:name w:val="Macro Text Char"/>
    <w:basedOn w:val="DefaultParagraphFont"/>
    <w:link w:val="MacroText"/>
    <w:uiPriority w:val="99"/>
    <w:semiHidden/>
    <w:rsid w:val="00F1610F"/>
    <w:rPr>
      <w:rFonts w:ascii="Consolas" w:hAnsi="Consolas" w:cs="Consolas"/>
      <w:sz w:val="20"/>
      <w:szCs w:val="20"/>
    </w:rPr>
  </w:style>
  <w:style w:type="paragraph" w:customStyle="1" w:styleId="MessageHeader1">
    <w:name w:val="Message Header1"/>
    <w:basedOn w:val="Normal"/>
    <w:next w:val="MessageHeader"/>
    <w:link w:val="MessageHeaderChar"/>
    <w:uiPriority w:val="99"/>
    <w:semiHidden/>
    <w:unhideWhenUsed/>
    <w:rsid w:val="00F1610F"/>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Cambria" w:eastAsia="Times New Roman" w:hAnsi="Cambria" w:cs="Times New Roman"/>
      <w:sz w:val="24"/>
      <w:szCs w:val="24"/>
    </w:rPr>
  </w:style>
  <w:style w:type="character" w:customStyle="1" w:styleId="MessageHeaderChar">
    <w:name w:val="Message Header Char"/>
    <w:basedOn w:val="DefaultParagraphFont"/>
    <w:link w:val="MessageHeader1"/>
    <w:uiPriority w:val="99"/>
    <w:semiHidden/>
    <w:rsid w:val="00F1610F"/>
    <w:rPr>
      <w:rFonts w:ascii="Cambria" w:eastAsia="Times New Roman" w:hAnsi="Cambria" w:cs="Times New Roman"/>
      <w:sz w:val="24"/>
      <w:szCs w:val="24"/>
      <w:shd w:val="pct20" w:color="auto" w:fill="auto"/>
    </w:rPr>
  </w:style>
  <w:style w:type="paragraph" w:styleId="NoteHeading">
    <w:name w:val="Note Heading"/>
    <w:basedOn w:val="Normal"/>
    <w:next w:val="Normal"/>
    <w:link w:val="NoteHeadingChar"/>
    <w:uiPriority w:val="99"/>
    <w:semiHidden/>
    <w:unhideWhenUsed/>
    <w:rsid w:val="00F1610F"/>
    <w:pPr>
      <w:spacing w:after="0" w:line="240" w:lineRule="auto"/>
    </w:pPr>
  </w:style>
  <w:style w:type="character" w:customStyle="1" w:styleId="NoteHeadingChar">
    <w:name w:val="Note Heading Char"/>
    <w:basedOn w:val="DefaultParagraphFont"/>
    <w:link w:val="NoteHeading"/>
    <w:uiPriority w:val="99"/>
    <w:semiHidden/>
    <w:rsid w:val="00F1610F"/>
  </w:style>
  <w:style w:type="paragraph" w:customStyle="1" w:styleId="Quote1">
    <w:name w:val="Quote1"/>
    <w:basedOn w:val="Normal"/>
    <w:next w:val="Normal"/>
    <w:qFormat/>
    <w:rsid w:val="00F1610F"/>
    <w:pPr>
      <w:spacing w:before="200" w:line="276" w:lineRule="auto"/>
      <w:ind w:left="864" w:right="864"/>
      <w:jc w:val="center"/>
    </w:pPr>
    <w:rPr>
      <w:i/>
      <w:iCs/>
      <w:color w:val="404040"/>
    </w:rPr>
  </w:style>
  <w:style w:type="character" w:customStyle="1" w:styleId="QuoteChar">
    <w:name w:val="Quote Char"/>
    <w:basedOn w:val="DefaultParagraphFont"/>
    <w:link w:val="Quote"/>
    <w:rsid w:val="00F1610F"/>
    <w:rPr>
      <w:i/>
      <w:iCs/>
      <w:color w:val="404040"/>
    </w:rPr>
  </w:style>
  <w:style w:type="paragraph" w:styleId="Salutation">
    <w:name w:val="Salutation"/>
    <w:basedOn w:val="Normal"/>
    <w:next w:val="Normal"/>
    <w:link w:val="SalutationChar"/>
    <w:uiPriority w:val="99"/>
    <w:semiHidden/>
    <w:unhideWhenUsed/>
    <w:rsid w:val="00F1610F"/>
    <w:pPr>
      <w:spacing w:after="200" w:line="276" w:lineRule="auto"/>
    </w:pPr>
  </w:style>
  <w:style w:type="character" w:customStyle="1" w:styleId="SalutationChar">
    <w:name w:val="Salutation Char"/>
    <w:basedOn w:val="DefaultParagraphFont"/>
    <w:link w:val="Salutation"/>
    <w:uiPriority w:val="99"/>
    <w:semiHidden/>
    <w:rsid w:val="00F1610F"/>
  </w:style>
  <w:style w:type="paragraph" w:styleId="Signature">
    <w:name w:val="Signature"/>
    <w:basedOn w:val="Normal"/>
    <w:link w:val="SignatureChar"/>
    <w:uiPriority w:val="99"/>
    <w:semiHidden/>
    <w:unhideWhenUsed/>
    <w:rsid w:val="00F1610F"/>
    <w:pPr>
      <w:spacing w:after="0" w:line="240" w:lineRule="auto"/>
      <w:ind w:left="4320"/>
    </w:pPr>
  </w:style>
  <w:style w:type="character" w:customStyle="1" w:styleId="SignatureChar">
    <w:name w:val="Signature Char"/>
    <w:basedOn w:val="DefaultParagraphFont"/>
    <w:link w:val="Signature"/>
    <w:uiPriority w:val="99"/>
    <w:semiHidden/>
    <w:rsid w:val="00F1610F"/>
  </w:style>
  <w:style w:type="paragraph" w:customStyle="1" w:styleId="Subtitle1">
    <w:name w:val="Subtitle1"/>
    <w:basedOn w:val="Normal"/>
    <w:next w:val="Normal"/>
    <w:uiPriority w:val="11"/>
    <w:qFormat/>
    <w:rsid w:val="00F1610F"/>
    <w:pPr>
      <w:numPr>
        <w:ilvl w:val="1"/>
      </w:numPr>
      <w:spacing w:line="276" w:lineRule="auto"/>
    </w:pPr>
    <w:rPr>
      <w:rFonts w:eastAsia="Times New Roman"/>
      <w:color w:val="5A5A5A"/>
      <w:spacing w:val="15"/>
    </w:rPr>
  </w:style>
  <w:style w:type="paragraph" w:styleId="TableofAuthorities">
    <w:name w:val="table of authorities"/>
    <w:basedOn w:val="Normal"/>
    <w:next w:val="Normal"/>
    <w:uiPriority w:val="99"/>
    <w:semiHidden/>
    <w:unhideWhenUsed/>
    <w:rsid w:val="00F1610F"/>
    <w:pPr>
      <w:spacing w:after="0" w:line="276" w:lineRule="auto"/>
      <w:ind w:left="220" w:hanging="220"/>
    </w:pPr>
  </w:style>
  <w:style w:type="paragraph" w:customStyle="1" w:styleId="TOAHeading1">
    <w:name w:val="TOA Heading1"/>
    <w:basedOn w:val="Normal"/>
    <w:next w:val="Normal"/>
    <w:uiPriority w:val="99"/>
    <w:semiHidden/>
    <w:unhideWhenUsed/>
    <w:rsid w:val="00F1610F"/>
    <w:pPr>
      <w:spacing w:before="120" w:after="200" w:line="276" w:lineRule="auto"/>
    </w:pPr>
    <w:rPr>
      <w:rFonts w:ascii="Cambria" w:eastAsia="Times New Roman" w:hAnsi="Cambria" w:cs="Times New Roman"/>
      <w:b/>
      <w:bCs/>
      <w:sz w:val="24"/>
      <w:szCs w:val="24"/>
    </w:rPr>
  </w:style>
  <w:style w:type="paragraph" w:customStyle="1" w:styleId="TOCHeading1">
    <w:name w:val="TOC Heading1"/>
    <w:basedOn w:val="Heading1"/>
    <w:next w:val="Normal"/>
    <w:uiPriority w:val="99"/>
    <w:unhideWhenUsed/>
    <w:qFormat/>
    <w:rsid w:val="00F1610F"/>
    <w:pPr>
      <w:keepNext w:val="0"/>
      <w:keepLines w:val="0"/>
      <w:spacing w:before="0" w:line="276" w:lineRule="auto"/>
      <w:jc w:val="both"/>
      <w:outlineLvl w:val="9"/>
    </w:pPr>
    <w:rPr>
      <w:rFonts w:ascii="Times New Roman" w:eastAsiaTheme="minorHAnsi" w:hAnsi="Times New Roman" w:cs="Times New Roman"/>
      <w:b/>
      <w:caps/>
      <w:color w:val="000000" w:themeColor="text1"/>
      <w:sz w:val="24"/>
      <w:szCs w:val="24"/>
    </w:rPr>
  </w:style>
  <w:style w:type="character" w:customStyle="1" w:styleId="Heading6Char2">
    <w:name w:val="Heading 6 Char2"/>
    <w:basedOn w:val="DefaultParagraphFont"/>
    <w:uiPriority w:val="9"/>
    <w:semiHidden/>
    <w:rsid w:val="00F1610F"/>
    <w:rPr>
      <w:rFonts w:asciiTheme="majorHAnsi" w:eastAsiaTheme="majorEastAsia" w:hAnsiTheme="majorHAnsi" w:cstheme="majorBidi"/>
      <w:color w:val="1F4D78" w:themeColor="accent1" w:themeShade="7F"/>
    </w:rPr>
  </w:style>
  <w:style w:type="table" w:styleId="GridTable1Light">
    <w:name w:val="Grid Table 1 Light"/>
    <w:basedOn w:val="TableNormal"/>
    <w:uiPriority w:val="46"/>
    <w:rsid w:val="00F1610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lockText">
    <w:name w:val="Block Text"/>
    <w:basedOn w:val="Normal"/>
    <w:uiPriority w:val="99"/>
    <w:semiHidden/>
    <w:unhideWhenUsed/>
    <w:rsid w:val="00F1610F"/>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ind w:left="1152" w:right="1152"/>
    </w:pPr>
    <w:rPr>
      <w:rFonts w:eastAsiaTheme="minorEastAsia"/>
      <w:i/>
      <w:iCs/>
      <w:color w:val="5B9BD5" w:themeColor="accent1"/>
    </w:rPr>
  </w:style>
  <w:style w:type="paragraph" w:styleId="BodyTextFirstIndent">
    <w:name w:val="Body Text First Indent"/>
    <w:basedOn w:val="BodyText"/>
    <w:link w:val="BodyTextFirstIndentChar1"/>
    <w:uiPriority w:val="99"/>
    <w:semiHidden/>
    <w:unhideWhenUsed/>
    <w:rsid w:val="00F1610F"/>
    <w:pPr>
      <w:spacing w:after="160"/>
      <w:ind w:firstLine="360"/>
    </w:pPr>
  </w:style>
  <w:style w:type="character" w:customStyle="1" w:styleId="BodyTextFirstIndentChar1">
    <w:name w:val="Body Text First Indent Char1"/>
    <w:basedOn w:val="BodyTextChar"/>
    <w:link w:val="BodyTextFirstIndent"/>
    <w:uiPriority w:val="99"/>
    <w:semiHidden/>
    <w:rsid w:val="00F1610F"/>
  </w:style>
  <w:style w:type="paragraph" w:styleId="BodyTextFirstIndent2">
    <w:name w:val="Body Text First Indent 2"/>
    <w:basedOn w:val="BodyTextIndent"/>
    <w:link w:val="BodyTextFirstIndent2Char1"/>
    <w:uiPriority w:val="99"/>
    <w:semiHidden/>
    <w:unhideWhenUsed/>
    <w:rsid w:val="00F1610F"/>
    <w:pPr>
      <w:spacing w:after="160" w:line="259" w:lineRule="auto"/>
      <w:ind w:left="360" w:firstLine="360"/>
    </w:pPr>
    <w:rPr>
      <w:rFonts w:asciiTheme="minorHAnsi" w:eastAsiaTheme="minorHAnsi" w:hAnsiTheme="minorHAnsi" w:cstheme="minorBidi"/>
      <w:sz w:val="22"/>
      <w:szCs w:val="22"/>
      <w:lang w:val="en-US"/>
    </w:rPr>
  </w:style>
  <w:style w:type="character" w:customStyle="1" w:styleId="BodyTextFirstIndent2Char1">
    <w:name w:val="Body Text First Indent 2 Char1"/>
    <w:basedOn w:val="BodyTextIndentChar"/>
    <w:link w:val="BodyTextFirstIndent2"/>
    <w:uiPriority w:val="99"/>
    <w:semiHidden/>
    <w:rsid w:val="00F1610F"/>
    <w:rPr>
      <w:rFonts w:ascii="Times New Roman" w:eastAsia="Times New Roman" w:hAnsi="Times New Roman" w:cs="Times New Roman"/>
      <w:sz w:val="24"/>
      <w:szCs w:val="24"/>
      <w:lang w:val="tr-TR"/>
    </w:rPr>
  </w:style>
  <w:style w:type="paragraph" w:styleId="EnvelopeAddress">
    <w:name w:val="envelope address"/>
    <w:basedOn w:val="Normal"/>
    <w:uiPriority w:val="99"/>
    <w:semiHidden/>
    <w:unhideWhenUsed/>
    <w:rsid w:val="00F1610F"/>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F1610F"/>
    <w:pPr>
      <w:spacing w:after="0" w:line="240" w:lineRule="auto"/>
    </w:pPr>
    <w:rPr>
      <w:rFonts w:asciiTheme="majorHAnsi" w:eastAsiaTheme="majorEastAsia" w:hAnsiTheme="majorHAnsi" w:cstheme="majorBidi"/>
      <w:sz w:val="20"/>
      <w:szCs w:val="20"/>
    </w:rPr>
  </w:style>
  <w:style w:type="paragraph" w:styleId="IntenseQuote">
    <w:name w:val="Intense Quote"/>
    <w:basedOn w:val="Normal"/>
    <w:next w:val="Normal"/>
    <w:link w:val="IntenseQuoteChar"/>
    <w:uiPriority w:val="30"/>
    <w:qFormat/>
    <w:rsid w:val="00F1610F"/>
    <w:pPr>
      <w:pBdr>
        <w:top w:val="single" w:sz="4" w:space="10" w:color="5B9BD5" w:themeColor="accent1"/>
        <w:bottom w:val="single" w:sz="4" w:space="10" w:color="5B9BD5" w:themeColor="accent1"/>
      </w:pBdr>
      <w:spacing w:before="360" w:after="360"/>
      <w:ind w:left="864" w:right="864"/>
      <w:jc w:val="center"/>
    </w:pPr>
    <w:rPr>
      <w:i/>
      <w:iCs/>
      <w:color w:val="4F81BD"/>
    </w:rPr>
  </w:style>
  <w:style w:type="character" w:customStyle="1" w:styleId="IntenseQuoteChar1">
    <w:name w:val="Intense Quote Char1"/>
    <w:basedOn w:val="DefaultParagraphFont"/>
    <w:rsid w:val="00F1610F"/>
    <w:rPr>
      <w:i/>
      <w:iCs/>
      <w:color w:val="5B9BD5" w:themeColor="accent1"/>
    </w:rPr>
  </w:style>
  <w:style w:type="paragraph" w:styleId="MessageHeader">
    <w:name w:val="Message Header"/>
    <w:basedOn w:val="Normal"/>
    <w:link w:val="MessageHeaderChar1"/>
    <w:uiPriority w:val="99"/>
    <w:semiHidden/>
    <w:unhideWhenUsed/>
    <w:rsid w:val="00F1610F"/>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1">
    <w:name w:val="Message Header Char1"/>
    <w:basedOn w:val="DefaultParagraphFont"/>
    <w:link w:val="MessageHeader"/>
    <w:uiPriority w:val="99"/>
    <w:semiHidden/>
    <w:rsid w:val="00F1610F"/>
    <w:rPr>
      <w:rFonts w:asciiTheme="majorHAnsi" w:eastAsiaTheme="majorEastAsia" w:hAnsiTheme="majorHAnsi" w:cstheme="majorBidi"/>
      <w:sz w:val="24"/>
      <w:szCs w:val="24"/>
      <w:shd w:val="pct20" w:color="auto" w:fill="auto"/>
    </w:rPr>
  </w:style>
  <w:style w:type="paragraph" w:styleId="Quote">
    <w:name w:val="Quote"/>
    <w:basedOn w:val="Normal"/>
    <w:next w:val="Normal"/>
    <w:link w:val="QuoteChar"/>
    <w:uiPriority w:val="29"/>
    <w:qFormat/>
    <w:rsid w:val="00F1610F"/>
    <w:pPr>
      <w:spacing w:before="200"/>
      <w:ind w:left="864" w:right="864"/>
      <w:jc w:val="center"/>
    </w:pPr>
    <w:rPr>
      <w:i/>
      <w:iCs/>
      <w:color w:val="404040"/>
    </w:rPr>
  </w:style>
  <w:style w:type="character" w:customStyle="1" w:styleId="QuoteChar1">
    <w:name w:val="Quote Char1"/>
    <w:basedOn w:val="DefaultParagraphFont"/>
    <w:rsid w:val="00F1610F"/>
    <w:rPr>
      <w:i/>
      <w:iCs/>
      <w:color w:val="404040" w:themeColor="text1" w:themeTint="BF"/>
    </w:rPr>
  </w:style>
  <w:style w:type="character" w:customStyle="1" w:styleId="SubtitleChar1">
    <w:name w:val="Subtitle Char1"/>
    <w:basedOn w:val="DefaultParagraphFont"/>
    <w:uiPriority w:val="11"/>
    <w:rsid w:val="00F1610F"/>
    <w:rPr>
      <w:rFonts w:eastAsiaTheme="minorEastAsia"/>
      <w:color w:val="5A5A5A" w:themeColor="text1" w:themeTint="A5"/>
      <w:spacing w:val="15"/>
    </w:rPr>
  </w:style>
  <w:style w:type="character" w:customStyle="1" w:styleId="CharAttribute3">
    <w:name w:val="CharAttribute3"/>
    <w:rsid w:val="00955A8B"/>
    <w:rPr>
      <w:rFonts w:ascii="Times New Roman" w:eastAsia="Times New Roman" w:hAnsi="Times New Roman"/>
      <w:sz w:val="24"/>
    </w:rPr>
  </w:style>
  <w:style w:type="character" w:customStyle="1" w:styleId="CharAttribute10">
    <w:name w:val="CharAttribute10"/>
    <w:rsid w:val="00955A8B"/>
    <w:rPr>
      <w:rFonts w:ascii="Times New Roman" w:eastAsia="Times New Roman" w:hAnsi="Times New Roman"/>
    </w:rPr>
  </w:style>
  <w:style w:type="character" w:customStyle="1" w:styleId="CharAttribute12">
    <w:name w:val="CharAttribute12"/>
    <w:rsid w:val="00955A8B"/>
    <w:rPr>
      <w:rFonts w:ascii="Times New Roman" w:eastAsia="Times New Roman" w:hAnsi="Times New Roman"/>
      <w:b/>
    </w:rPr>
  </w:style>
  <w:style w:type="character" w:customStyle="1" w:styleId="CharAttribute23">
    <w:name w:val="CharAttribute23"/>
    <w:rsid w:val="00955A8B"/>
    <w:rPr>
      <w:rFonts w:ascii="Times New Roman" w:eastAsia="Gulim" w:hAnsi="Gulim"/>
      <w:sz w:val="24"/>
    </w:rPr>
  </w:style>
  <w:style w:type="paragraph" w:customStyle="1" w:styleId="20-SciencePG-Text">
    <w:name w:val="20-SciencePG-Text"/>
    <w:basedOn w:val="Normal"/>
    <w:qFormat/>
    <w:rsid w:val="00955A8B"/>
    <w:pPr>
      <w:widowControl w:val="0"/>
      <w:adjustRightInd w:val="0"/>
      <w:snapToGrid w:val="0"/>
      <w:spacing w:after="0" w:line="240" w:lineRule="exact"/>
      <w:ind w:firstLineChars="100" w:firstLine="100"/>
      <w:jc w:val="both"/>
    </w:pPr>
    <w:rPr>
      <w:rFonts w:ascii="Times New Roman" w:eastAsia="Times New Roman" w:hAnsi="Times New Roman" w:cs="Times New Roman"/>
      <w:kern w:val="2"/>
      <w:sz w:val="20"/>
      <w:szCs w:val="20"/>
      <w:lang w:eastAsia="zh-CN"/>
    </w:rPr>
  </w:style>
  <w:style w:type="paragraph" w:customStyle="1" w:styleId="ParaAttribute9">
    <w:name w:val="ParaAttribute9"/>
    <w:rsid w:val="00955A8B"/>
    <w:pPr>
      <w:widowControl w:val="0"/>
      <w:wordWrap w:val="0"/>
      <w:spacing w:after="20" w:line="240" w:lineRule="auto"/>
      <w:ind w:left="720" w:right="288" w:firstLine="720"/>
      <w:jc w:val="both"/>
    </w:pPr>
    <w:rPr>
      <w:rFonts w:ascii="Times New Roman" w:eastAsia="Batang" w:hAnsi="Times New Roman" w:cs="Times New Roman"/>
      <w:sz w:val="20"/>
      <w:szCs w:val="20"/>
    </w:rPr>
  </w:style>
  <w:style w:type="paragraph" w:customStyle="1" w:styleId="ParaAttribute17">
    <w:name w:val="ParaAttribute17"/>
    <w:rsid w:val="00955A8B"/>
    <w:pPr>
      <w:widowControl w:val="0"/>
      <w:wordWrap w:val="0"/>
      <w:spacing w:before="7" w:after="15" w:line="240" w:lineRule="auto"/>
      <w:ind w:left="280" w:right="280" w:firstLine="720"/>
      <w:jc w:val="both"/>
    </w:pPr>
    <w:rPr>
      <w:rFonts w:ascii="Times New Roman" w:eastAsia="Batang" w:hAnsi="Times New Roman" w:cs="Times New Roman"/>
      <w:sz w:val="20"/>
      <w:szCs w:val="20"/>
    </w:rPr>
  </w:style>
  <w:style w:type="paragraph" w:customStyle="1" w:styleId="ParaAttribute77">
    <w:name w:val="ParaAttribute77"/>
    <w:rsid w:val="00955A8B"/>
    <w:pPr>
      <w:widowControl w:val="0"/>
      <w:wordWrap w:val="0"/>
      <w:spacing w:before="7" w:after="7" w:line="240" w:lineRule="auto"/>
      <w:ind w:right="280" w:firstLine="280"/>
      <w:jc w:val="both"/>
    </w:pPr>
    <w:rPr>
      <w:rFonts w:ascii="Times New Roman" w:eastAsia="Batang" w:hAnsi="Times New Roman" w:cs="Times New Roman"/>
      <w:sz w:val="20"/>
      <w:szCs w:val="20"/>
    </w:rPr>
  </w:style>
  <w:style w:type="character" w:customStyle="1" w:styleId="CharAttribute29">
    <w:name w:val="CharAttribute29"/>
    <w:rsid w:val="00955A8B"/>
    <w:rPr>
      <w:rFonts w:ascii="援대┝" w:eastAsia="援대┝" w:hAnsi="援대┝"/>
      <w:sz w:val="24"/>
    </w:rPr>
  </w:style>
  <w:style w:type="paragraph" w:customStyle="1" w:styleId="34-SciencePG-References-content">
    <w:name w:val="34-SciencePG-References-content"/>
    <w:basedOn w:val="Normal"/>
    <w:qFormat/>
    <w:rsid w:val="00955A8B"/>
    <w:pPr>
      <w:widowControl w:val="0"/>
      <w:numPr>
        <w:numId w:val="23"/>
      </w:numPr>
      <w:adjustRightInd w:val="0"/>
      <w:snapToGrid w:val="0"/>
      <w:spacing w:line="200" w:lineRule="exact"/>
      <w:jc w:val="both"/>
    </w:pPr>
    <w:rPr>
      <w:rFonts w:ascii="Times New Roman" w:eastAsia="Times New Roman" w:hAnsi="Times New Roman" w:cs="Times New Roman"/>
      <w:kern w:val="2"/>
      <w:sz w:val="18"/>
      <w:szCs w:val="18"/>
      <w:lang w:eastAsia="zh-CN"/>
    </w:rPr>
  </w:style>
  <w:style w:type="paragraph" w:customStyle="1" w:styleId="43-SciencePG-Text-with-Bulleted">
    <w:name w:val="43-SciencePG-Text-with-Bulleted"/>
    <w:basedOn w:val="34-SciencePG-References-content"/>
    <w:qFormat/>
    <w:rsid w:val="00955A8B"/>
    <w:pPr>
      <w:numPr>
        <w:numId w:val="22"/>
      </w:numPr>
      <w:spacing w:after="0" w:line="240" w:lineRule="exact"/>
    </w:pPr>
    <w:rPr>
      <w:sz w:val="20"/>
    </w:rPr>
  </w:style>
  <w:style w:type="paragraph" w:customStyle="1" w:styleId="TxBrp5">
    <w:name w:val="TxBr_p5"/>
    <w:basedOn w:val="Normal"/>
    <w:rsid w:val="009D288C"/>
    <w:pPr>
      <w:widowControl w:val="0"/>
      <w:spacing w:after="0" w:line="300" w:lineRule="atLeast"/>
      <w:ind w:left="647" w:hanging="793"/>
    </w:pPr>
    <w:rPr>
      <w:rFonts w:ascii="Times New Roman" w:eastAsia="Times New Roman" w:hAnsi="Times New Roman" w:cs="Traditional Arabic"/>
      <w:snapToGrid w:val="0"/>
      <w:sz w:val="24"/>
      <w:szCs w:val="28"/>
    </w:rPr>
  </w:style>
  <w:style w:type="paragraph" w:customStyle="1" w:styleId="TxBrp4">
    <w:name w:val="TxBr_p4"/>
    <w:basedOn w:val="Normal"/>
    <w:rsid w:val="009D288C"/>
    <w:pPr>
      <w:widowControl w:val="0"/>
      <w:spacing w:after="0" w:line="419" w:lineRule="atLeast"/>
      <w:ind w:left="647" w:hanging="793"/>
    </w:pPr>
    <w:rPr>
      <w:rFonts w:ascii="Times New Roman" w:eastAsia="Times New Roman" w:hAnsi="Times New Roman" w:cs="Traditional Arabic"/>
      <w:snapToGrid w:val="0"/>
      <w:sz w:val="24"/>
      <w:szCs w:val="28"/>
    </w:rPr>
  </w:style>
  <w:style w:type="paragraph" w:customStyle="1" w:styleId="TxBrp8">
    <w:name w:val="TxBr_p8"/>
    <w:basedOn w:val="Normal"/>
    <w:rsid w:val="009D288C"/>
    <w:pPr>
      <w:widowControl w:val="0"/>
      <w:tabs>
        <w:tab w:val="left" w:pos="771"/>
      </w:tabs>
      <w:spacing w:after="0" w:line="402" w:lineRule="atLeast"/>
      <w:ind w:left="669" w:hanging="771"/>
    </w:pPr>
    <w:rPr>
      <w:rFonts w:ascii="Times New Roman" w:eastAsia="Times New Roman" w:hAnsi="Times New Roman" w:cs="Traditional Arabic"/>
      <w:snapToGrid w:val="0"/>
      <w:sz w:val="24"/>
      <w:szCs w:val="28"/>
    </w:rPr>
  </w:style>
  <w:style w:type="paragraph" w:customStyle="1" w:styleId="Pa10">
    <w:name w:val="Pa10"/>
    <w:basedOn w:val="Default"/>
    <w:next w:val="Default"/>
    <w:uiPriority w:val="99"/>
    <w:rsid w:val="008F3B66"/>
    <w:pPr>
      <w:spacing w:line="220" w:lineRule="atLeast"/>
    </w:pPr>
    <w:rPr>
      <w:rFonts w:ascii="Arial" w:eastAsia="Calibri" w:hAnsi="Arial" w:cs="Arial"/>
      <w:color w:val="auto"/>
      <w:lang w:val="en-US"/>
    </w:rPr>
  </w:style>
  <w:style w:type="character" w:customStyle="1" w:styleId="A9">
    <w:name w:val="A9"/>
    <w:uiPriority w:val="99"/>
    <w:rsid w:val="008F3B66"/>
    <w:rPr>
      <w:color w:val="000000"/>
      <w:sz w:val="14"/>
      <w:szCs w:val="14"/>
    </w:rPr>
  </w:style>
  <w:style w:type="character" w:customStyle="1" w:styleId="A5">
    <w:name w:val="A5"/>
    <w:uiPriority w:val="99"/>
    <w:rsid w:val="008F3B66"/>
    <w:rPr>
      <w:color w:val="000000"/>
      <w:sz w:val="14"/>
      <w:szCs w:val="14"/>
    </w:rPr>
  </w:style>
  <w:style w:type="character" w:customStyle="1" w:styleId="A4">
    <w:name w:val="A4"/>
    <w:uiPriority w:val="99"/>
    <w:rsid w:val="008F3B66"/>
    <w:rPr>
      <w:rFonts w:cs="Cambria"/>
      <w:color w:val="000000"/>
      <w:sz w:val="11"/>
      <w:szCs w:val="11"/>
    </w:rPr>
  </w:style>
  <w:style w:type="paragraph" w:customStyle="1" w:styleId="qtextpara">
    <w:name w:val="qtext_para"/>
    <w:basedOn w:val="Normal"/>
    <w:rsid w:val="009A0C2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21">
    <w:name w:val="fontstyle21"/>
    <w:basedOn w:val="DefaultParagraphFont"/>
    <w:rsid w:val="009A0C2F"/>
    <w:rPr>
      <w:rFonts w:ascii="NexaLight" w:hAnsi="NexaLight" w:hint="default"/>
      <w:b w:val="0"/>
      <w:bCs w:val="0"/>
      <w:i w:val="0"/>
      <w:iCs w:val="0"/>
      <w:color w:val="010101"/>
      <w:sz w:val="22"/>
      <w:szCs w:val="22"/>
    </w:rPr>
  </w:style>
  <w:style w:type="table" w:styleId="LightShading">
    <w:name w:val="Light Shading"/>
    <w:basedOn w:val="TableNormal"/>
    <w:uiPriority w:val="60"/>
    <w:rsid w:val="0096561E"/>
    <w:pPr>
      <w:spacing w:after="0" w:line="240" w:lineRule="auto"/>
    </w:pPr>
    <w:rPr>
      <w:rFonts w:eastAsiaTheme="minorEastAsia"/>
      <w:color w:val="000000" w:themeColor="text1" w:themeShade="BF"/>
      <w:kern w:val="2"/>
      <w:sz w:val="21"/>
      <w:lang w:eastAsia="ja-JP"/>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mw-headline">
    <w:name w:val="mw-headline"/>
    <w:basedOn w:val="DefaultParagraphFont"/>
    <w:rsid w:val="00D10724"/>
  </w:style>
  <w:style w:type="paragraph" w:customStyle="1" w:styleId="literat">
    <w:name w:val="literat"/>
    <w:basedOn w:val="Normal"/>
    <w:rsid w:val="00E910EE"/>
    <w:pPr>
      <w:widowControl w:val="0"/>
      <w:spacing w:after="0" w:line="240" w:lineRule="auto"/>
      <w:ind w:firstLine="170"/>
      <w:jc w:val="both"/>
    </w:pPr>
    <w:rPr>
      <w:rFonts w:ascii="Times New Roman" w:eastAsia="Times New Roman" w:hAnsi="Times New Roman" w:cs="Times New Roman"/>
      <w:sz w:val="20"/>
      <w:szCs w:val="20"/>
      <w:lang w:val="ru-RU" w:eastAsia="ru-RU"/>
    </w:rPr>
  </w:style>
  <w:style w:type="paragraph" w:customStyle="1" w:styleId="Rubr1b">
    <w:name w:val="Rubr1b"/>
    <w:basedOn w:val="Normal"/>
    <w:link w:val="Rubr1b0"/>
    <w:rsid w:val="00E910EE"/>
    <w:pPr>
      <w:spacing w:before="120" w:after="200" w:line="276" w:lineRule="auto"/>
    </w:pPr>
    <w:rPr>
      <w:rFonts w:ascii="Times New Roman" w:eastAsia="Times New Roman" w:hAnsi="Times New Roman" w:cs="Times New Roman"/>
      <w:b/>
      <w:caps/>
      <w:sz w:val="24"/>
      <w:szCs w:val="20"/>
      <w:lang w:val="x-none" w:eastAsia="x-none"/>
    </w:rPr>
  </w:style>
  <w:style w:type="character" w:customStyle="1" w:styleId="Rubr1b0">
    <w:name w:val="Rubr1b Знак"/>
    <w:link w:val="Rubr1b"/>
    <w:rsid w:val="00E910EE"/>
    <w:rPr>
      <w:rFonts w:ascii="Times New Roman" w:eastAsia="Times New Roman" w:hAnsi="Times New Roman" w:cs="Times New Roman"/>
      <w:b/>
      <w:caps/>
      <w:sz w:val="24"/>
      <w:szCs w:val="20"/>
      <w:lang w:val="x-none" w:eastAsia="x-none"/>
    </w:rPr>
  </w:style>
  <w:style w:type="paragraph" w:customStyle="1" w:styleId="DecimalAligned">
    <w:name w:val="Decimal Aligned"/>
    <w:basedOn w:val="Normal"/>
    <w:uiPriority w:val="40"/>
    <w:qFormat/>
    <w:rsid w:val="00713DF9"/>
    <w:pPr>
      <w:tabs>
        <w:tab w:val="decimal" w:pos="360"/>
      </w:tabs>
      <w:spacing w:after="200" w:line="276" w:lineRule="auto"/>
    </w:pPr>
    <w:rPr>
      <w:rFonts w:eastAsiaTheme="minorEastAsia"/>
    </w:rPr>
  </w:style>
  <w:style w:type="table" w:customStyle="1" w:styleId="MediumList11">
    <w:name w:val="Medium List 11"/>
    <w:basedOn w:val="TableNormal"/>
    <w:uiPriority w:val="65"/>
    <w:rsid w:val="00713DF9"/>
    <w:pPr>
      <w:spacing w:after="0" w:line="240" w:lineRule="auto"/>
    </w:pPr>
    <w:rPr>
      <w:rFonts w:eastAsiaTheme="minorEastAsia"/>
      <w:color w:val="000000"/>
    </w:rPr>
    <w:tblPr>
      <w:tblStyleRowBandSize w:val="1"/>
      <w:tblStyleColBandSize w:val="1"/>
      <w:tblBorders>
        <w:top w:val="single" w:sz="8" w:space="0" w:color="000000"/>
        <w:bottom w:val="single" w:sz="8" w:space="0" w:color="000000"/>
      </w:tblBorders>
    </w:tblPr>
    <w:tblStylePr w:type="firstRow">
      <w:rPr>
        <w:rFonts w:asciiTheme="majorHAnsi" w:eastAsiaTheme="majorEastAsia" w:hAnsiTheme="majorHAnsi" w:cstheme="majorBidi"/>
      </w:rPr>
      <w:tblPr/>
      <w:tcPr>
        <w:tcBorders>
          <w:top w:val="nil"/>
          <w:bottom w:val="single" w:sz="8" w:space="0" w:color="000000"/>
        </w:tcBorders>
      </w:tcPr>
    </w:tblStylePr>
    <w:tblStylePr w:type="lastRow">
      <w:rPr>
        <w:b/>
        <w:bCs/>
        <w:color w:val="44546A"/>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character" w:customStyle="1" w:styleId="A8">
    <w:name w:val="A8"/>
    <w:uiPriority w:val="99"/>
    <w:rsid w:val="005D14ED"/>
    <w:rPr>
      <w:rFonts w:cs="Interstate Light"/>
      <w:color w:val="000000"/>
      <w:sz w:val="16"/>
      <w:szCs w:val="16"/>
      <w:u w:val="single"/>
    </w:rPr>
  </w:style>
  <w:style w:type="character" w:customStyle="1" w:styleId="alt-edited">
    <w:name w:val="alt-edited"/>
    <w:basedOn w:val="DefaultParagraphFont"/>
    <w:rsid w:val="00F71E16"/>
  </w:style>
  <w:style w:type="paragraph" w:customStyle="1" w:styleId="-2">
    <w:name w:val="본문-2"/>
    <w:basedOn w:val="Normal"/>
    <w:qFormat/>
    <w:rsid w:val="00602B8C"/>
    <w:pPr>
      <w:widowControl w:val="0"/>
      <w:overflowPunct w:val="0"/>
      <w:autoSpaceDE w:val="0"/>
      <w:autoSpaceDN w:val="0"/>
      <w:adjustRightInd w:val="0"/>
      <w:spacing w:after="0" w:line="246" w:lineRule="exact"/>
      <w:ind w:right="20" w:firstLine="170"/>
      <w:jc w:val="both"/>
    </w:pPr>
    <w:rPr>
      <w:rFonts w:ascii="Minion Pro" w:eastAsia="Malgun Gothic" w:hAnsi="Minion Pro" w:cs="Times New Roman"/>
      <w:kern w:val="2"/>
      <w:sz w:val="19"/>
      <w:szCs w:val="19"/>
      <w:lang w:eastAsia="ko-KR"/>
    </w:rPr>
  </w:style>
  <w:style w:type="paragraph" w:customStyle="1" w:styleId="-1">
    <w:name w:val="본문-1"/>
    <w:basedOn w:val="Normal"/>
    <w:qFormat/>
    <w:rsid w:val="00602B8C"/>
    <w:pPr>
      <w:widowControl w:val="0"/>
      <w:overflowPunct w:val="0"/>
      <w:autoSpaceDE w:val="0"/>
      <w:autoSpaceDN w:val="0"/>
      <w:adjustRightInd w:val="0"/>
      <w:spacing w:after="0" w:line="263" w:lineRule="auto"/>
      <w:ind w:right="20"/>
      <w:jc w:val="both"/>
    </w:pPr>
    <w:rPr>
      <w:rFonts w:ascii="Minion Pro" w:eastAsia="Malgun Gothic" w:hAnsi="Minion Pro" w:cs="Times New Roman"/>
      <w:kern w:val="2"/>
      <w:sz w:val="19"/>
      <w:szCs w:val="19"/>
      <w:lang w:eastAsia="ko-KR"/>
    </w:rPr>
  </w:style>
  <w:style w:type="paragraph" w:customStyle="1" w:styleId="2">
    <w:name w:val="正文 2"/>
    <w:rsid w:val="00602B8C"/>
    <w:pPr>
      <w:spacing w:after="80" w:line="288" w:lineRule="auto"/>
    </w:pPr>
    <w:rPr>
      <w:rFonts w:ascii="Arial Unicode MS" w:eastAsia="Baskerville" w:hAnsi="Arial Unicode MS" w:cs="Arial Unicode MS" w:hint="eastAsia"/>
      <w:color w:val="434343"/>
      <w:kern w:val="2"/>
      <w:sz w:val="24"/>
      <w:szCs w:val="24"/>
      <w:lang w:val="zh-CN" w:eastAsia="zh-CN"/>
    </w:rPr>
  </w:style>
  <w:style w:type="paragraph" w:customStyle="1" w:styleId="A0TimesNewRoman">
    <w:name w:val="王凤娟样式 A0 + Times New Roman"/>
    <w:basedOn w:val="Normal"/>
    <w:rsid w:val="00602B8C"/>
    <w:pPr>
      <w:widowControl w:val="0"/>
      <w:adjustRightInd w:val="0"/>
      <w:spacing w:after="0" w:line="240" w:lineRule="auto"/>
      <w:ind w:firstLineChars="200" w:firstLine="518"/>
      <w:jc w:val="both"/>
    </w:pPr>
    <w:rPr>
      <w:rFonts w:ascii="Times New Roman" w:eastAsia="SimSun" w:hAnsi="Times New Roman" w:cs="SimSun"/>
      <w:kern w:val="2"/>
      <w:sz w:val="24"/>
      <w:szCs w:val="20"/>
      <w:lang w:eastAsia="zh-CN"/>
    </w:rPr>
  </w:style>
  <w:style w:type="character" w:styleId="IntenseReference">
    <w:name w:val="Intense Reference"/>
    <w:uiPriority w:val="32"/>
    <w:qFormat/>
    <w:rsid w:val="007C45E7"/>
    <w:rPr>
      <w:b/>
      <w:bCs/>
      <w:smallCaps/>
      <w:color w:val="5B9BD5"/>
      <w:spacing w:val="5"/>
    </w:rPr>
  </w:style>
  <w:style w:type="paragraph" w:customStyle="1" w:styleId="IEEEAuthorAffiliation">
    <w:name w:val="IEEE Author Affiliation"/>
    <w:basedOn w:val="Normal"/>
    <w:next w:val="Normal"/>
    <w:uiPriority w:val="99"/>
    <w:rsid w:val="0078689C"/>
    <w:pPr>
      <w:spacing w:after="60" w:line="240" w:lineRule="auto"/>
      <w:jc w:val="center"/>
    </w:pPr>
    <w:rPr>
      <w:rFonts w:ascii="Times New Roman" w:eastAsia="Times New Roman" w:hAnsi="Times New Roman" w:cs="Times New Roman"/>
      <w:i/>
      <w:sz w:val="20"/>
      <w:szCs w:val="24"/>
      <w:lang w:val="en-GB" w:eastAsia="en-GB"/>
    </w:rPr>
  </w:style>
  <w:style w:type="paragraph" w:customStyle="1" w:styleId="ejgeNormal">
    <w:name w:val="ejge_Normal"/>
    <w:basedOn w:val="Normal"/>
    <w:qFormat/>
    <w:rsid w:val="000B6022"/>
    <w:pPr>
      <w:spacing w:before="120" w:after="120" w:line="240" w:lineRule="auto"/>
      <w:ind w:firstLine="360"/>
      <w:jc w:val="both"/>
    </w:pPr>
    <w:rPr>
      <w:rFonts w:ascii="Times New Roman" w:eastAsia="Times New Roman" w:hAnsi="Times New Roman" w:cs="Times New Roman"/>
      <w:szCs w:val="20"/>
    </w:rPr>
  </w:style>
  <w:style w:type="paragraph" w:customStyle="1" w:styleId="ejgeReference">
    <w:name w:val="ejge_Reference"/>
    <w:basedOn w:val="Normal"/>
    <w:rsid w:val="000B6022"/>
    <w:pPr>
      <w:spacing w:after="0" w:line="240" w:lineRule="auto"/>
    </w:pPr>
    <w:rPr>
      <w:rFonts w:ascii="Times New Roman" w:eastAsia="Times New Roman" w:hAnsi="Times New Roman" w:cs="Times New Roman"/>
      <w:bCs/>
      <w:szCs w:val="28"/>
    </w:rPr>
  </w:style>
  <w:style w:type="character" w:customStyle="1" w:styleId="PlainTextChar1">
    <w:name w:val="Plain Text Char1"/>
    <w:basedOn w:val="DefaultParagraphFont"/>
    <w:uiPriority w:val="99"/>
    <w:semiHidden/>
    <w:rsid w:val="00335817"/>
    <w:rPr>
      <w:rFonts w:ascii="Consolas" w:hAnsi="Consolas" w:cs="Consolas"/>
      <w:sz w:val="21"/>
      <w:szCs w:val="21"/>
    </w:rPr>
  </w:style>
  <w:style w:type="character" w:customStyle="1" w:styleId="WW8Num2z0">
    <w:name w:val="WW8Num2z0"/>
    <w:rsid w:val="0011329C"/>
    <w:rPr>
      <w:rFonts w:ascii="Times New Roman" w:eastAsia="Arial Unicode MS" w:hAnsi="Times New Roman" w:cs="Times New Roman"/>
      <w:b w:val="0"/>
      <w:bCs w:val="0"/>
      <w:i w:val="0"/>
      <w:iCs w:val="0"/>
      <w:caps/>
      <w:strike w:val="0"/>
      <w:dstrike w:val="0"/>
      <w:outline w:val="0"/>
      <w:shadow w:val="0"/>
      <w:vanish w:val="0"/>
      <w:color w:val="000000"/>
      <w:spacing w:val="0"/>
      <w:kern w:val="1"/>
      <w:position w:val="0"/>
      <w:sz w:val="20"/>
      <w:szCs w:val="20"/>
      <w:u w:val="none"/>
      <w:vertAlign w:val="baseline"/>
      <w:em w:val="none"/>
    </w:rPr>
  </w:style>
  <w:style w:type="character" w:customStyle="1" w:styleId="ffline">
    <w:name w:val="ff_line"/>
    <w:basedOn w:val="DefaultParagraphFont"/>
    <w:rsid w:val="000B7E81"/>
  </w:style>
  <w:style w:type="character" w:customStyle="1" w:styleId="element-citation">
    <w:name w:val="element-citation"/>
    <w:basedOn w:val="DefaultParagraphFont"/>
    <w:rsid w:val="000B7E81"/>
  </w:style>
  <w:style w:type="character" w:customStyle="1" w:styleId="ref-journal">
    <w:name w:val="ref-journal"/>
    <w:basedOn w:val="DefaultParagraphFont"/>
    <w:rsid w:val="000B7E81"/>
  </w:style>
  <w:style w:type="character" w:customStyle="1" w:styleId="ref-vol">
    <w:name w:val="ref-vol"/>
    <w:basedOn w:val="DefaultParagraphFont"/>
    <w:rsid w:val="000B7E81"/>
  </w:style>
  <w:style w:type="paragraph" w:customStyle="1" w:styleId="Body">
    <w:name w:val=".Body"/>
    <w:basedOn w:val="Normal"/>
    <w:rsid w:val="007C7191"/>
    <w:pPr>
      <w:spacing w:after="0" w:line="240" w:lineRule="auto"/>
      <w:ind w:firstLine="340"/>
      <w:jc w:val="both"/>
    </w:pPr>
    <w:rPr>
      <w:rFonts w:ascii="Times New Roman" w:eastAsia="Times" w:hAnsi="Times New Roman" w:cs="Times New Roman"/>
      <w:szCs w:val="20"/>
      <w:lang w:eastAsia="es-ES"/>
    </w:rPr>
  </w:style>
  <w:style w:type="paragraph" w:customStyle="1" w:styleId="Abstract">
    <w:name w:val="Abstract"/>
    <w:basedOn w:val="Normal"/>
    <w:next w:val="Normal"/>
    <w:link w:val="AbstractChar"/>
    <w:qFormat/>
    <w:rsid w:val="00F85155"/>
    <w:pPr>
      <w:autoSpaceDE w:val="0"/>
      <w:autoSpaceDN w:val="0"/>
      <w:spacing w:before="20" w:after="0" w:line="240" w:lineRule="auto"/>
      <w:ind w:firstLine="202"/>
      <w:jc w:val="both"/>
    </w:pPr>
    <w:rPr>
      <w:rFonts w:ascii="Times New Roman" w:eastAsia="Times New Roman" w:hAnsi="Times New Roman" w:cs="Times New Roman"/>
      <w:b/>
      <w:bCs/>
      <w:sz w:val="18"/>
      <w:szCs w:val="18"/>
    </w:rPr>
  </w:style>
  <w:style w:type="paragraph" w:customStyle="1" w:styleId="TableTitle0">
    <w:name w:val="Table Title"/>
    <w:basedOn w:val="Normal"/>
    <w:uiPriority w:val="99"/>
    <w:rsid w:val="00F85155"/>
    <w:pPr>
      <w:autoSpaceDE w:val="0"/>
      <w:autoSpaceDN w:val="0"/>
      <w:spacing w:after="0" w:line="240" w:lineRule="auto"/>
      <w:jc w:val="center"/>
    </w:pPr>
    <w:rPr>
      <w:rFonts w:ascii="Times New Roman" w:eastAsia="Times New Roman" w:hAnsi="Times New Roman" w:cs="Times New Roman"/>
      <w:smallCaps/>
      <w:sz w:val="16"/>
      <w:szCs w:val="16"/>
    </w:rPr>
  </w:style>
  <w:style w:type="paragraph" w:customStyle="1" w:styleId="Para12Indent">
    <w:name w:val="Para_12_Indent"/>
    <w:basedOn w:val="PlainText"/>
    <w:rsid w:val="00A06840"/>
    <w:pPr>
      <w:wordWrap/>
      <w:autoSpaceDE/>
      <w:autoSpaceDN/>
      <w:spacing w:after="120" w:line="360" w:lineRule="exact"/>
      <w:ind w:firstLine="284"/>
    </w:pPr>
    <w:rPr>
      <w:rFonts w:ascii="Times New Roman" w:eastAsia="Times New Roman" w:hAnsi="Times New Roman"/>
      <w:kern w:val="0"/>
      <w:sz w:val="24"/>
      <w:lang w:eastAsia="en-US"/>
    </w:rPr>
  </w:style>
  <w:style w:type="paragraph" w:customStyle="1" w:styleId="reference">
    <w:name w:val="reference"/>
    <w:basedOn w:val="Normal"/>
    <w:rsid w:val="00A06840"/>
    <w:pPr>
      <w:overflowPunct w:val="0"/>
      <w:autoSpaceDE w:val="0"/>
      <w:autoSpaceDN w:val="0"/>
      <w:adjustRightInd w:val="0"/>
      <w:spacing w:after="0" w:line="240" w:lineRule="auto"/>
      <w:ind w:left="227" w:hanging="227"/>
      <w:jc w:val="both"/>
      <w:textAlignment w:val="baseline"/>
    </w:pPr>
    <w:rPr>
      <w:rFonts w:ascii="Times" w:eastAsia="Batang" w:hAnsi="Times" w:cs="Times New Roman"/>
      <w:sz w:val="18"/>
      <w:szCs w:val="20"/>
      <w:lang w:eastAsia="ru-RU"/>
    </w:rPr>
  </w:style>
  <w:style w:type="paragraph" w:customStyle="1" w:styleId="Heading11">
    <w:name w:val="Heading 11"/>
    <w:basedOn w:val="Normal"/>
    <w:next w:val="Normal"/>
    <w:uiPriority w:val="99"/>
    <w:qFormat/>
    <w:rsid w:val="00886ADC"/>
    <w:pPr>
      <w:keepNext/>
      <w:spacing w:before="240" w:after="60" w:line="240" w:lineRule="auto"/>
      <w:ind w:left="218" w:hanging="360"/>
      <w:outlineLvl w:val="0"/>
    </w:pPr>
    <w:rPr>
      <w:rFonts w:ascii="Cambria" w:eastAsia="Times New Roman" w:hAnsi="Cambria" w:cs="Times New Roman"/>
      <w:b/>
      <w:bCs/>
      <w:kern w:val="32"/>
      <w:sz w:val="32"/>
      <w:szCs w:val="32"/>
    </w:rPr>
  </w:style>
  <w:style w:type="paragraph" w:customStyle="1" w:styleId="Heading21">
    <w:name w:val="Heading 21"/>
    <w:basedOn w:val="Normal"/>
    <w:next w:val="Normal"/>
    <w:uiPriority w:val="99"/>
    <w:unhideWhenUsed/>
    <w:qFormat/>
    <w:rsid w:val="00886ADC"/>
    <w:pPr>
      <w:keepNext/>
      <w:spacing w:before="240" w:after="60" w:line="240" w:lineRule="auto"/>
      <w:ind w:left="938" w:hanging="360"/>
      <w:outlineLvl w:val="1"/>
    </w:pPr>
    <w:rPr>
      <w:rFonts w:ascii="Cambria" w:eastAsia="Times New Roman" w:hAnsi="Cambria" w:cs="Times New Roman"/>
      <w:b/>
      <w:bCs/>
      <w:i/>
      <w:iCs/>
      <w:sz w:val="28"/>
      <w:szCs w:val="28"/>
    </w:rPr>
  </w:style>
  <w:style w:type="paragraph" w:customStyle="1" w:styleId="Heading31">
    <w:name w:val="Heading 31"/>
    <w:basedOn w:val="Normal"/>
    <w:next w:val="Normal"/>
    <w:uiPriority w:val="99"/>
    <w:unhideWhenUsed/>
    <w:qFormat/>
    <w:rsid w:val="00886ADC"/>
    <w:pPr>
      <w:keepNext/>
      <w:spacing w:before="240" w:after="60" w:line="240" w:lineRule="auto"/>
      <w:ind w:left="1658" w:hanging="180"/>
      <w:outlineLvl w:val="2"/>
    </w:pPr>
    <w:rPr>
      <w:rFonts w:ascii="Cambria" w:eastAsia="Times New Roman" w:hAnsi="Cambria" w:cs="Times New Roman"/>
      <w:b/>
      <w:bCs/>
      <w:sz w:val="26"/>
      <w:szCs w:val="26"/>
    </w:rPr>
  </w:style>
  <w:style w:type="paragraph" w:customStyle="1" w:styleId="Heading41">
    <w:name w:val="Heading 41"/>
    <w:basedOn w:val="Normal"/>
    <w:next w:val="Normal"/>
    <w:uiPriority w:val="99"/>
    <w:unhideWhenUsed/>
    <w:qFormat/>
    <w:rsid w:val="00886ADC"/>
    <w:pPr>
      <w:keepNext/>
      <w:spacing w:before="240" w:after="60" w:line="240" w:lineRule="auto"/>
      <w:ind w:left="2378" w:hanging="360"/>
      <w:outlineLvl w:val="3"/>
    </w:pPr>
    <w:rPr>
      <w:rFonts w:eastAsia="Times New Roman"/>
      <w:b/>
      <w:bCs/>
      <w:sz w:val="28"/>
      <w:szCs w:val="28"/>
    </w:rPr>
  </w:style>
  <w:style w:type="character" w:customStyle="1" w:styleId="Heading2Char1">
    <w:name w:val="Heading 2 Char1"/>
    <w:basedOn w:val="DefaultParagraphFont"/>
    <w:uiPriority w:val="9"/>
    <w:semiHidden/>
    <w:rsid w:val="00886ADC"/>
    <w:rPr>
      <w:rFonts w:asciiTheme="majorHAnsi" w:eastAsiaTheme="majorEastAsia" w:hAnsiTheme="majorHAnsi" w:cstheme="majorBidi"/>
      <w:b/>
      <w:bCs/>
      <w:color w:val="5B9BD5" w:themeColor="accent1"/>
      <w:sz w:val="26"/>
      <w:szCs w:val="26"/>
    </w:rPr>
  </w:style>
  <w:style w:type="character" w:customStyle="1" w:styleId="Heading3Char1">
    <w:name w:val="Heading 3 Char1"/>
    <w:basedOn w:val="DefaultParagraphFont"/>
    <w:uiPriority w:val="9"/>
    <w:semiHidden/>
    <w:rsid w:val="00886ADC"/>
    <w:rPr>
      <w:rFonts w:asciiTheme="majorHAnsi" w:eastAsiaTheme="majorEastAsia" w:hAnsiTheme="majorHAnsi" w:cstheme="majorBidi"/>
      <w:b/>
      <w:bCs/>
      <w:color w:val="5B9BD5" w:themeColor="accent1"/>
    </w:rPr>
  </w:style>
  <w:style w:type="character" w:customStyle="1" w:styleId="Heading4Char1">
    <w:name w:val="Heading 4 Char1"/>
    <w:basedOn w:val="DefaultParagraphFont"/>
    <w:uiPriority w:val="9"/>
    <w:semiHidden/>
    <w:rsid w:val="00886ADC"/>
    <w:rPr>
      <w:rFonts w:asciiTheme="majorHAnsi" w:eastAsiaTheme="majorEastAsia" w:hAnsiTheme="majorHAnsi" w:cstheme="majorBidi"/>
      <w:b/>
      <w:bCs/>
      <w:i/>
      <w:iCs/>
      <w:color w:val="5B9BD5" w:themeColor="accent1"/>
    </w:rPr>
  </w:style>
  <w:style w:type="paragraph" w:customStyle="1" w:styleId="IATED-PaperTitle">
    <w:name w:val="IATED-Paper Title"/>
    <w:next w:val="IATED-Authors"/>
    <w:qFormat/>
    <w:rsid w:val="00FF50CC"/>
    <w:pPr>
      <w:spacing w:before="240" w:after="240" w:line="240" w:lineRule="auto"/>
      <w:jc w:val="center"/>
    </w:pPr>
    <w:rPr>
      <w:rFonts w:ascii="Arial" w:eastAsia="Times New Roman" w:hAnsi="Arial" w:cs="Arial"/>
      <w:b/>
      <w:bCs/>
      <w:caps/>
      <w:sz w:val="28"/>
      <w:szCs w:val="24"/>
      <w:lang w:eastAsia="es-ES"/>
    </w:rPr>
  </w:style>
  <w:style w:type="paragraph" w:customStyle="1" w:styleId="IATED-Authors">
    <w:name w:val="IATED-Authors"/>
    <w:next w:val="IATED-Affiliation"/>
    <w:qFormat/>
    <w:rsid w:val="00FF50CC"/>
    <w:pPr>
      <w:spacing w:after="120" w:line="240" w:lineRule="auto"/>
      <w:jc w:val="center"/>
    </w:pPr>
    <w:rPr>
      <w:rFonts w:ascii="Arial" w:eastAsia="Times New Roman" w:hAnsi="Arial" w:cs="Arial"/>
      <w:b/>
      <w:bCs/>
      <w:sz w:val="24"/>
      <w:szCs w:val="24"/>
      <w:lang w:eastAsia="es-ES"/>
    </w:rPr>
  </w:style>
  <w:style w:type="paragraph" w:customStyle="1" w:styleId="IATED-Affiliation">
    <w:name w:val="IATED-Affiliation"/>
    <w:qFormat/>
    <w:rsid w:val="00FF50CC"/>
    <w:pPr>
      <w:spacing w:after="0" w:line="240" w:lineRule="auto"/>
      <w:jc w:val="center"/>
    </w:pPr>
    <w:rPr>
      <w:rFonts w:ascii="Arial" w:eastAsia="Times New Roman" w:hAnsi="Arial" w:cs="Arial"/>
      <w:i/>
      <w:szCs w:val="24"/>
      <w:lang w:eastAsia="es-ES"/>
    </w:rPr>
  </w:style>
  <w:style w:type="paragraph" w:customStyle="1" w:styleId="IATED-References">
    <w:name w:val="IATED-References"/>
    <w:basedOn w:val="Title"/>
    <w:autoRedefine/>
    <w:qFormat/>
    <w:rsid w:val="00FF50CC"/>
    <w:pPr>
      <w:numPr>
        <w:numId w:val="24"/>
      </w:numPr>
      <w:pBdr>
        <w:bottom w:val="none" w:sz="0" w:space="0" w:color="auto"/>
      </w:pBdr>
      <w:tabs>
        <w:tab w:val="clear" w:pos="360"/>
        <w:tab w:val="left" w:pos="567"/>
      </w:tabs>
      <w:spacing w:before="120" w:after="120"/>
      <w:ind w:left="567" w:hanging="567"/>
      <w:contextualSpacing w:val="0"/>
    </w:pPr>
    <w:rPr>
      <w:rFonts w:ascii="Times New Roman" w:eastAsia="Times New Roman" w:hAnsi="Times New Roman" w:cs="Arial"/>
      <w:color w:val="231F20"/>
      <w:spacing w:val="0"/>
      <w:kern w:val="0"/>
      <w:sz w:val="20"/>
      <w:szCs w:val="20"/>
      <w:lang w:eastAsia="es-ES"/>
    </w:rPr>
  </w:style>
  <w:style w:type="table" w:styleId="LightShading-Accent2">
    <w:name w:val="Light Shading Accent 2"/>
    <w:basedOn w:val="TableNormal"/>
    <w:uiPriority w:val="60"/>
    <w:rsid w:val="00FF50CC"/>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4">
    <w:name w:val="Light Shading Accent 4"/>
    <w:basedOn w:val="TableNormal"/>
    <w:uiPriority w:val="60"/>
    <w:rsid w:val="00FF50CC"/>
    <w:pPr>
      <w:spacing w:after="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MediumShading1-Accent5">
    <w:name w:val="Medium Shading 1 Accent 5"/>
    <w:basedOn w:val="TableNormal"/>
    <w:uiPriority w:val="63"/>
    <w:rsid w:val="00FF50CC"/>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xl65">
    <w:name w:val="xl65"/>
    <w:basedOn w:val="Normal"/>
    <w:rsid w:val="00FF50CC"/>
    <w:pPr>
      <w:spacing w:before="100" w:beforeAutospacing="1" w:after="100" w:afterAutospacing="1" w:line="240" w:lineRule="auto"/>
    </w:pPr>
    <w:rPr>
      <w:rFonts w:ascii="Cambria" w:eastAsia="Times New Roman" w:hAnsi="Cambria" w:cs="Times New Roman"/>
      <w:b/>
      <w:bCs/>
      <w:sz w:val="24"/>
      <w:szCs w:val="24"/>
    </w:rPr>
  </w:style>
  <w:style w:type="paragraph" w:customStyle="1" w:styleId="xl66">
    <w:name w:val="xl66"/>
    <w:basedOn w:val="Normal"/>
    <w:rsid w:val="00FF50CC"/>
    <w:pPr>
      <w:spacing w:before="100" w:beforeAutospacing="1" w:after="100" w:afterAutospacing="1" w:line="240" w:lineRule="auto"/>
    </w:pPr>
    <w:rPr>
      <w:rFonts w:ascii="Cambria" w:eastAsia="Times New Roman" w:hAnsi="Cambria" w:cs="Times New Roman"/>
      <w:sz w:val="24"/>
      <w:szCs w:val="24"/>
    </w:rPr>
  </w:style>
  <w:style w:type="paragraph" w:customStyle="1" w:styleId="xl67">
    <w:name w:val="xl67"/>
    <w:basedOn w:val="Normal"/>
    <w:rsid w:val="00FF50CC"/>
    <w:pPr>
      <w:spacing w:before="100" w:beforeAutospacing="1" w:after="100" w:afterAutospacing="1" w:line="240" w:lineRule="auto"/>
    </w:pPr>
    <w:rPr>
      <w:rFonts w:ascii="Cambria" w:eastAsia="Times New Roman" w:hAnsi="Cambria" w:cs="Times New Roman"/>
      <w:b/>
      <w:bCs/>
      <w:sz w:val="28"/>
      <w:szCs w:val="28"/>
    </w:rPr>
  </w:style>
  <w:style w:type="paragraph" w:customStyle="1" w:styleId="xl68">
    <w:name w:val="xl68"/>
    <w:basedOn w:val="Normal"/>
    <w:rsid w:val="00FF50CC"/>
    <w:pPr>
      <w:spacing w:before="100" w:beforeAutospacing="1" w:after="100" w:afterAutospacing="1" w:line="240" w:lineRule="auto"/>
    </w:pPr>
    <w:rPr>
      <w:rFonts w:ascii="Cambria" w:eastAsia="Times New Roman" w:hAnsi="Cambria" w:cs="Times New Roman"/>
      <w:b/>
      <w:bCs/>
      <w:sz w:val="24"/>
      <w:szCs w:val="24"/>
    </w:rPr>
  </w:style>
  <w:style w:type="paragraph" w:customStyle="1" w:styleId="xl69">
    <w:name w:val="xl69"/>
    <w:basedOn w:val="Normal"/>
    <w:rsid w:val="00FF50CC"/>
    <w:pPr>
      <w:spacing w:before="100" w:beforeAutospacing="1" w:after="100" w:afterAutospacing="1" w:line="240" w:lineRule="auto"/>
    </w:pPr>
    <w:rPr>
      <w:rFonts w:ascii="Cambria" w:eastAsia="Times New Roman" w:hAnsi="Cambria" w:cs="Times New Roman"/>
      <w:sz w:val="52"/>
      <w:szCs w:val="52"/>
    </w:rPr>
  </w:style>
  <w:style w:type="table" w:styleId="LightShading-Accent5">
    <w:name w:val="Light Shading Accent 5"/>
    <w:basedOn w:val="TableNormal"/>
    <w:uiPriority w:val="60"/>
    <w:rsid w:val="00FF50CC"/>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paragraph" w:customStyle="1" w:styleId="affiliation0">
    <w:name w:val="affiliation"/>
    <w:basedOn w:val="Normal"/>
    <w:next w:val="Normal"/>
    <w:rsid w:val="0031259F"/>
    <w:pPr>
      <w:overflowPunct w:val="0"/>
      <w:autoSpaceDE w:val="0"/>
      <w:autoSpaceDN w:val="0"/>
      <w:adjustRightInd w:val="0"/>
      <w:spacing w:before="120" w:after="0" w:line="240" w:lineRule="auto"/>
      <w:jc w:val="lowKashida"/>
      <w:textAlignment w:val="baseline"/>
    </w:pPr>
    <w:rPr>
      <w:rFonts w:ascii="Times New Roman" w:eastAsia="Times New Roman" w:hAnsi="Times New Roman" w:cs="Times New Roman"/>
      <w:i/>
      <w:sz w:val="20"/>
      <w:szCs w:val="20"/>
      <w:lang w:eastAsia="de-DE"/>
    </w:rPr>
  </w:style>
  <w:style w:type="character" w:customStyle="1" w:styleId="citation">
    <w:name w:val="citation"/>
    <w:basedOn w:val="DefaultParagraphFont"/>
    <w:rsid w:val="0031259F"/>
  </w:style>
  <w:style w:type="character" w:customStyle="1" w:styleId="publication-meta-journal">
    <w:name w:val="publication-meta-journal"/>
    <w:basedOn w:val="DefaultParagraphFont"/>
    <w:rsid w:val="0031259F"/>
  </w:style>
  <w:style w:type="paragraph" w:customStyle="1" w:styleId="a3">
    <w:name w:val="سعيد متن"/>
    <w:basedOn w:val="Normal"/>
    <w:rsid w:val="00D07D20"/>
    <w:pPr>
      <w:bidi/>
      <w:spacing w:after="0" w:line="240" w:lineRule="auto"/>
      <w:ind w:firstLine="720"/>
      <w:jc w:val="both"/>
    </w:pPr>
    <w:rPr>
      <w:rFonts w:ascii="Times New Roman" w:eastAsia="Times New Roman" w:hAnsi="Times New Roman" w:cs="Simplified Arabic"/>
      <w:sz w:val="32"/>
      <w:szCs w:val="32"/>
      <w:lang w:eastAsia="ar-SA"/>
    </w:rPr>
  </w:style>
  <w:style w:type="paragraph" w:customStyle="1" w:styleId="a6">
    <w:name w:val="رأس"/>
    <w:basedOn w:val="Normal"/>
    <w:rsid w:val="00D07D20"/>
    <w:pPr>
      <w:bidi/>
      <w:spacing w:after="0" w:line="240" w:lineRule="auto"/>
    </w:pPr>
    <w:rPr>
      <w:rFonts w:ascii="Times New Roman" w:eastAsia="Times New Roman" w:hAnsi="Times New Roman" w:cs="Motken noqta ii"/>
      <w:color w:val="FFFFFF"/>
      <w:sz w:val="24"/>
      <w:szCs w:val="28"/>
      <w:lang w:eastAsia="ar-SA" w:bidi="ar-EG"/>
    </w:rPr>
  </w:style>
  <w:style w:type="paragraph" w:customStyle="1" w:styleId="BodyA">
    <w:name w:val="Body A"/>
    <w:rsid w:val="00111EE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en-GB"/>
    </w:rPr>
  </w:style>
  <w:style w:type="paragraph" w:customStyle="1" w:styleId="TextBody0">
    <w:name w:val="TextBody"/>
    <w:basedOn w:val="Normal"/>
    <w:rsid w:val="00111EE3"/>
    <w:pPr>
      <w:spacing w:after="0" w:line="240" w:lineRule="auto"/>
      <w:ind w:firstLine="397"/>
      <w:jc w:val="both"/>
    </w:pPr>
    <w:rPr>
      <w:rFonts w:ascii="Times New Roman" w:eastAsia="MS Mincho" w:hAnsi="Times New Roman" w:cs="Times New Roman"/>
      <w:sz w:val="20"/>
      <w:szCs w:val="20"/>
    </w:rPr>
  </w:style>
  <w:style w:type="paragraph" w:customStyle="1" w:styleId="ReferenceHeading">
    <w:name w:val="Reference Heading"/>
    <w:basedOn w:val="Normal"/>
    <w:next w:val="Normal"/>
    <w:rsid w:val="00111EE3"/>
    <w:pPr>
      <w:keepNext/>
      <w:spacing w:after="0" w:line="240" w:lineRule="auto"/>
      <w:ind w:left="235" w:hangingChars="117" w:hanging="235"/>
      <w:jc w:val="both"/>
    </w:pPr>
    <w:rPr>
      <w:rFonts w:ascii="Times New Roman" w:eastAsia="MS Mincho" w:hAnsi="Times New Roman" w:cs="Times New Roman"/>
      <w:b/>
      <w:bCs/>
      <w:kern w:val="28"/>
      <w:sz w:val="20"/>
      <w:szCs w:val="20"/>
      <w:lang w:eastAsia="ja-JP"/>
    </w:rPr>
  </w:style>
  <w:style w:type="table" w:styleId="ListTable4">
    <w:name w:val="List Table 4"/>
    <w:basedOn w:val="TableNormal"/>
    <w:uiPriority w:val="49"/>
    <w:rsid w:val="009753BD"/>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suggestions-results">
    <w:name w:val="suggestions-results"/>
    <w:basedOn w:val="Normal"/>
    <w:rsid w:val="003D5EE4"/>
    <w:pPr>
      <w:pBdr>
        <w:top w:val="single" w:sz="6" w:space="0" w:color="AAAAAA"/>
        <w:left w:val="single" w:sz="6" w:space="0" w:color="AAAAAA"/>
        <w:bottom w:val="single" w:sz="6" w:space="0" w:color="AAAAAA"/>
        <w:right w:val="single" w:sz="6" w:space="0" w:color="AAAAAA"/>
      </w:pBdr>
      <w:shd w:val="clear" w:color="auto" w:fill="FFFFFF"/>
      <w:spacing w:after="0" w:line="240" w:lineRule="auto"/>
    </w:pPr>
    <w:rPr>
      <w:rFonts w:ascii="Times New Roman" w:eastAsia="Times New Roman" w:hAnsi="Times New Roman" w:cs="Times New Roman"/>
      <w:sz w:val="24"/>
      <w:szCs w:val="24"/>
      <w:lang w:val="en-IN" w:eastAsia="en-IN"/>
    </w:rPr>
  </w:style>
  <w:style w:type="character" w:customStyle="1" w:styleId="text-group">
    <w:name w:val="text-group"/>
    <w:basedOn w:val="DefaultParagraphFont"/>
    <w:rsid w:val="00C74306"/>
    <w:rPr>
      <w:rFonts w:ascii="Arial" w:hAnsi="Arial" w:cs="Arial" w:hint="default"/>
    </w:rPr>
  </w:style>
  <w:style w:type="character" w:customStyle="1" w:styleId="CharacterStyle1">
    <w:name w:val="Character Style 1"/>
    <w:uiPriority w:val="99"/>
    <w:rsid w:val="00DF328F"/>
    <w:rPr>
      <w:rFonts w:ascii="Tahoma" w:hAnsi="Tahoma" w:cs="Tahoma" w:hint="default"/>
      <w:b/>
      <w:bCs w:val="0"/>
      <w:sz w:val="22"/>
    </w:rPr>
  </w:style>
  <w:style w:type="paragraph" w:customStyle="1" w:styleId="Figurecaption1">
    <w:name w:val="Figure caption"/>
    <w:basedOn w:val="Normal"/>
    <w:next w:val="Normal"/>
    <w:uiPriority w:val="99"/>
    <w:qFormat/>
    <w:rsid w:val="00FF4D40"/>
    <w:pPr>
      <w:spacing w:before="240" w:after="0" w:line="360" w:lineRule="auto"/>
    </w:pPr>
    <w:rPr>
      <w:rFonts w:ascii="Times New Roman" w:eastAsia="Times New Roman" w:hAnsi="Times New Roman" w:cs="Times New Roman"/>
      <w:sz w:val="24"/>
      <w:szCs w:val="24"/>
      <w:lang w:val="en-GB" w:eastAsia="en-GB"/>
    </w:rPr>
  </w:style>
  <w:style w:type="paragraph" w:customStyle="1" w:styleId="Paragraph0">
    <w:name w:val="Paragraph"/>
    <w:basedOn w:val="Normal"/>
    <w:next w:val="Newparagraph"/>
    <w:qFormat/>
    <w:rsid w:val="00FF4D40"/>
    <w:pPr>
      <w:widowControl w:val="0"/>
      <w:spacing w:before="240" w:after="0" w:line="480" w:lineRule="auto"/>
    </w:pPr>
    <w:rPr>
      <w:rFonts w:ascii="Times New Roman" w:eastAsia="Times New Roman" w:hAnsi="Times New Roman" w:cs="Times New Roman"/>
      <w:sz w:val="24"/>
      <w:szCs w:val="24"/>
      <w:lang w:val="en-GB" w:eastAsia="en-GB"/>
    </w:rPr>
  </w:style>
  <w:style w:type="paragraph" w:customStyle="1" w:styleId="Newparagraph">
    <w:name w:val="New paragraph"/>
    <w:basedOn w:val="Normal"/>
    <w:qFormat/>
    <w:rsid w:val="00FF4D40"/>
    <w:pPr>
      <w:spacing w:after="0" w:line="480" w:lineRule="auto"/>
      <w:ind w:firstLine="720"/>
    </w:pPr>
    <w:rPr>
      <w:rFonts w:ascii="Times New Roman" w:eastAsia="Times New Roman" w:hAnsi="Times New Roman" w:cs="Times New Roman"/>
      <w:sz w:val="24"/>
      <w:szCs w:val="24"/>
      <w:lang w:val="en-GB" w:eastAsia="en-GB"/>
    </w:rPr>
  </w:style>
  <w:style w:type="table" w:customStyle="1" w:styleId="Tablanormal21">
    <w:name w:val="Tabla normal 21"/>
    <w:basedOn w:val="TableNormal"/>
    <w:uiPriority w:val="42"/>
    <w:rsid w:val="00FF4D40"/>
    <w:pPr>
      <w:spacing w:after="0" w:line="240" w:lineRule="auto"/>
    </w:pPr>
    <w:rPr>
      <w:lang w:val="es-MX"/>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adecuadrcula41">
    <w:name w:val="Tabla de cuadrícula 41"/>
    <w:basedOn w:val="TableNormal"/>
    <w:uiPriority w:val="49"/>
    <w:rsid w:val="00FF4D40"/>
    <w:pPr>
      <w:spacing w:after="0" w:line="240" w:lineRule="auto"/>
    </w:pPr>
    <w:rPr>
      <w:rFonts w:ascii="Calibri" w:eastAsia="Calibri" w:hAnsi="Calibri" w:cs="Times New Roman"/>
      <w:lang w:val="es-MX"/>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customStyle="1" w:styleId="PARAGRAPHnoindent">
    <w:name w:val="PARAGRAPH (no indent)"/>
    <w:basedOn w:val="PARAGRAPH"/>
    <w:next w:val="PARAGRAPH"/>
    <w:rsid w:val="00F36606"/>
    <w:pPr>
      <w:ind w:firstLine="0"/>
    </w:pPr>
  </w:style>
  <w:style w:type="character" w:customStyle="1" w:styleId="Url">
    <w:name w:val="Url"/>
    <w:rsid w:val="00E5428D"/>
    <w:rPr>
      <w:rFonts w:ascii="Helvetica Condensed" w:hAnsi="Helvetica Condensed"/>
      <w:color w:val="008000"/>
      <w:sz w:val="18"/>
    </w:rPr>
  </w:style>
  <w:style w:type="character" w:customStyle="1" w:styleId="Figurereferenceto">
    <w:name w:val="Figure (reference to)"/>
    <w:rsid w:val="00E5428D"/>
    <w:rPr>
      <w:color w:val="FF0000"/>
    </w:rPr>
  </w:style>
  <w:style w:type="paragraph" w:customStyle="1" w:styleId="Tabel">
    <w:name w:val="Tabel"/>
    <w:basedOn w:val="Normal"/>
    <w:qFormat/>
    <w:rsid w:val="00294D2F"/>
    <w:pPr>
      <w:spacing w:after="0" w:line="240" w:lineRule="auto"/>
      <w:jc w:val="both"/>
    </w:pPr>
    <w:rPr>
      <w:rFonts w:ascii="Times New Roman" w:eastAsia="Times New Roman" w:hAnsi="Times New Roman" w:cs="Times New Roman"/>
      <w:sz w:val="20"/>
      <w:szCs w:val="20"/>
      <w:lang w:val="en-GB" w:eastAsia="nl-NL"/>
    </w:rPr>
  </w:style>
  <w:style w:type="paragraph" w:customStyle="1" w:styleId="Onderschrift">
    <w:name w:val="Onderschrift"/>
    <w:basedOn w:val="Normal"/>
    <w:rsid w:val="00294D2F"/>
    <w:pPr>
      <w:spacing w:before="120" w:after="320" w:line="240" w:lineRule="auto"/>
      <w:jc w:val="both"/>
    </w:pPr>
    <w:rPr>
      <w:rFonts w:ascii="Times New Roman" w:eastAsia="Times New Roman" w:hAnsi="Times New Roman" w:cs="Times New Roman"/>
      <w:i/>
      <w:sz w:val="24"/>
      <w:szCs w:val="20"/>
      <w:lang w:val="en-GB" w:eastAsia="nl-NL"/>
    </w:rPr>
  </w:style>
  <w:style w:type="character" w:customStyle="1" w:styleId="NormalWebChar">
    <w:name w:val="Normal (Web) Char"/>
    <w:link w:val="NormalWeb"/>
    <w:rsid w:val="00294D2F"/>
    <w:rPr>
      <w:rFonts w:ascii="Georgia" w:eastAsia="Times New Roman" w:hAnsi="Georgia" w:cs="Times New Roman"/>
      <w:color w:val="333333"/>
      <w:sz w:val="24"/>
      <w:szCs w:val="24"/>
    </w:rPr>
  </w:style>
  <w:style w:type="character" w:customStyle="1" w:styleId="phrase-checked">
    <w:name w:val="phrase-checked"/>
    <w:basedOn w:val="DefaultParagraphFont"/>
    <w:rsid w:val="00C95C38"/>
  </w:style>
  <w:style w:type="paragraph" w:customStyle="1" w:styleId="abstract0">
    <w:name w:val="abstract"/>
    <w:basedOn w:val="Normal"/>
    <w:next w:val="Normal"/>
    <w:rsid w:val="005F59E2"/>
    <w:pPr>
      <w:spacing w:before="120" w:after="200" w:line="276" w:lineRule="auto"/>
    </w:pPr>
    <w:rPr>
      <w:rFonts w:ascii="Calibri" w:eastAsia="Calibri" w:hAnsi="Calibri" w:cs="Times New Roman"/>
      <w:sz w:val="20"/>
    </w:rPr>
  </w:style>
  <w:style w:type="character" w:customStyle="1" w:styleId="authorsname">
    <w:name w:val="authors__name"/>
    <w:basedOn w:val="DefaultParagraphFont"/>
    <w:rsid w:val="005F59E2"/>
  </w:style>
  <w:style w:type="character" w:customStyle="1" w:styleId="longtext">
    <w:name w:val="long_text"/>
    <w:basedOn w:val="DefaultParagraphFont"/>
    <w:rsid w:val="005B298E"/>
  </w:style>
  <w:style w:type="paragraph" w:customStyle="1" w:styleId="Textbody1">
    <w:name w:val="Text body"/>
    <w:basedOn w:val="Normal"/>
    <w:rsid w:val="00492C54"/>
    <w:pPr>
      <w:tabs>
        <w:tab w:val="left" w:pos="720"/>
      </w:tabs>
      <w:suppressAutoHyphens/>
      <w:spacing w:after="120" w:line="276" w:lineRule="auto"/>
    </w:pPr>
    <w:rPr>
      <w:rFonts w:ascii="Calibri" w:eastAsia="DejaVu Sans" w:hAnsi="Calibri"/>
    </w:rPr>
  </w:style>
  <w:style w:type="character" w:customStyle="1" w:styleId="inner">
    <w:name w:val="inner"/>
    <w:basedOn w:val="DefaultParagraphFont"/>
    <w:rsid w:val="00E70777"/>
  </w:style>
  <w:style w:type="character" w:customStyle="1" w:styleId="qlinkcontainer">
    <w:name w:val="qlink_container"/>
    <w:basedOn w:val="DefaultParagraphFont"/>
    <w:rsid w:val="00E70777"/>
  </w:style>
  <w:style w:type="paragraph" w:customStyle="1" w:styleId="ResumoRevista">
    <w:name w:val="ResumoRevista"/>
    <w:basedOn w:val="Normal"/>
    <w:rsid w:val="00B338E1"/>
    <w:pPr>
      <w:suppressAutoHyphens/>
      <w:spacing w:after="120" w:line="100" w:lineRule="atLeast"/>
      <w:ind w:firstLine="709"/>
      <w:jc w:val="both"/>
    </w:pPr>
    <w:rPr>
      <w:rFonts w:ascii="Calibri" w:eastAsia="Times New Roman" w:hAnsi="Calibri" w:cs="Calibri"/>
      <w:sz w:val="24"/>
      <w:szCs w:val="24"/>
      <w:lang w:val="pt-BR" w:eastAsia="ar-SA"/>
    </w:rPr>
  </w:style>
  <w:style w:type="character" w:customStyle="1" w:styleId="longtext1">
    <w:name w:val="long_text1"/>
    <w:rsid w:val="00DB0A16"/>
    <w:rPr>
      <w:sz w:val="20"/>
      <w:szCs w:val="20"/>
    </w:rPr>
  </w:style>
  <w:style w:type="table" w:styleId="PlainTable2">
    <w:name w:val="Plain Table 2"/>
    <w:basedOn w:val="TableNormal"/>
    <w:uiPriority w:val="42"/>
    <w:rsid w:val="003E4E4F"/>
    <w:pPr>
      <w:spacing w:after="0" w:line="240" w:lineRule="auto"/>
    </w:pPr>
    <w:rPr>
      <w:rFonts w:eastAsia="Times New Roman" w:hAnsi="Times New Roman" w:cs="Times New Roman"/>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Paragraphbody">
    <w:name w:val="Paragraph body"/>
    <w:basedOn w:val="Normal"/>
    <w:autoRedefine/>
    <w:qFormat/>
    <w:rsid w:val="00B06D66"/>
    <w:pPr>
      <w:spacing w:before="240" w:after="240" w:line="240" w:lineRule="auto"/>
      <w:jc w:val="both"/>
    </w:pPr>
    <w:rPr>
      <w:rFonts w:ascii="Times New Roman" w:eastAsia="Times New Roman" w:hAnsi="Times New Roman" w:cs="Times New Roman"/>
      <w:spacing w:val="-4"/>
      <w:lang w:val="en-GB" w:eastAsia="en-GB"/>
    </w:rPr>
  </w:style>
  <w:style w:type="character" w:customStyle="1" w:styleId="a7">
    <w:name w:val="إشارة لم يتم حلها"/>
    <w:uiPriority w:val="99"/>
    <w:semiHidden/>
    <w:unhideWhenUsed/>
    <w:rsid w:val="00257A1C"/>
    <w:rPr>
      <w:color w:val="808080"/>
      <w:shd w:val="clear" w:color="auto" w:fill="E6E6E6"/>
    </w:rPr>
  </w:style>
  <w:style w:type="character" w:customStyle="1" w:styleId="ListParagraphChar">
    <w:name w:val="List Paragraph Char"/>
    <w:aliases w:val="Body Text Char1 Char,Char Char2 Char,List Paragraph2 Char"/>
    <w:basedOn w:val="DefaultParagraphFont"/>
    <w:link w:val="ListParagraph"/>
    <w:uiPriority w:val="34"/>
    <w:rsid w:val="00085BE6"/>
  </w:style>
  <w:style w:type="table" w:styleId="MediumShading2-Accent4">
    <w:name w:val="Medium Shading 2 Accent 4"/>
    <w:basedOn w:val="TableNormal"/>
    <w:uiPriority w:val="64"/>
    <w:rsid w:val="00FE594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Grilledutableau1">
    <w:name w:val="Grille du tableau1"/>
    <w:basedOn w:val="TableNormal"/>
    <w:next w:val="TableGrid"/>
    <w:uiPriority w:val="39"/>
    <w:unhideWhenUsed/>
    <w:rsid w:val="001524E5"/>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011-1">
    <w:name w:val="2011参考文献-1"/>
    <w:basedOn w:val="Normal"/>
    <w:rsid w:val="00350C62"/>
    <w:pPr>
      <w:numPr>
        <w:numId w:val="25"/>
      </w:numPr>
      <w:adjustRightInd w:val="0"/>
      <w:snapToGrid w:val="0"/>
      <w:spacing w:after="0" w:line="288" w:lineRule="auto"/>
      <w:jc w:val="both"/>
    </w:pPr>
    <w:rPr>
      <w:rFonts w:ascii="Times New Roman" w:eastAsia="Times New Roman" w:hAnsi="Times New Roman" w:cs="Times New Roman"/>
      <w:sz w:val="18"/>
      <w:szCs w:val="18"/>
    </w:rPr>
  </w:style>
  <w:style w:type="paragraph" w:customStyle="1" w:styleId="BodyTextIndent1">
    <w:name w:val="Body Text Indent1"/>
    <w:basedOn w:val="Normal"/>
    <w:link w:val="BodyTextIndent0"/>
    <w:uiPriority w:val="99"/>
    <w:rsid w:val="00386333"/>
    <w:pPr>
      <w:spacing w:after="0" w:line="240" w:lineRule="auto"/>
      <w:ind w:firstLine="720"/>
      <w:jc w:val="both"/>
    </w:pPr>
    <w:rPr>
      <w:rFonts w:ascii="Times New Roman" w:eastAsia="Times New Roman" w:hAnsi="Times New Roman" w:cs="Times New Roman"/>
      <w:sz w:val="28"/>
      <w:szCs w:val="28"/>
      <w:lang w:val="ru-RU" w:eastAsia="ru-RU"/>
    </w:rPr>
  </w:style>
  <w:style w:type="paragraph" w:customStyle="1" w:styleId="ConsPlusNormal">
    <w:name w:val="ConsPlusNormal"/>
    <w:rsid w:val="00386333"/>
    <w:pPr>
      <w:widowControl w:val="0"/>
      <w:autoSpaceDE w:val="0"/>
      <w:autoSpaceDN w:val="0"/>
      <w:adjustRightInd w:val="0"/>
      <w:spacing w:after="0" w:line="240" w:lineRule="auto"/>
      <w:ind w:firstLine="720"/>
    </w:pPr>
    <w:rPr>
      <w:rFonts w:ascii="Arial" w:eastAsia="Times New Roman" w:hAnsi="Arial" w:cs="Arial"/>
      <w:sz w:val="20"/>
      <w:szCs w:val="20"/>
      <w:lang w:val="ru-RU" w:eastAsia="ru-RU"/>
    </w:rPr>
  </w:style>
  <w:style w:type="character" w:customStyle="1" w:styleId="BodyTextIndent0">
    <w:name w:val="Body Text Indent Знак"/>
    <w:link w:val="BodyTextIndent1"/>
    <w:rsid w:val="00386333"/>
    <w:rPr>
      <w:rFonts w:ascii="Times New Roman" w:eastAsia="Times New Roman" w:hAnsi="Times New Roman" w:cs="Times New Roman"/>
      <w:sz w:val="28"/>
      <w:szCs w:val="28"/>
      <w:lang w:val="ru-RU" w:eastAsia="ru-RU"/>
    </w:rPr>
  </w:style>
  <w:style w:type="paragraph" w:customStyle="1" w:styleId="Caption1">
    <w:name w:val="Caption1"/>
    <w:basedOn w:val="Normal"/>
    <w:next w:val="Normal"/>
    <w:uiPriority w:val="35"/>
    <w:semiHidden/>
    <w:unhideWhenUsed/>
    <w:qFormat/>
    <w:rsid w:val="00906170"/>
    <w:pPr>
      <w:spacing w:after="120" w:line="240" w:lineRule="auto"/>
    </w:pPr>
    <w:rPr>
      <w:rFonts w:eastAsia="Times New Roman"/>
      <w:b/>
      <w:bCs/>
      <w:color w:val="404040"/>
      <w:sz w:val="20"/>
      <w:szCs w:val="20"/>
    </w:rPr>
  </w:style>
  <w:style w:type="paragraph" w:customStyle="1" w:styleId="Title1">
    <w:name w:val="Title1"/>
    <w:basedOn w:val="Normal"/>
    <w:next w:val="Normal"/>
    <w:uiPriority w:val="10"/>
    <w:qFormat/>
    <w:rsid w:val="00906170"/>
    <w:pPr>
      <w:spacing w:after="0" w:line="240" w:lineRule="auto"/>
      <w:contextualSpacing/>
      <w:jc w:val="right"/>
    </w:pPr>
    <w:rPr>
      <w:rFonts w:ascii="Cambria" w:eastAsia="Times New Roman" w:hAnsi="Cambria" w:cs="Times New Roman"/>
      <w:color w:val="2E74B5"/>
      <w:spacing w:val="-7"/>
      <w:sz w:val="80"/>
      <w:szCs w:val="80"/>
    </w:rPr>
  </w:style>
  <w:style w:type="character" w:customStyle="1" w:styleId="SubtleEmphasis1">
    <w:name w:val="Subtle Emphasis1"/>
    <w:basedOn w:val="DefaultParagraphFont"/>
    <w:uiPriority w:val="19"/>
    <w:qFormat/>
    <w:rsid w:val="00906170"/>
    <w:rPr>
      <w:i/>
      <w:iCs/>
      <w:color w:val="595959"/>
    </w:rPr>
  </w:style>
  <w:style w:type="character" w:styleId="IntenseEmphasis">
    <w:name w:val="Intense Emphasis"/>
    <w:basedOn w:val="DefaultParagraphFont"/>
    <w:uiPriority w:val="21"/>
    <w:qFormat/>
    <w:rsid w:val="00906170"/>
    <w:rPr>
      <w:b/>
      <w:bCs/>
      <w:i/>
      <w:iCs/>
    </w:rPr>
  </w:style>
  <w:style w:type="character" w:customStyle="1" w:styleId="SubtleReference1">
    <w:name w:val="Subtle Reference1"/>
    <w:basedOn w:val="DefaultParagraphFont"/>
    <w:uiPriority w:val="31"/>
    <w:qFormat/>
    <w:rsid w:val="00906170"/>
    <w:rPr>
      <w:smallCaps/>
      <w:color w:val="404040"/>
    </w:rPr>
  </w:style>
  <w:style w:type="paragraph" w:styleId="TOCHeading">
    <w:name w:val="TOC Heading"/>
    <w:basedOn w:val="Heading1"/>
    <w:next w:val="Normal"/>
    <w:uiPriority w:val="39"/>
    <w:unhideWhenUsed/>
    <w:qFormat/>
    <w:rsid w:val="00906170"/>
    <w:pPr>
      <w:pBdr>
        <w:bottom w:val="single" w:sz="4" w:space="1" w:color="5B9BD5"/>
      </w:pBdr>
      <w:spacing w:before="400" w:after="40" w:line="240" w:lineRule="auto"/>
      <w:outlineLvl w:val="9"/>
    </w:pPr>
    <w:rPr>
      <w:sz w:val="36"/>
      <w:szCs w:val="36"/>
    </w:rPr>
  </w:style>
  <w:style w:type="character" w:customStyle="1" w:styleId="Hyperlink1">
    <w:name w:val="Hyperlink1"/>
    <w:basedOn w:val="DefaultParagraphFont"/>
    <w:uiPriority w:val="99"/>
    <w:unhideWhenUsed/>
    <w:rsid w:val="00906170"/>
    <w:rPr>
      <w:color w:val="0563C1"/>
      <w:u w:val="single"/>
    </w:rPr>
  </w:style>
  <w:style w:type="table" w:customStyle="1" w:styleId="1">
    <w:name w:val="شبكة جدول1"/>
    <w:basedOn w:val="TableNormal"/>
    <w:next w:val="TableGrid"/>
    <w:rsid w:val="00906170"/>
    <w:pPr>
      <w:spacing w:after="0" w:line="240" w:lineRule="auto"/>
    </w:pPr>
    <w:rPr>
      <w:rFonts w:ascii="Calibri" w:eastAsia="Calibri"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
    <w:name w:val="بلا قائمة1"/>
    <w:next w:val="NoList"/>
    <w:uiPriority w:val="99"/>
    <w:semiHidden/>
    <w:unhideWhenUsed/>
    <w:rsid w:val="00906170"/>
  </w:style>
  <w:style w:type="table" w:customStyle="1" w:styleId="20">
    <w:name w:val="شبكة جدول2"/>
    <w:basedOn w:val="TableNormal"/>
    <w:next w:val="TableGrid"/>
    <w:uiPriority w:val="39"/>
    <w:rsid w:val="009061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51">
    <w:name w:val="Grid Table 4 - Accent 51"/>
    <w:basedOn w:val="TableNormal"/>
    <w:uiPriority w:val="49"/>
    <w:rsid w:val="00906170"/>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51">
    <w:name w:val="Grid Table 4 Accent 51"/>
    <w:basedOn w:val="TableNormal"/>
    <w:uiPriority w:val="49"/>
    <w:rsid w:val="00906170"/>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52">
    <w:name w:val="Grid Table 4 Accent 52"/>
    <w:basedOn w:val="TableNormal"/>
    <w:uiPriority w:val="49"/>
    <w:rsid w:val="00906170"/>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53">
    <w:name w:val="Grid Table 4 Accent 53"/>
    <w:basedOn w:val="TableNormal"/>
    <w:uiPriority w:val="49"/>
    <w:rsid w:val="00906170"/>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54">
    <w:name w:val="Grid Table 4 Accent 54"/>
    <w:basedOn w:val="TableNormal"/>
    <w:uiPriority w:val="49"/>
    <w:rsid w:val="00906170"/>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55">
    <w:name w:val="Grid Table 4 Accent 55"/>
    <w:basedOn w:val="TableNormal"/>
    <w:uiPriority w:val="49"/>
    <w:rsid w:val="00906170"/>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56">
    <w:name w:val="Grid Table 4 Accent 56"/>
    <w:basedOn w:val="TableNormal"/>
    <w:uiPriority w:val="49"/>
    <w:rsid w:val="00906170"/>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57">
    <w:name w:val="Grid Table 4 Accent 57"/>
    <w:basedOn w:val="TableNormal"/>
    <w:uiPriority w:val="49"/>
    <w:rsid w:val="00906170"/>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58">
    <w:name w:val="Grid Table 4 Accent 58"/>
    <w:basedOn w:val="TableNormal"/>
    <w:uiPriority w:val="49"/>
    <w:rsid w:val="00906170"/>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59">
    <w:name w:val="Grid Table 4 Accent 59"/>
    <w:basedOn w:val="TableNormal"/>
    <w:uiPriority w:val="49"/>
    <w:rsid w:val="00906170"/>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510">
    <w:name w:val="Grid Table 4 Accent 510"/>
    <w:basedOn w:val="TableNormal"/>
    <w:uiPriority w:val="49"/>
    <w:rsid w:val="00906170"/>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511">
    <w:name w:val="Grid Table 4 Accent 511"/>
    <w:basedOn w:val="TableNormal"/>
    <w:uiPriority w:val="49"/>
    <w:rsid w:val="00906170"/>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MemberType">
    <w:name w:val="MemberType"/>
    <w:rsid w:val="000E77C2"/>
    <w:rPr>
      <w:rFonts w:ascii="Times New Roman" w:hAnsi="Times New Roman"/>
      <w:i/>
      <w:sz w:val="22"/>
    </w:rPr>
  </w:style>
  <w:style w:type="character" w:customStyle="1" w:styleId="mw-editsection">
    <w:name w:val="mw-editsection"/>
    <w:basedOn w:val="DefaultParagraphFont"/>
    <w:rsid w:val="003C6593"/>
  </w:style>
  <w:style w:type="character" w:customStyle="1" w:styleId="mw-editsection-bracket">
    <w:name w:val="mw-editsection-bracket"/>
    <w:basedOn w:val="DefaultParagraphFont"/>
    <w:rsid w:val="003C6593"/>
  </w:style>
  <w:style w:type="paragraph" w:customStyle="1" w:styleId="first">
    <w:name w:val="first"/>
    <w:basedOn w:val="Normal"/>
    <w:rsid w:val="003C65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text">
    <w:name w:val="body-text"/>
    <w:basedOn w:val="Normal"/>
    <w:rsid w:val="003C65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erChar1">
    <w:name w:val="Header Char1"/>
    <w:basedOn w:val="DefaultParagraphFont"/>
    <w:uiPriority w:val="99"/>
    <w:semiHidden/>
    <w:rsid w:val="003C6593"/>
  </w:style>
  <w:style w:type="character" w:customStyle="1" w:styleId="FooterChar1">
    <w:name w:val="Footer Char1"/>
    <w:basedOn w:val="DefaultParagraphFont"/>
    <w:uiPriority w:val="99"/>
    <w:semiHidden/>
    <w:rsid w:val="003C6593"/>
  </w:style>
  <w:style w:type="table" w:customStyle="1" w:styleId="LightList1">
    <w:name w:val="Light List1"/>
    <w:basedOn w:val="TableNormal"/>
    <w:uiPriority w:val="61"/>
    <w:rsid w:val="003C6593"/>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mt-back-translation3">
    <w:name w:val="mt-back-translation3"/>
    <w:basedOn w:val="DefaultParagraphFont"/>
    <w:rsid w:val="006D5468"/>
  </w:style>
  <w:style w:type="table" w:customStyle="1" w:styleId="-11">
    <w:name w:val="شبكة فاتحة - تمييز 11"/>
    <w:basedOn w:val="TableNormal"/>
    <w:uiPriority w:val="62"/>
    <w:rsid w:val="006D5468"/>
    <w:pPr>
      <w:spacing w:after="0" w:line="240" w:lineRule="auto"/>
    </w:pPr>
    <w:rPr>
      <w:rFonts w:eastAsiaTheme="minorEastAsi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paragraph" w:customStyle="1" w:styleId="Cuadros">
    <w:name w:val="Cuadros"/>
    <w:basedOn w:val="Normal"/>
    <w:link w:val="CuadrosCar"/>
    <w:qFormat/>
    <w:rsid w:val="002B4A31"/>
    <w:pPr>
      <w:spacing w:after="0" w:line="240" w:lineRule="auto"/>
      <w:jc w:val="both"/>
    </w:pPr>
    <w:rPr>
      <w:rFonts w:ascii="Arial" w:eastAsia="Times New Roman" w:hAnsi="Arial" w:cs="Times New Roman"/>
      <w:sz w:val="20"/>
      <w:szCs w:val="24"/>
      <w:lang w:val="es-MX" w:eastAsia="es-ES"/>
    </w:rPr>
  </w:style>
  <w:style w:type="character" w:customStyle="1" w:styleId="CuadrosCar">
    <w:name w:val="Cuadros Car"/>
    <w:basedOn w:val="DefaultParagraphFont"/>
    <w:link w:val="Cuadros"/>
    <w:rsid w:val="002B4A31"/>
    <w:rPr>
      <w:rFonts w:ascii="Arial" w:eastAsia="Times New Roman" w:hAnsi="Arial" w:cs="Times New Roman"/>
      <w:sz w:val="20"/>
      <w:szCs w:val="24"/>
      <w:lang w:val="es-MX" w:eastAsia="es-ES"/>
    </w:rPr>
  </w:style>
  <w:style w:type="paragraph" w:customStyle="1" w:styleId="TextBody2">
    <w:name w:val="Text Body"/>
    <w:basedOn w:val="Normal"/>
    <w:rsid w:val="00550912"/>
    <w:pPr>
      <w:spacing w:after="140" w:line="288" w:lineRule="auto"/>
    </w:pPr>
    <w:rPr>
      <w:lang w:val="en-IN"/>
    </w:rPr>
  </w:style>
  <w:style w:type="paragraph" w:customStyle="1" w:styleId="Illustration">
    <w:name w:val="Illustration"/>
    <w:basedOn w:val="Caption"/>
    <w:qFormat/>
    <w:rsid w:val="00550912"/>
    <w:pPr>
      <w:suppressLineNumbers/>
      <w:spacing w:before="120" w:after="120" w:line="276" w:lineRule="auto"/>
      <w:jc w:val="both"/>
    </w:pPr>
    <w:rPr>
      <w:rFonts w:ascii="Times New Roman" w:hAnsi="Times New Roman" w:cs="Mukti Narrow"/>
      <w:color w:val="00000A"/>
      <w:sz w:val="24"/>
      <w:szCs w:val="24"/>
      <w:lang w:val="en-IN"/>
    </w:rPr>
  </w:style>
  <w:style w:type="character" w:customStyle="1" w:styleId="hlfld-contribauthor">
    <w:name w:val="hlfld-contribauthor"/>
    <w:basedOn w:val="DefaultParagraphFont"/>
    <w:rsid w:val="00321C3E"/>
  </w:style>
  <w:style w:type="character" w:customStyle="1" w:styleId="citationyear">
    <w:name w:val="citation_year"/>
    <w:basedOn w:val="DefaultParagraphFont"/>
    <w:rsid w:val="00321C3E"/>
  </w:style>
  <w:style w:type="table" w:styleId="MediumShading1">
    <w:name w:val="Medium Shading 1"/>
    <w:basedOn w:val="TableNormal"/>
    <w:uiPriority w:val="63"/>
    <w:rsid w:val="00321C3E"/>
    <w:pPr>
      <w:spacing w:after="0" w:line="240" w:lineRule="auto"/>
    </w:pPr>
    <w:rPr>
      <w:lang w:val="fr-FR"/>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321C3E"/>
    <w:pPr>
      <w:spacing w:after="0" w:line="240" w:lineRule="auto"/>
    </w:pPr>
    <w:rPr>
      <w:rFonts w:eastAsiaTheme="minorEastAsia"/>
      <w:color w:val="2E74B5" w:themeColor="accent1" w:themeShade="BF"/>
      <w:lang w:val="fr-FR" w:eastAsia="fr-FR"/>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color w:val="2E74B5" w:themeColor="accent1" w:themeShade="BF"/>
      </w:rPr>
    </w:tblStylePr>
    <w:tblStylePr w:type="lastCol">
      <w:rPr>
        <w:b/>
        <w:bCs/>
        <w:color w:val="2E74B5" w:themeColor="accent1" w:themeShade="BF"/>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MediumList1">
    <w:name w:val="Medium List 1"/>
    <w:basedOn w:val="TableNormal"/>
    <w:uiPriority w:val="65"/>
    <w:rsid w:val="00321C3E"/>
    <w:pPr>
      <w:spacing w:after="0" w:line="240" w:lineRule="auto"/>
    </w:pPr>
    <w:rPr>
      <w:color w:val="000000" w:themeColor="text1"/>
      <w:lang w:val="fr-FR"/>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Bagan">
    <w:name w:val="Bagan"/>
    <w:basedOn w:val="Normal"/>
    <w:qFormat/>
    <w:rsid w:val="008506D7"/>
    <w:pPr>
      <w:spacing w:after="0" w:line="480" w:lineRule="auto"/>
      <w:ind w:left="284"/>
      <w:jc w:val="both"/>
    </w:pPr>
    <w:rPr>
      <w:rFonts w:ascii="Times New Roman" w:hAnsi="Times New Roman" w:cs="Times New Roman"/>
      <w:b/>
      <w:sz w:val="24"/>
      <w:szCs w:val="24"/>
      <w:lang w:val="id-ID"/>
    </w:rPr>
  </w:style>
  <w:style w:type="paragraph" w:customStyle="1" w:styleId="Equation">
    <w:name w:val="Equation"/>
    <w:basedOn w:val="Normal"/>
    <w:next w:val="Normal"/>
    <w:uiPriority w:val="99"/>
    <w:rsid w:val="00333CAF"/>
    <w:pPr>
      <w:widowControl w:val="0"/>
      <w:tabs>
        <w:tab w:val="right" w:pos="5040"/>
      </w:tabs>
      <w:autoSpaceDE w:val="0"/>
      <w:autoSpaceDN w:val="0"/>
      <w:spacing w:after="0" w:line="252" w:lineRule="auto"/>
      <w:jc w:val="both"/>
    </w:pPr>
    <w:rPr>
      <w:rFonts w:ascii="Times New Roman" w:eastAsia="Times New Roman" w:hAnsi="Times New Roman" w:cs="Times New Roman"/>
      <w:sz w:val="20"/>
      <w:szCs w:val="20"/>
    </w:rPr>
  </w:style>
  <w:style w:type="paragraph" w:customStyle="1" w:styleId="ICREtext">
    <w:name w:val="ICRE text"/>
    <w:basedOn w:val="Normal"/>
    <w:link w:val="ICREtextCar"/>
    <w:qFormat/>
    <w:rsid w:val="00333CAF"/>
    <w:pPr>
      <w:widowControl w:val="0"/>
      <w:autoSpaceDE w:val="0"/>
      <w:autoSpaceDN w:val="0"/>
      <w:spacing w:after="0" w:line="252" w:lineRule="auto"/>
      <w:ind w:firstLine="202"/>
      <w:jc w:val="both"/>
    </w:pPr>
    <w:rPr>
      <w:rFonts w:ascii="Times New Roman" w:eastAsia="Times New Roman" w:hAnsi="Times New Roman" w:cs="Times New Roman"/>
      <w:sz w:val="20"/>
      <w:szCs w:val="20"/>
    </w:rPr>
  </w:style>
  <w:style w:type="character" w:customStyle="1" w:styleId="ICREtextCar">
    <w:name w:val="ICRE text Car"/>
    <w:basedOn w:val="DefaultParagraphFont"/>
    <w:link w:val="ICREtext"/>
    <w:rsid w:val="00333CAF"/>
    <w:rPr>
      <w:rFonts w:ascii="Times New Roman" w:eastAsia="Times New Roman" w:hAnsi="Times New Roman" w:cs="Times New Roman"/>
      <w:sz w:val="20"/>
      <w:szCs w:val="20"/>
    </w:rPr>
  </w:style>
  <w:style w:type="paragraph" w:customStyle="1" w:styleId="ESR8Texto">
    <w:name w:val="ESR8 Texto"/>
    <w:basedOn w:val="Normal"/>
    <w:link w:val="ESR8TextoCar"/>
    <w:qFormat/>
    <w:rsid w:val="00333CAF"/>
    <w:pPr>
      <w:tabs>
        <w:tab w:val="left" w:pos="5040"/>
      </w:tabs>
      <w:spacing w:after="0" w:line="240" w:lineRule="auto"/>
      <w:ind w:firstLine="238"/>
      <w:jc w:val="both"/>
    </w:pPr>
    <w:rPr>
      <w:rFonts w:ascii="LM Roman 17" w:eastAsia="SimSun" w:hAnsi="LM Roman 17" w:cs="Mangal"/>
      <w:noProof/>
      <w:kern w:val="1"/>
      <w:sz w:val="24"/>
      <w:szCs w:val="24"/>
      <w:lang w:val="en-GB" w:eastAsia="hi-IN" w:bidi="hi-IN"/>
    </w:rPr>
  </w:style>
  <w:style w:type="character" w:customStyle="1" w:styleId="ESR8TextoCar">
    <w:name w:val="ESR8 Texto Car"/>
    <w:link w:val="ESR8Texto"/>
    <w:rsid w:val="00333CAF"/>
    <w:rPr>
      <w:rFonts w:ascii="LM Roman 17" w:eastAsia="SimSun" w:hAnsi="LM Roman 17" w:cs="Mangal"/>
      <w:noProof/>
      <w:kern w:val="1"/>
      <w:sz w:val="24"/>
      <w:szCs w:val="24"/>
      <w:lang w:val="en-GB" w:eastAsia="hi-IN" w:bidi="hi-IN"/>
    </w:rPr>
  </w:style>
  <w:style w:type="paragraph" w:customStyle="1" w:styleId="ESR8Lista">
    <w:name w:val="ESR8 Lista"/>
    <w:basedOn w:val="ESR8Texto"/>
    <w:link w:val="ESR8ListaCar"/>
    <w:qFormat/>
    <w:rsid w:val="00333CAF"/>
    <w:pPr>
      <w:numPr>
        <w:numId w:val="26"/>
      </w:numPr>
      <w:tabs>
        <w:tab w:val="clear" w:pos="5040"/>
        <w:tab w:val="left" w:pos="851"/>
      </w:tabs>
      <w:ind w:left="567" w:right="220" w:hanging="141"/>
    </w:pPr>
    <w:rPr>
      <w:rFonts w:ascii="Times New Roman" w:hAnsi="Times New Roman" w:cs="Times New Roman"/>
      <w:sz w:val="20"/>
    </w:rPr>
  </w:style>
  <w:style w:type="character" w:customStyle="1" w:styleId="ESR8ListaCar">
    <w:name w:val="ESR8 Lista Car"/>
    <w:link w:val="ESR8Lista"/>
    <w:rsid w:val="00333CAF"/>
    <w:rPr>
      <w:rFonts w:ascii="Times New Roman" w:eastAsia="SimSun" w:hAnsi="Times New Roman" w:cs="Times New Roman"/>
      <w:noProof/>
      <w:kern w:val="1"/>
      <w:sz w:val="20"/>
      <w:szCs w:val="24"/>
      <w:lang w:val="en-GB" w:eastAsia="hi-IN" w:bidi="hi-IN"/>
    </w:rPr>
  </w:style>
  <w:style w:type="paragraph" w:customStyle="1" w:styleId="ICREtabletext">
    <w:name w:val="ICRE table text"/>
    <w:basedOn w:val="Normal"/>
    <w:link w:val="ICREtabletextCar"/>
    <w:qFormat/>
    <w:rsid w:val="00333CAF"/>
    <w:pPr>
      <w:autoSpaceDE w:val="0"/>
      <w:autoSpaceDN w:val="0"/>
      <w:spacing w:after="0" w:line="240" w:lineRule="auto"/>
    </w:pPr>
    <w:rPr>
      <w:rFonts w:ascii="Times New Roman" w:eastAsia="Times New Roman" w:hAnsi="Times New Roman" w:cs="Times New Roman"/>
      <w:sz w:val="16"/>
      <w:szCs w:val="16"/>
    </w:rPr>
  </w:style>
  <w:style w:type="character" w:customStyle="1" w:styleId="ICREtabletextCar">
    <w:name w:val="ICRE table text Car"/>
    <w:link w:val="ICREtabletext"/>
    <w:rsid w:val="00333CAF"/>
    <w:rPr>
      <w:rFonts w:ascii="Times New Roman" w:eastAsia="Times New Roman" w:hAnsi="Times New Roman" w:cs="Times New Roman"/>
      <w:sz w:val="16"/>
      <w:szCs w:val="16"/>
    </w:rPr>
  </w:style>
  <w:style w:type="paragraph" w:customStyle="1" w:styleId="ESR8Tablacontent">
    <w:name w:val="ESR8 Tabla content"/>
    <w:basedOn w:val="Normal"/>
    <w:next w:val="Normal"/>
    <w:qFormat/>
    <w:rsid w:val="00333CAF"/>
    <w:pPr>
      <w:widowControl w:val="0"/>
      <w:autoSpaceDE w:val="0"/>
      <w:autoSpaceDN w:val="0"/>
      <w:spacing w:after="0" w:line="240" w:lineRule="auto"/>
      <w:jc w:val="center"/>
    </w:pPr>
    <w:rPr>
      <w:rFonts w:ascii="LM Roman 9" w:eastAsia="Times New Roman" w:hAnsi="LM Roman 9" w:cs="Times New Roman"/>
      <w:noProof/>
      <w:sz w:val="16"/>
      <w:szCs w:val="16"/>
    </w:rPr>
  </w:style>
  <w:style w:type="character" w:customStyle="1" w:styleId="TextCar">
    <w:name w:val="Text Car"/>
    <w:basedOn w:val="DefaultParagraphFont"/>
    <w:rsid w:val="00333CAF"/>
    <w:rPr>
      <w:rFonts w:ascii="Times New Roman" w:eastAsia="Times New Roman" w:hAnsi="Times New Roman" w:cs="Times New Roman"/>
      <w:sz w:val="20"/>
      <w:szCs w:val="20"/>
    </w:rPr>
  </w:style>
  <w:style w:type="paragraph" w:customStyle="1" w:styleId="Tabletitle1">
    <w:name w:val="Table title"/>
    <w:basedOn w:val="Normal"/>
    <w:link w:val="TabletitleCar"/>
    <w:qFormat/>
    <w:rsid w:val="00333CAF"/>
    <w:pPr>
      <w:autoSpaceDE w:val="0"/>
      <w:autoSpaceDN w:val="0"/>
      <w:spacing w:after="0" w:line="240" w:lineRule="auto"/>
      <w:jc w:val="center"/>
    </w:pPr>
    <w:rPr>
      <w:rFonts w:ascii="Times New Roman" w:eastAsia="Times New Roman" w:hAnsi="Times New Roman" w:cs="Times New Roman"/>
      <w:smallCaps/>
      <w:sz w:val="16"/>
      <w:szCs w:val="16"/>
    </w:rPr>
  </w:style>
  <w:style w:type="character" w:customStyle="1" w:styleId="TabletitleCar">
    <w:name w:val="Table title Car"/>
    <w:link w:val="Tabletitle1"/>
    <w:rsid w:val="00333CAF"/>
    <w:rPr>
      <w:rFonts w:ascii="Times New Roman" w:eastAsia="Times New Roman" w:hAnsi="Times New Roman" w:cs="Times New Roman"/>
      <w:smallCaps/>
      <w:sz w:val="16"/>
      <w:szCs w:val="16"/>
    </w:rPr>
  </w:style>
  <w:style w:type="paragraph" w:customStyle="1" w:styleId="ICREFigure">
    <w:name w:val="ICRE Figure"/>
    <w:basedOn w:val="Text"/>
    <w:link w:val="ICREFigureCar"/>
    <w:qFormat/>
    <w:rsid w:val="00333CAF"/>
    <w:pPr>
      <w:autoSpaceDE w:val="0"/>
      <w:autoSpaceDN w:val="0"/>
      <w:spacing w:before="120"/>
      <w:ind w:firstLine="0"/>
      <w:jc w:val="center"/>
    </w:pPr>
    <w:rPr>
      <w:noProof/>
      <w:sz w:val="18"/>
    </w:rPr>
  </w:style>
  <w:style w:type="character" w:customStyle="1" w:styleId="ICREFigureCar">
    <w:name w:val="ICRE Figure Car"/>
    <w:link w:val="ICREFigure"/>
    <w:rsid w:val="00333CAF"/>
    <w:rPr>
      <w:rFonts w:ascii="Times New Roman" w:eastAsia="Times New Roman" w:hAnsi="Times New Roman" w:cs="Times New Roman"/>
      <w:noProof/>
      <w:sz w:val="18"/>
      <w:szCs w:val="20"/>
    </w:rPr>
  </w:style>
  <w:style w:type="paragraph" w:customStyle="1" w:styleId="ESR8Tabla">
    <w:name w:val="ESR8 Tabla"/>
    <w:basedOn w:val="ESR8Tablacontent"/>
    <w:link w:val="ESR8TablaCar"/>
    <w:qFormat/>
    <w:rsid w:val="00333CAF"/>
    <w:rPr>
      <w:rFonts w:ascii="Times New Roman" w:hAnsi="Times New Roman"/>
    </w:rPr>
  </w:style>
  <w:style w:type="character" w:customStyle="1" w:styleId="ESR8TablaCar">
    <w:name w:val="ESR8 Tabla Car"/>
    <w:link w:val="ESR8Tabla"/>
    <w:rsid w:val="00333CAF"/>
    <w:rPr>
      <w:rFonts w:ascii="Times New Roman" w:eastAsia="Times New Roman" w:hAnsi="Times New Roman" w:cs="Times New Roman"/>
      <w:noProof/>
      <w:sz w:val="16"/>
      <w:szCs w:val="16"/>
    </w:rPr>
  </w:style>
  <w:style w:type="character" w:customStyle="1" w:styleId="reference-accessdate">
    <w:name w:val="reference-accessdate"/>
    <w:basedOn w:val="DefaultParagraphFont"/>
    <w:rsid w:val="00886F8A"/>
  </w:style>
  <w:style w:type="character" w:customStyle="1" w:styleId="fn">
    <w:name w:val="fn"/>
    <w:basedOn w:val="DefaultParagraphFont"/>
    <w:rsid w:val="00886F8A"/>
  </w:style>
  <w:style w:type="character" w:customStyle="1" w:styleId="nlmsource">
    <w:name w:val="nlm_source"/>
    <w:basedOn w:val="DefaultParagraphFont"/>
    <w:rsid w:val="00886F8A"/>
  </w:style>
  <w:style w:type="paragraph" w:customStyle="1" w:styleId="Els-1storder-head">
    <w:name w:val="Els-1storder-head"/>
    <w:next w:val="Els-body-text"/>
    <w:rsid w:val="00B90593"/>
    <w:pPr>
      <w:keepNext/>
      <w:numPr>
        <w:numId w:val="28"/>
      </w:numPr>
      <w:suppressAutoHyphens/>
      <w:spacing w:before="240" w:after="240" w:line="240" w:lineRule="exact"/>
    </w:pPr>
    <w:rPr>
      <w:rFonts w:ascii="Times New Roman" w:eastAsia="SimSun" w:hAnsi="Times New Roman" w:cs="Times New Roman"/>
      <w:b/>
      <w:sz w:val="20"/>
      <w:szCs w:val="20"/>
    </w:rPr>
  </w:style>
  <w:style w:type="paragraph" w:customStyle="1" w:styleId="Els-2ndorder-head">
    <w:name w:val="Els-2ndorder-head"/>
    <w:next w:val="Els-body-text"/>
    <w:rsid w:val="00B90593"/>
    <w:pPr>
      <w:keepNext/>
      <w:numPr>
        <w:ilvl w:val="1"/>
        <w:numId w:val="28"/>
      </w:numPr>
      <w:suppressAutoHyphens/>
      <w:spacing w:before="240" w:after="240" w:line="240" w:lineRule="exact"/>
    </w:pPr>
    <w:rPr>
      <w:rFonts w:ascii="Times New Roman" w:eastAsia="SimSun" w:hAnsi="Times New Roman" w:cs="Times New Roman"/>
      <w:i/>
      <w:sz w:val="20"/>
      <w:szCs w:val="20"/>
    </w:rPr>
  </w:style>
  <w:style w:type="paragraph" w:customStyle="1" w:styleId="Els-3rdorder-head">
    <w:name w:val="Els-3rdorder-head"/>
    <w:next w:val="Els-body-text"/>
    <w:rsid w:val="00B90593"/>
    <w:pPr>
      <w:keepNext/>
      <w:numPr>
        <w:ilvl w:val="2"/>
        <w:numId w:val="28"/>
      </w:numPr>
      <w:suppressAutoHyphens/>
      <w:spacing w:before="240" w:after="0" w:line="240" w:lineRule="exact"/>
    </w:pPr>
    <w:rPr>
      <w:rFonts w:ascii="Times New Roman" w:eastAsia="SimSun" w:hAnsi="Times New Roman" w:cs="Times New Roman"/>
      <w:i/>
      <w:sz w:val="20"/>
      <w:szCs w:val="20"/>
    </w:rPr>
  </w:style>
  <w:style w:type="paragraph" w:customStyle="1" w:styleId="Els-4thorder-head">
    <w:name w:val="Els-4thorder-head"/>
    <w:next w:val="Els-body-text"/>
    <w:rsid w:val="00B90593"/>
    <w:pPr>
      <w:keepNext/>
      <w:numPr>
        <w:ilvl w:val="3"/>
        <w:numId w:val="28"/>
      </w:numPr>
      <w:suppressAutoHyphens/>
      <w:spacing w:before="240" w:after="0" w:line="240" w:lineRule="exact"/>
    </w:pPr>
    <w:rPr>
      <w:rFonts w:ascii="Times New Roman" w:eastAsia="SimSun" w:hAnsi="Times New Roman" w:cs="Times New Roman"/>
      <w:i/>
      <w:sz w:val="20"/>
      <w:szCs w:val="20"/>
    </w:rPr>
  </w:style>
  <w:style w:type="paragraph" w:customStyle="1" w:styleId="Els-acknowledgement">
    <w:name w:val="Els-acknowledgement"/>
    <w:next w:val="Normal"/>
    <w:rsid w:val="00B90593"/>
    <w:pPr>
      <w:keepNext/>
      <w:spacing w:before="480" w:after="240" w:line="220" w:lineRule="exact"/>
    </w:pPr>
    <w:rPr>
      <w:rFonts w:ascii="Times New Roman" w:eastAsia="SimSun" w:hAnsi="Times New Roman" w:cs="Times New Roman"/>
      <w:b/>
      <w:sz w:val="20"/>
      <w:szCs w:val="20"/>
    </w:rPr>
  </w:style>
  <w:style w:type="paragraph" w:customStyle="1" w:styleId="Els-bulletlist">
    <w:name w:val="Els-bulletlist"/>
    <w:basedOn w:val="Els-body-text"/>
    <w:rsid w:val="00B90593"/>
    <w:pPr>
      <w:numPr>
        <w:numId w:val="27"/>
      </w:numPr>
      <w:tabs>
        <w:tab w:val="left" w:pos="240"/>
      </w:tabs>
      <w:jc w:val="left"/>
    </w:pPr>
  </w:style>
  <w:style w:type="paragraph" w:customStyle="1" w:styleId="Els-reference-head">
    <w:name w:val="Els-reference-head"/>
    <w:next w:val="Normal"/>
    <w:rsid w:val="00B90593"/>
    <w:pPr>
      <w:keepNext/>
      <w:spacing w:before="480" w:after="200" w:line="220" w:lineRule="exact"/>
    </w:pPr>
    <w:rPr>
      <w:rFonts w:ascii="Times New Roman" w:eastAsia="SimSun" w:hAnsi="Times New Roman" w:cs="Times New Roman"/>
      <w:b/>
      <w:sz w:val="20"/>
      <w:szCs w:val="20"/>
    </w:rPr>
  </w:style>
  <w:style w:type="paragraph" w:customStyle="1" w:styleId="NormalWeb4">
    <w:name w:val="Normal (Web)4"/>
    <w:basedOn w:val="Normal"/>
    <w:uiPriority w:val="99"/>
    <w:rsid w:val="00895905"/>
    <w:pPr>
      <w:spacing w:before="120" w:after="120" w:line="360" w:lineRule="atLeast"/>
    </w:pPr>
    <w:rPr>
      <w:rFonts w:ascii="Times New Roman" w:eastAsia="SimSun" w:hAnsi="Times New Roman" w:cs="Times New Roman"/>
      <w:sz w:val="18"/>
      <w:szCs w:val="18"/>
      <w:lang w:val="id-ID" w:eastAsia="zh-CN"/>
    </w:rPr>
  </w:style>
  <w:style w:type="character" w:customStyle="1" w:styleId="subject">
    <w:name w:val="subject"/>
    <w:basedOn w:val="DefaultParagraphFont"/>
    <w:uiPriority w:val="99"/>
    <w:rsid w:val="00895905"/>
    <w:rPr>
      <w:rFonts w:cs="Times New Roman"/>
    </w:rPr>
  </w:style>
  <w:style w:type="character" w:customStyle="1" w:styleId="sender">
    <w:name w:val="sender"/>
    <w:basedOn w:val="DefaultParagraphFont"/>
    <w:uiPriority w:val="99"/>
    <w:rsid w:val="00895905"/>
    <w:rPr>
      <w:rFonts w:cs="Times New Roman"/>
    </w:rPr>
  </w:style>
  <w:style w:type="character" w:customStyle="1" w:styleId="notranslate">
    <w:name w:val="notranslate"/>
    <w:basedOn w:val="DefaultParagraphFont"/>
    <w:rsid w:val="00895905"/>
  </w:style>
  <w:style w:type="paragraph" w:customStyle="1" w:styleId="IEEEHeading2">
    <w:name w:val="IEEE Heading 2"/>
    <w:basedOn w:val="Normal"/>
    <w:next w:val="IEEEParagraph"/>
    <w:uiPriority w:val="99"/>
    <w:rsid w:val="004D3BE4"/>
    <w:pPr>
      <w:numPr>
        <w:numId w:val="29"/>
      </w:numPr>
      <w:adjustRightInd w:val="0"/>
      <w:snapToGrid w:val="0"/>
      <w:spacing w:before="150" w:after="60" w:line="240" w:lineRule="auto"/>
    </w:pPr>
    <w:rPr>
      <w:rFonts w:ascii="Times New Roman" w:eastAsia="SimSun" w:hAnsi="Times New Roman" w:cs="Times New Roman"/>
      <w:i/>
      <w:sz w:val="20"/>
      <w:szCs w:val="24"/>
      <w:lang w:val="en-AU" w:eastAsia="zh-CN"/>
    </w:rPr>
  </w:style>
  <w:style w:type="paragraph" w:customStyle="1" w:styleId="ListParagraph1">
    <w:name w:val="List Paragraph1"/>
    <w:basedOn w:val="Normal"/>
    <w:uiPriority w:val="99"/>
    <w:qFormat/>
    <w:rsid w:val="001E3373"/>
    <w:pPr>
      <w:autoSpaceDE w:val="0"/>
      <w:autoSpaceDN w:val="0"/>
      <w:adjustRightInd w:val="0"/>
      <w:spacing w:before="240" w:after="0" w:line="240" w:lineRule="atLeast"/>
      <w:ind w:leftChars="200" w:left="480" w:firstLineChars="192" w:firstLine="538"/>
      <w:jc w:val="both"/>
    </w:pPr>
    <w:rPr>
      <w:rFonts w:ascii="Times New Roman" w:eastAsia="DFKai-SB" w:hAnsi="Times New Roman" w:cs="Times New Roman"/>
      <w:kern w:val="2"/>
      <w:sz w:val="28"/>
      <w:lang w:eastAsia="zh-TW"/>
    </w:rPr>
  </w:style>
  <w:style w:type="character" w:customStyle="1" w:styleId="personname">
    <w:name w:val="person_name"/>
    <w:basedOn w:val="DefaultParagraphFont"/>
    <w:rsid w:val="006E0E9E"/>
  </w:style>
  <w:style w:type="paragraph" w:customStyle="1" w:styleId="SACJSectionHeading">
    <w:name w:val="SACJ Section Heading"/>
    <w:basedOn w:val="Heading1"/>
    <w:next w:val="SACJParagraph"/>
    <w:qFormat/>
    <w:rsid w:val="00453B26"/>
    <w:pPr>
      <w:spacing w:before="480" w:after="240" w:line="240" w:lineRule="auto"/>
      <w:ind w:left="431" w:hanging="431"/>
    </w:pPr>
    <w:rPr>
      <w:caps/>
      <w:noProof/>
      <w:color w:val="auto"/>
    </w:rPr>
  </w:style>
  <w:style w:type="paragraph" w:customStyle="1" w:styleId="SACJParagraph">
    <w:name w:val="SACJ Paragraph"/>
    <w:basedOn w:val="Normal"/>
    <w:next w:val="SACJFollowingparagraph"/>
    <w:qFormat/>
    <w:rsid w:val="00453B26"/>
    <w:pPr>
      <w:spacing w:after="120" w:line="360" w:lineRule="auto"/>
    </w:pPr>
    <w:rPr>
      <w:rFonts w:eastAsiaTheme="minorEastAsia"/>
      <w:noProof/>
      <w:sz w:val="24"/>
      <w:szCs w:val="24"/>
    </w:rPr>
  </w:style>
  <w:style w:type="paragraph" w:customStyle="1" w:styleId="SACJSubsectionHeading">
    <w:name w:val="SACJ Subsection Heading"/>
    <w:basedOn w:val="Heading2"/>
    <w:next w:val="SACJParagraph"/>
    <w:autoRedefine/>
    <w:qFormat/>
    <w:rsid w:val="00453B26"/>
    <w:pPr>
      <w:keepLines/>
      <w:spacing w:before="0" w:after="0"/>
      <w:ind w:left="737" w:hanging="737"/>
      <w:jc w:val="both"/>
    </w:pPr>
    <w:rPr>
      <w:rFonts w:ascii="Times New Roman" w:eastAsiaTheme="majorEastAsia" w:hAnsi="Times New Roman" w:cs="Times New Roman"/>
      <w:bCs w:val="0"/>
      <w:i w:val="0"/>
      <w:iCs w:val="0"/>
      <w:sz w:val="20"/>
      <w:szCs w:val="20"/>
      <w:lang w:val="en-US" w:eastAsia="en-US"/>
    </w:rPr>
  </w:style>
  <w:style w:type="paragraph" w:customStyle="1" w:styleId="SACJFollowingparagraph">
    <w:name w:val="SACJ Following paragraph"/>
    <w:basedOn w:val="SACJParagraph"/>
    <w:qFormat/>
    <w:rsid w:val="00453B26"/>
    <w:pPr>
      <w:ind w:firstLine="720"/>
    </w:pPr>
    <w:rPr>
      <w:iCs/>
    </w:rPr>
  </w:style>
  <w:style w:type="paragraph" w:customStyle="1" w:styleId="SACJCaption">
    <w:name w:val="SACJ Caption"/>
    <w:basedOn w:val="Caption"/>
    <w:next w:val="SACJParagraph"/>
    <w:qFormat/>
    <w:rsid w:val="00453B26"/>
    <w:pPr>
      <w:keepNext/>
      <w:jc w:val="center"/>
    </w:pPr>
    <w:rPr>
      <w:rFonts w:eastAsiaTheme="minorEastAsia"/>
      <w:bCs/>
      <w:i w:val="0"/>
      <w:iCs w:val="0"/>
      <w:color w:val="auto"/>
      <w:sz w:val="24"/>
      <w:lang w:val="en-US"/>
    </w:rPr>
  </w:style>
  <w:style w:type="paragraph" w:customStyle="1" w:styleId="Auteurseuldernier">
    <w:name w:val="Auteur seul/dernier"/>
    <w:basedOn w:val="Normal"/>
    <w:rsid w:val="00041E4D"/>
    <w:pPr>
      <w:snapToGrid w:val="0"/>
      <w:spacing w:after="240" w:line="240" w:lineRule="exact"/>
      <w:jc w:val="center"/>
    </w:pPr>
    <w:rPr>
      <w:rFonts w:ascii="Times New Roman" w:eastAsia="Times New Roman" w:hAnsi="Times New Roman" w:cs="Times New Roman"/>
      <w:sz w:val="20"/>
      <w:szCs w:val="20"/>
      <w:lang w:val="en-GB"/>
    </w:rPr>
  </w:style>
  <w:style w:type="paragraph" w:customStyle="1" w:styleId="programme">
    <w:name w:val="programme"/>
    <w:basedOn w:val="Normal"/>
    <w:rsid w:val="00041E4D"/>
    <w:pPr>
      <w:overflowPunct w:val="0"/>
      <w:autoSpaceDE w:val="0"/>
      <w:autoSpaceDN w:val="0"/>
      <w:adjustRightInd w:val="0"/>
      <w:spacing w:after="0" w:line="240" w:lineRule="auto"/>
      <w:ind w:left="560" w:right="-100"/>
      <w:textAlignment w:val="baseline"/>
    </w:pPr>
    <w:rPr>
      <w:rFonts w:ascii="Times" w:eastAsia="Times New Roman" w:hAnsi="Times" w:cs="Times New Roman"/>
      <w:sz w:val="20"/>
      <w:szCs w:val="20"/>
      <w:lang w:val="en-GB" w:eastAsia="fr-FR"/>
    </w:rPr>
  </w:style>
  <w:style w:type="paragraph" w:customStyle="1" w:styleId="Programme0">
    <w:name w:val="Programme"/>
    <w:basedOn w:val="Normal"/>
    <w:rsid w:val="00041E4D"/>
    <w:pPr>
      <w:overflowPunct w:val="0"/>
      <w:autoSpaceDE w:val="0"/>
      <w:autoSpaceDN w:val="0"/>
      <w:adjustRightInd w:val="0"/>
      <w:spacing w:after="0" w:line="240" w:lineRule="auto"/>
      <w:ind w:left="560" w:right="-100"/>
      <w:textAlignment w:val="baseline"/>
    </w:pPr>
    <w:rPr>
      <w:rFonts w:ascii="Times" w:eastAsia="Times New Roman" w:hAnsi="Times" w:cs="Times New Roman"/>
      <w:sz w:val="20"/>
      <w:szCs w:val="20"/>
      <w:lang w:val="fr-FR" w:eastAsia="fr-FR"/>
    </w:rPr>
  </w:style>
  <w:style w:type="paragraph" w:customStyle="1" w:styleId="Normal1">
    <w:name w:val="Normal1"/>
    <w:qFormat/>
    <w:rsid w:val="00041E4D"/>
    <w:pPr>
      <w:overflowPunct w:val="0"/>
      <w:autoSpaceDE w:val="0"/>
      <w:autoSpaceDN w:val="0"/>
      <w:adjustRightInd w:val="0"/>
      <w:spacing w:after="0" w:line="240" w:lineRule="auto"/>
      <w:ind w:firstLine="426"/>
      <w:jc w:val="both"/>
      <w:textAlignment w:val="baseline"/>
    </w:pPr>
    <w:rPr>
      <w:rFonts w:ascii="Times" w:eastAsia="Times New Roman" w:hAnsi="Times" w:cs="Times New Roman"/>
      <w:sz w:val="24"/>
      <w:szCs w:val="20"/>
      <w:lang w:val="fr-FR" w:eastAsia="fr-FR"/>
    </w:rPr>
  </w:style>
  <w:style w:type="character" w:customStyle="1" w:styleId="JMChar">
    <w:name w:val="JM 正文 Char"/>
    <w:link w:val="JM"/>
    <w:locked/>
    <w:rsid w:val="006E54E3"/>
    <w:rPr>
      <w:rFonts w:eastAsia="Times New Roman"/>
      <w:color w:val="000000"/>
    </w:rPr>
  </w:style>
  <w:style w:type="paragraph" w:customStyle="1" w:styleId="JM">
    <w:name w:val="JM 正文"/>
    <w:basedOn w:val="BodyTextIndent"/>
    <w:link w:val="JMChar"/>
    <w:rsid w:val="006E54E3"/>
    <w:pPr>
      <w:spacing w:afterLines="100" w:line="240" w:lineRule="exact"/>
      <w:ind w:left="0"/>
      <w:jc w:val="both"/>
    </w:pPr>
    <w:rPr>
      <w:rFonts w:asciiTheme="minorHAnsi" w:hAnsiTheme="minorHAnsi" w:cstheme="minorBidi"/>
      <w:color w:val="000000"/>
      <w:sz w:val="22"/>
      <w:szCs w:val="22"/>
      <w:lang w:val="en-US"/>
    </w:rPr>
  </w:style>
  <w:style w:type="paragraph" w:customStyle="1" w:styleId="IEEEHeading3">
    <w:name w:val="IEEE Heading 3"/>
    <w:basedOn w:val="Normal"/>
    <w:next w:val="IEEEParagraph"/>
    <w:link w:val="IEEEHeading3Char"/>
    <w:rsid w:val="006E54E3"/>
    <w:pPr>
      <w:numPr>
        <w:numId w:val="30"/>
      </w:numPr>
      <w:adjustRightInd w:val="0"/>
      <w:snapToGrid w:val="0"/>
      <w:spacing w:before="120" w:after="60" w:line="240" w:lineRule="auto"/>
      <w:jc w:val="both"/>
    </w:pPr>
    <w:rPr>
      <w:rFonts w:ascii="Times New Roman" w:eastAsia="SimSun" w:hAnsi="Times New Roman" w:cs="Times New Roman"/>
      <w:i/>
      <w:sz w:val="20"/>
      <w:szCs w:val="24"/>
      <w:lang w:val="en-AU" w:eastAsia="zh-CN"/>
    </w:rPr>
  </w:style>
  <w:style w:type="character" w:customStyle="1" w:styleId="IEEEHeading3Char">
    <w:name w:val="IEEE Heading 3 Char"/>
    <w:link w:val="IEEEHeading3"/>
    <w:rsid w:val="006E54E3"/>
    <w:rPr>
      <w:rFonts w:ascii="Times New Roman" w:eastAsia="SimSun" w:hAnsi="Times New Roman" w:cs="Times New Roman"/>
      <w:i/>
      <w:sz w:val="20"/>
      <w:szCs w:val="24"/>
      <w:lang w:val="en-AU" w:eastAsia="zh-CN"/>
    </w:rPr>
  </w:style>
  <w:style w:type="character" w:customStyle="1" w:styleId="tgc">
    <w:name w:val="_tgc"/>
    <w:basedOn w:val="DefaultParagraphFont"/>
    <w:rsid w:val="00196A4E"/>
  </w:style>
  <w:style w:type="character" w:customStyle="1" w:styleId="WW8Num7z0">
    <w:name w:val="WW8Num7z0"/>
    <w:rsid w:val="001125FB"/>
    <w:rPr>
      <w:rFonts w:ascii="Times New Roman" w:hAnsi="Times New Roman" w:cs="Times New Roman"/>
      <w:b w:val="0"/>
      <w:bCs w:val="0"/>
      <w:i w:val="0"/>
      <w:iCs w:val="0"/>
      <w:color w:val="auto"/>
      <w:sz w:val="16"/>
      <w:szCs w:val="16"/>
    </w:rPr>
  </w:style>
  <w:style w:type="character" w:customStyle="1" w:styleId="A60">
    <w:name w:val="A6"/>
    <w:uiPriority w:val="99"/>
    <w:rsid w:val="00793F82"/>
    <w:rPr>
      <w:rFonts w:cs="Univers 57 Condensed"/>
      <w:color w:val="00436A"/>
      <w:sz w:val="18"/>
      <w:szCs w:val="18"/>
    </w:rPr>
  </w:style>
  <w:style w:type="character" w:styleId="HTMLTypewriter">
    <w:name w:val="HTML Typewriter"/>
    <w:semiHidden/>
    <w:unhideWhenUsed/>
    <w:rsid w:val="00E70076"/>
    <w:rPr>
      <w:rFonts w:ascii="Courier New" w:eastAsia="Times New Roman" w:hAnsi="Courier New" w:cs="Courier New" w:hint="default"/>
      <w:sz w:val="20"/>
      <w:szCs w:val="20"/>
    </w:rPr>
  </w:style>
  <w:style w:type="paragraph" w:styleId="TOC2">
    <w:name w:val="toc 2"/>
    <w:basedOn w:val="Normal"/>
    <w:next w:val="Normal"/>
    <w:autoRedefine/>
    <w:uiPriority w:val="39"/>
    <w:semiHidden/>
    <w:unhideWhenUsed/>
    <w:qFormat/>
    <w:rsid w:val="00E70076"/>
    <w:pPr>
      <w:tabs>
        <w:tab w:val="left" w:pos="900"/>
        <w:tab w:val="right" w:leader="dot" w:pos="9720"/>
      </w:tabs>
      <w:spacing w:after="0" w:line="240" w:lineRule="auto"/>
      <w:ind w:left="900" w:right="280" w:hanging="660"/>
    </w:pPr>
    <w:rPr>
      <w:rFonts w:ascii="Times New Roman" w:eastAsia="Times New Roman" w:hAnsi="Times New Roman" w:cs="Times New Roman"/>
      <w:sz w:val="28"/>
      <w:szCs w:val="28"/>
    </w:rPr>
  </w:style>
  <w:style w:type="paragraph" w:styleId="TOC3">
    <w:name w:val="toc 3"/>
    <w:basedOn w:val="Normal"/>
    <w:next w:val="Normal"/>
    <w:autoRedefine/>
    <w:uiPriority w:val="39"/>
    <w:semiHidden/>
    <w:unhideWhenUsed/>
    <w:qFormat/>
    <w:rsid w:val="00E70076"/>
    <w:pPr>
      <w:tabs>
        <w:tab w:val="left" w:pos="1620"/>
        <w:tab w:val="right" w:leader="dot" w:pos="9720"/>
      </w:tabs>
      <w:spacing w:after="0" w:line="240" w:lineRule="auto"/>
      <w:ind w:left="1620" w:right="280" w:hanging="720"/>
    </w:pPr>
    <w:rPr>
      <w:rFonts w:ascii="Times New Roman" w:eastAsia="Times New Roman" w:hAnsi="Times New Roman" w:cs="Times New Roman"/>
      <w:sz w:val="24"/>
      <w:szCs w:val="24"/>
    </w:rPr>
  </w:style>
  <w:style w:type="character" w:customStyle="1" w:styleId="NormalIndentChar">
    <w:name w:val="Normal Indent Char"/>
    <w:basedOn w:val="DefaultParagraphFont"/>
    <w:link w:val="NormalIndent"/>
    <w:semiHidden/>
    <w:rsid w:val="00E70076"/>
    <w:rPr>
      <w:rFonts w:ascii="Times New Roman" w:eastAsia="BatangChe" w:hAnsi="Times New Roman" w:cs="Times New Roman"/>
      <w:kern w:val="2"/>
      <w:sz w:val="20"/>
      <w:szCs w:val="20"/>
      <w:lang w:eastAsia="ko-KR"/>
    </w:rPr>
  </w:style>
  <w:style w:type="character" w:customStyle="1" w:styleId="CaptionChar">
    <w:name w:val="Caption Char"/>
    <w:basedOn w:val="DefaultParagraphFont"/>
    <w:link w:val="Caption"/>
    <w:uiPriority w:val="35"/>
    <w:rsid w:val="00E70076"/>
    <w:rPr>
      <w:i/>
      <w:iCs/>
      <w:color w:val="44546A" w:themeColor="text2"/>
      <w:sz w:val="18"/>
      <w:szCs w:val="18"/>
      <w:lang w:val="pt-PT"/>
    </w:rPr>
  </w:style>
  <w:style w:type="paragraph" w:styleId="TOAHeading">
    <w:name w:val="toa heading"/>
    <w:basedOn w:val="Normal"/>
    <w:next w:val="Normal"/>
    <w:uiPriority w:val="99"/>
    <w:semiHidden/>
    <w:unhideWhenUsed/>
    <w:rsid w:val="00E70076"/>
    <w:pPr>
      <w:spacing w:before="120" w:after="0" w:line="240" w:lineRule="auto"/>
    </w:pPr>
    <w:rPr>
      <w:rFonts w:ascii="Arial" w:eastAsia="Times New Roman" w:hAnsi="Arial" w:cs="Arial"/>
      <w:b/>
      <w:bCs/>
      <w:sz w:val="24"/>
      <w:szCs w:val="24"/>
    </w:rPr>
  </w:style>
  <w:style w:type="paragraph" w:customStyle="1" w:styleId="NoSpacing1">
    <w:name w:val="No Spacing1"/>
    <w:qFormat/>
    <w:rsid w:val="00E70076"/>
    <w:pPr>
      <w:spacing w:line="256" w:lineRule="auto"/>
    </w:pPr>
  </w:style>
  <w:style w:type="character" w:customStyle="1" w:styleId="AffiliationChar">
    <w:name w:val="Affiliation Char"/>
    <w:basedOn w:val="DefaultParagraphFont"/>
    <w:link w:val="Affiliation"/>
    <w:rsid w:val="00E70076"/>
    <w:rPr>
      <w:rFonts w:ascii="Times New Roman" w:eastAsia="Times New Roman" w:hAnsi="Times New Roman" w:cs="Times New Roman"/>
      <w:sz w:val="20"/>
      <w:szCs w:val="20"/>
      <w:lang w:val="en-IE"/>
    </w:rPr>
  </w:style>
  <w:style w:type="character" w:customStyle="1" w:styleId="ReferencesCar">
    <w:name w:val="References Car"/>
    <w:basedOn w:val="DefaultParagraphFont"/>
    <w:rsid w:val="00E70076"/>
  </w:style>
  <w:style w:type="paragraph" w:customStyle="1" w:styleId="listparagraphcxspmiddle">
    <w:name w:val="listparagraphcxspmiddle"/>
    <w:basedOn w:val="Normal"/>
    <w:uiPriority w:val="99"/>
    <w:rsid w:val="00E700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paragraphcxspmiddlecxspmiddle">
    <w:name w:val="listparagraphcxspmiddlecxspmiddle"/>
    <w:basedOn w:val="Normal"/>
    <w:uiPriority w:val="99"/>
    <w:rsid w:val="00E700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eywords">
    <w:name w:val="key words"/>
    <w:uiPriority w:val="99"/>
    <w:rsid w:val="00E70076"/>
    <w:pPr>
      <w:suppressAutoHyphens/>
      <w:spacing w:after="120" w:line="256" w:lineRule="auto"/>
      <w:ind w:firstLine="288"/>
      <w:jc w:val="both"/>
    </w:pPr>
    <w:rPr>
      <w:rFonts w:ascii="Times New Roman" w:eastAsia="SimSun" w:hAnsi="Times New Roman" w:cs="Calibri"/>
      <w:b/>
      <w:bCs/>
      <w:iCs/>
      <w:sz w:val="18"/>
      <w:szCs w:val="18"/>
      <w:lang w:eastAsia="zh-CN"/>
    </w:rPr>
  </w:style>
  <w:style w:type="paragraph" w:customStyle="1" w:styleId="Pa7">
    <w:name w:val="Pa7"/>
    <w:basedOn w:val="Default"/>
    <w:next w:val="Default"/>
    <w:uiPriority w:val="99"/>
    <w:rsid w:val="00E70076"/>
    <w:pPr>
      <w:spacing w:after="160" w:line="185" w:lineRule="atLeast"/>
    </w:pPr>
    <w:rPr>
      <w:rFonts w:ascii="General GG 340" w:eastAsia="SimSun" w:hAnsi="General GG 340"/>
      <w:color w:val="auto"/>
      <w:lang w:val="en-US" w:eastAsia="zh-CN"/>
    </w:rPr>
  </w:style>
  <w:style w:type="paragraph" w:customStyle="1" w:styleId="IEEETableCell">
    <w:name w:val="IEEE Table Cell"/>
    <w:basedOn w:val="IEEEParagraph"/>
    <w:uiPriority w:val="99"/>
    <w:rsid w:val="00E70076"/>
    <w:pPr>
      <w:ind w:firstLine="0"/>
      <w:jc w:val="left"/>
    </w:pPr>
    <w:rPr>
      <w:sz w:val="18"/>
      <w:lang w:val="en-US"/>
    </w:rPr>
  </w:style>
  <w:style w:type="paragraph" w:customStyle="1" w:styleId="IEEETableCaption">
    <w:name w:val="IEEE Table Caption"/>
    <w:basedOn w:val="Normal"/>
    <w:next w:val="IEEEParagraph"/>
    <w:uiPriority w:val="99"/>
    <w:rsid w:val="00E70076"/>
    <w:pPr>
      <w:spacing w:before="120" w:after="120" w:line="240" w:lineRule="auto"/>
      <w:jc w:val="center"/>
    </w:pPr>
    <w:rPr>
      <w:rFonts w:ascii="Times New Roman" w:eastAsia="SimSun" w:hAnsi="Times New Roman" w:cs="Times New Roman"/>
      <w:smallCaps/>
      <w:sz w:val="16"/>
      <w:szCs w:val="24"/>
      <w:lang w:eastAsia="zh-CN"/>
    </w:rPr>
  </w:style>
  <w:style w:type="paragraph" w:customStyle="1" w:styleId="IEEEFigureCaptionMulti-Lines">
    <w:name w:val="IEEE Figure Caption Multi-Lines"/>
    <w:basedOn w:val="Normal"/>
    <w:next w:val="IEEEParagraph"/>
    <w:uiPriority w:val="99"/>
    <w:rsid w:val="00E70076"/>
    <w:pPr>
      <w:spacing w:before="120" w:after="120" w:line="240" w:lineRule="auto"/>
      <w:jc w:val="both"/>
    </w:pPr>
    <w:rPr>
      <w:rFonts w:ascii="Times New Roman" w:eastAsia="SimSun" w:hAnsi="Times New Roman" w:cs="Times New Roman"/>
      <w:sz w:val="16"/>
      <w:szCs w:val="24"/>
      <w:lang w:eastAsia="zh-CN"/>
    </w:rPr>
  </w:style>
  <w:style w:type="paragraph" w:customStyle="1" w:styleId="IEEETableHeaderCentered">
    <w:name w:val="IEEE Table Header Centered"/>
    <w:basedOn w:val="IEEETableCell"/>
    <w:uiPriority w:val="99"/>
    <w:rsid w:val="00E70076"/>
    <w:pPr>
      <w:jc w:val="center"/>
    </w:pPr>
    <w:rPr>
      <w:b/>
      <w:bCs/>
    </w:rPr>
  </w:style>
  <w:style w:type="paragraph" w:customStyle="1" w:styleId="IEEETableHeaderLeft-Justified">
    <w:name w:val="IEEE Table Header Left-Justified"/>
    <w:basedOn w:val="IEEETableCell"/>
    <w:uiPriority w:val="99"/>
    <w:rsid w:val="00E70076"/>
    <w:rPr>
      <w:b/>
      <w:bCs/>
    </w:rPr>
  </w:style>
  <w:style w:type="paragraph" w:customStyle="1" w:styleId="NormalWeb1">
    <w:name w:val="Normal (Web)1"/>
    <w:basedOn w:val="Normal"/>
    <w:uiPriority w:val="99"/>
    <w:rsid w:val="00E70076"/>
    <w:pPr>
      <w:spacing w:before="158" w:after="79" w:line="240" w:lineRule="auto"/>
    </w:pPr>
    <w:rPr>
      <w:rFonts w:ascii="Times New Roman" w:eastAsia="Times New Roman" w:hAnsi="Times New Roman" w:cs="Times New Roman"/>
      <w:sz w:val="24"/>
      <w:szCs w:val="24"/>
    </w:rPr>
  </w:style>
  <w:style w:type="character" w:customStyle="1" w:styleId="AuthorChar">
    <w:name w:val="Author Char"/>
    <w:basedOn w:val="DefaultParagraphFont"/>
    <w:link w:val="Author"/>
    <w:rsid w:val="00E70076"/>
    <w:rPr>
      <w:rFonts w:ascii="Helvetica" w:eastAsia="Times New Roman" w:hAnsi="Helvetica" w:cs="Times New Roman"/>
      <w:sz w:val="24"/>
      <w:szCs w:val="20"/>
    </w:rPr>
  </w:style>
  <w:style w:type="paragraph" w:customStyle="1" w:styleId="CM44">
    <w:name w:val="CM44"/>
    <w:basedOn w:val="Default"/>
    <w:next w:val="Default"/>
    <w:uiPriority w:val="99"/>
    <w:rsid w:val="00E70076"/>
    <w:pPr>
      <w:widowControl w:val="0"/>
      <w:spacing w:after="188" w:line="256" w:lineRule="auto"/>
    </w:pPr>
    <w:rPr>
      <w:rFonts w:ascii="Arial" w:eastAsia="Times New Roman" w:hAnsi="Arial"/>
      <w:color w:val="auto"/>
      <w:lang w:val="en-US" w:eastAsia="zh-CN"/>
    </w:rPr>
  </w:style>
  <w:style w:type="paragraph" w:customStyle="1" w:styleId="NoSpacing11">
    <w:name w:val="No Spacing11"/>
    <w:uiPriority w:val="1"/>
    <w:qFormat/>
    <w:rsid w:val="00E70076"/>
    <w:pPr>
      <w:spacing w:line="256" w:lineRule="auto"/>
    </w:pPr>
    <w:rPr>
      <w:rFonts w:ascii="Calibri" w:eastAsia="Times New Roman" w:hAnsi="Calibri" w:cs="Times New Roman"/>
    </w:rPr>
  </w:style>
  <w:style w:type="paragraph" w:customStyle="1" w:styleId="Normaltimesnewroman">
    <w:name w:val="Normal+times new roman"/>
    <w:basedOn w:val="Normal"/>
    <w:uiPriority w:val="99"/>
    <w:rsid w:val="00E70076"/>
    <w:pPr>
      <w:spacing w:after="0" w:line="240" w:lineRule="auto"/>
      <w:ind w:right="26"/>
      <w:jc w:val="both"/>
    </w:pPr>
    <w:rPr>
      <w:rFonts w:ascii="TimesNewRomanPS-BoldMT" w:eastAsia="Calibri" w:hAnsi="TimesNewRomanPS-BoldMT" w:cs="TimesNewRomanPS-BoldMT"/>
      <w:b/>
      <w:bCs/>
      <w:sz w:val="16"/>
      <w:szCs w:val="16"/>
    </w:rPr>
  </w:style>
  <w:style w:type="paragraph" w:customStyle="1" w:styleId="Heading10">
    <w:name w:val="Heading + 1"/>
    <w:basedOn w:val="Normal"/>
    <w:uiPriority w:val="99"/>
    <w:rsid w:val="00E70076"/>
    <w:pPr>
      <w:spacing w:after="0" w:line="240" w:lineRule="auto"/>
    </w:pPr>
    <w:rPr>
      <w:rFonts w:ascii="Times New Roman" w:eastAsia="Calibri" w:hAnsi="Times New Roman" w:cs="Times New Roman"/>
      <w:b/>
      <w:bCs/>
      <w:color w:val="3366FF"/>
    </w:rPr>
  </w:style>
  <w:style w:type="paragraph" w:customStyle="1" w:styleId="Heading1TimesNewRoman">
    <w:name w:val="Heading 1 + Times New Roman"/>
    <w:basedOn w:val="Heading10"/>
    <w:uiPriority w:val="99"/>
    <w:rsid w:val="00E70076"/>
  </w:style>
  <w:style w:type="paragraph" w:customStyle="1" w:styleId="NormalNewNew">
    <w:name w:val="Normal New New"/>
    <w:uiPriority w:val="99"/>
    <w:rsid w:val="00E70076"/>
    <w:pPr>
      <w:spacing w:line="256" w:lineRule="auto"/>
      <w:jc w:val="both"/>
    </w:pPr>
    <w:rPr>
      <w:rFonts w:ascii="Times New Roman" w:eastAsia="SimSun" w:hAnsi="Times New Roman" w:cs="Calibri"/>
      <w:kern w:val="2"/>
      <w:sz w:val="21"/>
      <w:szCs w:val="20"/>
      <w:lang w:eastAsia="zh-CN"/>
    </w:rPr>
  </w:style>
  <w:style w:type="paragraph" w:customStyle="1" w:styleId="p0">
    <w:name w:val="p0"/>
    <w:basedOn w:val="Normal"/>
    <w:uiPriority w:val="99"/>
    <w:rsid w:val="00E70076"/>
    <w:pPr>
      <w:spacing w:after="200" w:line="276" w:lineRule="auto"/>
    </w:pPr>
    <w:rPr>
      <w:rFonts w:ascii="Calibri" w:eastAsia="SimSun" w:hAnsi="Calibri" w:cs="Times New Roman"/>
      <w:sz w:val="21"/>
      <w:szCs w:val="21"/>
      <w:lang w:eastAsia="zh-CN"/>
    </w:rPr>
  </w:style>
  <w:style w:type="paragraph" w:customStyle="1" w:styleId="IEEEFigure">
    <w:name w:val="IEEE Figure"/>
    <w:basedOn w:val="Normal"/>
    <w:next w:val="Normal"/>
    <w:uiPriority w:val="99"/>
    <w:rsid w:val="00E70076"/>
    <w:pPr>
      <w:spacing w:after="0" w:line="240" w:lineRule="auto"/>
      <w:jc w:val="center"/>
    </w:pPr>
    <w:rPr>
      <w:rFonts w:ascii="Times New Roman" w:eastAsia="SimSun" w:hAnsi="Times New Roman" w:cs="Times New Roman"/>
      <w:sz w:val="24"/>
      <w:szCs w:val="24"/>
      <w:lang w:eastAsia="zh-CN"/>
    </w:rPr>
  </w:style>
  <w:style w:type="paragraph" w:customStyle="1" w:styleId="RegularText">
    <w:name w:val="Regular Text"/>
    <w:basedOn w:val="Normal"/>
    <w:uiPriority w:val="99"/>
    <w:rsid w:val="00E70076"/>
    <w:pPr>
      <w:spacing w:after="0" w:line="480" w:lineRule="auto"/>
      <w:ind w:firstLine="360"/>
      <w:jc w:val="both"/>
    </w:pPr>
    <w:rPr>
      <w:rFonts w:ascii="Times New Roman" w:eastAsia="Times New Roman" w:hAnsi="Times New Roman" w:cs="Times New Roman"/>
      <w:sz w:val="24"/>
      <w:szCs w:val="20"/>
    </w:rPr>
  </w:style>
  <w:style w:type="paragraph" w:customStyle="1" w:styleId="MinorSection">
    <w:name w:val="Minor Section"/>
    <w:basedOn w:val="Heading4"/>
    <w:uiPriority w:val="99"/>
    <w:rsid w:val="00E70076"/>
    <w:pPr>
      <w:autoSpaceDE w:val="0"/>
      <w:autoSpaceDN w:val="0"/>
      <w:spacing w:before="200" w:after="80" w:line="480" w:lineRule="auto"/>
      <w:ind w:left="0" w:firstLine="0"/>
    </w:pPr>
    <w:rPr>
      <w:b/>
      <w:iCs w:val="0"/>
      <w:sz w:val="28"/>
      <w:szCs w:val="20"/>
    </w:rPr>
  </w:style>
  <w:style w:type="paragraph" w:customStyle="1" w:styleId="Normal10">
    <w:name w:val="Normal+1"/>
    <w:basedOn w:val="Default"/>
    <w:next w:val="Default"/>
    <w:rsid w:val="00E70076"/>
    <w:pPr>
      <w:spacing w:after="160" w:line="256" w:lineRule="auto"/>
    </w:pPr>
    <w:rPr>
      <w:rFonts w:eastAsia="PMingLiU"/>
      <w:color w:val="auto"/>
      <w:lang w:val="en-US" w:eastAsia="zh-CN"/>
    </w:rPr>
  </w:style>
  <w:style w:type="paragraph" w:customStyle="1" w:styleId="JSubHeadBullet">
    <w:name w:val="J_Sub_Head_Bullet"/>
    <w:basedOn w:val="Normal"/>
    <w:uiPriority w:val="99"/>
    <w:qFormat/>
    <w:rsid w:val="00E70076"/>
    <w:pPr>
      <w:keepNext/>
      <w:widowControl w:val="0"/>
      <w:autoSpaceDE w:val="0"/>
      <w:autoSpaceDN w:val="0"/>
      <w:adjustRightInd w:val="0"/>
      <w:spacing w:before="360" w:after="0" w:line="240" w:lineRule="auto"/>
      <w:ind w:left="360" w:hanging="360"/>
      <w:jc w:val="both"/>
    </w:pPr>
    <w:rPr>
      <w:rFonts w:ascii="Verdana" w:eastAsia="Times New Roman" w:hAnsi="Verdana" w:cs="Times New Roman"/>
      <w:b/>
      <w:bCs/>
      <w:sz w:val="20"/>
    </w:rPr>
  </w:style>
  <w:style w:type="paragraph" w:customStyle="1" w:styleId="JFig">
    <w:name w:val="J_Fig"/>
    <w:basedOn w:val="Normal"/>
    <w:uiPriority w:val="99"/>
    <w:rsid w:val="00E70076"/>
    <w:pPr>
      <w:widowControl w:val="0"/>
      <w:autoSpaceDE w:val="0"/>
      <w:autoSpaceDN w:val="0"/>
      <w:adjustRightInd w:val="0"/>
      <w:spacing w:before="200" w:after="0" w:line="240" w:lineRule="auto"/>
      <w:jc w:val="center"/>
    </w:pPr>
    <w:rPr>
      <w:rFonts w:ascii="Times New Roman" w:eastAsia="Times New Roman" w:hAnsi="Times New Roman" w:cs="Times New Roman"/>
      <w:b/>
      <w:sz w:val="20"/>
      <w:szCs w:val="20"/>
    </w:rPr>
  </w:style>
  <w:style w:type="character" w:customStyle="1" w:styleId="JContentChar">
    <w:name w:val="J_Content Char"/>
    <w:basedOn w:val="DefaultParagraphFont"/>
    <w:link w:val="JContent"/>
    <w:rsid w:val="00E70076"/>
  </w:style>
  <w:style w:type="paragraph" w:customStyle="1" w:styleId="JContent">
    <w:name w:val="J_Content"/>
    <w:basedOn w:val="Normal"/>
    <w:link w:val="JContentChar"/>
    <w:rsid w:val="00E70076"/>
    <w:pPr>
      <w:widowControl w:val="0"/>
      <w:autoSpaceDE w:val="0"/>
      <w:autoSpaceDN w:val="0"/>
      <w:adjustRightInd w:val="0"/>
      <w:spacing w:before="200" w:after="0" w:line="240" w:lineRule="auto"/>
      <w:jc w:val="both"/>
    </w:pPr>
  </w:style>
  <w:style w:type="paragraph" w:customStyle="1" w:styleId="JReference">
    <w:name w:val="J_Reference"/>
    <w:basedOn w:val="Normal"/>
    <w:uiPriority w:val="99"/>
    <w:rsid w:val="00E70076"/>
    <w:pPr>
      <w:widowControl w:val="0"/>
      <w:autoSpaceDE w:val="0"/>
      <w:autoSpaceDN w:val="0"/>
      <w:adjustRightInd w:val="0"/>
      <w:spacing w:after="0" w:line="240" w:lineRule="auto"/>
      <w:ind w:left="360" w:hanging="360"/>
      <w:jc w:val="both"/>
    </w:pPr>
    <w:rPr>
      <w:rFonts w:ascii="Times New Roman" w:eastAsia="Times New Roman" w:hAnsi="Times New Roman" w:cs="Times New Roman"/>
      <w:sz w:val="18"/>
      <w:szCs w:val="20"/>
    </w:rPr>
  </w:style>
  <w:style w:type="paragraph" w:customStyle="1" w:styleId="TableContents">
    <w:name w:val="Table Contents"/>
    <w:basedOn w:val="Normal"/>
    <w:uiPriority w:val="99"/>
    <w:rsid w:val="00E70076"/>
    <w:pPr>
      <w:widowControl w:val="0"/>
      <w:suppressLineNumbers/>
      <w:suppressAutoHyphens/>
      <w:spacing w:after="0" w:line="240" w:lineRule="auto"/>
    </w:pPr>
    <w:rPr>
      <w:rFonts w:ascii="Liberation Serif" w:eastAsia="WenQuanYi Micro Hei" w:hAnsi="Liberation Serif" w:cs="Lohit Hindi"/>
      <w:kern w:val="2"/>
      <w:sz w:val="24"/>
      <w:szCs w:val="24"/>
    </w:rPr>
  </w:style>
  <w:style w:type="paragraph" w:customStyle="1" w:styleId="TOCEntry">
    <w:name w:val="TOCEntry"/>
    <w:basedOn w:val="Normal"/>
    <w:uiPriority w:val="99"/>
    <w:rsid w:val="00E70076"/>
    <w:pPr>
      <w:keepNext/>
      <w:keepLines/>
      <w:spacing w:before="120" w:after="240" w:line="240" w:lineRule="atLeast"/>
    </w:pPr>
    <w:rPr>
      <w:rFonts w:ascii="Times" w:eastAsia="Times New Roman" w:hAnsi="Times" w:cs="Times New Roman"/>
      <w:b/>
      <w:sz w:val="36"/>
      <w:szCs w:val="20"/>
    </w:rPr>
  </w:style>
  <w:style w:type="paragraph" w:customStyle="1" w:styleId="sectionhead1">
    <w:name w:val="section head (1)"/>
    <w:basedOn w:val="Normal"/>
    <w:uiPriority w:val="99"/>
    <w:rsid w:val="00E70076"/>
    <w:pPr>
      <w:tabs>
        <w:tab w:val="left" w:pos="720"/>
      </w:tabs>
      <w:autoSpaceDE w:val="0"/>
      <w:autoSpaceDN w:val="0"/>
      <w:adjustRightInd w:val="0"/>
      <w:spacing w:before="120" w:after="120" w:line="216" w:lineRule="auto"/>
      <w:ind w:left="720" w:hanging="720"/>
      <w:jc w:val="center"/>
    </w:pPr>
    <w:rPr>
      <w:rFonts w:ascii="Times New Roman" w:eastAsia="Times New Roman" w:hAnsi="Times New Roman" w:cs="Times New Roman"/>
      <w:color w:val="000000"/>
      <w:sz w:val="20"/>
      <w:szCs w:val="20"/>
    </w:rPr>
  </w:style>
  <w:style w:type="paragraph" w:customStyle="1" w:styleId="sectionheadnonums">
    <w:name w:val="section head (no nums)"/>
    <w:basedOn w:val="Normal"/>
    <w:uiPriority w:val="99"/>
    <w:rsid w:val="00E70076"/>
    <w:pPr>
      <w:tabs>
        <w:tab w:val="left" w:pos="360"/>
      </w:tabs>
      <w:autoSpaceDE w:val="0"/>
      <w:autoSpaceDN w:val="0"/>
      <w:adjustRightInd w:val="0"/>
      <w:spacing w:before="120" w:after="120" w:line="220" w:lineRule="exact"/>
      <w:jc w:val="center"/>
    </w:pPr>
    <w:rPr>
      <w:rFonts w:ascii="Times New Roman" w:eastAsia="Times New Roman" w:hAnsi="Times New Roman" w:cs="Times New Roman"/>
      <w:smallCaps/>
      <w:color w:val="000000"/>
      <w:sz w:val="20"/>
      <w:szCs w:val="20"/>
    </w:rPr>
  </w:style>
  <w:style w:type="paragraph" w:customStyle="1" w:styleId="Pa6">
    <w:name w:val="Pa6"/>
    <w:basedOn w:val="Default"/>
    <w:next w:val="Default"/>
    <w:uiPriority w:val="99"/>
    <w:rsid w:val="00E70076"/>
    <w:pPr>
      <w:spacing w:after="160" w:line="231" w:lineRule="atLeast"/>
    </w:pPr>
    <w:rPr>
      <w:rFonts w:eastAsia="Times New Roman"/>
      <w:color w:val="auto"/>
      <w:lang w:val="en-US" w:eastAsia="zh-CN"/>
    </w:rPr>
  </w:style>
  <w:style w:type="paragraph" w:customStyle="1" w:styleId="IEEEAuthorEmail">
    <w:name w:val="IEEE Author Email"/>
    <w:next w:val="Normal"/>
    <w:uiPriority w:val="99"/>
    <w:rsid w:val="00E70076"/>
    <w:pPr>
      <w:spacing w:after="60" w:line="256" w:lineRule="auto"/>
      <w:jc w:val="center"/>
    </w:pPr>
    <w:rPr>
      <w:rFonts w:ascii="Courier" w:eastAsia="Times New Roman" w:hAnsi="Courier" w:cs="Calibri"/>
      <w:sz w:val="18"/>
      <w:szCs w:val="24"/>
      <w:lang w:eastAsia="zh-CN"/>
    </w:rPr>
  </w:style>
  <w:style w:type="character" w:customStyle="1" w:styleId="IEEEAbstractHeadingChar">
    <w:name w:val="IEEE Abstract Heading Char"/>
    <w:basedOn w:val="DefaultParagraphFont"/>
    <w:link w:val="IEEEAbstractHeading"/>
    <w:rsid w:val="00E70076"/>
  </w:style>
  <w:style w:type="paragraph" w:customStyle="1" w:styleId="IEEEAbstractHeading">
    <w:name w:val="IEEE Abstract Heading"/>
    <w:basedOn w:val="Normal"/>
    <w:next w:val="Normal"/>
    <w:link w:val="IEEEAbstractHeadingChar"/>
    <w:rsid w:val="00E70076"/>
    <w:pPr>
      <w:adjustRightInd w:val="0"/>
      <w:snapToGrid w:val="0"/>
      <w:spacing w:after="0" w:line="240" w:lineRule="auto"/>
      <w:jc w:val="both"/>
    </w:pPr>
  </w:style>
  <w:style w:type="paragraph" w:customStyle="1" w:styleId="StyleNormalWebJustified">
    <w:name w:val="Style Normal (Web) + Justified"/>
    <w:basedOn w:val="NormalWeb"/>
    <w:uiPriority w:val="99"/>
    <w:rsid w:val="00E70076"/>
    <w:pPr>
      <w:spacing w:before="100" w:beforeAutospacing="1" w:after="100" w:afterAutospacing="1" w:line="240" w:lineRule="auto"/>
      <w:jc w:val="both"/>
    </w:pPr>
    <w:rPr>
      <w:rFonts w:asciiTheme="minorHAnsi" w:eastAsiaTheme="minorHAnsi" w:hAnsiTheme="minorHAnsi" w:cstheme="minorBidi"/>
      <w:color w:val="auto"/>
      <w:sz w:val="22"/>
      <w:szCs w:val="20"/>
    </w:rPr>
  </w:style>
  <w:style w:type="paragraph" w:customStyle="1" w:styleId="CM13">
    <w:name w:val="CM13"/>
    <w:basedOn w:val="Default"/>
    <w:next w:val="Default"/>
    <w:uiPriority w:val="99"/>
    <w:rsid w:val="00E70076"/>
    <w:pPr>
      <w:spacing w:after="160" w:line="208" w:lineRule="atLeast"/>
    </w:pPr>
    <w:rPr>
      <w:rFonts w:eastAsia="Calibri"/>
      <w:color w:val="auto"/>
      <w:lang w:val="en-US" w:eastAsia="zh-CN"/>
    </w:rPr>
  </w:style>
  <w:style w:type="paragraph" w:customStyle="1" w:styleId="IEEEFigureCaptionSingle-Line">
    <w:name w:val="IEEE Figure Caption Single-Line"/>
    <w:basedOn w:val="IEEETableCaption"/>
    <w:next w:val="IEEEParagraph"/>
    <w:uiPriority w:val="99"/>
    <w:rsid w:val="00E70076"/>
    <w:rPr>
      <w:smallCaps w:val="0"/>
    </w:rPr>
  </w:style>
  <w:style w:type="paragraph" w:customStyle="1" w:styleId="Bibliography1">
    <w:name w:val="Bibliography1"/>
    <w:basedOn w:val="Normal"/>
    <w:next w:val="Normal"/>
    <w:uiPriority w:val="99"/>
    <w:rsid w:val="00E70076"/>
    <w:pPr>
      <w:suppressAutoHyphens/>
      <w:spacing w:after="0" w:line="240" w:lineRule="auto"/>
      <w:jc w:val="center"/>
    </w:pPr>
    <w:rPr>
      <w:rFonts w:ascii="Times New Roman" w:eastAsia="SimSun" w:hAnsi="Times New Roman" w:cs="Times New Roman"/>
      <w:sz w:val="20"/>
      <w:szCs w:val="20"/>
      <w:lang w:eastAsia="ar-SA"/>
    </w:rPr>
  </w:style>
  <w:style w:type="character" w:customStyle="1" w:styleId="AbstractChar">
    <w:name w:val="Abstract Char"/>
    <w:basedOn w:val="DefaultParagraphFont"/>
    <w:link w:val="Abstract"/>
    <w:rsid w:val="00E70076"/>
    <w:rPr>
      <w:rFonts w:ascii="Times New Roman" w:eastAsia="Times New Roman" w:hAnsi="Times New Roman" w:cs="Times New Roman"/>
      <w:b/>
      <w:bCs/>
      <w:sz w:val="18"/>
      <w:szCs w:val="18"/>
    </w:rPr>
  </w:style>
  <w:style w:type="paragraph" w:customStyle="1" w:styleId="equation0">
    <w:name w:val="equation"/>
    <w:basedOn w:val="Normal"/>
    <w:uiPriority w:val="99"/>
    <w:rsid w:val="00E70076"/>
    <w:pPr>
      <w:tabs>
        <w:tab w:val="center" w:pos="2520"/>
        <w:tab w:val="right" w:pos="5040"/>
      </w:tabs>
      <w:spacing w:before="240" w:after="240" w:line="216" w:lineRule="auto"/>
      <w:jc w:val="center"/>
    </w:pPr>
    <w:rPr>
      <w:rFonts w:ascii="Symbol" w:eastAsia="SimSun" w:hAnsi="Symbol" w:cs="Symbol"/>
      <w:sz w:val="20"/>
      <w:szCs w:val="20"/>
    </w:rPr>
  </w:style>
  <w:style w:type="paragraph" w:customStyle="1" w:styleId="footnote">
    <w:name w:val="footnote"/>
    <w:uiPriority w:val="99"/>
    <w:rsid w:val="00E70076"/>
    <w:pPr>
      <w:tabs>
        <w:tab w:val="left" w:pos="648"/>
        <w:tab w:val="num" w:pos="1080"/>
      </w:tabs>
      <w:spacing w:after="40" w:line="256" w:lineRule="auto"/>
      <w:ind w:firstLine="288"/>
    </w:pPr>
    <w:rPr>
      <w:rFonts w:ascii="Times New Roman" w:eastAsia="SimSun" w:hAnsi="Times New Roman" w:cs="Calibri"/>
      <w:sz w:val="16"/>
      <w:szCs w:val="16"/>
      <w:lang w:eastAsia="zh-CN"/>
    </w:rPr>
  </w:style>
  <w:style w:type="paragraph" w:customStyle="1" w:styleId="papersubtitle">
    <w:name w:val="paper subtitle"/>
    <w:uiPriority w:val="99"/>
    <w:rsid w:val="00E70076"/>
    <w:pPr>
      <w:spacing w:after="120" w:line="256" w:lineRule="auto"/>
      <w:jc w:val="center"/>
    </w:pPr>
    <w:rPr>
      <w:rFonts w:ascii="Times New Roman" w:eastAsia="MS Mincho" w:hAnsi="Times New Roman" w:cs="Calibri"/>
      <w:sz w:val="28"/>
      <w:szCs w:val="28"/>
      <w:lang w:eastAsia="zh-CN"/>
    </w:rPr>
  </w:style>
  <w:style w:type="character" w:customStyle="1" w:styleId="StyleAbstractItalicChar">
    <w:name w:val="Style Abstract + Italic Char"/>
    <w:basedOn w:val="DefaultParagraphFont"/>
    <w:link w:val="StyleAbstractItalic"/>
    <w:rsid w:val="00E70076"/>
  </w:style>
  <w:style w:type="paragraph" w:customStyle="1" w:styleId="StyleAbstractItalic">
    <w:name w:val="Style Abstract + Italic"/>
    <w:basedOn w:val="Abstract"/>
    <w:link w:val="StyleAbstractItalicChar"/>
    <w:rsid w:val="00E70076"/>
    <w:pPr>
      <w:autoSpaceDE/>
      <w:autoSpaceDN/>
      <w:spacing w:before="0" w:after="200" w:line="256" w:lineRule="auto"/>
      <w:ind w:firstLine="0"/>
    </w:pPr>
    <w:rPr>
      <w:rFonts w:asciiTheme="minorHAnsi" w:eastAsiaTheme="minorHAnsi" w:hAnsiTheme="minorHAnsi" w:cstheme="minorBidi"/>
      <w:b w:val="0"/>
      <w:bCs w:val="0"/>
      <w:sz w:val="22"/>
      <w:szCs w:val="22"/>
    </w:rPr>
  </w:style>
  <w:style w:type="paragraph" w:customStyle="1" w:styleId="IEEETitle">
    <w:name w:val="IEEE Title"/>
    <w:basedOn w:val="Normal"/>
    <w:next w:val="IEEEAuthorName"/>
    <w:uiPriority w:val="99"/>
    <w:rsid w:val="00E70076"/>
    <w:pPr>
      <w:adjustRightInd w:val="0"/>
      <w:snapToGrid w:val="0"/>
      <w:spacing w:after="0" w:line="240" w:lineRule="auto"/>
      <w:jc w:val="center"/>
    </w:pPr>
    <w:rPr>
      <w:rFonts w:ascii="Times New Roman" w:eastAsia="SimSun" w:hAnsi="Times New Roman" w:cs="Times New Roman"/>
      <w:sz w:val="48"/>
      <w:szCs w:val="24"/>
      <w:lang w:eastAsia="zh-CN"/>
    </w:rPr>
  </w:style>
  <w:style w:type="paragraph" w:customStyle="1" w:styleId="programlistingindent">
    <w:name w:val="programlistingindent"/>
    <w:basedOn w:val="Normal"/>
    <w:uiPriority w:val="99"/>
    <w:rsid w:val="00E700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
    <w:name w:val="سرد الفقرات1"/>
    <w:basedOn w:val="Normal"/>
    <w:uiPriority w:val="34"/>
    <w:rsid w:val="00E70076"/>
    <w:pPr>
      <w:bidi/>
      <w:spacing w:after="0" w:line="240" w:lineRule="auto"/>
      <w:ind w:left="720"/>
      <w:contextualSpacing/>
    </w:pPr>
    <w:rPr>
      <w:rFonts w:ascii="Times New Roman" w:eastAsia="Times New Roman" w:hAnsi="Times New Roman" w:cs="Times New Roman"/>
      <w:sz w:val="24"/>
      <w:szCs w:val="24"/>
    </w:rPr>
  </w:style>
  <w:style w:type="paragraph" w:customStyle="1" w:styleId="ListParagraph11">
    <w:name w:val="List Paragraph11"/>
    <w:basedOn w:val="Normal"/>
    <w:uiPriority w:val="99"/>
    <w:qFormat/>
    <w:rsid w:val="00E70076"/>
    <w:pPr>
      <w:bidi/>
      <w:spacing w:after="0" w:line="240" w:lineRule="auto"/>
      <w:ind w:left="720"/>
      <w:contextualSpacing/>
    </w:pPr>
    <w:rPr>
      <w:rFonts w:ascii="Times New Roman" w:eastAsia="Times New Roman" w:hAnsi="Times New Roman" w:cs="Times New Roman"/>
      <w:sz w:val="24"/>
      <w:szCs w:val="24"/>
    </w:rPr>
  </w:style>
  <w:style w:type="paragraph" w:customStyle="1" w:styleId="Quote11">
    <w:name w:val="Quote11"/>
    <w:basedOn w:val="Normal"/>
    <w:next w:val="Normal"/>
    <w:qFormat/>
    <w:rsid w:val="00E70076"/>
    <w:pPr>
      <w:bidi/>
      <w:spacing w:after="0" w:line="240" w:lineRule="auto"/>
    </w:pPr>
  </w:style>
  <w:style w:type="paragraph" w:customStyle="1" w:styleId="IntenseQuote11">
    <w:name w:val="Intense Quote11"/>
    <w:basedOn w:val="Normal"/>
    <w:next w:val="Normal"/>
    <w:qFormat/>
    <w:rsid w:val="00E70076"/>
    <w:pPr>
      <w:pBdr>
        <w:top w:val="single" w:sz="4" w:space="10" w:color="auto"/>
        <w:bottom w:val="single" w:sz="4" w:space="10" w:color="auto"/>
      </w:pBdr>
      <w:bidi/>
      <w:spacing w:before="240" w:after="240" w:line="300" w:lineRule="auto"/>
      <w:ind w:left="1152" w:right="1152"/>
      <w:jc w:val="both"/>
    </w:pPr>
  </w:style>
  <w:style w:type="paragraph" w:customStyle="1" w:styleId="TOCHeading11">
    <w:name w:val="TOC Heading11"/>
    <w:basedOn w:val="Heading1"/>
    <w:next w:val="Normal"/>
    <w:uiPriority w:val="39"/>
    <w:qFormat/>
    <w:rsid w:val="00E70076"/>
    <w:pPr>
      <w:bidi/>
      <w:spacing w:before="480" w:line="240" w:lineRule="auto"/>
      <w:contextualSpacing/>
      <w:outlineLvl w:val="9"/>
    </w:pPr>
    <w:rPr>
      <w:rFonts w:ascii="Times New Roman" w:eastAsia="Times New Roman" w:hAnsi="Times New Roman" w:cs="Times New Roman"/>
      <w:smallCaps/>
      <w:color w:val="auto"/>
      <w:spacing w:val="5"/>
      <w:sz w:val="36"/>
      <w:szCs w:val="36"/>
      <w:lang w:eastAsia="zh-CN"/>
    </w:rPr>
  </w:style>
  <w:style w:type="paragraph" w:customStyle="1" w:styleId="aa">
    <w:name w:val="سرد الفقرات"/>
    <w:basedOn w:val="Normal"/>
    <w:uiPriority w:val="34"/>
    <w:qFormat/>
    <w:rsid w:val="00E70076"/>
    <w:pPr>
      <w:spacing w:after="200" w:line="276" w:lineRule="auto"/>
      <w:ind w:left="720"/>
      <w:contextualSpacing/>
    </w:pPr>
    <w:rPr>
      <w:rFonts w:ascii="Cambria" w:eastAsia="Times New Roman" w:hAnsi="Cambria" w:cs="Times New Roman"/>
      <w:lang w:bidi="en-US"/>
    </w:rPr>
  </w:style>
  <w:style w:type="paragraph" w:customStyle="1" w:styleId="Revision1">
    <w:name w:val="Revision1"/>
    <w:uiPriority w:val="99"/>
    <w:semiHidden/>
    <w:rsid w:val="00E70076"/>
    <w:pPr>
      <w:spacing w:line="256" w:lineRule="auto"/>
    </w:pPr>
    <w:rPr>
      <w:rFonts w:ascii="Cambria" w:eastAsia="Times New Roman" w:hAnsi="Cambria" w:cs="Calibri"/>
      <w:lang w:eastAsia="zh-CN" w:bidi="en-US"/>
    </w:rPr>
  </w:style>
  <w:style w:type="paragraph" w:customStyle="1" w:styleId="DefaultStyle">
    <w:name w:val="Default Style"/>
    <w:uiPriority w:val="99"/>
    <w:rsid w:val="00E70076"/>
    <w:pPr>
      <w:suppressAutoHyphens/>
      <w:spacing w:after="2" w:line="230" w:lineRule="auto"/>
      <w:ind w:left="5" w:hanging="9"/>
    </w:pPr>
    <w:rPr>
      <w:rFonts w:ascii="Times New Roman" w:eastAsia="Times New Roman" w:hAnsi="Times New Roman" w:cs="Calibri"/>
      <w:color w:val="000000"/>
      <w:sz w:val="20"/>
      <w:lang w:eastAsia="zh-CN"/>
    </w:rPr>
  </w:style>
  <w:style w:type="paragraph" w:customStyle="1" w:styleId="SAP12-Author">
    <w:name w:val="SAP12-Author"/>
    <w:uiPriority w:val="99"/>
    <w:qFormat/>
    <w:rsid w:val="00E70076"/>
    <w:pPr>
      <w:spacing w:before="340" w:after="340" w:line="256" w:lineRule="auto"/>
      <w:jc w:val="center"/>
    </w:pPr>
    <w:rPr>
      <w:rFonts w:ascii="Times New Roman" w:eastAsia="Times New Roman" w:hAnsi="Times New Roman" w:cs="Calibri"/>
      <w:b/>
      <w:lang w:eastAsia="zh-CN"/>
    </w:rPr>
  </w:style>
  <w:style w:type="character" w:customStyle="1" w:styleId="SAP10-ParagraphChar">
    <w:name w:val="SAP10-Paragraph Char"/>
    <w:basedOn w:val="DefaultParagraphFont"/>
    <w:link w:val="SAP10-Paragraph"/>
    <w:rsid w:val="00E70076"/>
  </w:style>
  <w:style w:type="paragraph" w:customStyle="1" w:styleId="SAP10-Paragraph">
    <w:name w:val="SAP10-Paragraph"/>
    <w:link w:val="SAP10-ParagraphChar"/>
    <w:rsid w:val="00E70076"/>
    <w:pPr>
      <w:adjustRightInd w:val="0"/>
      <w:snapToGrid w:val="0"/>
      <w:spacing w:line="240" w:lineRule="exact"/>
      <w:ind w:left="720" w:firstLineChars="100" w:firstLine="100"/>
      <w:jc w:val="both"/>
    </w:pPr>
  </w:style>
  <w:style w:type="paragraph" w:customStyle="1" w:styleId="SAP20-Level2HeadingMulti-line">
    <w:name w:val="SAP20-Level 2 Heading Multi-line"/>
    <w:next w:val="Normal"/>
    <w:uiPriority w:val="99"/>
    <w:qFormat/>
    <w:rsid w:val="00E70076"/>
    <w:pPr>
      <w:spacing w:before="187" w:after="93" w:line="240" w:lineRule="exact"/>
      <w:ind w:left="180" w:hangingChars="180" w:hanging="180"/>
    </w:pPr>
    <w:rPr>
      <w:rFonts w:ascii="Times New Roman" w:eastAsia="Times New Roman" w:hAnsi="Times New Roman" w:cs="Calibri"/>
      <w:b/>
      <w:kern w:val="2"/>
      <w:sz w:val="20"/>
      <w:lang w:eastAsia="zh-CN"/>
    </w:rPr>
  </w:style>
  <w:style w:type="paragraph" w:customStyle="1" w:styleId="SAP09-Formula-Paragraph">
    <w:name w:val="SAP09-Formula-Paragraph"/>
    <w:uiPriority w:val="99"/>
    <w:qFormat/>
    <w:rsid w:val="00E70076"/>
    <w:pPr>
      <w:adjustRightInd w:val="0"/>
      <w:snapToGrid w:val="0"/>
      <w:spacing w:line="256" w:lineRule="auto"/>
      <w:jc w:val="center"/>
    </w:pPr>
    <w:rPr>
      <w:rFonts w:ascii="Times New Roman" w:eastAsia="Times New Roman" w:hAnsi="Times New Roman" w:cs="Calibri"/>
      <w:sz w:val="20"/>
      <w:szCs w:val="15"/>
      <w:lang w:eastAsia="zh-CN"/>
    </w:rPr>
  </w:style>
  <w:style w:type="paragraph" w:customStyle="1" w:styleId="SAP19-Level1HeadingMulti-line">
    <w:name w:val="SAP19-Level 1 Heading Multi-line"/>
    <w:uiPriority w:val="99"/>
    <w:qFormat/>
    <w:rsid w:val="00E70076"/>
    <w:pPr>
      <w:spacing w:before="468" w:after="156" w:line="240" w:lineRule="exact"/>
      <w:ind w:left="100" w:hangingChars="100" w:hanging="100"/>
      <w:outlineLvl w:val="0"/>
    </w:pPr>
    <w:rPr>
      <w:rFonts w:ascii="Times New Roman" w:eastAsia="Times New Roman" w:hAnsi="Times New Roman" w:cs="Calibri"/>
      <w:b/>
      <w:sz w:val="28"/>
      <w:szCs w:val="24"/>
      <w:lang w:eastAsia="zh-CN"/>
    </w:rPr>
  </w:style>
  <w:style w:type="paragraph" w:customStyle="1" w:styleId="IJOPCMBody">
    <w:name w:val="IJOPCM Body"/>
    <w:basedOn w:val="Normal"/>
    <w:uiPriority w:val="99"/>
    <w:rsid w:val="00E70076"/>
    <w:pPr>
      <w:spacing w:before="120" w:after="120" w:line="240" w:lineRule="auto"/>
      <w:jc w:val="both"/>
    </w:pPr>
    <w:rPr>
      <w:rFonts w:ascii="Times New Roman" w:eastAsia="Batang" w:hAnsi="Times New Roman" w:cs="Times New Roman"/>
      <w:sz w:val="24"/>
      <w:szCs w:val="24"/>
      <w:lang w:eastAsia="ko-KR"/>
    </w:rPr>
  </w:style>
  <w:style w:type="paragraph" w:customStyle="1" w:styleId="ab">
    <w:name w:val="Знак"/>
    <w:basedOn w:val="Normal"/>
    <w:uiPriority w:val="99"/>
    <w:rsid w:val="00E70076"/>
    <w:pPr>
      <w:spacing w:line="240" w:lineRule="exact"/>
    </w:pPr>
    <w:rPr>
      <w:rFonts w:ascii="Tahoma" w:eastAsia="Times New Roman" w:hAnsi="Tahoma" w:cs="Times New Roman"/>
      <w:sz w:val="20"/>
      <w:szCs w:val="20"/>
    </w:rPr>
  </w:style>
  <w:style w:type="paragraph" w:customStyle="1" w:styleId="InsideAddressName">
    <w:name w:val="Inside Address Name"/>
    <w:basedOn w:val="Normal"/>
    <w:uiPriority w:val="99"/>
    <w:rsid w:val="00E70076"/>
    <w:pPr>
      <w:overflowPunct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InsideAddress">
    <w:name w:val="Inside Address"/>
    <w:basedOn w:val="Normal"/>
    <w:uiPriority w:val="99"/>
    <w:rsid w:val="00E70076"/>
    <w:pPr>
      <w:overflowPunct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tyle10">
    <w:name w:val="Style1"/>
    <w:basedOn w:val="Normal"/>
    <w:uiPriority w:val="99"/>
    <w:rsid w:val="00E70076"/>
    <w:pPr>
      <w:tabs>
        <w:tab w:val="num" w:pos="646"/>
        <w:tab w:val="left" w:pos="1080"/>
      </w:tabs>
      <w:spacing w:after="0" w:line="240" w:lineRule="auto"/>
    </w:pPr>
    <w:rPr>
      <w:rFonts w:ascii="Times New Roman" w:eastAsia="Times New Roman" w:hAnsi="Times New Roman" w:cs="Times New Roman"/>
      <w:sz w:val="20"/>
      <w:szCs w:val="20"/>
    </w:rPr>
  </w:style>
  <w:style w:type="paragraph" w:customStyle="1" w:styleId="Address">
    <w:name w:val="Address"/>
    <w:basedOn w:val="Normal"/>
    <w:uiPriority w:val="99"/>
    <w:rsid w:val="00E70076"/>
    <w:pPr>
      <w:spacing w:before="120" w:after="0" w:line="240" w:lineRule="auto"/>
      <w:ind w:left="851" w:right="851"/>
      <w:jc w:val="center"/>
    </w:pPr>
    <w:rPr>
      <w:rFonts w:ascii="Times New Roman" w:eastAsia="Times New Roman" w:hAnsi="Times New Roman" w:cs="Times New Roman"/>
      <w:i/>
      <w:sz w:val="20"/>
      <w:szCs w:val="20"/>
      <w:lang w:eastAsia="zh-CN"/>
    </w:rPr>
  </w:style>
  <w:style w:type="paragraph" w:customStyle="1" w:styleId="Reference0">
    <w:name w:val="Reference"/>
    <w:basedOn w:val="Normal"/>
    <w:uiPriority w:val="99"/>
    <w:rsid w:val="00E70076"/>
    <w:pPr>
      <w:tabs>
        <w:tab w:val="left" w:pos="504"/>
      </w:tabs>
      <w:spacing w:after="120" w:line="240" w:lineRule="auto"/>
      <w:ind w:left="504" w:hanging="216"/>
      <w:jc w:val="both"/>
    </w:pPr>
    <w:rPr>
      <w:rFonts w:ascii="Times New Roman" w:eastAsia="MS Mincho" w:hAnsi="Times New Roman" w:cs="Times New Roman"/>
      <w:sz w:val="20"/>
      <w:szCs w:val="24"/>
    </w:rPr>
  </w:style>
  <w:style w:type="paragraph" w:customStyle="1" w:styleId="Figure">
    <w:name w:val="Figure"/>
    <w:basedOn w:val="Normal"/>
    <w:uiPriority w:val="99"/>
    <w:rsid w:val="00E70076"/>
    <w:pPr>
      <w:spacing w:after="120" w:line="240" w:lineRule="auto"/>
      <w:jc w:val="center"/>
    </w:pPr>
    <w:rPr>
      <w:rFonts w:ascii="Times New Roman" w:eastAsia="MS Mincho" w:hAnsi="Times New Roman" w:cs="Times New Roman"/>
      <w:sz w:val="24"/>
      <w:szCs w:val="24"/>
    </w:rPr>
  </w:style>
  <w:style w:type="paragraph" w:customStyle="1" w:styleId="12">
    <w:name w:val="пустая строка (12пт)"/>
    <w:basedOn w:val="Normal"/>
    <w:uiPriority w:val="99"/>
    <w:rsid w:val="00E70076"/>
    <w:pPr>
      <w:widowControl w:val="0"/>
      <w:tabs>
        <w:tab w:val="left" w:pos="0"/>
      </w:tabs>
      <w:snapToGrid w:val="0"/>
      <w:spacing w:after="0" w:line="240" w:lineRule="auto"/>
      <w:jc w:val="both"/>
    </w:pPr>
    <w:rPr>
      <w:rFonts w:ascii="Times New Roman" w:eastAsia="Times New Roman" w:hAnsi="Times New Roman" w:cs="Times New Roman"/>
      <w:iCs/>
      <w:sz w:val="24"/>
      <w:szCs w:val="24"/>
    </w:rPr>
  </w:style>
  <w:style w:type="paragraph" w:customStyle="1" w:styleId="13">
    <w:name w:val="1)УДК"/>
    <w:basedOn w:val="Normal"/>
    <w:next w:val="Normal"/>
    <w:uiPriority w:val="99"/>
    <w:rsid w:val="00E70076"/>
    <w:pPr>
      <w:spacing w:after="0" w:line="240" w:lineRule="auto"/>
    </w:pPr>
    <w:rPr>
      <w:rFonts w:ascii="Times New Roman" w:eastAsia="Times New Roman" w:hAnsi="Times New Roman" w:cs="Times New Roman"/>
      <w:sz w:val="24"/>
      <w:szCs w:val="20"/>
    </w:rPr>
  </w:style>
  <w:style w:type="paragraph" w:customStyle="1" w:styleId="ac">
    <w:name w:val="формула"/>
    <w:basedOn w:val="Normal"/>
    <w:uiPriority w:val="99"/>
    <w:rsid w:val="00E70076"/>
    <w:pPr>
      <w:spacing w:after="0" w:line="240" w:lineRule="auto"/>
      <w:jc w:val="right"/>
    </w:pPr>
    <w:rPr>
      <w:rFonts w:ascii="Times New Roman" w:eastAsia="Times New Roman" w:hAnsi="Times New Roman" w:cs="Times New Roman"/>
      <w:sz w:val="28"/>
      <w:szCs w:val="20"/>
    </w:rPr>
  </w:style>
  <w:style w:type="paragraph" w:customStyle="1" w:styleId="21">
    <w:name w:val="2)И.О. Фамилия"/>
    <w:basedOn w:val="Normal"/>
    <w:next w:val="Normal"/>
    <w:uiPriority w:val="99"/>
    <w:rsid w:val="00E70076"/>
    <w:pPr>
      <w:spacing w:after="0" w:line="240" w:lineRule="auto"/>
      <w:jc w:val="center"/>
    </w:pPr>
    <w:rPr>
      <w:rFonts w:ascii="Times New Roman" w:eastAsia="Times New Roman" w:hAnsi="Times New Roman" w:cs="Times New Roman"/>
      <w:sz w:val="24"/>
      <w:szCs w:val="20"/>
    </w:rPr>
  </w:style>
  <w:style w:type="paragraph" w:customStyle="1" w:styleId="rvps48222">
    <w:name w:val="rvps48222"/>
    <w:basedOn w:val="Normal"/>
    <w:uiPriority w:val="99"/>
    <w:rsid w:val="00E70076"/>
    <w:pPr>
      <w:spacing w:before="100" w:beforeAutospacing="1" w:after="100" w:afterAutospacing="1" w:line="240" w:lineRule="auto"/>
    </w:pPr>
    <w:rPr>
      <w:rFonts w:ascii="Times New Roman" w:eastAsia="MS Mincho" w:hAnsi="Times New Roman" w:cs="Times New Roman"/>
      <w:sz w:val="24"/>
      <w:szCs w:val="24"/>
      <w:lang w:eastAsia="ja-JP"/>
    </w:rPr>
  </w:style>
  <w:style w:type="paragraph" w:customStyle="1" w:styleId="BulletedList">
    <w:name w:val="Bulleted List"/>
    <w:basedOn w:val="Normal"/>
    <w:next w:val="Normal"/>
    <w:uiPriority w:val="99"/>
    <w:rsid w:val="00E70076"/>
    <w:pPr>
      <w:tabs>
        <w:tab w:val="left" w:pos="227"/>
      </w:tabs>
      <w:autoSpaceDE w:val="0"/>
      <w:autoSpaceDN w:val="0"/>
      <w:spacing w:before="40" w:after="40" w:line="240" w:lineRule="exact"/>
      <w:ind w:left="515" w:hanging="288"/>
      <w:jc w:val="both"/>
    </w:pPr>
    <w:rPr>
      <w:rFonts w:ascii="Times New Roman" w:eastAsia="Times New Roman" w:hAnsi="Times New Roman" w:cs="Times New Roman"/>
      <w:color w:val="000000"/>
      <w:sz w:val="20"/>
      <w:szCs w:val="20"/>
    </w:rPr>
  </w:style>
  <w:style w:type="paragraph" w:customStyle="1" w:styleId="TTPParagraph1st">
    <w:name w:val="TTP Paragraph (1st)"/>
    <w:basedOn w:val="Normal"/>
    <w:next w:val="Normal"/>
    <w:uiPriority w:val="99"/>
    <w:rsid w:val="00E70076"/>
    <w:pPr>
      <w:autoSpaceDE w:val="0"/>
      <w:autoSpaceDN w:val="0"/>
      <w:spacing w:after="0" w:line="240" w:lineRule="auto"/>
      <w:jc w:val="both"/>
    </w:pPr>
    <w:rPr>
      <w:rFonts w:ascii="Times New Roman" w:eastAsia="Times New Roman" w:hAnsi="Times New Roman" w:cs="Times New Roman"/>
      <w:sz w:val="24"/>
      <w:szCs w:val="24"/>
    </w:rPr>
  </w:style>
  <w:style w:type="paragraph" w:customStyle="1" w:styleId="BodyText21">
    <w:name w:val="Body Text 21"/>
    <w:basedOn w:val="Normal"/>
    <w:uiPriority w:val="99"/>
    <w:rsid w:val="00E70076"/>
    <w:pPr>
      <w:widowControl w:val="0"/>
      <w:spacing w:after="0" w:line="240" w:lineRule="auto"/>
      <w:jc w:val="both"/>
    </w:pPr>
    <w:rPr>
      <w:rFonts w:ascii="Times New Roman" w:eastAsia="Times New Roman" w:hAnsi="Times New Roman" w:cs="Times New Roman"/>
      <w:sz w:val="20"/>
      <w:szCs w:val="20"/>
    </w:rPr>
  </w:style>
  <w:style w:type="paragraph" w:customStyle="1" w:styleId="address0">
    <w:name w:val="address"/>
    <w:basedOn w:val="Normal"/>
    <w:next w:val="email"/>
    <w:uiPriority w:val="99"/>
    <w:rsid w:val="00E70076"/>
    <w:pPr>
      <w:overflowPunct w:val="0"/>
      <w:autoSpaceDE w:val="0"/>
      <w:autoSpaceDN w:val="0"/>
      <w:adjustRightInd w:val="0"/>
      <w:spacing w:before="120" w:after="120" w:line="240" w:lineRule="auto"/>
    </w:pPr>
    <w:rPr>
      <w:rFonts w:ascii="Times New Roman" w:eastAsia="Times New Roman" w:hAnsi="Times New Roman" w:cs="Times New Roman"/>
      <w:i/>
      <w:sz w:val="24"/>
      <w:szCs w:val="20"/>
    </w:rPr>
  </w:style>
  <w:style w:type="paragraph" w:customStyle="1" w:styleId="author0">
    <w:name w:val="author"/>
    <w:basedOn w:val="Normal"/>
    <w:next w:val="address0"/>
    <w:uiPriority w:val="99"/>
    <w:rsid w:val="00E70076"/>
    <w:pPr>
      <w:overflowPunct w:val="0"/>
      <w:autoSpaceDE w:val="0"/>
      <w:autoSpaceDN w:val="0"/>
      <w:adjustRightInd w:val="0"/>
      <w:spacing w:before="120" w:after="120" w:line="360" w:lineRule="auto"/>
    </w:pPr>
    <w:rPr>
      <w:rFonts w:ascii="Times New Roman" w:eastAsia="Times New Roman" w:hAnsi="Times New Roman" w:cs="Times New Roman"/>
      <w:smallCaps/>
      <w:sz w:val="24"/>
      <w:szCs w:val="20"/>
    </w:rPr>
  </w:style>
  <w:style w:type="paragraph" w:customStyle="1" w:styleId="email">
    <w:name w:val="email"/>
    <w:basedOn w:val="Normal"/>
    <w:next w:val="telephone"/>
    <w:uiPriority w:val="99"/>
    <w:rsid w:val="00E70076"/>
    <w:pPr>
      <w:overflowPunct w:val="0"/>
      <w:autoSpaceDE w:val="0"/>
      <w:autoSpaceDN w:val="0"/>
      <w:adjustRightInd w:val="0"/>
      <w:spacing w:before="120" w:after="0" w:line="240" w:lineRule="auto"/>
    </w:pPr>
    <w:rPr>
      <w:rFonts w:ascii="Times New Roman" w:eastAsia="Times New Roman" w:hAnsi="Times New Roman" w:cs="Times New Roman"/>
      <w:sz w:val="20"/>
      <w:szCs w:val="20"/>
    </w:rPr>
  </w:style>
  <w:style w:type="paragraph" w:customStyle="1" w:styleId="telephone">
    <w:name w:val="telephone"/>
    <w:basedOn w:val="email"/>
    <w:next w:val="Normal"/>
    <w:uiPriority w:val="99"/>
    <w:rsid w:val="00E70076"/>
    <w:pPr>
      <w:spacing w:before="0"/>
    </w:pPr>
  </w:style>
  <w:style w:type="paragraph" w:customStyle="1" w:styleId="ad">
    <w:name w:val="÷"/>
    <w:basedOn w:val="Normal"/>
    <w:uiPriority w:val="99"/>
    <w:rsid w:val="00E70076"/>
    <w:pPr>
      <w:spacing w:after="0" w:line="240" w:lineRule="auto"/>
      <w:jc w:val="both"/>
    </w:pPr>
    <w:rPr>
      <w:rFonts w:ascii="Times New Roman" w:eastAsia="Times New Roman" w:hAnsi="Times New Roman" w:cs="Times New Roman"/>
      <w:sz w:val="20"/>
      <w:szCs w:val="20"/>
    </w:rPr>
  </w:style>
  <w:style w:type="paragraph" w:customStyle="1" w:styleId="Formula">
    <w:name w:val="Formula"/>
    <w:basedOn w:val="Firstparagraph"/>
    <w:next w:val="Firstparagraph"/>
    <w:uiPriority w:val="99"/>
    <w:rsid w:val="00E70076"/>
    <w:pPr>
      <w:tabs>
        <w:tab w:val="right" w:pos="5103"/>
      </w:tabs>
      <w:spacing w:before="120" w:after="120" w:line="240" w:lineRule="auto"/>
      <w:jc w:val="left"/>
      <w:textAlignment w:val="auto"/>
    </w:pPr>
    <w:rPr>
      <w:rFonts w:eastAsia="Times New Roman"/>
    </w:rPr>
  </w:style>
  <w:style w:type="paragraph" w:customStyle="1" w:styleId="REFERENCEHEADING0">
    <w:name w:val="REFERENCE HEADING"/>
    <w:basedOn w:val="Normal"/>
    <w:next w:val="Normal"/>
    <w:uiPriority w:val="99"/>
    <w:rsid w:val="00E70076"/>
    <w:pPr>
      <w:keepNext/>
      <w:overflowPunct w:val="0"/>
      <w:autoSpaceDE w:val="0"/>
      <w:autoSpaceDN w:val="0"/>
      <w:adjustRightInd w:val="0"/>
      <w:spacing w:before="520" w:after="260" w:line="260" w:lineRule="exact"/>
    </w:pPr>
    <w:rPr>
      <w:rFonts w:ascii="Times New Roman" w:eastAsia="Times New Roman" w:hAnsi="Times New Roman" w:cs="Times New Roman"/>
      <w:caps/>
      <w:sz w:val="24"/>
      <w:szCs w:val="20"/>
    </w:rPr>
  </w:style>
  <w:style w:type="paragraph" w:customStyle="1" w:styleId="Listnumbers">
    <w:name w:val="List numbers"/>
    <w:basedOn w:val="Firstparagraph"/>
    <w:uiPriority w:val="99"/>
    <w:rsid w:val="00E70076"/>
    <w:pPr>
      <w:ind w:left="283" w:hanging="283"/>
      <w:textAlignment w:val="auto"/>
    </w:pPr>
    <w:rPr>
      <w:rFonts w:eastAsia="Times New Roman"/>
    </w:rPr>
  </w:style>
  <w:style w:type="paragraph" w:customStyle="1" w:styleId="14">
    <w:name w:val="Знак Знак Знак1 Знак Знак Знак Знак"/>
    <w:basedOn w:val="Normal"/>
    <w:uiPriority w:val="99"/>
    <w:rsid w:val="00E70076"/>
    <w:pPr>
      <w:spacing w:line="240" w:lineRule="exact"/>
    </w:pPr>
    <w:rPr>
      <w:rFonts w:ascii="Tahoma" w:eastAsia="Times New Roman" w:hAnsi="Tahoma" w:cs="Times New Roman"/>
      <w:sz w:val="20"/>
      <w:szCs w:val="20"/>
    </w:rPr>
  </w:style>
  <w:style w:type="paragraph" w:customStyle="1" w:styleId="ae">
    <w:name w:val="Знак Знак Знак Знак"/>
    <w:basedOn w:val="Normal"/>
    <w:uiPriority w:val="99"/>
    <w:rsid w:val="00E70076"/>
    <w:pPr>
      <w:spacing w:line="240" w:lineRule="exact"/>
    </w:pPr>
    <w:rPr>
      <w:rFonts w:ascii="Tahoma" w:eastAsia="Times New Roman" w:hAnsi="Tahoma" w:cs="Times New Roman"/>
      <w:sz w:val="20"/>
      <w:szCs w:val="20"/>
    </w:rPr>
  </w:style>
  <w:style w:type="paragraph" w:customStyle="1" w:styleId="15">
    <w:name w:val="Список 1"/>
    <w:basedOn w:val="Normal"/>
    <w:uiPriority w:val="99"/>
    <w:rsid w:val="00E70076"/>
    <w:pPr>
      <w:widowControl w:val="0"/>
      <w:tabs>
        <w:tab w:val="left" w:pos="360"/>
        <w:tab w:val="left" w:pos="648"/>
        <w:tab w:val="left" w:pos="862"/>
      </w:tabs>
      <w:spacing w:after="0" w:line="360" w:lineRule="auto"/>
      <w:jc w:val="both"/>
    </w:pPr>
    <w:rPr>
      <w:rFonts w:ascii="Times New Roman" w:eastAsia="Times New Roman" w:hAnsi="Times New Roman" w:cs="Times New Roman"/>
      <w:sz w:val="24"/>
      <w:szCs w:val="20"/>
    </w:rPr>
  </w:style>
  <w:style w:type="paragraph" w:customStyle="1" w:styleId="af">
    <w:name w:val="Строка ссылки"/>
    <w:basedOn w:val="BodyText"/>
    <w:uiPriority w:val="99"/>
    <w:rsid w:val="00E70076"/>
    <w:pPr>
      <w:tabs>
        <w:tab w:val="left" w:pos="851"/>
      </w:tabs>
      <w:spacing w:after="0" w:line="240" w:lineRule="auto"/>
      <w:jc w:val="center"/>
    </w:pPr>
    <w:rPr>
      <w:rFonts w:ascii="Arial" w:eastAsia="Times New Roman" w:hAnsi="Arial" w:cs="Times New Roman"/>
      <w:kern w:val="28"/>
      <w:szCs w:val="20"/>
    </w:rPr>
  </w:style>
  <w:style w:type="paragraph" w:customStyle="1" w:styleId="22">
    <w:name w:val="заголовок 2"/>
    <w:basedOn w:val="Normal"/>
    <w:next w:val="Normal"/>
    <w:uiPriority w:val="99"/>
    <w:rsid w:val="00E70076"/>
    <w:pPr>
      <w:keepNext/>
      <w:widowControl w:val="0"/>
      <w:snapToGrid w:val="0"/>
      <w:spacing w:after="0" w:line="240" w:lineRule="auto"/>
      <w:jc w:val="center"/>
    </w:pPr>
    <w:rPr>
      <w:rFonts w:ascii="Times New Roman" w:eastAsia="Times New Roman" w:hAnsi="Times New Roman" w:cs="Times New Roman"/>
      <w:b/>
      <w:sz w:val="28"/>
      <w:szCs w:val="20"/>
    </w:rPr>
  </w:style>
  <w:style w:type="paragraph" w:customStyle="1" w:styleId="4">
    <w:name w:val="заголовок 4"/>
    <w:basedOn w:val="Normal"/>
    <w:next w:val="Normal"/>
    <w:uiPriority w:val="99"/>
    <w:rsid w:val="00E70076"/>
    <w:pPr>
      <w:keepNext/>
      <w:widowControl w:val="0"/>
      <w:snapToGrid w:val="0"/>
      <w:spacing w:after="0" w:line="240" w:lineRule="auto"/>
      <w:ind w:firstLine="851"/>
      <w:jc w:val="both"/>
    </w:pPr>
    <w:rPr>
      <w:rFonts w:ascii="Times New Roman" w:eastAsia="Times New Roman" w:hAnsi="Times New Roman" w:cs="Times New Roman"/>
      <w:sz w:val="28"/>
      <w:szCs w:val="20"/>
    </w:rPr>
  </w:style>
  <w:style w:type="paragraph" w:customStyle="1" w:styleId="210">
    <w:name w:val="Основной текст 21"/>
    <w:basedOn w:val="Normal"/>
    <w:uiPriority w:val="99"/>
    <w:rsid w:val="00E70076"/>
    <w:pPr>
      <w:widowControl w:val="0"/>
      <w:snapToGrid w:val="0"/>
      <w:spacing w:after="0" w:line="256" w:lineRule="auto"/>
      <w:jc w:val="both"/>
    </w:pPr>
    <w:rPr>
      <w:rFonts w:ascii="Times New Roman" w:eastAsia="Times New Roman" w:hAnsi="Times New Roman" w:cs="Times New Roman"/>
      <w:sz w:val="28"/>
      <w:szCs w:val="20"/>
    </w:rPr>
  </w:style>
  <w:style w:type="paragraph" w:customStyle="1" w:styleId="FR1">
    <w:name w:val="FR1"/>
    <w:uiPriority w:val="99"/>
    <w:rsid w:val="00E70076"/>
    <w:pPr>
      <w:widowControl w:val="0"/>
      <w:autoSpaceDE w:val="0"/>
      <w:autoSpaceDN w:val="0"/>
      <w:adjustRightInd w:val="0"/>
      <w:spacing w:line="360" w:lineRule="auto"/>
      <w:ind w:firstLine="320"/>
      <w:jc w:val="both"/>
    </w:pPr>
    <w:rPr>
      <w:rFonts w:ascii="Arial" w:eastAsia="Times New Roman" w:hAnsi="Arial" w:cs="Arial"/>
      <w:i/>
      <w:iCs/>
      <w:sz w:val="16"/>
      <w:szCs w:val="16"/>
      <w:lang w:eastAsia="zh-CN"/>
    </w:rPr>
  </w:style>
  <w:style w:type="paragraph" w:customStyle="1" w:styleId="3">
    <w:name w:val="заголовок 3"/>
    <w:basedOn w:val="Normal"/>
    <w:next w:val="Normal"/>
    <w:uiPriority w:val="99"/>
    <w:rsid w:val="00E70076"/>
    <w:pPr>
      <w:keepNext/>
      <w:widowControl w:val="0"/>
      <w:snapToGrid w:val="0"/>
      <w:spacing w:after="0" w:line="240" w:lineRule="auto"/>
      <w:ind w:firstLine="851"/>
      <w:jc w:val="both"/>
    </w:pPr>
    <w:rPr>
      <w:rFonts w:ascii="Times New Roman" w:eastAsia="Times New Roman" w:hAnsi="Times New Roman" w:cs="Times New Roman"/>
      <w:sz w:val="28"/>
      <w:szCs w:val="20"/>
    </w:rPr>
  </w:style>
  <w:style w:type="paragraph" w:customStyle="1" w:styleId="8ea6">
    <w:name w:val="заголово8ea 6"/>
    <w:basedOn w:val="Normal"/>
    <w:next w:val="Normal"/>
    <w:uiPriority w:val="99"/>
    <w:rsid w:val="00E70076"/>
    <w:pPr>
      <w:keepNext/>
      <w:widowControl w:val="0"/>
      <w:snapToGrid w:val="0"/>
      <w:spacing w:after="0" w:line="240" w:lineRule="auto"/>
      <w:ind w:firstLine="851"/>
      <w:jc w:val="right"/>
    </w:pPr>
    <w:rPr>
      <w:rFonts w:ascii="Times New Roman" w:eastAsia="Times New Roman" w:hAnsi="Times New Roman" w:cs="Times New Roman"/>
      <w:sz w:val="28"/>
      <w:szCs w:val="20"/>
    </w:rPr>
  </w:style>
  <w:style w:type="paragraph" w:customStyle="1" w:styleId="af0">
    <w:name w:val="Шапка таблицы"/>
    <w:basedOn w:val="Normal"/>
    <w:uiPriority w:val="99"/>
    <w:rsid w:val="00E70076"/>
    <w:pPr>
      <w:tabs>
        <w:tab w:val="left" w:pos="851"/>
      </w:tabs>
      <w:spacing w:before="60" w:after="60" w:line="240" w:lineRule="auto"/>
    </w:pPr>
    <w:rPr>
      <w:rFonts w:ascii="Arial" w:eastAsia="Times New Roman" w:hAnsi="Arial" w:cs="Times New Roman"/>
      <w:kern w:val="28"/>
      <w:szCs w:val="20"/>
    </w:rPr>
  </w:style>
  <w:style w:type="paragraph" w:customStyle="1" w:styleId="1KGK9">
    <w:name w:val="1KG=K9"/>
    <w:uiPriority w:val="99"/>
    <w:rsid w:val="00E70076"/>
    <w:pPr>
      <w:autoSpaceDE w:val="0"/>
      <w:autoSpaceDN w:val="0"/>
      <w:adjustRightInd w:val="0"/>
      <w:spacing w:line="256" w:lineRule="auto"/>
    </w:pPr>
    <w:rPr>
      <w:rFonts w:ascii="MS Sans Serif" w:eastAsia="Times New Roman" w:hAnsi="MS Sans Serif" w:cs="Calibri"/>
      <w:sz w:val="24"/>
      <w:szCs w:val="24"/>
      <w:lang w:eastAsia="zh-CN"/>
    </w:rPr>
  </w:style>
  <w:style w:type="paragraph" w:customStyle="1" w:styleId="af1">
    <w:name w:val="Знак Знак Знак Знак Знак Знак"/>
    <w:basedOn w:val="Normal"/>
    <w:uiPriority w:val="99"/>
    <w:rsid w:val="00E70076"/>
    <w:pPr>
      <w:spacing w:line="240" w:lineRule="exact"/>
    </w:pPr>
    <w:rPr>
      <w:rFonts w:ascii="Tahoma" w:eastAsia="Times New Roman" w:hAnsi="Tahoma" w:cs="Times New Roman"/>
      <w:sz w:val="20"/>
      <w:szCs w:val="20"/>
    </w:rPr>
  </w:style>
  <w:style w:type="paragraph" w:customStyle="1" w:styleId="16">
    <w:name w:val="заголовок 1"/>
    <w:basedOn w:val="Normal"/>
    <w:next w:val="Normal"/>
    <w:uiPriority w:val="99"/>
    <w:rsid w:val="00E70076"/>
    <w:pPr>
      <w:keepNext/>
      <w:widowControl w:val="0"/>
      <w:snapToGrid w:val="0"/>
      <w:spacing w:after="0" w:line="240" w:lineRule="auto"/>
      <w:jc w:val="center"/>
    </w:pPr>
    <w:rPr>
      <w:rFonts w:ascii="Times New Roman" w:eastAsia="Times New Roman" w:hAnsi="Times New Roman" w:cs="Times New Roman"/>
      <w:sz w:val="28"/>
      <w:szCs w:val="20"/>
    </w:rPr>
  </w:style>
  <w:style w:type="paragraph" w:customStyle="1" w:styleId="af2">
    <w:name w:val="Мой стиль"/>
    <w:basedOn w:val="Normal"/>
    <w:uiPriority w:val="99"/>
    <w:rsid w:val="00E70076"/>
    <w:pPr>
      <w:spacing w:after="0" w:line="360" w:lineRule="auto"/>
      <w:jc w:val="both"/>
    </w:pPr>
    <w:rPr>
      <w:rFonts w:ascii="Antiqua" w:eastAsia="Times New Roman" w:hAnsi="Antiqua" w:cs="Times New Roman"/>
      <w:sz w:val="28"/>
      <w:szCs w:val="20"/>
    </w:rPr>
  </w:style>
  <w:style w:type="paragraph" w:customStyle="1" w:styleId="Iauiue1">
    <w:name w:val="Iau?iue1"/>
    <w:uiPriority w:val="99"/>
    <w:rsid w:val="00E70076"/>
    <w:pPr>
      <w:spacing w:line="256" w:lineRule="auto"/>
    </w:pPr>
    <w:rPr>
      <w:rFonts w:ascii="Times New Roman" w:eastAsia="Times New Roman" w:hAnsi="Times New Roman" w:cs="Calibri"/>
      <w:sz w:val="20"/>
      <w:szCs w:val="20"/>
      <w:lang w:eastAsia="zh-CN"/>
    </w:rPr>
  </w:style>
  <w:style w:type="paragraph" w:customStyle="1" w:styleId="Iniiaiieoaeno">
    <w:name w:val="Iniiaiie oaeno"/>
    <w:basedOn w:val="Normal"/>
    <w:uiPriority w:val="99"/>
    <w:rsid w:val="00E70076"/>
    <w:pPr>
      <w:spacing w:after="0" w:line="240" w:lineRule="auto"/>
      <w:jc w:val="both"/>
    </w:pPr>
    <w:rPr>
      <w:rFonts w:ascii="Times New Roman" w:eastAsia="Times New Roman" w:hAnsi="Times New Roman" w:cs="Times New Roman"/>
      <w:sz w:val="20"/>
      <w:szCs w:val="20"/>
    </w:rPr>
  </w:style>
  <w:style w:type="paragraph" w:customStyle="1" w:styleId="Noeeu1">
    <w:name w:val="Noeeu1"/>
    <w:uiPriority w:val="99"/>
    <w:rsid w:val="00E70076"/>
    <w:pPr>
      <w:widowControl w:val="0"/>
      <w:spacing w:line="256" w:lineRule="auto"/>
    </w:pPr>
    <w:rPr>
      <w:rFonts w:ascii="Times New Roman" w:eastAsia="Times New Roman" w:hAnsi="Times New Roman" w:cs="Calibri"/>
      <w:spacing w:val="-1"/>
      <w:kern w:val="3276"/>
      <w:position w:val="-1"/>
      <w:sz w:val="24"/>
      <w:szCs w:val="20"/>
      <w:lang w:eastAsia="zh-CN"/>
    </w:rPr>
  </w:style>
  <w:style w:type="paragraph" w:customStyle="1" w:styleId="Iauiue">
    <w:name w:val="Iau?iue"/>
    <w:uiPriority w:val="99"/>
    <w:rsid w:val="00E70076"/>
    <w:pPr>
      <w:spacing w:line="256" w:lineRule="auto"/>
    </w:pPr>
    <w:rPr>
      <w:rFonts w:ascii="Times New Roman" w:eastAsia="Times New Roman" w:hAnsi="Times New Roman" w:cs="Calibri"/>
      <w:sz w:val="20"/>
      <w:szCs w:val="20"/>
      <w:lang w:eastAsia="zh-CN"/>
    </w:rPr>
  </w:style>
  <w:style w:type="paragraph" w:customStyle="1" w:styleId="d2">
    <w:name w:val="Осцdовной текст 2"/>
    <w:basedOn w:val="Normal"/>
    <w:uiPriority w:val="99"/>
    <w:rsid w:val="00E70076"/>
    <w:pPr>
      <w:widowControl w:val="0"/>
      <w:snapToGrid w:val="0"/>
      <w:spacing w:after="0" w:line="240" w:lineRule="auto"/>
      <w:ind w:firstLine="851"/>
      <w:jc w:val="both"/>
    </w:pPr>
    <w:rPr>
      <w:rFonts w:ascii="Times New Roman" w:eastAsia="Times New Roman" w:hAnsi="Times New Roman" w:cs="Times New Roman"/>
      <w:b/>
      <w:sz w:val="28"/>
      <w:szCs w:val="20"/>
    </w:rPr>
  </w:style>
  <w:style w:type="paragraph" w:customStyle="1" w:styleId="af3">
    <w:name w:val="Рисунок"/>
    <w:basedOn w:val="Normal"/>
    <w:uiPriority w:val="99"/>
    <w:rsid w:val="00E70076"/>
    <w:pPr>
      <w:spacing w:before="200" w:after="120" w:line="240" w:lineRule="auto"/>
      <w:jc w:val="center"/>
    </w:pPr>
    <w:rPr>
      <w:rFonts w:ascii="Times New Roman" w:eastAsia="Times New Roman" w:hAnsi="Times New Roman" w:cs="Times New Roman"/>
      <w:sz w:val="24"/>
      <w:szCs w:val="20"/>
    </w:rPr>
  </w:style>
  <w:style w:type="paragraph" w:customStyle="1" w:styleId="af4">
    <w:name w:val="Нормальный"/>
    <w:uiPriority w:val="99"/>
    <w:rsid w:val="00E70076"/>
    <w:pPr>
      <w:spacing w:line="256" w:lineRule="auto"/>
    </w:pPr>
    <w:rPr>
      <w:rFonts w:ascii="Times New Roman" w:eastAsia="Times New Roman" w:hAnsi="Times New Roman" w:cs="Calibri"/>
      <w:sz w:val="20"/>
      <w:szCs w:val="20"/>
      <w:lang w:eastAsia="zh-CN"/>
    </w:rPr>
  </w:style>
  <w:style w:type="paragraph" w:customStyle="1" w:styleId="af5">
    <w:name w:val="Знак Знак Знак Знак Знак Знак Знак Знак Знак Знак Знак Знак"/>
    <w:basedOn w:val="Normal"/>
    <w:uiPriority w:val="99"/>
    <w:rsid w:val="00E70076"/>
    <w:pPr>
      <w:spacing w:line="240" w:lineRule="exact"/>
    </w:pPr>
    <w:rPr>
      <w:rFonts w:ascii="Tahoma" w:eastAsia="Times New Roman" w:hAnsi="Tahoma" w:cs="Times New Roman"/>
      <w:sz w:val="20"/>
      <w:szCs w:val="20"/>
    </w:rPr>
  </w:style>
  <w:style w:type="paragraph" w:customStyle="1" w:styleId="DefaultParagraphFontParaCharCharChar">
    <w:name w:val="Default Paragraph Font Para Char Char Char"/>
    <w:basedOn w:val="Normal"/>
    <w:uiPriority w:val="99"/>
    <w:rsid w:val="00E70076"/>
    <w:pPr>
      <w:spacing w:line="240" w:lineRule="exact"/>
    </w:pPr>
    <w:rPr>
      <w:rFonts w:ascii="Tahoma" w:eastAsia="Times New Roman" w:hAnsi="Tahoma" w:cs="Times New Roman"/>
      <w:sz w:val="20"/>
      <w:szCs w:val="20"/>
    </w:rPr>
  </w:style>
  <w:style w:type="paragraph" w:customStyle="1" w:styleId="52">
    <w:name w:val="Основной т5кст 2"/>
    <w:basedOn w:val="Normal"/>
    <w:uiPriority w:val="99"/>
    <w:rsid w:val="00E70076"/>
    <w:pPr>
      <w:widowControl w:val="0"/>
      <w:snapToGrid w:val="0"/>
      <w:spacing w:after="0" w:line="360" w:lineRule="auto"/>
      <w:ind w:firstLine="851"/>
      <w:jc w:val="both"/>
    </w:pPr>
    <w:rPr>
      <w:rFonts w:ascii="Times New Roman" w:eastAsia="Times New Roman" w:hAnsi="Times New Roman" w:cs="Times New Roman"/>
      <w:sz w:val="28"/>
      <w:szCs w:val="20"/>
    </w:rPr>
  </w:style>
  <w:style w:type="paragraph" w:customStyle="1" w:styleId="af6">
    <w:name w:val="Основной текст без сдвига"/>
    <w:basedOn w:val="BodyText"/>
    <w:uiPriority w:val="99"/>
    <w:rsid w:val="00E70076"/>
    <w:pPr>
      <w:spacing w:line="240" w:lineRule="auto"/>
      <w:jc w:val="both"/>
    </w:pPr>
    <w:rPr>
      <w:rFonts w:ascii="Arial" w:eastAsia="Times New Roman" w:hAnsi="Arial" w:cs="Times New Roman"/>
      <w:sz w:val="24"/>
      <w:szCs w:val="20"/>
    </w:rPr>
  </w:style>
  <w:style w:type="paragraph" w:customStyle="1" w:styleId="d3">
    <w:name w:val="Оссdовной текст с отступом 3"/>
    <w:basedOn w:val="Normal"/>
    <w:uiPriority w:val="99"/>
    <w:rsid w:val="00E70076"/>
    <w:pPr>
      <w:widowControl w:val="0"/>
      <w:snapToGrid w:val="0"/>
      <w:spacing w:after="0" w:line="240" w:lineRule="auto"/>
      <w:ind w:right="88" w:firstLine="550"/>
      <w:jc w:val="both"/>
    </w:pPr>
    <w:rPr>
      <w:rFonts w:ascii="Times New Roman" w:eastAsia="Times New Roman" w:hAnsi="Times New Roman" w:cs="Times New Roman"/>
      <w:sz w:val="28"/>
      <w:szCs w:val="20"/>
    </w:rPr>
  </w:style>
  <w:style w:type="paragraph" w:customStyle="1" w:styleId="5">
    <w:name w:val="аголовок 5"/>
    <w:basedOn w:val="Normal"/>
    <w:next w:val="Normal"/>
    <w:uiPriority w:val="99"/>
    <w:rsid w:val="00E70076"/>
    <w:pPr>
      <w:keepNext/>
      <w:widowControl w:val="0"/>
      <w:snapToGrid w:val="0"/>
      <w:spacing w:after="0" w:line="240" w:lineRule="auto"/>
      <w:ind w:left="550" w:right="88"/>
    </w:pPr>
    <w:rPr>
      <w:rFonts w:ascii="Times New Roman" w:eastAsia="Times New Roman" w:hAnsi="Times New Roman" w:cs="Times New Roman"/>
      <w:sz w:val="28"/>
      <w:szCs w:val="20"/>
    </w:rPr>
  </w:style>
  <w:style w:type="paragraph" w:customStyle="1" w:styleId="17">
    <w:name w:val="Номер 1"/>
    <w:basedOn w:val="Normal"/>
    <w:next w:val="Normal"/>
    <w:uiPriority w:val="99"/>
    <w:rsid w:val="00E70076"/>
    <w:pPr>
      <w:widowControl w:val="0"/>
      <w:spacing w:after="0" w:line="360" w:lineRule="auto"/>
      <w:ind w:firstLine="720"/>
      <w:jc w:val="both"/>
    </w:pPr>
    <w:rPr>
      <w:rFonts w:ascii="Times New Roman" w:eastAsia="Times New Roman" w:hAnsi="Times New Roman" w:cs="Times New Roman"/>
      <w:sz w:val="24"/>
      <w:szCs w:val="20"/>
    </w:rPr>
  </w:style>
  <w:style w:type="paragraph" w:customStyle="1" w:styleId="120">
    <w:name w:val="Номер 12"/>
    <w:basedOn w:val="Normal"/>
    <w:next w:val="Normal"/>
    <w:uiPriority w:val="99"/>
    <w:rsid w:val="00E70076"/>
    <w:pPr>
      <w:widowControl w:val="0"/>
      <w:spacing w:after="0" w:line="360" w:lineRule="auto"/>
      <w:ind w:firstLine="720"/>
      <w:jc w:val="both"/>
    </w:pPr>
    <w:rPr>
      <w:rFonts w:ascii="Times New Roman" w:eastAsia="Times New Roman" w:hAnsi="Times New Roman" w:cs="Times New Roman"/>
      <w:sz w:val="24"/>
      <w:szCs w:val="20"/>
    </w:rPr>
  </w:style>
  <w:style w:type="paragraph" w:customStyle="1" w:styleId="123">
    <w:name w:val="Номер 123"/>
    <w:basedOn w:val="Normal"/>
    <w:next w:val="Normal"/>
    <w:uiPriority w:val="99"/>
    <w:rsid w:val="00E70076"/>
    <w:pPr>
      <w:widowControl w:val="0"/>
      <w:spacing w:after="0" w:line="360" w:lineRule="auto"/>
      <w:ind w:firstLine="720"/>
      <w:jc w:val="both"/>
    </w:pPr>
    <w:rPr>
      <w:rFonts w:ascii="Times New Roman" w:eastAsia="Times New Roman" w:hAnsi="Times New Roman" w:cs="Times New Roman"/>
      <w:sz w:val="24"/>
      <w:szCs w:val="20"/>
    </w:rPr>
  </w:style>
  <w:style w:type="paragraph" w:customStyle="1" w:styleId="1234">
    <w:name w:val="Номер 1234"/>
    <w:basedOn w:val="Normal"/>
    <w:next w:val="Normal"/>
    <w:uiPriority w:val="99"/>
    <w:rsid w:val="00E70076"/>
    <w:pPr>
      <w:widowControl w:val="0"/>
      <w:spacing w:after="0" w:line="360" w:lineRule="auto"/>
      <w:ind w:firstLine="720"/>
      <w:jc w:val="both"/>
    </w:pPr>
    <w:rPr>
      <w:rFonts w:ascii="Times New Roman" w:eastAsia="Times New Roman" w:hAnsi="Times New Roman" w:cs="Times New Roman"/>
      <w:sz w:val="24"/>
      <w:szCs w:val="20"/>
    </w:rPr>
  </w:style>
  <w:style w:type="paragraph" w:customStyle="1" w:styleId="af7">
    <w:name w:val="Знак Знак Знак Знак Знак Знак Знак"/>
    <w:basedOn w:val="Normal"/>
    <w:uiPriority w:val="99"/>
    <w:rsid w:val="00E70076"/>
    <w:pPr>
      <w:spacing w:line="240" w:lineRule="exact"/>
    </w:pPr>
    <w:rPr>
      <w:rFonts w:ascii="Tahoma" w:eastAsia="Times New Roman" w:hAnsi="Tahoma" w:cs="Times New Roman"/>
      <w:sz w:val="20"/>
      <w:szCs w:val="20"/>
    </w:rPr>
  </w:style>
  <w:style w:type="paragraph" w:customStyle="1" w:styleId="af8">
    <w:name w:val="Знак Знак Знак Знак Знак Знак Знак Знак Знак"/>
    <w:basedOn w:val="Normal"/>
    <w:uiPriority w:val="99"/>
    <w:rsid w:val="00E70076"/>
    <w:pPr>
      <w:spacing w:line="240" w:lineRule="exact"/>
    </w:pPr>
    <w:rPr>
      <w:rFonts w:ascii="Tahoma" w:eastAsia="Times New Roman" w:hAnsi="Tahoma" w:cs="Times New Roman"/>
      <w:sz w:val="20"/>
      <w:szCs w:val="20"/>
    </w:rPr>
  </w:style>
  <w:style w:type="paragraph" w:customStyle="1" w:styleId="af9">
    <w:name w:val="ормальный"/>
    <w:uiPriority w:val="99"/>
    <w:rsid w:val="00E70076"/>
    <w:pPr>
      <w:widowControl w:val="0"/>
      <w:autoSpaceDE w:val="0"/>
      <w:autoSpaceDN w:val="0"/>
      <w:spacing w:line="256" w:lineRule="auto"/>
    </w:pPr>
    <w:rPr>
      <w:rFonts w:ascii="Times New Roman" w:eastAsia="Times New Roman" w:hAnsi="Times New Roman" w:cs="Calibri"/>
      <w:sz w:val="28"/>
      <w:szCs w:val="28"/>
      <w:lang w:eastAsia="zh-CN"/>
    </w:rPr>
  </w:style>
  <w:style w:type="paragraph" w:customStyle="1" w:styleId="PageNumber1">
    <w:name w:val="Page Number1"/>
    <w:basedOn w:val="Normal"/>
    <w:uiPriority w:val="99"/>
    <w:rsid w:val="00E70076"/>
    <w:pPr>
      <w:spacing w:after="0" w:line="240" w:lineRule="auto"/>
      <w:jc w:val="center"/>
    </w:pPr>
    <w:rPr>
      <w:rFonts w:ascii="Times" w:eastAsia="Times New Roman" w:hAnsi="Times" w:cs="Times New Roman"/>
      <w:sz w:val="24"/>
      <w:szCs w:val="20"/>
    </w:rPr>
  </w:style>
  <w:style w:type="paragraph" w:customStyle="1" w:styleId="textbody3">
    <w:name w:val="text body"/>
    <w:basedOn w:val="Normal"/>
    <w:uiPriority w:val="99"/>
    <w:rsid w:val="00E70076"/>
    <w:pPr>
      <w:spacing w:after="0" w:line="240" w:lineRule="auto"/>
      <w:ind w:firstLine="720"/>
      <w:jc w:val="both"/>
    </w:pPr>
    <w:rPr>
      <w:rFonts w:ascii="Antiqua" w:eastAsia="Times New Roman" w:hAnsi="Antiqua" w:cs="Antiqua"/>
      <w:sz w:val="24"/>
      <w:szCs w:val="24"/>
    </w:rPr>
  </w:style>
  <w:style w:type="paragraph" w:customStyle="1" w:styleId="tablebody">
    <w:name w:val="table_body"/>
    <w:basedOn w:val="Normal"/>
    <w:uiPriority w:val="99"/>
    <w:rsid w:val="00E70076"/>
    <w:pPr>
      <w:overflowPunct w:val="0"/>
      <w:autoSpaceDE w:val="0"/>
      <w:autoSpaceDN w:val="0"/>
      <w:adjustRightInd w:val="0"/>
      <w:spacing w:after="0" w:line="160" w:lineRule="exact"/>
      <w:jc w:val="both"/>
    </w:pPr>
    <w:rPr>
      <w:rFonts w:ascii="Antiqua" w:eastAsia="Times New Roman" w:hAnsi="Antiqua" w:cs="Times New Roman"/>
      <w:sz w:val="14"/>
      <w:szCs w:val="20"/>
    </w:rPr>
  </w:style>
  <w:style w:type="paragraph" w:customStyle="1" w:styleId="msotagline">
    <w:name w:val="msotagline"/>
    <w:basedOn w:val="Normal"/>
    <w:uiPriority w:val="99"/>
    <w:rsid w:val="00E700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text">
    <w:name w:val="Reference text"/>
    <w:basedOn w:val="Normal"/>
    <w:uiPriority w:val="99"/>
    <w:rsid w:val="00E70076"/>
    <w:pPr>
      <w:overflowPunct w:val="0"/>
      <w:autoSpaceDE w:val="0"/>
      <w:autoSpaceDN w:val="0"/>
      <w:adjustRightInd w:val="0"/>
      <w:spacing w:after="0" w:line="220" w:lineRule="exact"/>
      <w:ind w:left="284" w:hanging="284"/>
      <w:jc w:val="both"/>
    </w:pPr>
    <w:rPr>
      <w:rFonts w:ascii="Times New Roman" w:eastAsia="Times New Roman" w:hAnsi="Times New Roman" w:cs="Times New Roman"/>
      <w:sz w:val="20"/>
      <w:szCs w:val="20"/>
    </w:rPr>
  </w:style>
  <w:style w:type="paragraph" w:customStyle="1" w:styleId="Smallsize">
    <w:name w:val="Small size"/>
    <w:basedOn w:val="Normal"/>
    <w:uiPriority w:val="99"/>
    <w:rsid w:val="00E70076"/>
    <w:pPr>
      <w:overflowPunct w:val="0"/>
      <w:autoSpaceDE w:val="0"/>
      <w:autoSpaceDN w:val="0"/>
      <w:adjustRightInd w:val="0"/>
      <w:spacing w:after="0" w:line="220" w:lineRule="exact"/>
      <w:jc w:val="both"/>
    </w:pPr>
    <w:rPr>
      <w:rFonts w:ascii="Times New Roman" w:eastAsia="Times New Roman" w:hAnsi="Times New Roman" w:cs="Times New Roman"/>
      <w:sz w:val="20"/>
      <w:szCs w:val="20"/>
    </w:rPr>
  </w:style>
  <w:style w:type="paragraph" w:customStyle="1" w:styleId="Tablerule">
    <w:name w:val="Table rule"/>
    <w:basedOn w:val="Smallsize"/>
    <w:next w:val="Tabletext"/>
    <w:uiPriority w:val="99"/>
    <w:rsid w:val="00E70076"/>
    <w:pPr>
      <w:spacing w:after="40" w:line="40" w:lineRule="exact"/>
      <w:jc w:val="left"/>
    </w:pPr>
  </w:style>
  <w:style w:type="paragraph" w:customStyle="1" w:styleId="TextIndent">
    <w:name w:val="Text Indent"/>
    <w:uiPriority w:val="99"/>
    <w:rsid w:val="00E70076"/>
    <w:pPr>
      <w:spacing w:line="256" w:lineRule="auto"/>
      <w:ind w:firstLine="302"/>
      <w:jc w:val="both"/>
    </w:pPr>
    <w:rPr>
      <w:rFonts w:ascii="Times New Roman" w:eastAsia="Times New Roman" w:hAnsi="Times New Roman" w:cs="Calibri"/>
      <w:sz w:val="20"/>
      <w:szCs w:val="20"/>
      <w:lang w:eastAsia="zh-CN"/>
    </w:rPr>
  </w:style>
  <w:style w:type="paragraph" w:customStyle="1" w:styleId="Appendix1">
    <w:name w:val="Appendix 1"/>
    <w:basedOn w:val="Normal"/>
    <w:next w:val="Normal"/>
    <w:uiPriority w:val="99"/>
    <w:rsid w:val="00E70076"/>
    <w:pPr>
      <w:keepNext/>
      <w:keepLines/>
      <w:tabs>
        <w:tab w:val="num" w:pos="360"/>
        <w:tab w:val="left" w:pos="1080"/>
      </w:tabs>
      <w:suppressAutoHyphens/>
      <w:autoSpaceDE w:val="0"/>
      <w:autoSpaceDN w:val="0"/>
      <w:spacing w:before="200" w:after="80" w:line="240" w:lineRule="auto"/>
      <w:ind w:left="300" w:hanging="300"/>
      <w:outlineLvl w:val="0"/>
    </w:pPr>
    <w:rPr>
      <w:rFonts w:ascii="Times New Roman" w:eastAsia="Times New Roman" w:hAnsi="Times New Roman" w:cs="Times New Roman"/>
      <w:b/>
      <w:sz w:val="20"/>
      <w:szCs w:val="24"/>
    </w:rPr>
  </w:style>
  <w:style w:type="paragraph" w:customStyle="1" w:styleId="Appendix2">
    <w:name w:val="Appendix 2"/>
    <w:basedOn w:val="Appendix1"/>
    <w:next w:val="Normal"/>
    <w:uiPriority w:val="99"/>
    <w:rsid w:val="00E70076"/>
    <w:pPr>
      <w:tabs>
        <w:tab w:val="clear" w:pos="360"/>
        <w:tab w:val="clear" w:pos="1080"/>
        <w:tab w:val="left" w:pos="432"/>
      </w:tabs>
      <w:ind w:left="0" w:firstLine="0"/>
      <w:outlineLvl w:val="1"/>
    </w:pPr>
    <w:rPr>
      <w:i/>
    </w:rPr>
  </w:style>
  <w:style w:type="paragraph" w:customStyle="1" w:styleId="Appendix3">
    <w:name w:val="Appendix 3"/>
    <w:basedOn w:val="Appendix2"/>
    <w:next w:val="Normal"/>
    <w:uiPriority w:val="99"/>
    <w:rsid w:val="00E70076"/>
    <w:pPr>
      <w:tabs>
        <w:tab w:val="clear" w:pos="432"/>
        <w:tab w:val="left" w:pos="288"/>
      </w:tabs>
      <w:outlineLvl w:val="2"/>
    </w:pPr>
    <w:rPr>
      <w:b w:val="0"/>
    </w:rPr>
  </w:style>
  <w:style w:type="paragraph" w:customStyle="1" w:styleId="BodyText0">
    <w:name w:val="Body Text 0"/>
    <w:basedOn w:val="BodyText"/>
    <w:next w:val="BodyText"/>
    <w:uiPriority w:val="99"/>
    <w:rsid w:val="00E70076"/>
    <w:pPr>
      <w:autoSpaceDE w:val="0"/>
      <w:autoSpaceDN w:val="0"/>
      <w:spacing w:after="0" w:line="240" w:lineRule="auto"/>
      <w:jc w:val="both"/>
    </w:pPr>
    <w:rPr>
      <w:rFonts w:ascii="Times New Roman" w:eastAsia="Times New Roman" w:hAnsi="Times New Roman" w:cs="Times New Roman"/>
      <w:sz w:val="20"/>
      <w:szCs w:val="24"/>
    </w:rPr>
  </w:style>
  <w:style w:type="paragraph" w:customStyle="1" w:styleId="Normaljustified0">
    <w:name w:val="Normal + justified"/>
    <w:basedOn w:val="Normal"/>
    <w:uiPriority w:val="99"/>
    <w:rsid w:val="00E70076"/>
    <w:pPr>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CCCLINE">
    <w:name w:val="CCC LINE"/>
    <w:basedOn w:val="Normal"/>
    <w:uiPriority w:val="99"/>
    <w:rsid w:val="00E70076"/>
    <w:pPr>
      <w:widowControl w:val="0"/>
      <w:spacing w:after="0" w:line="160" w:lineRule="exact"/>
      <w:jc w:val="center"/>
    </w:pPr>
    <w:rPr>
      <w:rFonts w:ascii="Helvetica" w:eastAsia="Times New Roman" w:hAnsi="Helvetica" w:cs="Times New Roman"/>
      <w:spacing w:val="6"/>
      <w:kern w:val="16"/>
      <w:sz w:val="12"/>
      <w:szCs w:val="20"/>
    </w:rPr>
  </w:style>
  <w:style w:type="paragraph" w:customStyle="1" w:styleId="Normal9points">
    <w:name w:val="Normal + 9 points"/>
    <w:basedOn w:val="BodyText"/>
    <w:uiPriority w:val="99"/>
    <w:rsid w:val="00E70076"/>
    <w:pPr>
      <w:spacing w:after="0" w:line="240" w:lineRule="auto"/>
      <w:ind w:firstLine="720"/>
      <w:jc w:val="both"/>
    </w:pPr>
    <w:rPr>
      <w:rFonts w:ascii="Times New Roman" w:eastAsia="Times New Roman" w:hAnsi="Times New Roman" w:cs="Times New Roman"/>
      <w:sz w:val="20"/>
      <w:szCs w:val="20"/>
    </w:rPr>
  </w:style>
  <w:style w:type="paragraph" w:customStyle="1" w:styleId="svarticle">
    <w:name w:val="svarticle"/>
    <w:basedOn w:val="Normal"/>
    <w:uiPriority w:val="99"/>
    <w:rsid w:val="00E700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horDetails">
    <w:name w:val="Author Details"/>
    <w:basedOn w:val="BodyText"/>
    <w:uiPriority w:val="99"/>
    <w:rsid w:val="00E70076"/>
    <w:pPr>
      <w:spacing w:after="0" w:line="240" w:lineRule="auto"/>
    </w:pPr>
    <w:rPr>
      <w:rFonts w:ascii="Arial" w:eastAsia="Times New Roman" w:hAnsi="Arial" w:cs="Times New Roman"/>
      <w:sz w:val="20"/>
      <w:szCs w:val="24"/>
    </w:rPr>
  </w:style>
  <w:style w:type="paragraph" w:customStyle="1" w:styleId="Tabletextheaderrow">
    <w:name w:val="Table text header row"/>
    <w:basedOn w:val="BodyText"/>
    <w:uiPriority w:val="99"/>
    <w:rsid w:val="00E70076"/>
    <w:pPr>
      <w:spacing w:before="120" w:after="80" w:line="240" w:lineRule="auto"/>
      <w:jc w:val="center"/>
    </w:pPr>
    <w:rPr>
      <w:rFonts w:ascii="Arial" w:eastAsia="Times New Roman" w:hAnsi="Arial" w:cs="Times New Roman"/>
      <w:b/>
      <w:sz w:val="20"/>
      <w:szCs w:val="24"/>
    </w:rPr>
  </w:style>
  <w:style w:type="paragraph" w:customStyle="1" w:styleId="ReferenceList">
    <w:name w:val="Reference List"/>
    <w:basedOn w:val="BodyText"/>
    <w:uiPriority w:val="99"/>
    <w:rsid w:val="00E70076"/>
    <w:pPr>
      <w:spacing w:before="120" w:line="360" w:lineRule="auto"/>
      <w:ind w:left="567" w:hanging="567"/>
    </w:pPr>
    <w:rPr>
      <w:rFonts w:ascii="Arial" w:eastAsia="Times New Roman" w:hAnsi="Arial" w:cs="Times New Roman"/>
      <w:sz w:val="20"/>
      <w:szCs w:val="24"/>
    </w:rPr>
  </w:style>
  <w:style w:type="character" w:customStyle="1" w:styleId="StyleHeading1BookAntiqua18ptPlumChar">
    <w:name w:val="Style Heading 1 + Book Antiqua 18 pt Plum Char"/>
    <w:basedOn w:val="DefaultParagraphFont"/>
    <w:link w:val="StyleHeading1BookAntiqua18ptPlum"/>
    <w:rsid w:val="00E70076"/>
  </w:style>
  <w:style w:type="paragraph" w:customStyle="1" w:styleId="StyleHeading1BookAntiqua18ptPlum">
    <w:name w:val="Style Heading 1 + Book Antiqua 18 pt Plum"/>
    <w:basedOn w:val="Heading1"/>
    <w:link w:val="StyleHeading1BookAntiqua18ptPlumChar"/>
    <w:rsid w:val="00E70076"/>
    <w:pPr>
      <w:spacing w:before="100" w:beforeAutospacing="1" w:after="100" w:afterAutospacing="1" w:line="240" w:lineRule="auto"/>
      <w:jc w:val="center"/>
    </w:pPr>
    <w:rPr>
      <w:rFonts w:asciiTheme="minorHAnsi" w:eastAsiaTheme="minorHAnsi" w:hAnsiTheme="minorHAnsi" w:cstheme="minorBidi"/>
      <w:color w:val="auto"/>
      <w:sz w:val="22"/>
      <w:szCs w:val="22"/>
    </w:rPr>
  </w:style>
  <w:style w:type="paragraph" w:customStyle="1" w:styleId="ChapterTitle">
    <w:name w:val="Chapter Title"/>
    <w:basedOn w:val="Normal"/>
    <w:next w:val="Normal"/>
    <w:uiPriority w:val="99"/>
    <w:rsid w:val="00E70076"/>
    <w:pPr>
      <w:keepNext/>
      <w:spacing w:before="400" w:after="200" w:line="240" w:lineRule="auto"/>
      <w:ind w:left="282" w:hangingChars="117" w:hanging="282"/>
    </w:pPr>
    <w:rPr>
      <w:rFonts w:ascii="Times New Roman" w:eastAsia="MS Mincho" w:hAnsi="Times New Roman" w:cs="Times New Roman"/>
      <w:b/>
      <w:bCs/>
      <w:kern w:val="28"/>
      <w:sz w:val="24"/>
      <w:szCs w:val="24"/>
      <w:lang w:eastAsia="ja-JP"/>
    </w:rPr>
  </w:style>
  <w:style w:type="character" w:customStyle="1" w:styleId="-1CharChar">
    <w:name w:val="标-1 Char Char"/>
    <w:basedOn w:val="DefaultParagraphFont"/>
    <w:link w:val="-10"/>
    <w:rsid w:val="00E70076"/>
  </w:style>
  <w:style w:type="paragraph" w:customStyle="1" w:styleId="-10">
    <w:name w:val="标-1"/>
    <w:basedOn w:val="Normal"/>
    <w:link w:val="-1CharChar"/>
    <w:rsid w:val="00E70076"/>
    <w:pPr>
      <w:spacing w:beforeLines="50" w:afterLines="50" w:after="0" w:line="240" w:lineRule="auto"/>
      <w:jc w:val="both"/>
    </w:pPr>
  </w:style>
  <w:style w:type="character" w:customStyle="1" w:styleId="-1Char">
    <w:name w:val="正文-1 Char"/>
    <w:basedOn w:val="DefaultParagraphFont"/>
    <w:link w:val="-12"/>
    <w:rsid w:val="00E70076"/>
  </w:style>
  <w:style w:type="paragraph" w:customStyle="1" w:styleId="-12">
    <w:name w:val="正文-1"/>
    <w:basedOn w:val="Normal"/>
    <w:link w:val="-1Char"/>
    <w:rsid w:val="00E70076"/>
    <w:pPr>
      <w:spacing w:after="0" w:line="240" w:lineRule="auto"/>
      <w:ind w:firstLineChars="100" w:firstLine="100"/>
      <w:jc w:val="both"/>
    </w:pPr>
  </w:style>
  <w:style w:type="paragraph" w:customStyle="1" w:styleId="-13">
    <w:name w:val="参考文献-1"/>
    <w:basedOn w:val="-12"/>
    <w:uiPriority w:val="99"/>
    <w:rsid w:val="00E70076"/>
    <w:pPr>
      <w:tabs>
        <w:tab w:val="left" w:pos="1209"/>
      </w:tabs>
      <w:adjustRightInd w:val="0"/>
      <w:snapToGrid w:val="0"/>
      <w:spacing w:line="288" w:lineRule="auto"/>
      <w:ind w:left="1209" w:firstLineChars="0" w:firstLine="0"/>
    </w:pPr>
    <w:rPr>
      <w:sz w:val="18"/>
    </w:rPr>
  </w:style>
  <w:style w:type="paragraph" w:customStyle="1" w:styleId="Pa21">
    <w:name w:val="Pa21"/>
    <w:basedOn w:val="Normal"/>
    <w:next w:val="Normal"/>
    <w:uiPriority w:val="99"/>
    <w:rsid w:val="00E70076"/>
    <w:pPr>
      <w:autoSpaceDE w:val="0"/>
      <w:autoSpaceDN w:val="0"/>
      <w:adjustRightInd w:val="0"/>
      <w:spacing w:after="0" w:line="221" w:lineRule="atLeast"/>
    </w:pPr>
    <w:rPr>
      <w:rFonts w:ascii="Corisande" w:eastAsia="Calibri" w:hAnsi="Corisande" w:cs="Times New Roman"/>
      <w:sz w:val="24"/>
      <w:szCs w:val="24"/>
    </w:rPr>
  </w:style>
  <w:style w:type="paragraph" w:customStyle="1" w:styleId="Pa11">
    <w:name w:val="Pa11"/>
    <w:basedOn w:val="Default"/>
    <w:next w:val="Default"/>
    <w:uiPriority w:val="99"/>
    <w:rsid w:val="00E70076"/>
    <w:pPr>
      <w:spacing w:after="160" w:line="221" w:lineRule="atLeast"/>
    </w:pPr>
    <w:rPr>
      <w:rFonts w:ascii="Corisande" w:eastAsia="Calibri" w:hAnsi="Corisande"/>
      <w:color w:val="auto"/>
      <w:lang w:val="en-US" w:eastAsia="zh-CN"/>
    </w:rPr>
  </w:style>
  <w:style w:type="paragraph" w:customStyle="1" w:styleId="Date2">
    <w:name w:val="Date2"/>
    <w:basedOn w:val="Normal"/>
    <w:uiPriority w:val="99"/>
    <w:rsid w:val="00E700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Default"/>
    <w:next w:val="Default"/>
    <w:uiPriority w:val="99"/>
    <w:rsid w:val="00E70076"/>
    <w:pPr>
      <w:spacing w:after="160" w:line="241" w:lineRule="atLeast"/>
    </w:pPr>
    <w:rPr>
      <w:rFonts w:ascii="Corisande" w:eastAsia="Calibri" w:hAnsi="Corisande"/>
      <w:color w:val="auto"/>
      <w:lang w:val="en-US" w:eastAsia="zh-CN"/>
    </w:rPr>
  </w:style>
  <w:style w:type="paragraph" w:customStyle="1" w:styleId="Style">
    <w:name w:val="Style"/>
    <w:uiPriority w:val="99"/>
    <w:rsid w:val="00E70076"/>
    <w:pPr>
      <w:widowControl w:val="0"/>
      <w:autoSpaceDE w:val="0"/>
      <w:autoSpaceDN w:val="0"/>
      <w:adjustRightInd w:val="0"/>
      <w:spacing w:line="256" w:lineRule="auto"/>
    </w:pPr>
    <w:rPr>
      <w:rFonts w:ascii="Times New Roman" w:eastAsia="Times New Roman" w:hAnsi="Times New Roman" w:cs="Calibri"/>
      <w:sz w:val="24"/>
      <w:szCs w:val="24"/>
      <w:lang w:eastAsia="zh-CN"/>
    </w:rPr>
  </w:style>
  <w:style w:type="paragraph" w:customStyle="1" w:styleId="ordinary-outputtarget-output">
    <w:name w:val="ordinary-output target-output"/>
    <w:basedOn w:val="Normal"/>
    <w:uiPriority w:val="99"/>
    <w:rsid w:val="00E70076"/>
    <w:pPr>
      <w:spacing w:before="100" w:beforeAutospacing="1" w:after="100" w:afterAutospacing="1" w:line="240" w:lineRule="auto"/>
    </w:pPr>
    <w:rPr>
      <w:rFonts w:ascii="SimSun" w:eastAsia="SimSun" w:hAnsi="SimSun" w:cs="SimSun"/>
      <w:sz w:val="24"/>
      <w:szCs w:val="24"/>
      <w:lang w:eastAsia="zh-CN"/>
    </w:rPr>
  </w:style>
  <w:style w:type="paragraph" w:customStyle="1" w:styleId="PaperTitle0">
    <w:name w:val="PaperTitle"/>
    <w:basedOn w:val="Normal"/>
    <w:uiPriority w:val="99"/>
    <w:rsid w:val="00E70076"/>
    <w:pPr>
      <w:tabs>
        <w:tab w:val="left" w:pos="0"/>
      </w:tabs>
      <w:spacing w:before="120" w:after="400" w:line="240" w:lineRule="auto"/>
      <w:ind w:right="11"/>
      <w:jc w:val="both"/>
    </w:pPr>
    <w:rPr>
      <w:rFonts w:ascii="Century" w:eastAsia="MS Mincho" w:hAnsi="Century" w:cs="Century"/>
      <w:b/>
      <w:bCs/>
      <w:spacing w:val="-16"/>
      <w:kern w:val="24"/>
      <w:position w:val="10"/>
      <w:sz w:val="36"/>
      <w:szCs w:val="36"/>
      <w:lang w:eastAsia="ja-JP"/>
    </w:rPr>
  </w:style>
  <w:style w:type="paragraph" w:customStyle="1" w:styleId="afa">
    <w:name w:val="본문 단락:논문용"/>
    <w:basedOn w:val="Normal"/>
    <w:uiPriority w:val="99"/>
    <w:rsid w:val="00E70076"/>
    <w:pPr>
      <w:widowControl w:val="0"/>
      <w:tabs>
        <w:tab w:val="left" w:pos="227"/>
        <w:tab w:val="left" w:pos="567"/>
        <w:tab w:val="left" w:pos="1134"/>
        <w:tab w:val="right" w:pos="4536"/>
      </w:tabs>
      <w:wordWrap w:val="0"/>
      <w:snapToGrid w:val="0"/>
      <w:spacing w:after="0" w:line="276" w:lineRule="auto"/>
      <w:jc w:val="both"/>
    </w:pPr>
    <w:rPr>
      <w:rFonts w:ascii="Times New Roman" w:eastAsia="BatangChe" w:hAnsi="Times New Roman" w:cs="Times New Roman"/>
      <w:kern w:val="2"/>
      <w:sz w:val="18"/>
      <w:szCs w:val="20"/>
      <w:lang w:eastAsia="ko-KR"/>
    </w:rPr>
  </w:style>
  <w:style w:type="table" w:styleId="LightGrid-Accent2">
    <w:name w:val="Light Grid Accent 2"/>
    <w:basedOn w:val="TableNormal"/>
    <w:uiPriority w:val="62"/>
    <w:rsid w:val="00B27E4F"/>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character" w:customStyle="1" w:styleId="InternetLink">
    <w:name w:val="Internet Link"/>
    <w:rsid w:val="00F24EB7"/>
    <w:rPr>
      <w:color w:val="000080"/>
      <w:u w:val="single"/>
    </w:rPr>
  </w:style>
  <w:style w:type="character" w:customStyle="1" w:styleId="EndnoteAnchor">
    <w:name w:val="Endnote Anchor"/>
    <w:rsid w:val="00F24EB7"/>
    <w:rPr>
      <w:vertAlign w:val="superscript"/>
    </w:rPr>
  </w:style>
  <w:style w:type="character" w:customStyle="1" w:styleId="ListLabel5">
    <w:name w:val="ListLabel 5"/>
    <w:qFormat/>
    <w:rsid w:val="00F24EB7"/>
    <w:rPr>
      <w:rFonts w:cs="OpenSymbol;Arial Unicode MS"/>
    </w:rPr>
  </w:style>
  <w:style w:type="character" w:customStyle="1" w:styleId="CharacterStyle4">
    <w:name w:val="Character Style 4"/>
    <w:uiPriority w:val="99"/>
    <w:rsid w:val="002B37E3"/>
    <w:rPr>
      <w:sz w:val="23"/>
    </w:rPr>
  </w:style>
  <w:style w:type="table" w:customStyle="1" w:styleId="TableNormal1">
    <w:name w:val="Table Normal1"/>
    <w:uiPriority w:val="2"/>
    <w:semiHidden/>
    <w:unhideWhenUsed/>
    <w:qFormat/>
    <w:rsid w:val="00B1260A"/>
    <w:pPr>
      <w:widowControl w:val="0"/>
      <w:autoSpaceDE w:val="0"/>
      <w:autoSpaceDN w:val="0"/>
      <w:spacing w:after="0" w:line="240" w:lineRule="auto"/>
    </w:pPr>
    <w:tblPr>
      <w:tblInd w:w="0" w:type="dxa"/>
      <w:tblCellMar>
        <w:top w:w="0" w:type="dxa"/>
        <w:left w:w="0" w:type="dxa"/>
        <w:bottom w:w="0" w:type="dxa"/>
        <w:right w:w="0" w:type="dxa"/>
      </w:tblCellMar>
    </w:tblPr>
  </w:style>
  <w:style w:type="character" w:customStyle="1" w:styleId="UnresolvedMention1">
    <w:name w:val="Unresolved Mention1"/>
    <w:basedOn w:val="DefaultParagraphFont"/>
    <w:uiPriority w:val="99"/>
    <w:semiHidden/>
    <w:unhideWhenUsed/>
    <w:rsid w:val="00FC0192"/>
    <w:rPr>
      <w:color w:val="605E5C"/>
      <w:shd w:val="clear" w:color="auto" w:fill="E1DFDD"/>
    </w:rPr>
  </w:style>
  <w:style w:type="character" w:customStyle="1" w:styleId="tlid-translation">
    <w:name w:val="tlid-translation"/>
    <w:rsid w:val="00FC42A2"/>
  </w:style>
  <w:style w:type="paragraph" w:customStyle="1" w:styleId="subsection">
    <w:name w:val="subsection"/>
    <w:rsid w:val="00FC42A2"/>
    <w:pPr>
      <w:numPr>
        <w:ilvl w:val="1"/>
        <w:numId w:val="31"/>
      </w:numPr>
      <w:tabs>
        <w:tab w:val="left" w:pos="567"/>
      </w:tabs>
      <w:spacing w:before="240" w:after="0" w:line="240" w:lineRule="auto"/>
    </w:pPr>
    <w:rPr>
      <w:rFonts w:ascii="Times" w:eastAsia="Times New Roman" w:hAnsi="Times" w:cs="Times New Roman"/>
      <w:i/>
      <w:iCs/>
      <w:color w:val="000000"/>
    </w:rPr>
  </w:style>
  <w:style w:type="paragraph" w:customStyle="1" w:styleId="section">
    <w:name w:val="section"/>
    <w:autoRedefine/>
    <w:rsid w:val="00FC42A2"/>
    <w:pPr>
      <w:numPr>
        <w:numId w:val="31"/>
      </w:numPr>
      <w:tabs>
        <w:tab w:val="left" w:pos="567"/>
      </w:tabs>
      <w:spacing w:after="0" w:line="240" w:lineRule="auto"/>
    </w:pPr>
    <w:rPr>
      <w:rFonts w:ascii="Times" w:eastAsia="Times New Roman" w:hAnsi="Times" w:cs="Times New Roman"/>
      <w:b/>
      <w:color w:val="000000"/>
      <w:lang w:val="en-GB"/>
    </w:rPr>
  </w:style>
  <w:style w:type="paragraph" w:customStyle="1" w:styleId="subsubsection">
    <w:name w:val="subsubsection"/>
    <w:autoRedefine/>
    <w:rsid w:val="002B11A0"/>
    <w:pPr>
      <w:numPr>
        <w:ilvl w:val="2"/>
        <w:numId w:val="31"/>
      </w:numPr>
      <w:tabs>
        <w:tab w:val="left" w:pos="567"/>
      </w:tabs>
      <w:spacing w:after="0" w:line="240" w:lineRule="auto"/>
      <w:ind w:left="0" w:firstLine="0"/>
      <w:jc w:val="both"/>
    </w:pPr>
    <w:rPr>
      <w:rFonts w:ascii="Times" w:eastAsia="Times New Roman" w:hAnsi="Times" w:cs="Times New Roman"/>
      <w:i/>
      <w:iCs/>
      <w:color w:val="000000"/>
    </w:rPr>
  </w:style>
  <w:style w:type="character" w:customStyle="1" w:styleId="mwe-math-mathml-inline">
    <w:name w:val="mwe-math-mathml-inline"/>
    <w:basedOn w:val="DefaultParagraphFont"/>
    <w:rsid w:val="007E4B75"/>
  </w:style>
  <w:style w:type="character" w:customStyle="1" w:styleId="ws0">
    <w:name w:val="ws0"/>
    <w:basedOn w:val="DefaultParagraphFont"/>
    <w:rsid w:val="001A4EE0"/>
  </w:style>
  <w:style w:type="character" w:customStyle="1" w:styleId="ls8">
    <w:name w:val="ls8"/>
    <w:basedOn w:val="DefaultParagraphFont"/>
    <w:rsid w:val="001A4EE0"/>
  </w:style>
  <w:style w:type="character" w:customStyle="1" w:styleId="ls25">
    <w:name w:val="ls25"/>
    <w:basedOn w:val="DefaultParagraphFont"/>
    <w:rsid w:val="001A4EE0"/>
  </w:style>
  <w:style w:type="paragraph" w:customStyle="1" w:styleId="Els-NoIndent">
    <w:name w:val="Els-NoIndent"/>
    <w:basedOn w:val="Normal"/>
    <w:qFormat/>
    <w:rsid w:val="000144D0"/>
    <w:pPr>
      <w:spacing w:after="0" w:line="230" w:lineRule="exact"/>
      <w:jc w:val="both"/>
    </w:pPr>
    <w:rPr>
      <w:rFonts w:ascii="Times New Roman" w:eastAsia="SimSun" w:hAnsi="Times New Roman" w:cs="Times New Roman"/>
      <w:sz w:val="16"/>
      <w:szCs w:val="20"/>
    </w:rPr>
  </w:style>
  <w:style w:type="paragraph" w:customStyle="1" w:styleId="IJASEITHeading2">
    <w:name w:val="IJASEIT Heading 2"/>
    <w:basedOn w:val="Normal"/>
    <w:next w:val="Normal"/>
    <w:rsid w:val="00D224F4"/>
    <w:pPr>
      <w:tabs>
        <w:tab w:val="num" w:pos="288"/>
      </w:tabs>
      <w:adjustRightInd w:val="0"/>
      <w:snapToGrid w:val="0"/>
      <w:spacing w:before="150" w:after="60" w:line="240" w:lineRule="auto"/>
      <w:ind w:left="288" w:hanging="288"/>
    </w:pPr>
    <w:rPr>
      <w:rFonts w:ascii="Times New Roman" w:eastAsia="SimSun" w:hAnsi="Times New Roman" w:cs="Times New Roman"/>
      <w:i/>
      <w:sz w:val="20"/>
      <w:szCs w:val="24"/>
      <w:lang w:val="en-AU" w:eastAsia="zh-CN"/>
    </w:rPr>
  </w:style>
  <w:style w:type="paragraph" w:customStyle="1" w:styleId="IJASEITHeading1">
    <w:name w:val="IJASEIT Heading 1"/>
    <w:basedOn w:val="Normal"/>
    <w:next w:val="Normal"/>
    <w:rsid w:val="00D224F4"/>
    <w:pPr>
      <w:tabs>
        <w:tab w:val="num" w:pos="288"/>
      </w:tabs>
      <w:adjustRightInd w:val="0"/>
      <w:snapToGrid w:val="0"/>
      <w:spacing w:before="240" w:after="80" w:line="240" w:lineRule="auto"/>
      <w:ind w:left="288" w:hanging="288"/>
      <w:jc w:val="center"/>
    </w:pPr>
    <w:rPr>
      <w:rFonts w:ascii="Times New Roman" w:eastAsia="SimSun" w:hAnsi="Times New Roman" w:cs="Times New Roman"/>
      <w:smallCaps/>
      <w:sz w:val="20"/>
      <w:szCs w:val="24"/>
      <w:lang w:val="en-AU" w:eastAsia="zh-CN"/>
    </w:rPr>
  </w:style>
  <w:style w:type="paragraph" w:customStyle="1" w:styleId="Body0">
    <w:name w:val="Body"/>
    <w:rsid w:val="00925481"/>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val="es-ES_tradnl" w:eastAsia="es-MX"/>
    </w:rPr>
  </w:style>
  <w:style w:type="table" w:customStyle="1" w:styleId="Tablaconcuadrcula1">
    <w:name w:val="Tabla con cuadrícula1"/>
    <w:basedOn w:val="TableNormal"/>
    <w:next w:val="TableGrid"/>
    <w:uiPriority w:val="39"/>
    <w:rsid w:val="00977C7D"/>
    <w:pPr>
      <w:spacing w:after="0" w:line="240" w:lineRule="auto"/>
    </w:pPr>
    <w:rPr>
      <w:rFonts w:ascii="Calibri" w:eastAsia="Calibri" w:hAnsi="Calibri" w:cs="Times New Roman"/>
      <w:sz w:val="20"/>
      <w:szCs w:val="20"/>
      <w:lang w:val="es-MX"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kimlinks-unlinked">
    <w:name w:val="skimlinks-unlinked"/>
    <w:basedOn w:val="DefaultParagraphFont"/>
    <w:rsid w:val="00014B0F"/>
  </w:style>
  <w:style w:type="paragraph" w:customStyle="1" w:styleId="Keywords0">
    <w:name w:val="Keywords"/>
    <w:basedOn w:val="Normal"/>
    <w:qFormat/>
    <w:rsid w:val="0050716F"/>
    <w:pPr>
      <w:spacing w:after="120" w:line="240" w:lineRule="auto"/>
      <w:ind w:firstLine="274"/>
      <w:jc w:val="both"/>
    </w:pPr>
    <w:rPr>
      <w:rFonts w:ascii="Times New Roman" w:eastAsia="SimSun" w:hAnsi="Times New Roman" w:cs="Times New Roman"/>
      <w:b/>
      <w:bCs/>
      <w:i/>
      <w:sz w:val="18"/>
      <w:szCs w:val="18"/>
    </w:rPr>
  </w:style>
  <w:style w:type="character" w:customStyle="1" w:styleId="TextoCar">
    <w:name w:val="Texto Car"/>
    <w:link w:val="Texto"/>
    <w:locked/>
    <w:rsid w:val="0050716F"/>
    <w:rPr>
      <w:rFonts w:ascii="Arial" w:hAnsi="Arial" w:cs="Arial"/>
      <w:sz w:val="18"/>
      <w:lang w:val="es-ES" w:eastAsia="es-ES"/>
    </w:rPr>
  </w:style>
  <w:style w:type="paragraph" w:customStyle="1" w:styleId="Texto">
    <w:name w:val="Texto"/>
    <w:basedOn w:val="Normal"/>
    <w:link w:val="TextoCar"/>
    <w:rsid w:val="0050716F"/>
    <w:pPr>
      <w:spacing w:after="101" w:line="216" w:lineRule="exact"/>
      <w:ind w:firstLine="288"/>
      <w:jc w:val="both"/>
    </w:pPr>
    <w:rPr>
      <w:rFonts w:ascii="Arial" w:hAnsi="Arial" w:cs="Arial"/>
      <w:sz w:val="18"/>
      <w:lang w:val="es-ES" w:eastAsia="es-ES"/>
    </w:rPr>
  </w:style>
  <w:style w:type="character" w:customStyle="1" w:styleId="e24kjd">
    <w:name w:val="e24kjd"/>
    <w:basedOn w:val="DefaultParagraphFont"/>
    <w:rsid w:val="003974AF"/>
  </w:style>
  <w:style w:type="character" w:customStyle="1" w:styleId="A18">
    <w:name w:val="A18"/>
    <w:uiPriority w:val="99"/>
    <w:rsid w:val="003974AF"/>
    <w:rPr>
      <w:color w:val="000000"/>
      <w:sz w:val="11"/>
      <w:szCs w:val="11"/>
    </w:rPr>
  </w:style>
  <w:style w:type="character" w:customStyle="1" w:styleId="label">
    <w:name w:val="label"/>
    <w:basedOn w:val="DefaultParagraphFont"/>
    <w:rsid w:val="00B76190"/>
  </w:style>
  <w:style w:type="paragraph" w:styleId="Revision">
    <w:name w:val="Revision"/>
    <w:hidden/>
    <w:uiPriority w:val="99"/>
    <w:semiHidden/>
    <w:rsid w:val="00B76190"/>
    <w:pPr>
      <w:spacing w:after="0" w:line="240" w:lineRule="auto"/>
    </w:pPr>
    <w:rPr>
      <w:rFonts w:ascii="Calibri" w:eastAsia="Calibri" w:hAnsi="Calibri" w:cs="Times New Roman"/>
      <w:lang w:val="de-DE"/>
    </w:rPr>
  </w:style>
  <w:style w:type="character" w:customStyle="1" w:styleId="ff1">
    <w:name w:val="ff1"/>
    <w:basedOn w:val="DefaultParagraphFont"/>
    <w:rsid w:val="00B76190"/>
  </w:style>
  <w:style w:type="character" w:customStyle="1" w:styleId="ff3">
    <w:name w:val="ff3"/>
    <w:basedOn w:val="DefaultParagraphFont"/>
    <w:rsid w:val="00B76190"/>
  </w:style>
  <w:style w:type="character" w:customStyle="1" w:styleId="ls13">
    <w:name w:val="ls13"/>
    <w:basedOn w:val="DefaultParagraphFont"/>
    <w:rsid w:val="00B76190"/>
  </w:style>
  <w:style w:type="character" w:customStyle="1" w:styleId="ls2">
    <w:name w:val="ls2"/>
    <w:basedOn w:val="DefaultParagraphFont"/>
    <w:rsid w:val="00B76190"/>
  </w:style>
  <w:style w:type="table" w:customStyle="1" w:styleId="TableNormal2">
    <w:name w:val="Table Normal2"/>
    <w:qFormat/>
    <w:rsid w:val="007233CA"/>
    <w:rPr>
      <w:rFonts w:ascii="Calibri" w:eastAsia="Calibri" w:hAnsi="Calibri" w:cs="Calibri"/>
      <w:sz w:val="20"/>
      <w:szCs w:val="20"/>
      <w:lang w:val="en-GB" w:eastAsia="en-GB"/>
    </w:rPr>
    <w:tblPr>
      <w:tblCellMar>
        <w:top w:w="0" w:type="dxa"/>
        <w:left w:w="0" w:type="dxa"/>
        <w:bottom w:w="0" w:type="dxa"/>
        <w:right w:w="0" w:type="dxa"/>
      </w:tblCellMar>
    </w:tblPr>
  </w:style>
  <w:style w:type="table" w:customStyle="1" w:styleId="Style46">
    <w:name w:val="_Style 46"/>
    <w:basedOn w:val="TableNormal2"/>
    <w:qFormat/>
    <w:rsid w:val="007233CA"/>
    <w:tblPr>
      <w:tblCellMar>
        <w:left w:w="115" w:type="dxa"/>
        <w:right w:w="115" w:type="dxa"/>
      </w:tblCellMar>
    </w:tblPr>
  </w:style>
  <w:style w:type="table" w:customStyle="1" w:styleId="Style47">
    <w:name w:val="_Style 47"/>
    <w:basedOn w:val="TableNormal2"/>
    <w:qFormat/>
    <w:rsid w:val="007233CA"/>
    <w:tblPr>
      <w:tblCellMar>
        <w:left w:w="115" w:type="dxa"/>
        <w:right w:w="115" w:type="dxa"/>
      </w:tblCellMar>
    </w:tblPr>
  </w:style>
  <w:style w:type="table" w:customStyle="1" w:styleId="Style48">
    <w:name w:val="_Style 48"/>
    <w:basedOn w:val="TableNormal2"/>
    <w:qFormat/>
    <w:rsid w:val="007233CA"/>
    <w:tblPr>
      <w:tblCellMar>
        <w:left w:w="115" w:type="dxa"/>
        <w:right w:w="115" w:type="dxa"/>
      </w:tblCellMar>
    </w:tblPr>
  </w:style>
  <w:style w:type="table" w:customStyle="1" w:styleId="Style49">
    <w:name w:val="_Style 49"/>
    <w:basedOn w:val="TableNormal2"/>
    <w:qFormat/>
    <w:rsid w:val="007233CA"/>
    <w:tblPr>
      <w:tblCellMar>
        <w:left w:w="115" w:type="dxa"/>
        <w:right w:w="115" w:type="dxa"/>
      </w:tblCellMar>
    </w:tblPr>
  </w:style>
  <w:style w:type="table" w:customStyle="1" w:styleId="Style50">
    <w:name w:val="_Style 50"/>
    <w:basedOn w:val="TableNormal2"/>
    <w:qFormat/>
    <w:rsid w:val="007233CA"/>
    <w:tblPr>
      <w:tblCellMar>
        <w:left w:w="115" w:type="dxa"/>
        <w:right w:w="115" w:type="dxa"/>
      </w:tblCellMar>
    </w:tblPr>
  </w:style>
  <w:style w:type="table" w:customStyle="1" w:styleId="Style51">
    <w:name w:val="_Style 51"/>
    <w:basedOn w:val="TableNormal2"/>
    <w:qFormat/>
    <w:rsid w:val="007233CA"/>
    <w:tblPr>
      <w:tblCellMar>
        <w:left w:w="115" w:type="dxa"/>
        <w:right w:w="115" w:type="dxa"/>
      </w:tblCellMar>
    </w:tblPr>
  </w:style>
  <w:style w:type="table" w:customStyle="1" w:styleId="Style52">
    <w:name w:val="_Style 52"/>
    <w:basedOn w:val="TableNormal2"/>
    <w:qFormat/>
    <w:rsid w:val="007233CA"/>
    <w:tblPr>
      <w:tblCellMar>
        <w:left w:w="115" w:type="dxa"/>
        <w:right w:w="115" w:type="dxa"/>
      </w:tblCellMar>
    </w:tblPr>
  </w:style>
  <w:style w:type="table" w:customStyle="1" w:styleId="Style53">
    <w:name w:val="_Style 53"/>
    <w:basedOn w:val="TableNormal2"/>
    <w:qFormat/>
    <w:rsid w:val="007233CA"/>
    <w:tblPr>
      <w:tblCellMar>
        <w:left w:w="115" w:type="dxa"/>
        <w:right w:w="115" w:type="dxa"/>
      </w:tblCellMar>
    </w:tblPr>
  </w:style>
  <w:style w:type="table" w:customStyle="1" w:styleId="Style54">
    <w:name w:val="_Style 54"/>
    <w:basedOn w:val="TableNormal2"/>
    <w:qFormat/>
    <w:rsid w:val="007233CA"/>
    <w:tblPr>
      <w:tblCellMar>
        <w:left w:w="115" w:type="dxa"/>
        <w:right w:w="115" w:type="dxa"/>
      </w:tblCellMar>
    </w:tblPr>
  </w:style>
  <w:style w:type="table" w:customStyle="1" w:styleId="Style55">
    <w:name w:val="_Style 55"/>
    <w:basedOn w:val="TableNormal2"/>
    <w:qFormat/>
    <w:rsid w:val="007233CA"/>
    <w:tblPr>
      <w:tblCellMar>
        <w:left w:w="115" w:type="dxa"/>
        <w:right w:w="115" w:type="dxa"/>
      </w:tblCellMar>
    </w:tblPr>
  </w:style>
  <w:style w:type="table" w:customStyle="1" w:styleId="Style56">
    <w:name w:val="_Style 56"/>
    <w:basedOn w:val="TableNormal2"/>
    <w:qFormat/>
    <w:rsid w:val="007233CA"/>
    <w:tblPr>
      <w:tblCellMar>
        <w:left w:w="115" w:type="dxa"/>
        <w:right w:w="115" w:type="dxa"/>
      </w:tblCellMar>
    </w:tblPr>
  </w:style>
  <w:style w:type="table" w:customStyle="1" w:styleId="Style57">
    <w:name w:val="_Style 57"/>
    <w:basedOn w:val="TableNormal2"/>
    <w:qFormat/>
    <w:rsid w:val="007233CA"/>
    <w:tblPr>
      <w:tblCellMar>
        <w:left w:w="115" w:type="dxa"/>
        <w:right w:w="115" w:type="dxa"/>
      </w:tblCellMar>
    </w:tblPr>
  </w:style>
  <w:style w:type="character" w:customStyle="1" w:styleId="linkify">
    <w:name w:val="linkify"/>
    <w:basedOn w:val="DefaultParagraphFont"/>
    <w:rsid w:val="001439B3"/>
  </w:style>
  <w:style w:type="table" w:customStyle="1" w:styleId="PlainTable21">
    <w:name w:val="Plain Table 21"/>
    <w:basedOn w:val="TableNormal"/>
    <w:uiPriority w:val="42"/>
    <w:rsid w:val="001439B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ln21">
    <w:name w:val="ln21"/>
    <w:rsid w:val="00BE484A"/>
    <w:rPr>
      <w:rFonts w:ascii="Arial" w:hAnsi="Arial" w:cs="Arial" w:hint="default"/>
      <w:color w:val="676767"/>
    </w:rPr>
  </w:style>
  <w:style w:type="character" w:customStyle="1" w:styleId="lookup-resultcontent">
    <w:name w:val="lookup-result__content"/>
    <w:basedOn w:val="DefaultParagraphFont"/>
    <w:rsid w:val="00BE484A"/>
  </w:style>
  <w:style w:type="character" w:customStyle="1" w:styleId="field-content">
    <w:name w:val="field-content"/>
    <w:rsid w:val="00BE484A"/>
  </w:style>
  <w:style w:type="character" w:customStyle="1" w:styleId="a-size-large">
    <w:name w:val="a-size-large"/>
    <w:basedOn w:val="DefaultParagraphFont"/>
    <w:rsid w:val="00BE484A"/>
  </w:style>
  <w:style w:type="character" w:customStyle="1" w:styleId="addmd">
    <w:name w:val="addmd"/>
    <w:basedOn w:val="DefaultParagraphFont"/>
    <w:rsid w:val="00BE484A"/>
  </w:style>
  <w:style w:type="paragraph" w:customStyle="1" w:styleId="Style10ptJustified">
    <w:name w:val="Style 10 pt Justified"/>
    <w:basedOn w:val="Normal"/>
    <w:link w:val="Style10ptJustifiedChar"/>
    <w:autoRedefine/>
    <w:rsid w:val="00D90F8D"/>
    <w:pPr>
      <w:autoSpaceDE w:val="0"/>
      <w:autoSpaceDN w:val="0"/>
      <w:snapToGrid w:val="0"/>
      <w:spacing w:before="40" w:after="120" w:line="240" w:lineRule="auto"/>
      <w:jc w:val="both"/>
    </w:pPr>
    <w:rPr>
      <w:rFonts w:ascii="Times New Roman" w:eastAsia="Times New Roman" w:hAnsi="Times New Roman" w:cs="Times New Roman"/>
      <w:iCs/>
      <w:sz w:val="20"/>
      <w:szCs w:val="20"/>
      <w:lang w:val="en-GB"/>
    </w:rPr>
  </w:style>
  <w:style w:type="character" w:customStyle="1" w:styleId="Style10ptJustifiedChar">
    <w:name w:val="Style 10 pt Justified Char"/>
    <w:basedOn w:val="DefaultParagraphFont"/>
    <w:link w:val="Style10ptJustified"/>
    <w:rsid w:val="00D90F8D"/>
    <w:rPr>
      <w:rFonts w:ascii="Times New Roman" w:eastAsia="Times New Roman" w:hAnsi="Times New Roman" w:cs="Times New Roman"/>
      <w:iCs/>
      <w:sz w:val="20"/>
      <w:szCs w:val="20"/>
      <w:lang w:val="en-GB"/>
    </w:rPr>
  </w:style>
  <w:style w:type="character" w:customStyle="1" w:styleId="IJECEStextChar">
    <w:name w:val="IJECES text Char"/>
    <w:basedOn w:val="DefaultParagraphFont"/>
    <w:link w:val="IJECEStext"/>
    <w:locked/>
    <w:rsid w:val="00D90F8D"/>
    <w:rPr>
      <w:rFonts w:ascii="Myriad Pro" w:hAnsi="Myriad Pro" w:cs="Myriad Pro"/>
      <w:color w:val="000000"/>
      <w:sz w:val="20"/>
      <w:szCs w:val="20"/>
    </w:rPr>
  </w:style>
  <w:style w:type="paragraph" w:customStyle="1" w:styleId="IJECEStext">
    <w:name w:val="IJECES text"/>
    <w:basedOn w:val="Normal"/>
    <w:link w:val="IJECEStextChar"/>
    <w:qFormat/>
    <w:rsid w:val="00D90F8D"/>
    <w:pPr>
      <w:suppressAutoHyphens/>
      <w:spacing w:before="100" w:after="100" w:line="240" w:lineRule="auto"/>
      <w:ind w:firstLine="170"/>
      <w:jc w:val="both"/>
    </w:pPr>
    <w:rPr>
      <w:rFonts w:ascii="Myriad Pro" w:hAnsi="Myriad Pro" w:cs="Myriad Pro"/>
      <w:color w:val="000000"/>
      <w:sz w:val="20"/>
      <w:szCs w:val="20"/>
    </w:rPr>
  </w:style>
  <w:style w:type="character" w:customStyle="1" w:styleId="UnresolvedMention10">
    <w:name w:val="Unresolved Mention1"/>
    <w:basedOn w:val="DefaultParagraphFont"/>
    <w:uiPriority w:val="99"/>
    <w:semiHidden/>
    <w:unhideWhenUsed/>
    <w:rsid w:val="005F75EF"/>
    <w:rPr>
      <w:color w:val="605E5C"/>
      <w:shd w:val="clear" w:color="auto" w:fill="E1DFDD"/>
    </w:rPr>
  </w:style>
  <w:style w:type="character" w:customStyle="1" w:styleId="doi">
    <w:name w:val="doi"/>
    <w:basedOn w:val="DefaultParagraphFont"/>
    <w:rsid w:val="005F75EF"/>
  </w:style>
  <w:style w:type="character" w:customStyle="1" w:styleId="fm-citation-ids-label">
    <w:name w:val="fm-citation-ids-label"/>
    <w:basedOn w:val="DefaultParagraphFont"/>
    <w:rsid w:val="005F75EF"/>
  </w:style>
  <w:style w:type="table" w:customStyle="1" w:styleId="Grilledutableau5">
    <w:name w:val="Grille du tableau5"/>
    <w:basedOn w:val="TableNormal"/>
    <w:next w:val="TableGrid"/>
    <w:uiPriority w:val="39"/>
    <w:rsid w:val="0021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063408">
      <w:bodyDiv w:val="1"/>
      <w:marLeft w:val="0"/>
      <w:marRight w:val="0"/>
      <w:marTop w:val="0"/>
      <w:marBottom w:val="0"/>
      <w:divBdr>
        <w:top w:val="none" w:sz="0" w:space="0" w:color="auto"/>
        <w:left w:val="none" w:sz="0" w:space="0" w:color="auto"/>
        <w:bottom w:val="none" w:sz="0" w:space="0" w:color="auto"/>
        <w:right w:val="none" w:sz="0" w:space="0" w:color="auto"/>
      </w:divBdr>
    </w:div>
    <w:div w:id="472410143">
      <w:bodyDiv w:val="1"/>
      <w:marLeft w:val="0"/>
      <w:marRight w:val="0"/>
      <w:marTop w:val="0"/>
      <w:marBottom w:val="0"/>
      <w:divBdr>
        <w:top w:val="none" w:sz="0" w:space="0" w:color="auto"/>
        <w:left w:val="none" w:sz="0" w:space="0" w:color="auto"/>
        <w:bottom w:val="none" w:sz="0" w:space="0" w:color="auto"/>
        <w:right w:val="none" w:sz="0" w:space="0" w:color="auto"/>
      </w:divBdr>
    </w:div>
    <w:div w:id="497383531">
      <w:bodyDiv w:val="1"/>
      <w:marLeft w:val="0"/>
      <w:marRight w:val="0"/>
      <w:marTop w:val="0"/>
      <w:marBottom w:val="0"/>
      <w:divBdr>
        <w:top w:val="none" w:sz="0" w:space="0" w:color="auto"/>
        <w:left w:val="none" w:sz="0" w:space="0" w:color="auto"/>
        <w:bottom w:val="none" w:sz="0" w:space="0" w:color="auto"/>
        <w:right w:val="none" w:sz="0" w:space="0" w:color="auto"/>
      </w:divBdr>
    </w:div>
    <w:div w:id="718817429">
      <w:bodyDiv w:val="1"/>
      <w:marLeft w:val="0"/>
      <w:marRight w:val="0"/>
      <w:marTop w:val="0"/>
      <w:marBottom w:val="0"/>
      <w:divBdr>
        <w:top w:val="none" w:sz="0" w:space="0" w:color="auto"/>
        <w:left w:val="none" w:sz="0" w:space="0" w:color="auto"/>
        <w:bottom w:val="none" w:sz="0" w:space="0" w:color="auto"/>
        <w:right w:val="none" w:sz="0" w:space="0" w:color="auto"/>
      </w:divBdr>
    </w:div>
    <w:div w:id="740561259">
      <w:bodyDiv w:val="1"/>
      <w:marLeft w:val="0"/>
      <w:marRight w:val="0"/>
      <w:marTop w:val="0"/>
      <w:marBottom w:val="0"/>
      <w:divBdr>
        <w:top w:val="none" w:sz="0" w:space="0" w:color="auto"/>
        <w:left w:val="none" w:sz="0" w:space="0" w:color="auto"/>
        <w:bottom w:val="none" w:sz="0" w:space="0" w:color="auto"/>
        <w:right w:val="none" w:sz="0" w:space="0" w:color="auto"/>
      </w:divBdr>
    </w:div>
    <w:div w:id="820657862">
      <w:bodyDiv w:val="1"/>
      <w:marLeft w:val="0"/>
      <w:marRight w:val="0"/>
      <w:marTop w:val="0"/>
      <w:marBottom w:val="0"/>
      <w:divBdr>
        <w:top w:val="none" w:sz="0" w:space="0" w:color="auto"/>
        <w:left w:val="none" w:sz="0" w:space="0" w:color="auto"/>
        <w:bottom w:val="none" w:sz="0" w:space="0" w:color="auto"/>
        <w:right w:val="none" w:sz="0" w:space="0" w:color="auto"/>
      </w:divBdr>
    </w:div>
    <w:div w:id="905602199">
      <w:bodyDiv w:val="1"/>
      <w:marLeft w:val="0"/>
      <w:marRight w:val="0"/>
      <w:marTop w:val="0"/>
      <w:marBottom w:val="0"/>
      <w:divBdr>
        <w:top w:val="none" w:sz="0" w:space="0" w:color="auto"/>
        <w:left w:val="none" w:sz="0" w:space="0" w:color="auto"/>
        <w:bottom w:val="none" w:sz="0" w:space="0" w:color="auto"/>
        <w:right w:val="none" w:sz="0" w:space="0" w:color="auto"/>
      </w:divBdr>
    </w:div>
    <w:div w:id="1173884406">
      <w:bodyDiv w:val="1"/>
      <w:marLeft w:val="0"/>
      <w:marRight w:val="0"/>
      <w:marTop w:val="0"/>
      <w:marBottom w:val="0"/>
      <w:divBdr>
        <w:top w:val="none" w:sz="0" w:space="0" w:color="auto"/>
        <w:left w:val="none" w:sz="0" w:space="0" w:color="auto"/>
        <w:bottom w:val="none" w:sz="0" w:space="0" w:color="auto"/>
        <w:right w:val="none" w:sz="0" w:space="0" w:color="auto"/>
      </w:divBdr>
    </w:div>
    <w:div w:id="1219588672">
      <w:bodyDiv w:val="1"/>
      <w:marLeft w:val="0"/>
      <w:marRight w:val="0"/>
      <w:marTop w:val="0"/>
      <w:marBottom w:val="0"/>
      <w:divBdr>
        <w:top w:val="none" w:sz="0" w:space="0" w:color="auto"/>
        <w:left w:val="none" w:sz="0" w:space="0" w:color="auto"/>
        <w:bottom w:val="none" w:sz="0" w:space="0" w:color="auto"/>
        <w:right w:val="none" w:sz="0" w:space="0" w:color="auto"/>
      </w:divBdr>
    </w:div>
    <w:div w:id="1226450707">
      <w:bodyDiv w:val="1"/>
      <w:marLeft w:val="0"/>
      <w:marRight w:val="0"/>
      <w:marTop w:val="0"/>
      <w:marBottom w:val="0"/>
      <w:divBdr>
        <w:top w:val="none" w:sz="0" w:space="0" w:color="auto"/>
        <w:left w:val="none" w:sz="0" w:space="0" w:color="auto"/>
        <w:bottom w:val="none" w:sz="0" w:space="0" w:color="auto"/>
        <w:right w:val="none" w:sz="0" w:space="0" w:color="auto"/>
      </w:divBdr>
    </w:div>
    <w:div w:id="1492942215">
      <w:bodyDiv w:val="1"/>
      <w:marLeft w:val="0"/>
      <w:marRight w:val="0"/>
      <w:marTop w:val="0"/>
      <w:marBottom w:val="0"/>
      <w:divBdr>
        <w:top w:val="none" w:sz="0" w:space="0" w:color="auto"/>
        <w:left w:val="none" w:sz="0" w:space="0" w:color="auto"/>
        <w:bottom w:val="none" w:sz="0" w:space="0" w:color="auto"/>
        <w:right w:val="none" w:sz="0" w:space="0" w:color="auto"/>
      </w:divBdr>
    </w:div>
    <w:div w:id="1568028082">
      <w:bodyDiv w:val="1"/>
      <w:marLeft w:val="0"/>
      <w:marRight w:val="0"/>
      <w:marTop w:val="0"/>
      <w:marBottom w:val="0"/>
      <w:divBdr>
        <w:top w:val="none" w:sz="0" w:space="0" w:color="auto"/>
        <w:left w:val="none" w:sz="0" w:space="0" w:color="auto"/>
        <w:bottom w:val="none" w:sz="0" w:space="0" w:color="auto"/>
        <w:right w:val="none" w:sz="0" w:space="0" w:color="auto"/>
      </w:divBdr>
    </w:div>
    <w:div w:id="1651865198">
      <w:bodyDiv w:val="1"/>
      <w:marLeft w:val="0"/>
      <w:marRight w:val="0"/>
      <w:marTop w:val="0"/>
      <w:marBottom w:val="0"/>
      <w:divBdr>
        <w:top w:val="none" w:sz="0" w:space="0" w:color="auto"/>
        <w:left w:val="none" w:sz="0" w:space="0" w:color="auto"/>
        <w:bottom w:val="none" w:sz="0" w:space="0" w:color="auto"/>
        <w:right w:val="none" w:sz="0" w:space="0" w:color="auto"/>
      </w:divBdr>
    </w:div>
    <w:div w:id="1737706116">
      <w:bodyDiv w:val="1"/>
      <w:marLeft w:val="0"/>
      <w:marRight w:val="0"/>
      <w:marTop w:val="0"/>
      <w:marBottom w:val="0"/>
      <w:divBdr>
        <w:top w:val="none" w:sz="0" w:space="0" w:color="auto"/>
        <w:left w:val="none" w:sz="0" w:space="0" w:color="auto"/>
        <w:bottom w:val="none" w:sz="0" w:space="0" w:color="auto"/>
        <w:right w:val="none" w:sz="0" w:space="0" w:color="auto"/>
      </w:divBdr>
    </w:div>
    <w:div w:id="1750272752">
      <w:bodyDiv w:val="1"/>
      <w:marLeft w:val="0"/>
      <w:marRight w:val="0"/>
      <w:marTop w:val="0"/>
      <w:marBottom w:val="0"/>
      <w:divBdr>
        <w:top w:val="none" w:sz="0" w:space="0" w:color="auto"/>
        <w:left w:val="none" w:sz="0" w:space="0" w:color="auto"/>
        <w:bottom w:val="none" w:sz="0" w:space="0" w:color="auto"/>
        <w:right w:val="none" w:sz="0" w:space="0" w:color="auto"/>
      </w:divBdr>
    </w:div>
    <w:div w:id="1935942809">
      <w:bodyDiv w:val="1"/>
      <w:marLeft w:val="0"/>
      <w:marRight w:val="0"/>
      <w:marTop w:val="0"/>
      <w:marBottom w:val="0"/>
      <w:divBdr>
        <w:top w:val="none" w:sz="0" w:space="0" w:color="auto"/>
        <w:left w:val="none" w:sz="0" w:space="0" w:color="auto"/>
        <w:bottom w:val="none" w:sz="0" w:space="0" w:color="auto"/>
        <w:right w:val="none" w:sz="0" w:space="0" w:color="auto"/>
      </w:divBdr>
      <w:divsChild>
        <w:div w:id="1580670137">
          <w:marLeft w:val="0"/>
          <w:marRight w:val="0"/>
          <w:marTop w:val="0"/>
          <w:marBottom w:val="0"/>
          <w:divBdr>
            <w:top w:val="none" w:sz="0" w:space="0" w:color="auto"/>
            <w:left w:val="none" w:sz="0" w:space="0" w:color="auto"/>
            <w:bottom w:val="none" w:sz="0" w:space="0" w:color="auto"/>
            <w:right w:val="none" w:sz="0" w:space="0" w:color="auto"/>
          </w:divBdr>
        </w:div>
        <w:div w:id="676999998">
          <w:marLeft w:val="0"/>
          <w:marRight w:val="0"/>
          <w:marTop w:val="0"/>
          <w:marBottom w:val="0"/>
          <w:divBdr>
            <w:top w:val="none" w:sz="0" w:space="0" w:color="auto"/>
            <w:left w:val="none" w:sz="0" w:space="0" w:color="auto"/>
            <w:bottom w:val="none" w:sz="0" w:space="0" w:color="auto"/>
            <w:right w:val="none" w:sz="0" w:space="0" w:color="auto"/>
          </w:divBdr>
        </w:div>
        <w:div w:id="1480226650">
          <w:marLeft w:val="0"/>
          <w:marRight w:val="0"/>
          <w:marTop w:val="0"/>
          <w:marBottom w:val="0"/>
          <w:divBdr>
            <w:top w:val="none" w:sz="0" w:space="0" w:color="auto"/>
            <w:left w:val="none" w:sz="0" w:space="0" w:color="auto"/>
            <w:bottom w:val="none" w:sz="0" w:space="0" w:color="auto"/>
            <w:right w:val="none" w:sz="0" w:space="0" w:color="auto"/>
          </w:divBdr>
        </w:div>
        <w:div w:id="924647558">
          <w:marLeft w:val="0"/>
          <w:marRight w:val="0"/>
          <w:marTop w:val="0"/>
          <w:marBottom w:val="0"/>
          <w:divBdr>
            <w:top w:val="none" w:sz="0" w:space="0" w:color="auto"/>
            <w:left w:val="none" w:sz="0" w:space="0" w:color="auto"/>
            <w:bottom w:val="none" w:sz="0" w:space="0" w:color="auto"/>
            <w:right w:val="none" w:sz="0" w:space="0" w:color="auto"/>
          </w:divBdr>
        </w:div>
        <w:div w:id="10030717">
          <w:marLeft w:val="0"/>
          <w:marRight w:val="0"/>
          <w:marTop w:val="0"/>
          <w:marBottom w:val="0"/>
          <w:divBdr>
            <w:top w:val="none" w:sz="0" w:space="0" w:color="auto"/>
            <w:left w:val="none" w:sz="0" w:space="0" w:color="auto"/>
            <w:bottom w:val="none" w:sz="0" w:space="0" w:color="auto"/>
            <w:right w:val="none" w:sz="0" w:space="0" w:color="auto"/>
          </w:divBdr>
        </w:div>
        <w:div w:id="1397044503">
          <w:marLeft w:val="0"/>
          <w:marRight w:val="0"/>
          <w:marTop w:val="0"/>
          <w:marBottom w:val="0"/>
          <w:divBdr>
            <w:top w:val="none" w:sz="0" w:space="0" w:color="auto"/>
            <w:left w:val="none" w:sz="0" w:space="0" w:color="auto"/>
            <w:bottom w:val="none" w:sz="0" w:space="0" w:color="auto"/>
            <w:right w:val="none" w:sz="0" w:space="0" w:color="auto"/>
          </w:divBdr>
        </w:div>
        <w:div w:id="1455782232">
          <w:marLeft w:val="0"/>
          <w:marRight w:val="0"/>
          <w:marTop w:val="0"/>
          <w:marBottom w:val="0"/>
          <w:divBdr>
            <w:top w:val="none" w:sz="0" w:space="0" w:color="auto"/>
            <w:left w:val="none" w:sz="0" w:space="0" w:color="auto"/>
            <w:bottom w:val="none" w:sz="0" w:space="0" w:color="auto"/>
            <w:right w:val="none" w:sz="0" w:space="0" w:color="auto"/>
          </w:divBdr>
        </w:div>
        <w:div w:id="1189491256">
          <w:marLeft w:val="0"/>
          <w:marRight w:val="0"/>
          <w:marTop w:val="0"/>
          <w:marBottom w:val="0"/>
          <w:divBdr>
            <w:top w:val="none" w:sz="0" w:space="0" w:color="auto"/>
            <w:left w:val="none" w:sz="0" w:space="0" w:color="auto"/>
            <w:bottom w:val="none" w:sz="0" w:space="0" w:color="auto"/>
            <w:right w:val="none" w:sz="0" w:space="0" w:color="auto"/>
          </w:divBdr>
        </w:div>
        <w:div w:id="1106460639">
          <w:marLeft w:val="0"/>
          <w:marRight w:val="0"/>
          <w:marTop w:val="0"/>
          <w:marBottom w:val="0"/>
          <w:divBdr>
            <w:top w:val="none" w:sz="0" w:space="0" w:color="auto"/>
            <w:left w:val="none" w:sz="0" w:space="0" w:color="auto"/>
            <w:bottom w:val="none" w:sz="0" w:space="0" w:color="auto"/>
            <w:right w:val="none" w:sz="0" w:space="0" w:color="auto"/>
          </w:divBdr>
        </w:div>
        <w:div w:id="1505893963">
          <w:marLeft w:val="0"/>
          <w:marRight w:val="0"/>
          <w:marTop w:val="0"/>
          <w:marBottom w:val="0"/>
          <w:divBdr>
            <w:top w:val="none" w:sz="0" w:space="0" w:color="auto"/>
            <w:left w:val="none" w:sz="0" w:space="0" w:color="auto"/>
            <w:bottom w:val="none" w:sz="0" w:space="0" w:color="auto"/>
            <w:right w:val="none" w:sz="0" w:space="0" w:color="auto"/>
          </w:divBdr>
        </w:div>
        <w:div w:id="1085881029">
          <w:marLeft w:val="0"/>
          <w:marRight w:val="0"/>
          <w:marTop w:val="0"/>
          <w:marBottom w:val="0"/>
          <w:divBdr>
            <w:top w:val="none" w:sz="0" w:space="0" w:color="auto"/>
            <w:left w:val="none" w:sz="0" w:space="0" w:color="auto"/>
            <w:bottom w:val="none" w:sz="0" w:space="0" w:color="auto"/>
            <w:right w:val="none" w:sz="0" w:space="0" w:color="auto"/>
          </w:divBdr>
        </w:div>
        <w:div w:id="873076010">
          <w:marLeft w:val="0"/>
          <w:marRight w:val="0"/>
          <w:marTop w:val="0"/>
          <w:marBottom w:val="0"/>
          <w:divBdr>
            <w:top w:val="none" w:sz="0" w:space="0" w:color="auto"/>
            <w:left w:val="none" w:sz="0" w:space="0" w:color="auto"/>
            <w:bottom w:val="none" w:sz="0" w:space="0" w:color="auto"/>
            <w:right w:val="none" w:sz="0" w:space="0" w:color="auto"/>
          </w:divBdr>
        </w:div>
        <w:div w:id="1200778148">
          <w:marLeft w:val="0"/>
          <w:marRight w:val="0"/>
          <w:marTop w:val="0"/>
          <w:marBottom w:val="0"/>
          <w:divBdr>
            <w:top w:val="none" w:sz="0" w:space="0" w:color="auto"/>
            <w:left w:val="none" w:sz="0" w:space="0" w:color="auto"/>
            <w:bottom w:val="none" w:sz="0" w:space="0" w:color="auto"/>
            <w:right w:val="none" w:sz="0" w:space="0" w:color="auto"/>
          </w:divBdr>
        </w:div>
        <w:div w:id="244656364">
          <w:marLeft w:val="0"/>
          <w:marRight w:val="0"/>
          <w:marTop w:val="0"/>
          <w:marBottom w:val="0"/>
          <w:divBdr>
            <w:top w:val="none" w:sz="0" w:space="0" w:color="auto"/>
            <w:left w:val="none" w:sz="0" w:space="0" w:color="auto"/>
            <w:bottom w:val="none" w:sz="0" w:space="0" w:color="auto"/>
            <w:right w:val="none" w:sz="0" w:space="0" w:color="auto"/>
          </w:divBdr>
        </w:div>
        <w:div w:id="5138740">
          <w:marLeft w:val="0"/>
          <w:marRight w:val="0"/>
          <w:marTop w:val="0"/>
          <w:marBottom w:val="0"/>
          <w:divBdr>
            <w:top w:val="none" w:sz="0" w:space="0" w:color="auto"/>
            <w:left w:val="none" w:sz="0" w:space="0" w:color="auto"/>
            <w:bottom w:val="none" w:sz="0" w:space="0" w:color="auto"/>
            <w:right w:val="none" w:sz="0" w:space="0" w:color="auto"/>
          </w:divBdr>
        </w:div>
        <w:div w:id="1683320618">
          <w:marLeft w:val="0"/>
          <w:marRight w:val="0"/>
          <w:marTop w:val="0"/>
          <w:marBottom w:val="0"/>
          <w:divBdr>
            <w:top w:val="none" w:sz="0" w:space="0" w:color="auto"/>
            <w:left w:val="none" w:sz="0" w:space="0" w:color="auto"/>
            <w:bottom w:val="none" w:sz="0" w:space="0" w:color="auto"/>
            <w:right w:val="none" w:sz="0" w:space="0" w:color="auto"/>
          </w:divBdr>
        </w:div>
        <w:div w:id="1209609458">
          <w:marLeft w:val="0"/>
          <w:marRight w:val="0"/>
          <w:marTop w:val="0"/>
          <w:marBottom w:val="0"/>
          <w:divBdr>
            <w:top w:val="none" w:sz="0" w:space="0" w:color="auto"/>
            <w:left w:val="none" w:sz="0" w:space="0" w:color="auto"/>
            <w:bottom w:val="none" w:sz="0" w:space="0" w:color="auto"/>
            <w:right w:val="none" w:sz="0" w:space="0" w:color="auto"/>
          </w:divBdr>
        </w:div>
        <w:div w:id="1329208118">
          <w:marLeft w:val="0"/>
          <w:marRight w:val="0"/>
          <w:marTop w:val="0"/>
          <w:marBottom w:val="0"/>
          <w:divBdr>
            <w:top w:val="none" w:sz="0" w:space="0" w:color="auto"/>
            <w:left w:val="none" w:sz="0" w:space="0" w:color="auto"/>
            <w:bottom w:val="none" w:sz="0" w:space="0" w:color="auto"/>
            <w:right w:val="none" w:sz="0" w:space="0" w:color="auto"/>
          </w:divBdr>
        </w:div>
        <w:div w:id="85922867">
          <w:marLeft w:val="0"/>
          <w:marRight w:val="0"/>
          <w:marTop w:val="0"/>
          <w:marBottom w:val="0"/>
          <w:divBdr>
            <w:top w:val="none" w:sz="0" w:space="0" w:color="auto"/>
            <w:left w:val="none" w:sz="0" w:space="0" w:color="auto"/>
            <w:bottom w:val="none" w:sz="0" w:space="0" w:color="auto"/>
            <w:right w:val="none" w:sz="0" w:space="0" w:color="auto"/>
          </w:divBdr>
        </w:div>
      </w:divsChild>
    </w:div>
    <w:div w:id="2025283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doi.org/10.7202/1036558ar"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chart" Target="charts/chart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charts/_rels/chart1.xml.rels><?xml version="1.0" encoding="UTF-8" standalone="yes"?>
<Relationships xmlns="http://schemas.openxmlformats.org/package/2006/relationships"><Relationship Id="rId3" Type="http://schemas.openxmlformats.org/officeDocument/2006/relationships/oleObject" Target="Classeur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Classeur1"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p3d/>
            </c:spPr>
            <c:extLst>
              <c:ext xmlns:c16="http://schemas.microsoft.com/office/drawing/2014/chart" uri="{C3380CC4-5D6E-409C-BE32-E72D297353CC}">
                <c16:uniqueId val="{00000001-BD7D-4F1E-8B74-762358CAF5F6}"/>
              </c:ext>
            </c:extLst>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sp3d/>
            </c:spPr>
            <c:extLst>
              <c:ext xmlns:c16="http://schemas.microsoft.com/office/drawing/2014/chart" uri="{C3380CC4-5D6E-409C-BE32-E72D297353CC}">
                <c16:uniqueId val="{00000003-BD7D-4F1E-8B74-762358CAF5F6}"/>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en-US"/>
              </a:p>
            </c:txPr>
            <c:dLblPos val="bestFit"/>
            <c:showLegendKey val="0"/>
            <c:showVal val="1"/>
            <c:showCatName val="0"/>
            <c:showSerName val="0"/>
            <c:showPercent val="0"/>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Feuil1!$A$2:$A$3</c:f>
              <c:strCache>
                <c:ptCount val="2"/>
                <c:pt idx="0">
                  <c:v>Manual</c:v>
                </c:pt>
                <c:pt idx="1">
                  <c:v>Automatic</c:v>
                </c:pt>
              </c:strCache>
            </c:strRef>
          </c:cat>
          <c:val>
            <c:numRef>
              <c:f>Feuil1!$B$2:$B$3</c:f>
              <c:numCache>
                <c:formatCode>0%</c:formatCode>
                <c:ptCount val="2"/>
                <c:pt idx="0">
                  <c:v>0.85</c:v>
                </c:pt>
                <c:pt idx="1">
                  <c:v>0.15</c:v>
                </c:pt>
              </c:numCache>
            </c:numRef>
          </c:val>
          <c:extLst>
            <c:ext xmlns:c16="http://schemas.microsoft.com/office/drawing/2014/chart" uri="{C3380CC4-5D6E-409C-BE32-E72D297353CC}">
              <c16:uniqueId val="{00000004-BD7D-4F1E-8B74-762358CAF5F6}"/>
            </c:ext>
          </c:extLst>
        </c:ser>
        <c:dLbls>
          <c:dLblPos val="bestFit"/>
          <c:showLegendKey val="0"/>
          <c:showVal val="1"/>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Feuil1!$B$1</c:f>
              <c:strCache>
                <c:ptCount val="1"/>
                <c:pt idx="0">
                  <c:v>Compliance rate</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Feuil1!$A$2:$A$8</c:f>
              <c:strCache>
                <c:ptCount val="7"/>
                <c:pt idx="0">
                  <c:v>Context of the organisation</c:v>
                </c:pt>
                <c:pt idx="1">
                  <c:v>Leadership</c:v>
                </c:pt>
                <c:pt idx="2">
                  <c:v>Planning</c:v>
                </c:pt>
                <c:pt idx="3">
                  <c:v>Support</c:v>
                </c:pt>
                <c:pt idx="4">
                  <c:v>Carrying out operational activities</c:v>
                </c:pt>
                <c:pt idx="5">
                  <c:v>Performance evaluation</c:v>
                </c:pt>
                <c:pt idx="6">
                  <c:v>Improvement</c:v>
                </c:pt>
              </c:strCache>
            </c:strRef>
          </c:cat>
          <c:val>
            <c:numRef>
              <c:f>Feuil1!$B$2:$B$8</c:f>
              <c:numCache>
                <c:formatCode>0%</c:formatCode>
                <c:ptCount val="7"/>
                <c:pt idx="0">
                  <c:v>0.41</c:v>
                </c:pt>
                <c:pt idx="1">
                  <c:v>0.24</c:v>
                </c:pt>
                <c:pt idx="2">
                  <c:v>0.19</c:v>
                </c:pt>
                <c:pt idx="3">
                  <c:v>0.11</c:v>
                </c:pt>
                <c:pt idx="4">
                  <c:v>0.16</c:v>
                </c:pt>
                <c:pt idx="5">
                  <c:v>7.0000000000000007E-2</c:v>
                </c:pt>
                <c:pt idx="6">
                  <c:v>0.1</c:v>
                </c:pt>
              </c:numCache>
            </c:numRef>
          </c:val>
          <c:extLst>
            <c:ext xmlns:c16="http://schemas.microsoft.com/office/drawing/2014/chart" uri="{C3380CC4-5D6E-409C-BE32-E72D297353CC}">
              <c16:uniqueId val="{00000000-2C0F-4AE7-B9DC-3A3FA91CF7A9}"/>
            </c:ext>
          </c:extLst>
        </c:ser>
        <c:ser>
          <c:idx val="1"/>
          <c:order val="1"/>
          <c:tx>
            <c:strRef>
              <c:f>Feuil1!$C$1</c:f>
              <c:strCache>
                <c:ptCount val="1"/>
                <c:pt idx="0">
                  <c:v>Rate of non-compliance</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Feuil1!$A$2:$A$8</c:f>
              <c:strCache>
                <c:ptCount val="7"/>
                <c:pt idx="0">
                  <c:v>Context of the organisation</c:v>
                </c:pt>
                <c:pt idx="1">
                  <c:v>Leadership</c:v>
                </c:pt>
                <c:pt idx="2">
                  <c:v>Planning</c:v>
                </c:pt>
                <c:pt idx="3">
                  <c:v>Support</c:v>
                </c:pt>
                <c:pt idx="4">
                  <c:v>Carrying out operational activities</c:v>
                </c:pt>
                <c:pt idx="5">
                  <c:v>Performance evaluation</c:v>
                </c:pt>
                <c:pt idx="6">
                  <c:v>Improvement</c:v>
                </c:pt>
              </c:strCache>
            </c:strRef>
          </c:cat>
          <c:val>
            <c:numRef>
              <c:f>Feuil1!$C$2:$C$8</c:f>
              <c:numCache>
                <c:formatCode>0%</c:formatCode>
                <c:ptCount val="7"/>
                <c:pt idx="0">
                  <c:v>0.59</c:v>
                </c:pt>
                <c:pt idx="1">
                  <c:v>0.76</c:v>
                </c:pt>
                <c:pt idx="2">
                  <c:v>0.81</c:v>
                </c:pt>
                <c:pt idx="3">
                  <c:v>0.89</c:v>
                </c:pt>
                <c:pt idx="4">
                  <c:v>0.84</c:v>
                </c:pt>
                <c:pt idx="5">
                  <c:v>0.93</c:v>
                </c:pt>
                <c:pt idx="6">
                  <c:v>0.9</c:v>
                </c:pt>
              </c:numCache>
            </c:numRef>
          </c:val>
          <c:extLst>
            <c:ext xmlns:c16="http://schemas.microsoft.com/office/drawing/2014/chart" uri="{C3380CC4-5D6E-409C-BE32-E72D297353CC}">
              <c16:uniqueId val="{00000001-2C0F-4AE7-B9DC-3A3FA91CF7A9}"/>
            </c:ext>
          </c:extLst>
        </c:ser>
        <c:dLbls>
          <c:dLblPos val="outEnd"/>
          <c:showLegendKey val="0"/>
          <c:showVal val="1"/>
          <c:showCatName val="0"/>
          <c:showSerName val="0"/>
          <c:showPercent val="0"/>
          <c:showBubbleSize val="0"/>
        </c:dLbls>
        <c:gapWidth val="219"/>
        <c:overlap val="-27"/>
        <c:axId val="371235680"/>
        <c:axId val="371236072"/>
      </c:barChart>
      <c:catAx>
        <c:axId val="3712356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71236072"/>
        <c:crosses val="autoZero"/>
        <c:auto val="1"/>
        <c:lblAlgn val="ctr"/>
        <c:lblOffset val="100"/>
        <c:noMultiLvlLbl val="0"/>
      </c:catAx>
      <c:valAx>
        <c:axId val="37123607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712356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6">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b:Source>
    <b:Tag>Kah07</b:Tag>
    <b:SourceType>JournalArticle</b:SourceType>
    <b:Guid>{38066270-A63D-424F-BBA3-42C63E01300D}</b:Guid>
    <b:Title>Climate Change 2007. Contribution of Working Group III to the Fourth Assessment Report of the Intergovernmental Panel on Climate Change</b:Title>
    <b:Year>2007</b:Year>
    <b:Publisher>Cambridge, UK and New York, USA : Cambridge University Press</b:Publisher>
    <b:Author>
      <b:Author>
        <b:NameList>
          <b:Person>
            <b:Last>Kahn-Ribeiro</b:Last>
            <b:First>S.</b:First>
          </b:Person>
          <b:Person>
            <b:Last>Kobayashi</b:Last>
            <b:First>S.</b:First>
          </b:Person>
          <b:Person>
            <b:Last>Beuthe</b:Last>
            <b:First>M.</b:First>
          </b:Person>
        </b:NameList>
      </b:Author>
    </b:Author>
    <b:RefOrder>1</b:RefOrder>
  </b:Source>
  <b:Source>
    <b:Tag>LBe05</b:Tag>
    <b:SourceType>JournalArticle</b:SourceType>
    <b:Guid>{92A2FA4C-B741-443C-B3FB-30CD2BE86474}</b:Guid>
    <b:Author>
      <b:Author>
        <b:NameList>
          <b:Person>
            <b:Last>Bertolini</b:Last>
            <b:First>L.</b:First>
          </b:Person>
        </b:NameList>
      </b:Author>
    </b:Author>
    <b:Year>2005</b:Year>
    <b:Title>"Sustainable urban mobility, an evolutionary approach"</b:Title>
    <b:JournalName>European Spatial Research Policy 1, 109-126</b:JournalName>
    <b:RefOrder>2</b:RefOrder>
  </b:Source>
  <b:Source>
    <b:Tag>Meh11</b:Tag>
    <b:SourceType>Report</b:SourceType>
    <b:Guid>{C49C95B7-77A8-4B0D-BE53-740C3421C425}</b:Guid>
    <b:Title>Climate change and urban transportation systems Climate Change and Cities: First Assessment Report of the Urban Climate Change Research Network</b:Title>
    <b:Year>2011</b:Year>
    <b:Publisher>Cambridge University Press, Cambridge, UK, 145–177</b:Publisher>
    <b:Author>
      <b:Author>
        <b:NameList>
          <b:Person>
            <b:Last>Mehrotra</b:Last>
            <b:First>S.</b:First>
          </b:Person>
          <b:Person>
            <b:Last>Lefevre</b:Last>
            <b:First>B.</b:First>
          </b:Person>
          <b:Person>
            <b:Last>Zimmerman</b:Last>
            <b:First>R.</b:First>
          </b:Person>
          <b:Person>
            <b:Last>Gerçek</b:Last>
            <b:First>H.</b:First>
          </b:Person>
          <b:Person>
            <b:Last>Jacob</b:Last>
            <b:First>K.</b:First>
          </b:Person>
          <b:Person>
            <b:Last>Srinivasan</b:Last>
            <b:First>S.</b:First>
          </b:Person>
        </b:NameList>
      </b:Author>
    </b:Author>
    <b:RefOrder>3</b:RefOrder>
  </b:Source>
  <b:Source>
    <b:Tag>Cen11</b:Tag>
    <b:SourceType>Report</b:SourceType>
    <b:Guid>{04EECC62-6852-488F-AD00-9F6A82CCE100}</b:Guid>
    <b:Author>
      <b:Author>
        <b:Corporate>CBS</b:Corporate>
      </b:Author>
    </b:Author>
    <b:Year>2011</b:Year>
    <b:Publisher>Government of Nepal, National Planning Commission Secretariat (NPCS), Central Bureau of Statistics</b:Publisher>
    <b:RefOrder>4</b:RefOrder>
  </b:Source>
  <b:Source>
    <b:Tag>Dep14</b:Tag>
    <b:SourceType>Book</b:SourceType>
    <b:Guid>{473F4578-35A0-47D0-9E87-CCCEBD6E3128}</b:Guid>
    <b:Author>
      <b:Author>
        <b:Corporate>DoTM</b:Corporate>
      </b:Author>
    </b:Author>
    <b:Title>"Details of Registration of Transport upto Fiscal Year 1989/90 to 2013/14"</b:Title>
    <b:Year>2014</b:Year>
    <b:Publisher>Department of Transport Management, Goverment of Nepal</b:Publisher>
    <b:RefOrder>5</b:RefOrder>
  </b:Source>
  <b:Source>
    <b:Tag>NOC16</b:Tag>
    <b:SourceType>Report</b:SourceType>
    <b:Guid>{2B94EB27-E537-48A2-AB13-E5575B19939D}</b:Guid>
    <b:Author>
      <b:Author>
        <b:Corporate>NOC</b:Corporate>
      </b:Author>
    </b:Author>
    <b:Title>Sales of Petroleum Products</b:Title>
    <b:Publisher>Nepal Oil Corporation</b:Publisher>
    <b:YearAccessed>2016</b:YearAccessed>
    <b:MonthAccessed>March</b:MonthAccessed>
    <b:URL>http://www.nepaloil.com.np/Import-and-Sales/22/</b:URL>
    <b:Year>2016</b:Year>
    <b:RefOrder>6</b:RefOrder>
  </b:Source>
  <b:Source>
    <b:Tag>NRB12</b:Tag>
    <b:SourceType>Report</b:SourceType>
    <b:Guid>{7414230B-F655-41C6-94CC-CC91397798E2}</b:Guid>
    <b:Author>
      <b:Author>
        <b:Corporate>NRB</b:Corporate>
      </b:Author>
    </b:Author>
    <b:Title>Share of Kathmandu Valley in the National Economy</b:Title>
    <b:Year>2012</b:Year>
    <b:Publisher>Nepal Rastra Bank, Research Department, Economic  Development Vision</b:Publisher>
    <b:RefOrder>7</b:RefOrder>
  </b:Source>
  <b:Source>
    <b:Tag>DHM</b:Tag>
    <b:SourceType>Report</b:SourceType>
    <b:Guid>{6257FF5B-CB51-4BBB-A7DE-2C7D8AB3420C}</b:Guid>
    <b:Author>
      <b:Author>
        <b:Corporate>DHM</b:Corporate>
      </b:Author>
    </b:Author>
    <b:Publisher>Government of Nepal, Ministry of Science, Technology &amp; Environment, Department Of Hydrology and Meteorology</b:Publisher>
    <b:Year>2010</b:Year>
    <b:RefOrder>8</b:RefOrder>
  </b:Source>
  <b:Source>
    <b:Tag>Rog12</b:Tag>
    <b:SourceType>JournalArticle</b:SourceType>
    <b:Guid>{F59D8023-3237-40BC-B5DF-76CD2324DF9A}</b:Guid>
    <b:Author>
      <b:Author>
        <b:NameList>
          <b:Person>
            <b:Last>Roghanian</b:Last>
            <b:First>P</b:First>
          </b:Person>
          <b:Person>
            <b:Last>Rasli</b:Last>
            <b:First>A</b:First>
          </b:Person>
          <b:Person>
            <b:Last>Gheysari</b:Last>
            <b:First>H</b:First>
          </b:Person>
        </b:NameList>
      </b:Author>
    </b:Author>
    <b:Title>Productivity Through Effectiveness and Efficiency in the Banking Industry</b:Title>
    <b:JournalName>Procedia - Soc. Behav. Sci</b:JournalName>
    <b:Year>2012</b:Year>
    <b:Pages>550–556</b:Pages>
    <b:Volume>40</b:Volume>
    <b:RefOrder>9</b:RefOrder>
  </b:Source>
  <b:Source>
    <b:Tag>Bou03</b:Tag>
    <b:SourceType>JournalArticle</b:SourceType>
    <b:Guid>{182E8F3C-A70B-410C-94EB-9F2733C01A97}</b:Guid>
    <b:Author>
      <b:Author>
        <b:NameList>
          <b:Person>
            <b:Last>Boussemart</b:Last>
            <b:First>J.-P</b:First>
          </b:Person>
          <b:Person>
            <b:Last>Briec</b:Last>
            <b:First>W</b:First>
          </b:Person>
          <b:Person>
            <b:Last>Kerstens</b:Last>
            <b:First>K</b:First>
          </b:Person>
          <b:Person>
            <b:Last>Poutineau</b:Last>
            <b:First>J.-C</b:First>
          </b:Person>
        </b:NameList>
      </b:Author>
    </b:Author>
    <b:Title>Luenberger and Malmquist Productivity Indices: Theoretical Comparisons and Empirical Illustrations</b:Title>
    <b:JournalName>Bull. Econ. Res.</b:JournalName>
    <b:Year>2003</b:Year>
    <b:Pages>1–16</b:Pages>
    <b:RefOrder>10</b:RefOrder>
  </b:Source>
  <b:Source>
    <b:Tag>Khe14</b:Tag>
    <b:SourceType>JournalArticle</b:SourceType>
    <b:Guid>{3C25BBC9-70A2-46AA-BF65-0901C951608A}</b:Guid>
    <b:Author>
      <b:Author>
        <b:NameList>
          <b:Person>
            <b:Last>Khetrapal</b:Last>
            <b:First>P</b:First>
          </b:Person>
          <b:Person>
            <b:Last>Thakur</b:Last>
            <b:First>T</b:First>
          </b:Person>
        </b:NameList>
      </b:Author>
    </b:Author>
    <b:Title>A Review of Benchmarking Approaches for Productivity and Efficiency Measurement in Electricity Distribution Sector</b:Title>
    <b:JournalName>Int. J. Electron. Electr. Eng.</b:JournalName>
    <b:Year>2014</b:Year>
    <b:Pages>214–221</b:Pages>
    <b:Volume>2</b:Volume>
    <b:RefOrder>11</b:RefOrder>
  </b:Source>
  <b:Source>
    <b:Tag>Car07</b:Tag>
    <b:SourceType>JournalArticle</b:SourceType>
    <b:Guid>{04FF2236-9E61-4A52-92FC-A6AE29F3F677}</b:Guid>
    <b:Author>
      <b:Author>
        <b:NameList>
          <b:Person>
            <b:Last>Barros</b:Last>
            <b:First>Carlos,</b:First>
            <b:Middle>Pestana</b:Middle>
          </b:Person>
          <b:Person>
            <b:Last>Gomes De Menezes</b:Last>
            <b:First>António</b:First>
          </b:Person>
          <b:Person>
            <b:Last>Vieira</b:Last>
            <b:First>José,</b:First>
            <b:Middle>Cabral</b:Middle>
          </b:Person>
          <b:Person>
            <b:Last>Peypoch</b:Last>
            <b:First>Nicolas</b:First>
          </b:Person>
          <b:Person>
            <b:Last>Solonandrasana</b:Last>
            <b:First>Bernardin</b:First>
          </b:Person>
        </b:NameList>
      </b:Author>
    </b:Author>
    <b:Title>An analysis of hospital efficiency and productivity growth using the Luenberger indicator</b:Title>
    <b:Year>2008</b:Year>
    <b:Publisher>IZA</b:Publisher>
    <b:City>Germany  </b:City>
    <b:JournalName>Health Care Manag. Sci.</b:JournalName>
    <b:Pages>373–381</b:Pages>
    <b:Volume>11</b:Volume>
    <b:RefOrder>12</b:RefOrder>
  </b:Source>
  <b:Source>
    <b:Tag>Ant08</b:Tag>
    <b:SourceType>JournalArticle</b:SourceType>
    <b:Guid>{1C8FD518-AA16-4559-8F6F-EDC0497A1348}</b:Guid>
    <b:Title>Assessing Hospital Efficiency: Non-Parametric Evidence for Portugal</b:Title>
    <b:BookTitle>[43] António Afonso and Sónia Fernandes," Assessing Hospital Efficiency: Non-Parametric Evidence for Portugal", School Of Economics and Management Technical University of Lisbon, Department Of Economics 07/2008/DE/UECE.</b:BookTitle>
    <b:Year>2008</b:Year>
    <b:City>Lisbon</b:City>
    <b:Publisher>School Of Economics and Management Technical University of Lisbon</b:Publisher>
    <b:Author>
      <b:Author>
        <b:NameList>
          <b:Person>
            <b:Last>Afonso</b:Last>
            <b:First>António</b:First>
          </b:Person>
          <b:Person>
            <b:Last>Fernandes</b:Last>
            <b:First>Sónia</b:First>
          </b:Person>
        </b:NameList>
      </b:Author>
    </b:Author>
    <b:JournalName> SSRN Electron. J.</b:JournalName>
    <b:RefOrder>13</b:RefOrder>
  </b:Source>
  <b:Source>
    <b:Tag>Kir08</b:Tag>
    <b:SourceType>JournalArticle</b:SourceType>
    <b:Guid>{24F25725-3EBD-48B3-BF55-2BC3CCC80A81}</b:Guid>
    <b:Author>
      <b:Author>
        <b:NameList>
          <b:Person>
            <b:Last>Kirigia</b:Last>
            <b:First>J,</b:First>
            <b:Middle>M</b:Middle>
          </b:Person>
          <b:Person>
            <b:Last>Emrouznejad</b:Last>
            <b:First>A</b:First>
          </b:Person>
          <b:Person>
            <b:Last>Cassoma</b:Last>
            <b:First>B</b:First>
          </b:Person>
          <b:Person>
            <b:Last>Asbu</b:Last>
            <b:First>E,</b:First>
            <b:Middle>Z</b:Middle>
          </b:Person>
          <b:Person>
            <b:Last>Barry</b:Last>
            <b:First>S</b:First>
          </b:Person>
        </b:NameList>
      </b:Author>
    </b:Author>
    <b:Title>A performance assessment method for hospitals: The case of municipal hospitals in Angola</b:Title>
    <b:JournalName>J. Med. Syst.</b:JournalName>
    <b:Year>2008</b:Year>
    <b:Pages>509-519</b:Pages>
    <b:Volume>32</b:Volume>
    <b:Issue>6</b:Issue>
    <b:RefOrder>14</b:RefOrder>
  </b:Source>
  <b:Source>
    <b:Tag>Cho10</b:Tag>
    <b:SourceType>JournalArticle</b:SourceType>
    <b:Guid>{BC68A003-7C18-4D49-8202-AA1E33FDEEEA}</b:Guid>
    <b:Author>
      <b:Author>
        <b:NameList>
          <b:Person>
            <b:Last>Chowdhury</b:Last>
            <b:First>H.</b:First>
          </b:Person>
          <b:Person>
            <b:Last>Zelenyuk</b:Last>
            <b:First>V.</b:First>
          </b:Person>
          <b:Person>
            <b:Last>Wodchis</b:Last>
            <b:First>W.</b:First>
          </b:Person>
          <b:Person>
            <b:Last>Laporte</b:Last>
            <b:First>A.</b:First>
          </b:Person>
        </b:NameList>
      </b:Author>
    </b:Author>
    <b:Title>Efficiency and Technological Change in Health Care Services in Ontario</b:Title>
    <b:JournalName>Centre for Efficiency and Productivity Analysis</b:JournalName>
    <b:Year>2010</b:Year>
    <b:Pages>1932- 4398</b:Pages>
    <b:RefOrder>15</b:RefOrder>
  </b:Source>
  <b:Source>
    <b:Tag>Tlo10</b:Tag>
    <b:SourceType>JournalArticle</b:SourceType>
    <b:Guid>{0D7E3C3C-3C1C-47B4-9649-8A9073185B21}</b:Guid>
    <b:Title>Assessment of productivity of hospitals in Botswana: a DEA application</b:Title>
    <b:Year>2010</b:Year>
    <b:Publisher>2.	Naomi Tlotlego, Justice Nonvignon, Luis G Sambo, Eyob Z Asbu, Joses M Kirigia," Assessment of productivity of hospitals in Botswana: A DEA application." International Archives of Medicine 2010 3:27. </b:Publisher>
    <b:JournalName>Int. Arch. Med.</b:JournalName>
    <b:Pages>27</b:Pages>
    <b:Author>
      <b:Author>
        <b:NameList>
          <b:Person>
            <b:Last>Tlotlego</b:Last>
            <b:First>Naomi</b:First>
          </b:Person>
          <b:Person>
            <b:Last>Nonvignon</b:Last>
            <b:First>Justice</b:First>
          </b:Person>
          <b:Person>
            <b:Last>Sambo</b:Last>
            <b:First>Luis,</b:First>
            <b:Middle>G</b:Middle>
          </b:Person>
          <b:Person>
            <b:Last>Asbu</b:Last>
            <b:First>Eyob,</b:First>
            <b:Middle>Z</b:Middle>
          </b:Person>
          <b:Person>
            <b:Last>Kirigia</b:Last>
            <b:First>Joses,</b:First>
            <b:Middle>M</b:Middle>
          </b:Person>
        </b:NameList>
      </b:Author>
    </b:Author>
    <b:Volume>3</b:Volume>
    <b:Issue>1</b:Issue>
    <b:RefOrder>16</b:RefOrder>
  </b:Source>
  <b:Source>
    <b:Tag>Tor14</b:Tag>
    <b:SourceType>JournalArticle</b:SourceType>
    <b:Guid>{1F42099C-3602-4267-8BAF-8B5A1F18B3E1}</b:Guid>
    <b:Author>
      <b:Author>
        <b:NameList>
          <b:Person>
            <b:Last>Torabipour</b:Last>
            <b:First>Amin</b:First>
          </b:Person>
          <b:Person>
            <b:Last>Najarzadeh</b:Last>
            <b:First>Maryam</b:First>
          </b:Person>
          <b:Person>
            <b:Last>Arab</b:Last>
            <b:First>Mohammad</b:First>
          </b:Person>
          <b:Person>
            <b:Last>Farzianpour</b:Last>
            <b:First>Freshteh</b:First>
          </b:Person>
          <b:Person>
            <b:Last>Ghasemzadeh</b:Last>
            <b:First>Roya</b:First>
          </b:Person>
        </b:NameList>
      </b:Author>
    </b:Author>
    <b:Title>Hospitals Productivity Measurement Using Data Envelopment Analysis Technique</b:Title>
    <b:JournalName>Iran. J. Publ Health</b:JournalName>
    <b:Year>2014</b:Year>
    <b:Pages>1576-1581</b:Pages>
    <b:Volume>43</b:Volume>
    <b:Issue>11</b:Issue>
    <b:RefOrder>17</b:RefOrder>
  </b:Source>
  <b:Source>
    <b:Tag>Zha15</b:Tag>
    <b:SourceType>JournalArticle</b:SourceType>
    <b:Guid>{D04319B2-44EF-4A84-9F75-9007C094C1B6}</b:Guid>
    <b:Author>
      <b:Author>
        <b:NameList>
          <b:Person>
            <b:Last>Cheng</b:Last>
            <b:First>Z</b:First>
          </b:Person>
          <b:Person>
            <b:Last>Tao</b:Last>
            <b:First>H</b:First>
          </b:Person>
          <b:Person>
            <b:Last>Cai</b:Last>
            <b:First>M</b:First>
          </b:Person>
        </b:NameList>
      </b:Author>
    </b:Author>
    <b:Title>Technical efficiency and productivity of Chinese county hospitals: an exploratory study in Henan province, China</b:Title>
    <b:JournalName>BMJ Open</b:JournalName>
    <b:Year>2015</b:Year>
    <b:Pages>e007267</b:Pages>
    <b:Volume>5</b:Volume>
    <b:Issue>9</b:Issue>
    <b:RefOrder>18</b:RefOrder>
  </b:Source>
  <b:Source>
    <b:Tag>Cav821</b:Tag>
    <b:SourceType>JournalArticle</b:SourceType>
    <b:Guid>{CB247625-E536-4796-8701-125C4A8DC2C0}</b:Guid>
    <b:Author>
      <b:Author>
        <b:NameList>
          <b:Person>
            <b:Last>Caves</b:Last>
            <b:First>D,</b:First>
            <b:Middle>W</b:Middle>
          </b:Person>
          <b:Person>
            <b:Last>Christensen</b:Last>
            <b:First>L,</b:First>
            <b:Middle>R</b:Middle>
          </b:Person>
          <b:Person>
            <b:Last>Diewert</b:Last>
            <b:First>W,</b:First>
            <b:Middle>E</b:Middle>
          </b:Person>
        </b:NameList>
      </b:Author>
    </b:Author>
    <b:Title>The Economic Theory of Index Numbers and the Measurment of Input, Output and Productivity</b:Title>
    <b:JournalName>Econometrica</b:JournalName>
    <b:Year>1982</b:Year>
    <b:Pages>1393-1414</b:Pages>
    <b:Volume>50</b:Volume>
    <b:Issue>60</b:Issue>
    <b:RefOrder>19</b:RefOrder>
  </b:Source>
  <b:Source>
    <b:Tag>Fär94</b:Tag>
    <b:SourceType>BookSection</b:SourceType>
    <b:Guid>{8F6FBD7B-3A24-4926-8F8A-83A55B2715D9}</b:Guid>
    <b:Author>
      <b:Author>
        <b:NameList>
          <b:Person>
            <b:Last>Färe</b:Last>
            <b:First>R.</b:First>
          </b:Person>
          <b:Person>
            <b:Last>Grosskopf</b:Last>
            <b:First>S.</b:First>
          </b:Person>
          <b:Person>
            <b:Last>Lindgren</b:Last>
            <b:First>B.</b:First>
          </b:Person>
          <b:Person>
            <b:Last>Roos</b:Last>
            <b:First>P.</b:First>
          </b:Person>
        </b:NameList>
      </b:Author>
      <b:BookAuthor>
        <b:NameList>
          <b:Person>
            <b:Last>Charnes</b:Last>
            <b:First>A.</b:First>
          </b:Person>
          <b:Person>
            <b:Last>Cooper</b:Last>
            <b:First>W.,</b:First>
            <b:Middle>Lewin, A. and Seiford L. (eds.</b:Middle>
          </b:Person>
        </b:NameList>
      </b:BookAuthor>
    </b:Author>
    <b:Title>Productivity Developments in Swedish Hospitals: A Malmquist Output Index Approach</b:Title>
    <b:BookTitle>Data Envelopment Analysis: Theory, Methodology  and Applications</b:BookTitle>
    <b:Year>1994</b:Year>
    <b:Pages>253-272</b:Pages>
    <b:City>Boston</b:City>
    <b:Publisher>Kluwer</b:Publisher>
    <b:RefOrder>20</b:RefOrder>
  </b:Source>
  <b:Source>
    <b:Tag>Cha96</b:Tag>
    <b:SourceType>JournalArticle</b:SourceType>
    <b:Guid>{9C023A3A-2ABF-4D45-8E42-3CCB7125D2DB}</b:Guid>
    <b:Author>
      <b:Author>
        <b:NameList>
          <b:Person>
            <b:Last>Chambers</b:Last>
            <b:First>R,</b:First>
            <b:Middle>G</b:Middle>
          </b:Person>
        </b:NameList>
      </b:Author>
    </b:Author>
    <b:Title>A New Look at Exact Input , Output , Productivity , and Technical Change Measurement</b:Title>
    <b:Year>1996</b:Year>
    <b:Publisher>Department of Agricultural and Resource Economics</b:Publisher>
    <b:City>Maryland</b:City>
    <b:Pages>1-50</b:Pages>
    <b:RefOrder>21</b:RefOrder>
  </b:Source>
  <b:Source>
    <b:Tag>Bri97</b:Tag>
    <b:SourceType>JournalArticle</b:SourceType>
    <b:Guid>{BADB62D0-8668-4EB8-9576-31289E9549FA}</b:Guid>
    <b:Author>
      <b:Author>
        <b:NameList>
          <b:Person>
            <b:Last>Briec</b:Last>
            <b:First>W</b:First>
          </b:Person>
        </b:NameList>
      </b:Author>
    </b:Author>
    <b:Title>A Graph Type extension of Farrell Technical Efficiency Measure</b:Title>
    <b:JournalName>Journal of Productivity Analysis</b:JournalName>
    <b:Year>1997</b:Year>
    <b:Pages>95-110</b:Pages>
    <b:RefOrder>22</b:RefOrder>
  </b:Source>
  <b:Source>
    <b:Tag>Pat06</b:Tag>
    <b:SourceType>Report</b:SourceType>
    <b:Guid>{5F650C39-CC77-40F8-8A61-E840634DA560}</b:Guid>
    <b:Title>Assessment of Productive Efficiency of Airports</b:Title>
    <b:Year>2006</b:Year>
    <b:City>College Park, Maryland</b:City>
    <b:Publisher>Ph.D. dissertation, Department of Civil &amp; Environmental Engineering, Maryland University</b:Publisher>
    <b:Author>
      <b:Author>
        <b:NameList>
          <b:Person>
            <b:Last>Pathomsiri</b:Last>
            <b:First>Somchai</b:First>
          </b:Person>
        </b:NameList>
      </b:Author>
    </b:Author>
    <b:RefOrder>23</b:RefOrder>
  </b:Source>
  <b:Source>
    <b:Tag>Men04</b:Tag>
    <b:SourceType>Report</b:SourceType>
    <b:Guid>{33335DF1-18B7-4CEF-8E54-592FF427DD93}</b:Guid>
    <b:Author>
      <b:Author>
        <b:Corporate>Menteri Kesehatan Republik Indonesia</b:Corporate>
      </b:Author>
    </b:Author>
    <b:Title>Nomor 1204/Menkes/SK/X/2004 : Persyaratan Kesehatan Lingkungan Rumah Sakit (in Bahasa)</b:Title>
    <b:Year>2004</b:Year>
    <b:Publisher>Menteri Kesehatan Republik Indonesia</b:Publisher>
    <b:City>Jakarta</b:City>
    <b:RefOrder>24</b:RefOrder>
  </b:Source>
  <b:Source>
    <b:Tag>Abd17</b:Tag>
    <b:SourceType>InternetSite</b:SourceType>
    <b:Guid>{AFD808F0-5862-4C44-8C74-B2CF5C9B121C}</b:Guid>
    <b:Title>SHS Ajak Warga Surabaya Biasakan Hidup Sehat</b:Title>
    <b:Year>2017</b:Year>
    <b:Author>
      <b:Author>
        <b:NameList>
          <b:Person>
            <b:Last>Hakim</b:Last>
            <b:First>Abdul</b:First>
          </b:Person>
        </b:NameList>
      </b:Author>
    </b:Author>
    <b:YearAccessed>2017</b:YearAccessed>
    <b:MonthAccessed>June</b:MonthAccessed>
    <b:DayAccessed>25</b:DayAccessed>
    <b:URL>http://www.antaranews.com/berita/554271/rumah-sakit-se-surabaya-tawarkan-diskon-layanan-kesehatan</b:URL>
    <b:InternetSiteTitle>antarajatim.com</b:InternetSiteTitle>
    <b:ProductionCompany>antarajatim</b:ProductionCompany>
    <b:Month>April</b:Month>
    <b:Day>26</b:Day>
    <b:RefOrder>25</b:RefOrder>
  </b:Source>
  <b:Source>
    <b:Tag>ASR</b:Tag>
    <b:SourceType>DocumentFromInternetSite</b:SourceType>
    <b:Guid>{3DC36C35-DB91-40C1-A229-EFA16BE5F95F}</b:Guid>
    <b:Author>
      <b:Author>
        <b:NameList>
          <b:Person>
            <b:Last>Rambe</b:Last>
            <b:First>A.</b:First>
            <b:Middle>S.</b:Middle>
          </b:Person>
        </b:NameList>
      </b:Author>
    </b:Author>
    <b:Title>Stroke: Sekilas tentang definisi, penyebab, efek, dan faktor resiko (in Bahasa)</b:Title>
    <b:Year>2006</b:Year>
    <b:JournalName>S</b:JournalName>
    <b:YearAccessed>2017</b:YearAccessed>
    <b:MonthAccessed>July</b:MonthAccessed>
    <b:DayAccessed>4</b:DayAccessed>
    <b:URL>http://repository.usu.ac.id/handle/12</b:URL>
    <b:RefOrder>26</b:RefOrder>
  </b:Source>
  <b:Source>
    <b:Tag>Geh14</b:Tag>
    <b:SourceType>Book</b:SourceType>
    <b:Guid>{3484022C-612B-4C00-B87C-87C46C267244}</b:Guid>
    <b:Title>How to Study Public Life</b:Title>
    <b:Year>2014</b:Year>
    <b:City>Johanneshov</b:City>
    <b:Publisher>MTM</b:Publisher>
    <b:Author>
      <b:Author>
        <b:NameList>
          <b:Person>
            <b:Last>Gehl</b:Last>
            <b:First>J.</b:First>
          </b:Person>
          <b:Person>
            <b:Last>Svarre</b:Last>
            <b:First>B.</b:First>
          </b:Person>
        </b:NameList>
      </b:Author>
    </b:Author>
    <b:RefOrder>27</b:RefOrder>
  </b:Source>
  <b:Source>
    <b:Tag>Fra01</b:Tag>
    <b:SourceType>JournalArticle</b:SourceType>
    <b:Guid>{B5F7278A-304F-42DF-A807-DC2052CC5B40}</b:Guid>
    <b:Title>The Built Environment and Human Activity Patterns: Exploring the Impacts of Urban Form on Public Health</b:Title>
    <b:Year>2001</b:Year>
    <b:Author>
      <b:Author>
        <b:NameList>
          <b:Person>
            <b:Last>Frank</b:Last>
            <b:First>L.</b:First>
            <b:Middle>D.</b:Middle>
          </b:Person>
          <b:Person>
            <b:Last>Engelke</b:Last>
            <b:First>P. O.</b:First>
          </b:Person>
        </b:NameList>
      </b:Author>
    </b:Author>
    <b:JournalName>Journal of Planning Literature</b:JournalName>
    <b:Pages>202-18</b:Pages>
    <b:Volume>16</b:Volume>
    <b:Issue>02</b:Issue>
    <b:RefOrder>28</b:RefOrder>
  </b:Source>
  <b:Source>
    <b:Tag>Aus09</b:Tag>
    <b:SourceType>Report</b:SourceType>
    <b:Guid>{E25B3F9E-DFCE-4CED-A7D2-28C903C43AE9}</b:Guid>
    <b:Title>Healthy Spaces and Places</b:Title>
    <b:Year>2009</b:Year>
    <b:Publisher>Planning Institute of Australia</b:Publisher>
    <b:City>Kingston</b:City>
    <b:Author>
      <b:Author>
        <b:Corporate>Planning Institute of Australia</b:Corporate>
      </b:Author>
    </b:Author>
    <b:RefOrder>29</b:RefOrder>
  </b:Source>
  <b:Source>
    <b:Tag>Puc10</b:Tag>
    <b:SourceType>JournalArticle</b:SourceType>
    <b:Guid>{F9050D8F-1D23-4588-9BFB-AD878243D08B}</b:Guid>
    <b:Title>Walking and cycling to health: a comparative analysis of city, state, and international data.</b:Title>
    <b:Year>2010</b:Year>
    <b:JournalName>American journal of public health</b:JournalName>
    <b:Pages>1986-1992</b:Pages>
    <b:Volume>100</b:Volume>
    <b:Author>
      <b:Author>
        <b:NameList>
          <b:Person>
            <b:Last>Pucher</b:Last>
            <b:First>J.</b:First>
          </b:Person>
          <b:Person>
            <b:Last>Buehler</b:Last>
            <b:First>R</b:First>
          </b:Person>
          <b:Person>
            <b:Last>Basset</b:Last>
            <b:First>D</b:First>
          </b:Person>
          <b:Person>
            <b:Last>Dannenberg</b:Last>
            <b:First>A</b:First>
          </b:Person>
        </b:NameList>
      </b:Author>
    </b:Author>
    <b:RefOrder>30</b:RefOrder>
  </b:Source>
  <b:Source>
    <b:Tag>Mal02</b:Tag>
    <b:SourceType>Book</b:SourceType>
    <b:Guid>{8C303E48-190F-4CE6-A3F3-419360FC936B}</b:Guid>
    <b:Title>Healthy Parks Healthy People: The Health Benefits of Contact with Nature in a Park Context</b:Title>
    <b:Year>2002</b:Year>
    <b:Author>
      <b:Author>
        <b:NameList>
          <b:Person>
            <b:Last>Maller</b:Last>
            <b:First>C.</b:First>
          </b:Person>
          <b:Person>
            <b:Last>Townsend</b:Last>
            <b:First>M.</b:First>
          </b:Person>
          <b:Person>
            <b:Last>Brown</b:Last>
            <b:First>P.</b:First>
          </b:Person>
          <b:Person>
            <b:Last>St Leger</b:Last>
            <b:First>L.</b:First>
          </b:Person>
        </b:NameList>
      </b:Author>
    </b:Author>
    <b:City>Melbourne</b:City>
    <b:Publisher>Deakin University and Parks Victoria</b:Publisher>
    <b:RefOrder>31</b:RefOrder>
  </b:Source>
  <b:Source>
    <b:Tag>Tra17</b:Tag>
    <b:SourceType>Report</b:SourceType>
    <b:Guid>{E899DB52-E7A1-48EB-A5A9-27CE8631A902}</b:Guid>
    <b:Title>Healthy Streets for London</b:Title>
    <b:Year>2017</b:Year>
    <b:Author>
      <b:Author>
        <b:Corporate>Transport for London</b:Corporate>
      </b:Author>
    </b:Author>
    <b:Publisher>Greater London Authority</b:Publisher>
    <b:City>London</b:City>
    <b:RefOrder>32</b:RefOrder>
  </b:Source>
  <b:Source>
    <b:Tag>Fan00</b:Tag>
    <b:SourceType>Report</b:SourceType>
    <b:Guid>{9D985D3F-A430-4A99-AB05-6EFB1DAA4409}</b:Guid>
    <b:Title>The Hospital and the City</b:Title>
    <b:Year>2000</b:Year>
    <b:Author>
      <b:Author>
        <b:NameList>
          <b:Person>
            <b:Last>Fang</b:Last>
            <b:First>E.</b:First>
            <b:Middle>C. Y.</b:Middle>
          </b:Person>
          <b:Person>
            <b:Last>Prysi</b:Last>
            <b:First>S.</b:First>
            <b:Middle>S.</b:Middle>
          </b:Person>
        </b:NameList>
      </b:Author>
    </b:Author>
    <b:Publisher>International Academy for Design and Health WCDH</b:Publisher>
    <b:City>Stockholm</b:City>
    <b:RefOrder>33</b:RefOrder>
  </b:Source>
  <b:Source>
    <b:Tag>Com09</b:Tag>
    <b:SourceType>Report</b:SourceType>
    <b:Guid>{BBED0B66-FE62-4592-9C8C-BD827A76233B}</b:Guid>
    <b:Author>
      <b:Author>
        <b:Corporate>CABE</b:Corporate>
      </b:Author>
    </b:Author>
    <b:Title>Future health: Sustainable places for health and well-being</b:Title>
    <b:Year>2009</b:Year>
    <b:Publisher>Commission for Architecture and the Built Environment (CABE)</b:Publisher>
    <b:City>London</b:City>
    <b:RefOrder>34</b:RefOrder>
  </b:Source>
  <b:Source>
    <b:Tag>Pra16</b:Tag>
    <b:SourceType>InternetSite</b:SourceType>
    <b:Guid>{2329E7BF-9BEF-4C56-870E-4F656F92345C}</b:Guid>
    <b:Author>
      <b:Author>
        <b:NameList>
          <b:Person>
            <b:Last>Pras</b:Last>
          </b:Person>
        </b:NameList>
      </b:Author>
    </b:Author>
    <b:Title>realita.co</b:Title>
    <b:Year>2016</b:Year>
    <b:YearAccessed>2017</b:YearAccessed>
    <b:MonthAccessed>June</b:MonthAccessed>
    <b:DayAccessed>15</b:DayAccessed>
    <b:URL>http://www.realita.co/akses-keluar-masuk-sulit-rsud-dr-soetomo-bakal-direnovasi</b:URL>
    <b:RefOrder>35</b:RefOrder>
  </b:Source>
  <b:Source>
    <b:Tag>JGe87</b:Tag>
    <b:SourceType>Book</b:SourceType>
    <b:Guid>{8702318A-A327-4C8C-BD3C-6CD0A98A1C45}</b:Guid>
    <b:Title>Life Between Buildings: Using Public Space</b:Title>
    <b:City>London</b:City>
    <b:Year>1987</b:Year>
    <b:Publisher>Island Press</b:Publisher>
    <b:Author>
      <b:Author>
        <b:NameList>
          <b:Person>
            <b:Last>Gehl</b:Last>
            <b:First>J.</b:First>
          </b:Person>
        </b:NameList>
      </b:Author>
    </b:Author>
    <b:RefOrder>36</b:RefOrder>
  </b:Source>
  <b:Source>
    <b:Tag>Car10</b:Tag>
    <b:SourceType>Book</b:SourceType>
    <b:Guid>{43995720-AD17-4E4A-AF0A-6AE45BBB066F}</b:Guid>
    <b:Title>Public Places Urban Spaces: The dimension of urban design</b:Title>
    <b:Year>2010</b:Year>
    <b:City>New York</b:City>
    <b:Publisher>Routledge</b:Publisher>
    <b:Edition>2</b:Edition>
    <b:Author>
      <b:Author>
        <b:NameList>
          <b:Person>
            <b:Last>Carmona</b:Last>
            <b:First>M.</b:First>
          </b:Person>
          <b:Person>
            <b:Last>Tiesdell</b:Last>
            <b:First>S.</b:First>
          </b:Person>
          <b:Person>
            <b:Last>Heath</b:Last>
            <b:First>T.</b:First>
          </b:Person>
          <b:Person>
            <b:Last>Oc</b:Last>
            <b:First>T.</b:First>
          </b:Person>
        </b:NameList>
      </b:Author>
    </b:Author>
    <b:RefOrder>37</b:RefOrder>
  </b:Source>
  <b:Source>
    <b:Tag>DVC77</b:Tag>
    <b:SourceType>Book</b:SourceType>
    <b:Guid>{A132A044-AB78-4A84-B310-34FF7D70F5A6}</b:Guid>
    <b:Author>
      <b:Author>
        <b:NameList>
          <b:Person>
            <b:Last>Canter</b:Last>
            <b:First>D.</b:First>
            <b:Middle>V.</b:Middle>
          </b:Person>
        </b:NameList>
      </b:Author>
    </b:Author>
    <b:Title>The Psychology of Place</b:Title>
    <b:Year>1977</b:Year>
    <b:City>London</b:City>
    <b:Publisher>Architecturaal Press</b:Publisher>
    <b:RefOrder>38</b:RefOrder>
  </b:Source>
  <b:Source>
    <b:Tag>Mon98</b:Tag>
    <b:SourceType>JournalArticle</b:SourceType>
    <b:Guid>{86C2FFDD-D957-4B28-938C-D272EB08A9F2}</b:Guid>
    <b:Author>
      <b:Author>
        <b:NameList>
          <b:Person>
            <b:Last>Montgomery</b:Last>
            <b:First>J.</b:First>
          </b:Person>
        </b:NameList>
      </b:Author>
    </b:Author>
    <b:Title>Making a City: Urbanity, Vitality and Urban Design</b:Title>
    <b:Year>1998</b:Year>
    <b:Publisher>Journal of Urban Design</b:Publisher>
    <b:Volume>3</b:Volume>
    <b:Issue>1</b:Issue>
    <b:RefOrder>39</b:RefOrder>
  </b:Source>
  <b:Source>
    <b:Tag>Bua17</b:Tag>
    <b:SourceType>InternetSite</b:SourceType>
    <b:Guid>{AD560929-A50B-45C0-AC72-0F9781E1076A}</b:Guid>
    <b:Author>
      <b:Author>
        <b:Corporate>Buana Varia Komputama</b:Corporate>
      </b:Author>
    </b:Author>
    <b:Title>Sejarah Singkat RSUD Dr. Soetomo Surabaya</b:Title>
    <b:InternetSiteTitle>http://www.bvk.co.id</b:InternetSiteTitle>
    <b:ProductionCompany>Buana Varia Komputama</b:ProductionCompany>
    <b:Year>2017</b:Year>
    <b:Month>January</b:Month>
    <b:Day>15</b:Day>
    <b:YearAccessed>2017</b:YearAccessed>
    <b:MonthAccessed>June</b:MonthAccessed>
    <b:DayAccessed>26</b:DayAccessed>
    <b:URL>http://www.bvk.co.id/artikel/berita/186-sejarah-rsud-dr-soetomo</b:URL>
    <b:StandardNumber>186</b:StandardNumber>
    <b:RefOrder>40</b:RefOrder>
  </b:Source>
  <b:Source>
    <b:Tag>Sur14</b:Tag>
    <b:SourceType>Report</b:SourceType>
    <b:Guid>{2376D0A5-596C-4C78-95DD-AC71ADD45921}</b:Guid>
    <b:Author>
      <b:Author>
        <b:Corporate>Surabaya Goverment</b:Corporate>
      </b:Author>
    </b:Author>
    <b:Title>Perda Kota Surabaya : Rencana Tata Ruang Wilayah Kota Surabaya Tahun 2014-2034 (in Bahasa)</b:Title>
    <b:Year>2014</b:Year>
    <b:Publisher>Surabaya Goverment</b:Publisher>
    <b:City>Surabaya</b:City>
    <b:RefOrder>41</b:RefOrder>
  </b:Source>
  <b:Source>
    <b:Tag>SSh</b:Tag>
    <b:SourceType>Report</b:SourceType>
    <b:Guid>{15E0BEDF-F634-46B7-AE67-A8E3A94D2974}</b:Guid>
    <b:Author>
      <b:Author>
        <b:NameList>
          <b:Person>
            <b:Last>Shamsudin</b:Last>
            <b:First>S.</b:First>
          </b:Person>
        </b:NameList>
      </b:Author>
    </b:Author>
    <b:Title>Townscape Revisited: Unravelling the character of the historic townscape in Malaysia</b:Title>
    <b:Year>2011</b:Year>
    <b:City>Johor, Malaysia</b:City>
    <b:Publisher>Universiti Teknologi Malaysia Press</b:Publisher>
    <b:RefOrder>42</b:RefOrder>
  </b:Source>
  <b:Source>
    <b:Tag>JGe02</b:Tag>
    <b:SourceType>Book</b:SourceType>
    <b:Guid>{83FC8A12-414E-41C4-9E92-870E7B8F5290}</b:Guid>
    <b:Title>Public Spaces and Public Life City of Adelaide.</b:Title>
    <b:Year>2002</b:Year>
    <b:Publisher>Adelaide City Council</b:Publisher>
    <b:City>Adelaide</b:City>
    <b:Author>
      <b:Author>
        <b:NameList>
          <b:Person>
            <b:Last>Gehl</b:Last>
            <b:First>J.</b:First>
          </b:Person>
        </b:NameList>
      </b:Author>
    </b:Author>
    <b:RefOrder>43</b:RefOrder>
  </b:Source>
  <b:Source>
    <b:Tag>DAp81</b:Tag>
    <b:SourceType>Book</b:SourceType>
    <b:Guid>{72518539-4B2C-4E66-962F-63B9178A5B78}</b:Guid>
    <b:Author>
      <b:Author>
        <b:NameList>
          <b:Person>
            <b:Last>Appleyard</b:Last>
            <b:First>D.</b:First>
          </b:Person>
        </b:NameList>
      </b:Author>
    </b:Author>
    <b:Title>Livable Streets</b:Title>
    <b:Year>1981</b:Year>
    <b:City>Berkeley and Los Angeles</b:City>
    <b:Publisher>CA: University of California Press</b:Publisher>
    <b:RefOrder>44</b:RefOrder>
  </b:Source>
  <b:Source>
    <b:Tag>Meh07</b:Tag>
    <b:SourceType>JournalArticle</b:SourceType>
    <b:Guid>{B3990240-E856-4723-8DEC-14640DF4B26F}</b:Guid>
    <b:Title>Lively Streets: Determining Environmental Characteristics to Support Social Behaviour</b:Title>
    <b:Year>2007</b:Year>
    <b:Author>
      <b:Author>
        <b:NameList>
          <b:Person>
            <b:Last>Mehta</b:Last>
            <b:First>V.</b:First>
          </b:Person>
        </b:NameList>
      </b:Author>
    </b:Author>
    <b:City>Journal of Planning Education and Research</b:City>
    <b:Publisher>165-187</b:Publisher>
    <b:Volume>27</b:Volume>
    <b:RefOrder>45</b:RefOrder>
  </b:Source>
  <b:Source>
    <b:Tag>End16</b:Tag>
    <b:SourceType>JournalArticle</b:SourceType>
    <b:Guid>{06033415-C33A-4DFB-999D-C3D2E9BFAAAA}</b:Guid>
    <b:Author>
      <b:Author>
        <b:NameList>
          <b:Person>
            <b:Last>Endang</b:Last>
            <b:First>Sunarti</b:First>
            <b:Middle>Titi</b:Middle>
          </b:Person>
          <b:Person>
            <b:Last>Annisa</b:Last>
            <b:First>Tribhuwaneswari</b:First>
            <b:Middle>B.</b:Middle>
          </b:Person>
        </b:NameList>
      </b:Author>
    </b:Author>
    <b:Title>Adaptation of The Public Space to The Challenge of Limited Indoor Space by The Immigrant: A Case of Informal Settlement Around The Railway Terrace, Surabaya, Indonesia</b:Title>
    <b:Year>2016</b:Year>
    <b:City>Surabaya</b:City>
    <b:Publisher>Global Journal of Engineering Science and Research Management</b:Publisher>
    <b:StandardNumber>ISSN 2349-4506</b:StandardNumber>
    <b:Volume>3(10)</b:Volume>
    <b:Issue>October 2016</b:Issue>
    <b:RefOrder>46</b:RefOrder>
  </b:Source>
  <b:Source>
    <b:Tag>Bud091</b:Tag>
    <b:SourceType>JournalArticle</b:SourceType>
    <b:Guid>{B3AECF8A-189A-4FD5-B795-08F05D1FC2D6}</b:Guid>
    <b:Author>
      <b:Author>
        <b:NameList>
          <b:Person>
            <b:Last>Budi</b:Last>
            <b:First>Luluk</b:First>
            <b:Middle>Sulistiyo</b:Middle>
          </b:Person>
          <b:Person>
            <b:Last>Ma'arif</b:Last>
            <b:First>Samsul</b:First>
            <b:Middle>Muhammad</b:Middle>
          </b:Person>
          <b:Person>
            <b:Last>Saillah</b:Last>
            <b:First>Illah</b:First>
          </b:Person>
          <b:Person>
            <b:Last>Raharja</b:Last>
            <b:First>Sapta</b:First>
          </b:Person>
        </b:NameList>
      </b:Author>
    </b:Author>
    <b:Title>The Strategy For Selecting Institutional Model and Financial Analysis of Sesame Agroindustry</b:Title>
    <b:JournalName>Journal of Agroindustrial technology</b:JournalName>
    <b:Year>2009</b:Year>
    <b:Pages>56-63</b:Pages>
    <b:RefOrder>1</b:RefOrder>
  </b:Source>
  <b:Source>
    <b:Tag>Dal15</b:Tag>
    <b:SourceType>JournalArticle</b:SourceType>
    <b:Guid>{411EE66D-E7E8-4B58-9E7F-C92B0B57BF48}</b:Guid>
    <b:Author>
      <b:Author>
        <b:NameList>
          <b:Person>
            <b:Last>Dalimunthe</b:Last>
            <b:First>Hamjah</b:First>
          </b:Person>
          <b:Person>
            <b:Last>Harahap</b:Last>
            <b:First>Lukman</b:First>
            <b:Middle>Adlin</b:Middle>
          </b:Person>
          <b:Person>
            <b:Last>Munir</b:Last>
            <b:First>Achwil</b:First>
            <b:Middle>Putra</b:Middle>
          </b:Person>
        </b:NameList>
      </b:Author>
    </b:Author>
    <b:Title>Uji Pengaruh Suhu Uap pada Alat Penyuling Minyak Atsiri Tipe Uap Langsung Terhadap Mutu dan Rendemen Minyak Nilam </b:Title>
    <b:JournalName>Jurnal Rekayasan dan pertanian</b:JournalName>
    <b:Year>2015</b:Year>
    <b:Pages>377-381</b:Pages>
    <b:RefOrder>2</b:RefOrder>
  </b:Source>
  <b:Source>
    <b:Tag>Han101</b:Tag>
    <b:SourceType>JournalArticle</b:SourceType>
    <b:Guid>{618C2783-0371-4908-952D-157615957EB7}</b:Guid>
    <b:Author>
      <b:Author>
        <b:NameList>
          <b:Person>
            <b:Last>Handayani</b:Last>
            <b:First>Sri</b:First>
          </b:Person>
          <b:Person>
            <b:Last>Manuhara</b:Last>
            <b:First>Godras</b:First>
            <b:Middle>Jati</b:Middle>
          </b:Person>
          <b:Person>
            <b:Last>Anandito</b:Last>
            <b:First>Baskoro</b:First>
            <b:Middle>Katri</b:Middle>
          </b:Person>
        </b:NameList>
      </b:Author>
    </b:Author>
    <b:Title>Pengaruh Suhu Ekstrasi Terhadap Karakteristik Fisi,Kima dan Sensoris Minyak Wijen (Sesamum Indicum. L)</b:Title>
    <b:JournalName>Agritech</b:JournalName>
    <b:Year>2010</b:Year>
    <b:Pages>113-122</b:Pages>
    <b:Month>Mei</b:Month>
    <b:Volume>30</b:Volume>
    <b:Issue>2</b:Issue>
    <b:RefOrder>3</b:RefOrder>
  </b:Source>
  <b:Source>
    <b:Tag>Ket86</b:Tag>
    <b:SourceType>Book</b:SourceType>
    <b:Guid>{8EAF1DD1-7574-4ACD-ADAE-EC96EFB6C109}</b:Guid>
    <b:Author>
      <b:Author>
        <b:NameList>
          <b:Person>
            <b:Last>Ketaren</b:Last>
            <b:First>S</b:First>
          </b:Person>
        </b:NameList>
      </b:Author>
    </b:Author>
    <b:Title>Minyak dan lemak Pangan</b:Title>
    <b:Year>1986</b:Year>
    <b:City>Jakarta</b:City>
    <b:Publisher>UI Pres</b:Publisher>
    <b:RefOrder>4</b:RefOrder>
  </b:Source>
  <b:Source>
    <b:Tag>ind08</b:Tag>
    <b:SourceType>ConferenceProceedings</b:SourceType>
    <b:Guid>{C74658CD-D021-490B-B1D9-87423DDA49F2}</b:Guid>
    <b:Author>
      <b:Author>
        <b:NameList>
          <b:Person>
            <b:Last>indarti</b:Last>
            <b:First>E</b:First>
          </b:Person>
          <b:Person>
            <b:Last>Arpi</b:Last>
            <b:First>N</b:First>
          </b:Person>
          <b:Person>
            <b:Last>Husna</b:Last>
            <b:First>N</b:First>
            <b:Middle>E</b:Middle>
          </b:Person>
          <b:Person>
            <b:Last>Budijanto</b:Last>
            <b:First>S</b:First>
          </b:Person>
        </b:NameList>
      </b:Author>
    </b:Author>
    <b:Title>Optimization of cacao butter expression by varying pressure and time</b:Title>
    <b:Year>2008</b:Year>
    <b:ConferenceName>Poceedings Seminar Nasional Sains dan Teknologi</b:ConferenceName>
    <b:City>Aceh</b:City>
    <b:Publisher>Universitas syiah kuala</b:Publisher>
    <b:RefOrder>5</b:RefOrder>
  </b:Source>
  <b:Source>
    <b:Tag>Ind071</b:Tag>
    <b:SourceType>JournalArticle</b:SourceType>
    <b:Guid>{9E98DA2D-95D1-4E40-B660-CA833348C86A}</b:Guid>
    <b:Author>
      <b:Author>
        <b:NameList>
          <b:Person>
            <b:Last>Indarti</b:Last>
            <b:First>Eti</b:First>
          </b:Person>
        </b:NameList>
      </b:Author>
    </b:Author>
    <b:Title>Efek Pemanasan terhadap Rendemen Lemak pada Proses Pengepresan Biji kakao</b:Title>
    <b:Pages>50-54</b:Pages>
    <b:Year>2007</b:Year>
    <b:JournalName>Jurnal Rekayasa Kimia dan Lingkungan</b:JournalName>
    <b:RefOrder>6</b:RefOrder>
  </b:Source>
  <b:Source>
    <b:Tag>ven07</b:Tag>
    <b:SourceType>JournalArticle</b:SourceType>
    <b:Guid>{8A00E90F-8754-4C3C-B100-EB022414FD09}</b:Guid>
    <b:Author>
      <b:Author>
        <b:NameList>
          <b:Person>
            <b:Last>venter</b:Last>
            <b:First>M</b:First>
            <b:Middle>J</b:Middle>
          </b:Person>
          <b:Person>
            <b:Last>Kuipers</b:Last>
            <b:First>N</b:First>
            <b:Middle>J.M</b:Middle>
          </b:Person>
          <b:Person>
            <b:Last>De Haan</b:Last>
            <b:First>A</b:First>
            <b:Middle>B</b:Middle>
          </b:Person>
        </b:NameList>
      </b:Author>
    </b:Author>
    <b:Title>Modelling and experimental evaliation of high pressure expression of cacao nibs</b:Title>
    <b:JournalName>Journal of Food Engineering</b:JournalName>
    <b:Year>2007</b:Year>
    <b:Pages>1157-1170</b:Pages>
    <b:RefOrder>7</b:RefOrder>
  </b:Source>
</b:Sources>
</file>

<file path=customXml/itemProps1.xml><?xml version="1.0" encoding="utf-8"?>
<ds:datastoreItem xmlns:ds="http://schemas.openxmlformats.org/officeDocument/2006/customXml" ds:itemID="{2962AA8E-454D-4929-AC06-72218D4B2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4550</Words>
  <Characters>25941</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SHIVAM</dc:creator>
  <cp:keywords/>
  <dc:description/>
  <cp:lastModifiedBy>Somil Shah</cp:lastModifiedBy>
  <cp:revision>4</cp:revision>
  <cp:lastPrinted>2021-03-11T12:39:00Z</cp:lastPrinted>
  <dcterms:created xsi:type="dcterms:W3CDTF">2021-02-24T09:15:00Z</dcterms:created>
  <dcterms:modified xsi:type="dcterms:W3CDTF">2021-03-11T12:40:00Z</dcterms:modified>
</cp:coreProperties>
</file>