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BEC19" w14:textId="77777777" w:rsidR="000F0F68" w:rsidRPr="00180C70" w:rsidRDefault="000F0F68" w:rsidP="00B815C8">
      <w:pPr>
        <w:ind w:firstLine="0"/>
        <w:jc w:val="center"/>
        <w:rPr>
          <w:b/>
          <w:lang w:val="en-US"/>
        </w:rPr>
      </w:pPr>
      <w:bookmarkStart w:id="0" w:name="_Hlk7095825"/>
      <w:r w:rsidRPr="00180C70">
        <w:rPr>
          <w:b/>
          <w:lang w:val="en-US"/>
        </w:rPr>
        <w:t>Effects of a Computer-Based</w:t>
      </w:r>
      <w:r w:rsidRPr="00180C70">
        <w:rPr>
          <w:b/>
          <w:color w:val="FF0000"/>
          <w:lang w:val="en-US"/>
        </w:rPr>
        <w:t xml:space="preserve"> </w:t>
      </w:r>
      <w:r w:rsidRPr="00180C70">
        <w:rPr>
          <w:b/>
          <w:lang w:val="en-US"/>
        </w:rPr>
        <w:t>Intervention on Emotion Understanding in Children with Autism Spectrum Conditions</w:t>
      </w:r>
    </w:p>
    <w:bookmarkEnd w:id="0"/>
    <w:p w14:paraId="652D7537" w14:textId="77777777" w:rsidR="00F1095E" w:rsidRDefault="00F1095E" w:rsidP="00CE1E3D">
      <w:pPr>
        <w:pStyle w:val="Heading2"/>
      </w:pPr>
    </w:p>
    <w:p w14:paraId="1BF69BD2" w14:textId="20C79846" w:rsidR="00556872" w:rsidRDefault="000F0F68" w:rsidP="00CE1E3D">
      <w:pPr>
        <w:pStyle w:val="Heading2"/>
        <w:rPr>
          <w:b w:val="0"/>
        </w:rPr>
      </w:pPr>
      <w:r w:rsidRPr="00180C70">
        <w:t>Abstract</w:t>
      </w:r>
      <w:r w:rsidR="00CE1E3D">
        <w:tab/>
      </w:r>
      <w:r w:rsidR="00C211CD" w:rsidRPr="00CE1E3D">
        <w:rPr>
          <w:b w:val="0"/>
        </w:rPr>
        <w:t>This randomized</w:t>
      </w:r>
      <w:r w:rsidRPr="00CE1E3D">
        <w:rPr>
          <w:b w:val="0"/>
        </w:rPr>
        <w:t xml:space="preserve"> controlled study evaluated </w:t>
      </w:r>
      <w:bookmarkStart w:id="1" w:name="_GoBack"/>
      <w:bookmarkEnd w:id="1"/>
      <w:r w:rsidRPr="00CE1E3D">
        <w:rPr>
          <w:b w:val="0"/>
        </w:rPr>
        <w:t>a computer-based intervention (CBI) on emotion understanding (EU) in 32 children with autism spectrum conditions (ASC)</w:t>
      </w:r>
      <w:r w:rsidR="007C4F50">
        <w:rPr>
          <w:b w:val="0"/>
          <w:lang w:val="mk-MK"/>
        </w:rPr>
        <w:t xml:space="preserve"> </w:t>
      </w:r>
      <w:r w:rsidR="007C4F50">
        <w:rPr>
          <w:b w:val="0"/>
        </w:rPr>
        <w:t xml:space="preserve">with </w:t>
      </w:r>
      <w:r w:rsidR="0089013B">
        <w:rPr>
          <w:b w:val="0"/>
        </w:rPr>
        <w:t>and without intellectual disability</w:t>
      </w:r>
      <w:r w:rsidR="00475149">
        <w:rPr>
          <w:b w:val="0"/>
        </w:rPr>
        <w:t xml:space="preserve"> (ID)</w:t>
      </w:r>
      <w:r w:rsidRPr="00CE1E3D">
        <w:rPr>
          <w:b w:val="0"/>
        </w:rPr>
        <w:t xml:space="preserve"> aged 7-15 years. The intervention group (n = 16) used the program for 12 hours while the control group (n = 16) was not included in any intervention or training beside the usual educational curriculum. After controlling for pre-intervention scores and symptom severity, strong positive effects were observed in emotion recognition from real face photographs and pictograms, as well as in understanding situation-based emotion</w:t>
      </w:r>
      <w:r w:rsidR="00475149">
        <w:rPr>
          <w:b w:val="0"/>
          <w:lang w:val="mk-MK"/>
        </w:rPr>
        <w:t xml:space="preserve"> </w:t>
      </w:r>
      <w:r w:rsidR="00475149">
        <w:rPr>
          <w:b w:val="0"/>
        </w:rPr>
        <w:t>across both intellectual ability groups</w:t>
      </w:r>
      <w:r w:rsidRPr="00CE1E3D">
        <w:rPr>
          <w:b w:val="0"/>
        </w:rPr>
        <w:t xml:space="preserve">. The </w:t>
      </w:r>
      <w:r w:rsidR="00C211CD">
        <w:rPr>
          <w:b w:val="0"/>
        </w:rPr>
        <w:t xml:space="preserve">typical and ID </w:t>
      </w:r>
      <w:r w:rsidRPr="00CE1E3D">
        <w:rPr>
          <w:b w:val="0"/>
        </w:rPr>
        <w:t>intervention group</w:t>
      </w:r>
      <w:r w:rsidR="00475149">
        <w:rPr>
          <w:b w:val="0"/>
        </w:rPr>
        <w:t xml:space="preserve">s </w:t>
      </w:r>
      <w:r w:rsidRPr="00CE1E3D">
        <w:rPr>
          <w:b w:val="0"/>
        </w:rPr>
        <w:t>performed significantly better on all EU measures, compared to contr</w:t>
      </w:r>
      <w:r w:rsidR="00556872">
        <w:rPr>
          <w:b w:val="0"/>
        </w:rPr>
        <w:t>ol</w:t>
      </w:r>
      <w:r w:rsidR="00C211CD">
        <w:rPr>
          <w:b w:val="0"/>
        </w:rPr>
        <w:t>s</w:t>
      </w:r>
      <w:r w:rsidR="00556872">
        <w:rPr>
          <w:b w:val="0"/>
        </w:rPr>
        <w:t xml:space="preserve">, </w:t>
      </w:r>
      <w:r w:rsidR="00CE1E3D" w:rsidRPr="00CE1E3D">
        <w:rPr>
          <w:b w:val="0"/>
        </w:rPr>
        <w:t>at the level of feature based distant generalization</w:t>
      </w:r>
      <w:r w:rsidR="00556872">
        <w:rPr>
          <w:b w:val="0"/>
        </w:rPr>
        <w:t>.</w:t>
      </w:r>
      <w:r w:rsidR="001471EB">
        <w:rPr>
          <w:b w:val="0"/>
        </w:rPr>
        <w:t xml:space="preserve"> </w:t>
      </w:r>
    </w:p>
    <w:p w14:paraId="5EC47CC9" w14:textId="38E9D6D4" w:rsidR="000F0F68" w:rsidRPr="001B2335" w:rsidRDefault="000F0F68" w:rsidP="00B815C8">
      <w:pPr>
        <w:ind w:firstLine="0"/>
      </w:pPr>
      <w:r w:rsidRPr="00CE1E3D">
        <w:rPr>
          <w:b/>
        </w:rPr>
        <w:t>Key words</w:t>
      </w:r>
      <w:r w:rsidR="00CE1E3D">
        <w:tab/>
      </w:r>
      <w:r w:rsidRPr="001B2335">
        <w:t>autism,</w:t>
      </w:r>
      <w:r>
        <w:t xml:space="preserve"> </w:t>
      </w:r>
      <w:r w:rsidR="0089013B">
        <w:t xml:space="preserve">intellectual disability, </w:t>
      </w:r>
      <w:r>
        <w:t>intervention,</w:t>
      </w:r>
      <w:r w:rsidRPr="001B2335">
        <w:t xml:space="preserve"> emotion </w:t>
      </w:r>
      <w:r>
        <w:t xml:space="preserve">understanding, emotion </w:t>
      </w:r>
      <w:r w:rsidRPr="001B2335">
        <w:t>recogni</w:t>
      </w:r>
      <w:r w:rsidR="00402C4C">
        <w:t>tion, computer-</w:t>
      </w:r>
      <w:r>
        <w:t>based intervention, facial expressions</w:t>
      </w:r>
    </w:p>
    <w:p w14:paraId="32F41F62" w14:textId="77777777" w:rsidR="000F0F68" w:rsidRPr="001B2335" w:rsidRDefault="000F0F68" w:rsidP="00B815C8">
      <w:pPr>
        <w:ind w:firstLine="0"/>
        <w:sectPr w:rsidR="000F0F68" w:rsidRPr="001B2335" w:rsidSect="00165BD5">
          <w:headerReference w:type="default" r:id="rId9"/>
          <w:footerReference w:type="default" r:id="rId10"/>
          <w:headerReference w:type="first" r:id="rId11"/>
          <w:pgSz w:w="11907" w:h="16840"/>
          <w:pgMar w:top="1418" w:right="1418" w:bottom="1418" w:left="1418" w:header="720" w:footer="720" w:gutter="0"/>
          <w:cols w:space="720"/>
        </w:sectPr>
      </w:pPr>
    </w:p>
    <w:p w14:paraId="5A64CFD0" w14:textId="6CE1AE3B" w:rsidR="000F0F68" w:rsidRDefault="000F0F68" w:rsidP="00B815C8">
      <w:pPr>
        <w:ind w:firstLine="0"/>
      </w:pPr>
      <w:r w:rsidRPr="001B2335">
        <w:lastRenderedPageBreak/>
        <w:t xml:space="preserve">Autism spectrum conditions (ASC) are characterised by persistent deficits in social communication and social interaction, as well as restricted, repetitive patterns of behaviour, interests, or activities.  Impairments in emotion comprehension, defined as the knowledge to identify and understand others’ emotions by facial or bodily cues, and within specific social context </w:t>
      </w:r>
      <w:r w:rsidRPr="001B2335">
        <w:fldChar w:fldCharType="begin"/>
      </w:r>
      <w:r w:rsidRPr="001B2335">
        <w:instrText xml:space="preserve"> ADDIN EN.CITE &lt;EndNote&gt;&lt;Cite&gt;&lt;Author&gt;Harris&lt;/Author&gt;&lt;Year&gt;2016&lt;/Year&gt;&lt;RecNum&gt;493&lt;/RecNum&gt;&lt;DisplayText&gt;(Harris et al. 2016)&lt;/DisplayText&gt;&lt;record&gt;&lt;rec-number&gt;493&lt;/rec-number&gt;&lt;foreign-keys&gt;&lt;key app="EN" db-id="9v9wzfz2zzxfdheeeavva9pueapsze5ddwt9"&gt;493&lt;/key&gt;&lt;/foreign-keys&gt;&lt;ref-type name="Book Section"&gt;5&lt;/ref-type&gt;&lt;contributors&gt;&lt;authors&gt;&lt;author&gt;Harris, Paul L&lt;/author&gt;&lt;author&gt;De Rosnay, Marc &lt;/author&gt;&lt;author&gt;Pons, Francisco&lt;/author&gt;&lt;/authors&gt;&lt;secondary-authors&gt;&lt;author&gt;Lewis, Michael&lt;/author&gt;&lt;author&gt;Haviland-Jones, Jeannette M&lt;/author&gt;&lt;author&gt;Barrett, Lisa Feldman&lt;/author&gt;&lt;/secondary-authors&gt;&lt;/contributors&gt;&lt;titles&gt;&lt;title&gt;Understanding Emotion&lt;/title&gt;&lt;secondary-title&gt;Handbook of Emotions &lt;/secondary-title&gt;&lt;/titles&gt;&lt;pages&gt; 293–306&lt;/pages&gt;&lt;edition&gt;4th&lt;/edition&gt;&lt;dates&gt;&lt;year&gt;2016&lt;/year&gt;&lt;/dates&gt;&lt;pub-location&gt;New York&lt;/pub-location&gt;&lt;publisher&gt;Guilford Press&lt;/publisher&gt;&lt;isbn&gt;1609180445&lt;/isbn&gt;&lt;urls&gt;&lt;/urls&gt;&lt;/record&gt;&lt;/Cite&gt;&lt;/EndNote&gt;</w:instrText>
      </w:r>
      <w:r w:rsidRPr="001B2335">
        <w:fldChar w:fldCharType="separate"/>
      </w:r>
      <w:r w:rsidRPr="001B2335">
        <w:rPr>
          <w:noProof/>
        </w:rPr>
        <w:t>(</w:t>
      </w:r>
      <w:hyperlink w:anchor="_ENREF_13" w:tooltip="Harris, 2016 #493" w:history="1">
        <w:r w:rsidR="00BA2271" w:rsidRPr="001B2335">
          <w:rPr>
            <w:noProof/>
          </w:rPr>
          <w:t>Harris et al. 2016</w:t>
        </w:r>
      </w:hyperlink>
      <w:r w:rsidRPr="001B2335">
        <w:rPr>
          <w:noProof/>
        </w:rPr>
        <w:t>)</w:t>
      </w:r>
      <w:r w:rsidRPr="001B2335">
        <w:fldChar w:fldCharType="end"/>
      </w:r>
      <w:r w:rsidRPr="001B2335">
        <w:t xml:space="preserve"> are closely linked to the social communication deficits in ASC </w:t>
      </w:r>
      <w:r w:rsidRPr="001B2335">
        <w:fldChar w:fldCharType="begin"/>
      </w:r>
      <w:r w:rsidRPr="001B2335">
        <w:instrText xml:space="preserve"> ADDIN EN.CITE &lt;EndNote&gt;&lt;Cite&gt;&lt;Author&gt;APA&lt;/Author&gt;&lt;Year&gt;2013&lt;/Year&gt;&lt;RecNum&gt;93&lt;/RecNum&gt;&lt;DisplayText&gt;(APA 2013)&lt;/DisplayText&gt;&lt;record&gt;&lt;rec-number&gt;93&lt;/rec-number&gt;&lt;foreign-keys&gt;&lt;key app="EN" db-id="9v9wzfz2zzxfdheeeavva9pueapsze5ddwt9"&gt;93&lt;/key&gt;&lt;/foreign-keys&gt;&lt;ref-type name="Book"&gt;6&lt;/ref-type&gt;&lt;contributors&gt;&lt;authors&gt;&lt;author&gt;APA&lt;/author&gt;&lt;/authors&gt;&lt;/contributors&gt;&lt;titles&gt;&lt;title&gt;Diagnostic and Statsitical Manual of Mental Disorders&lt;/title&gt;&lt;/titles&gt;&lt;edition&gt;Fifth&lt;/edition&gt;&lt;dates&gt;&lt;year&gt;2013&lt;/year&gt;&lt;/dates&gt;&lt;pub-location&gt;Arlington, VA&lt;/pub-location&gt;&lt;publisher&gt;American Psychiatric Association&lt;/publisher&gt;&lt;urls&gt;&lt;/urls&gt;&lt;/record&gt;&lt;/Cite&gt;&lt;/EndNote&gt;</w:instrText>
      </w:r>
      <w:r w:rsidRPr="001B2335">
        <w:fldChar w:fldCharType="separate"/>
      </w:r>
      <w:r w:rsidRPr="001B2335">
        <w:rPr>
          <w:noProof/>
        </w:rPr>
        <w:t>(</w:t>
      </w:r>
      <w:hyperlink w:anchor="_ENREF_2" w:tooltip="APA, 2013 #93" w:history="1">
        <w:r w:rsidR="00BA2271" w:rsidRPr="001B2335">
          <w:rPr>
            <w:noProof/>
          </w:rPr>
          <w:t>APA 2013</w:t>
        </w:r>
      </w:hyperlink>
      <w:r w:rsidRPr="001B2335">
        <w:rPr>
          <w:noProof/>
        </w:rPr>
        <w:t>)</w:t>
      </w:r>
      <w:r w:rsidRPr="001B2335">
        <w:fldChar w:fldCharType="end"/>
      </w:r>
      <w:r w:rsidRPr="001B2335">
        <w:t xml:space="preserve">. Individuals with ASC show general impairment in emotion recognition from facial expressions as well as identification of situation-based emotions </w:t>
      </w:r>
      <w:r w:rsidRPr="001B2335">
        <w:fldChar w:fldCharType="begin">
          <w:fldData xml:space="preserve">PEVuZE5vdGU+PENpdGU+PEF1dGhvcj5VbGphcmV2aWM8L0F1dGhvcj48WWVhcj4yMDEzPC9ZZWFy
PjxSZWNOdW0+MTY3PC9SZWNOdW0+PERpc3BsYXlUZXh0PihVbGphcmV2aWMgYW5kIEhhbWlsdG9u
IDIwMTM7IExvemllciBldCBhbC4gMjAxNDsgRnJpZGVuc29uLUhheW8gZXQgYWwuIDIwMTYpPC9E
aXNwbGF5VGV4dD48cmVjb3JkPjxyZWMtbnVtYmVyPjE2NzwvcmVjLW51bWJlcj48Zm9yZWlnbi1r
ZXlzPjxrZXkgYXBwPSJFTiIgZGItaWQ9Ijl2OXd6Znoyenp4ZmRoZWVlYXZ2YTlwdWVhcHN6ZTVk
ZHd0OSI+MTY3PC9rZXk+PC9mb3JlaWduLWtleXM+PHJlZi10eXBlIG5hbWU9IkpvdXJuYWwgQXJ0
aWNsZSI+MTc8L3JlZi10eXBlPjxjb250cmlidXRvcnM+PGF1dGhvcnM+PGF1dGhvcj5VbGphcmV2
aWMsIE1pcmtvPC9hdXRob3I+PGF1dGhvcj5IYW1pbHRvbiwgQW50b25pYTwvYXV0aG9yPjwvYXV0
aG9ycz48L2NvbnRyaWJ1dG9ycz48dGl0bGVzPjx0aXRsZT5SZWNvZ25pdGlvbiBvZiBlbW90aW9u
cyBpbiBhdXRpc206IGEgZm9ybWFsIG1ldGEtYW5hbHlzaXM8L3RpdGxlPjxzZWNvbmRhcnktdGl0
bGU+Sm91cm5hbCBvZiBBdXRpc20gYW5kIERldmVsb3BtZW50YWwgRGlzb3JkZXJzPC9zZWNvbmRh
cnktdGl0bGU+PC90aXRsZXM+PHBlcmlvZGljYWw+PGZ1bGwtdGl0bGU+Sm91cm5hbCBvZiBhdXRp
c20gYW5kIGRldmVsb3BtZW50YWwgZGlzb3JkZXJzPC9mdWxsLXRpdGxlPjwvcGVyaW9kaWNhbD48
cGFnZXM+MTUxNy0xNTI2PC9wYWdlcz48dm9sdW1lPjQzPC92b2x1bWU+PG51bWJlcj43PC9udW1i
ZXI+PGRhdGVzPjx5ZWFyPjIwMTM8L3llYXI+PC9kYXRlcz48aXNibj4wMTYyLTMyNTc8L2lzYm4+
PHVybHM+PC91cmxzPjwvcmVjb3JkPjwvQ2l0ZT48Q2l0ZT48QXV0aG9yPkxvemllcjwvQXV0aG9y
PjxZZWFyPjIwMTQ8L1llYXI+PFJlY051bT4xNjE8L1JlY051bT48cmVjb3JkPjxyZWMtbnVtYmVy
PjE2MTwvcmVjLW51bWJlcj48Zm9yZWlnbi1rZXlzPjxrZXkgYXBwPSJFTiIgZGItaWQ9Ijl2OXd6
Znoyenp4ZmRoZWVlYXZ2YTlwdWVhcHN6ZTVkZHd0OSI+MTYxPC9rZXk+PC9mb3JlaWduLWtleXM+
PHJlZi10eXBlIG5hbWU9IkpvdXJuYWwgQXJ0aWNsZSI+MTc8L3JlZi10eXBlPjxjb250cmlidXRv
cnM+PGF1dGhvcnM+PGF1dGhvcj5Mb3ppZXIsIExlYWggTTwvYXV0aG9yPjxhdXRob3I+VmFubWV0
ZXIsIEpvaG4gVzwvYXV0aG9yPjxhdXRob3I+TWFyc2gsIEFiaWdhaWwgQTwvYXV0aG9yPjwvYXV0
aG9ycz48L2NvbnRyaWJ1dG9ycz48dGl0bGVzPjx0aXRsZT5JbXBhaXJtZW50cyBpbiBmYWNpYWwg
YWZmZWN0IHJlY29nbml0aW9uIGFzc29jaWF0ZWQgd2l0aCBhdXRpc20gc3BlY3RydW0gZGlzb3Jk
ZXJzOiBBIG1ldGEtYW5hbHlzaXM8L3RpdGxlPjxzZWNvbmRhcnktdGl0bGU+RGV2ZWxvcG1lbnQg
YW5kIFBzeWNob3BhdGhvbG9neTwvc2Vjb25kYXJ5LXRpdGxlPjwvdGl0bGVzPjxwZXJpb2RpY2Fs
PjxmdWxsLXRpdGxlPkRldmVsb3BtZW50IGFuZCBQc3ljaG9wYXRob2xvZ3k8L2Z1bGwtdGl0bGU+
PC9wZXJpb2RpY2FsPjxwYWdlcz45MzMtOTQ1PC9wYWdlcz48dm9sdW1lPjI2PC92b2x1bWU+PG51
bWJlcj40cHQxPC9udW1iZXI+PGRhdGVzPjx5ZWFyPjIwMTQ8L3llYXI+PC9kYXRlcz48aXNibj4x
NDY5LTIxOTg8L2lzYm4+PHVybHM+PC91cmxzPjwvcmVjb3JkPjwvQ2l0ZT48Q2l0ZT48QXV0aG9y
PkZyaWRlbnNvbi1IYXlvPC9BdXRob3I+PFllYXI+MjAxNjwvWWVhcj48UmVjTnVtPjMzNTwvUmVj
TnVtPjxyZWNvcmQ+PHJlYy1udW1iZXI+MzM1PC9yZWMtbnVtYmVyPjxmb3JlaWduLWtleXM+PGtl
eSBhcHA9IkVOIiBkYi1pZD0iOXY5d3pmejJ6enhmZGhlZWVhdnZhOXB1ZWFwc3plNWRkd3Q5Ij4z
MzU8L2tleT48L2ZvcmVpZ24ta2V5cz48cmVmLXR5cGUgbmFtZT0iSm91cm5hbCBBcnRpY2xlIj4x
NzwvcmVmLXR5cGU+PGNvbnRyaWJ1dG9ycz48YXV0aG9ycz48YXV0aG9yPkZyaWRlbnNvbi1IYXlv
LCBTaGltcml0PC9hdXRob3I+PGF1dGhvcj5CZXJnZ3JlbiwgU3RldmU8L2F1dGhvcj48YXV0aG9y
Pkxhc3NhbGxlLCBBbWFuZGluZTwvYXV0aG9yPjxhdXRob3I+VGFsLCBTaGFoYXI8L2F1dGhvcj48
YXV0aG9yPlBpZ2F0LCBEZWxpYTwvYXV0aG9yPjxhdXRob3I+QsO2bHRlLCBTdmVuPC9hdXRob3I+
PGF1dGhvcj5CYXJvbi1Db2hlbiwgU2ltb248L2F1dGhvcj48YXV0aG9yPkdvbGFuLCBPZmVyPC9h
dXRob3I+PC9hdXRob3JzPjwvY29udHJpYnV0b3JzPjx0aXRsZXM+PHRpdGxlPkJhc2ljIGFuZCBj
b21wbGV4IGVtb3Rpb24gcmVjb2duaXRpb24gaW4gY2hpbGRyZW4gd2l0aCBhdXRpc206IGNyb3Nz
LWN1bHR1cmFsIGZpbmRpbmdzPC90aXRsZT48c2Vjb25kYXJ5LXRpdGxlPk1vbGVjdWxhciBBdXRp
c208L3NlY29uZGFyeS10aXRsZT48L3RpdGxlcz48cGVyaW9kaWNhbD48ZnVsbC10aXRsZT5Nb2xl
Y3VsYXIgQXV0aXNtPC9mdWxsLXRpdGxlPjwvcGVyaW9kaWNhbD48cGFnZXM+NTI8L3BhZ2VzPjx2
b2x1bWU+Nzwvdm9sdW1lPjxudW1iZXI+MTwvbnVtYmVyPjxkYXRlcz48eWVhcj4yMDE2PC95ZWFy
PjwvZGF0ZXM+PGlzYm4+MjA0MC0yMzkyPC9pc2JuPjxsYWJlbD5GcmlkZW5zb24tSGF5bzIwMTY8
L2xhYmVsPjx3b3JrLXR5cGU+am91cm5hbCBhcnRpY2xlPC93b3JrLXR5cGU+PHVybHM+PHJlbGF0
ZWQtdXJscz48dXJsPmh0dHA6Ly9keC5kb2kub3JnLzEwLjExODYvczEzMjI5LTAxNi0wMTEzLTk8
L3VybD48L3JlbGF0ZWQtdXJscz48L3VybHM+PGVsZWN0cm9uaWMtcmVzb3VyY2UtbnVtPjEwLjEx
ODYvczEzMjI5LTAxNi0wMTEzLTk8L2VsZWN0cm9uaWMtcmVzb3VyY2UtbnVtPjwvcmVjb3JkPjwv
Q2l0ZT48L0VuZE5vdGU+AAAg
</w:fldData>
        </w:fldChar>
      </w:r>
      <w:r w:rsidRPr="001B2335">
        <w:instrText xml:space="preserve"> ADDIN EN.CITE </w:instrText>
      </w:r>
      <w:r w:rsidRPr="001B2335">
        <w:fldChar w:fldCharType="begin">
          <w:fldData xml:space="preserve">PEVuZE5vdGU+PENpdGU+PEF1dGhvcj5VbGphcmV2aWM8L0F1dGhvcj48WWVhcj4yMDEzPC9ZZWFy
PjxSZWNOdW0+MTY3PC9SZWNOdW0+PERpc3BsYXlUZXh0PihVbGphcmV2aWMgYW5kIEhhbWlsdG9u
IDIwMTM7IExvemllciBldCBhbC4gMjAxNDsgRnJpZGVuc29uLUhheW8gZXQgYWwuIDIwMTYpPC9E
aXNwbGF5VGV4dD48cmVjb3JkPjxyZWMtbnVtYmVyPjE2NzwvcmVjLW51bWJlcj48Zm9yZWlnbi1r
ZXlzPjxrZXkgYXBwPSJFTiIgZGItaWQ9Ijl2OXd6Znoyenp4ZmRoZWVlYXZ2YTlwdWVhcHN6ZTVk
ZHd0OSI+MTY3PC9rZXk+PC9mb3JlaWduLWtleXM+PHJlZi10eXBlIG5hbWU9IkpvdXJuYWwgQXJ0
aWNsZSI+MTc8L3JlZi10eXBlPjxjb250cmlidXRvcnM+PGF1dGhvcnM+PGF1dGhvcj5VbGphcmV2
aWMsIE1pcmtvPC9hdXRob3I+PGF1dGhvcj5IYW1pbHRvbiwgQW50b25pYTwvYXV0aG9yPjwvYXV0
aG9ycz48L2NvbnRyaWJ1dG9ycz48dGl0bGVzPjx0aXRsZT5SZWNvZ25pdGlvbiBvZiBlbW90aW9u
cyBpbiBhdXRpc206IGEgZm9ybWFsIG1ldGEtYW5hbHlzaXM8L3RpdGxlPjxzZWNvbmRhcnktdGl0
bGU+Sm91cm5hbCBvZiBBdXRpc20gYW5kIERldmVsb3BtZW50YWwgRGlzb3JkZXJzPC9zZWNvbmRh
cnktdGl0bGU+PC90aXRsZXM+PHBlcmlvZGljYWw+PGZ1bGwtdGl0bGU+Sm91cm5hbCBvZiBhdXRp
c20gYW5kIGRldmVsb3BtZW50YWwgZGlzb3JkZXJzPC9mdWxsLXRpdGxlPjwvcGVyaW9kaWNhbD48
cGFnZXM+MTUxNy0xNTI2PC9wYWdlcz48dm9sdW1lPjQzPC92b2x1bWU+PG51bWJlcj43PC9udW1i
ZXI+PGRhdGVzPjx5ZWFyPjIwMTM8L3llYXI+PC9kYXRlcz48aXNibj4wMTYyLTMyNTc8L2lzYm4+
PHVybHM+PC91cmxzPjwvcmVjb3JkPjwvQ2l0ZT48Q2l0ZT48QXV0aG9yPkxvemllcjwvQXV0aG9y
PjxZZWFyPjIwMTQ8L1llYXI+PFJlY051bT4xNjE8L1JlY051bT48cmVjb3JkPjxyZWMtbnVtYmVy
PjE2MTwvcmVjLW51bWJlcj48Zm9yZWlnbi1rZXlzPjxrZXkgYXBwPSJFTiIgZGItaWQ9Ijl2OXd6
Znoyenp4ZmRoZWVlYXZ2YTlwdWVhcHN6ZTVkZHd0OSI+MTYxPC9rZXk+PC9mb3JlaWduLWtleXM+
PHJlZi10eXBlIG5hbWU9IkpvdXJuYWwgQXJ0aWNsZSI+MTc8L3JlZi10eXBlPjxjb250cmlidXRv
cnM+PGF1dGhvcnM+PGF1dGhvcj5Mb3ppZXIsIExlYWggTTwvYXV0aG9yPjxhdXRob3I+VmFubWV0
ZXIsIEpvaG4gVzwvYXV0aG9yPjxhdXRob3I+TWFyc2gsIEFiaWdhaWwgQTwvYXV0aG9yPjwvYXV0
aG9ycz48L2NvbnRyaWJ1dG9ycz48dGl0bGVzPjx0aXRsZT5JbXBhaXJtZW50cyBpbiBmYWNpYWwg
YWZmZWN0IHJlY29nbml0aW9uIGFzc29jaWF0ZWQgd2l0aCBhdXRpc20gc3BlY3RydW0gZGlzb3Jk
ZXJzOiBBIG1ldGEtYW5hbHlzaXM8L3RpdGxlPjxzZWNvbmRhcnktdGl0bGU+RGV2ZWxvcG1lbnQg
YW5kIFBzeWNob3BhdGhvbG9neTwvc2Vjb25kYXJ5LXRpdGxlPjwvdGl0bGVzPjxwZXJpb2RpY2Fs
PjxmdWxsLXRpdGxlPkRldmVsb3BtZW50IGFuZCBQc3ljaG9wYXRob2xvZ3k8L2Z1bGwtdGl0bGU+
PC9wZXJpb2RpY2FsPjxwYWdlcz45MzMtOTQ1PC9wYWdlcz48dm9sdW1lPjI2PC92b2x1bWU+PG51
bWJlcj40cHQxPC9udW1iZXI+PGRhdGVzPjx5ZWFyPjIwMTQ8L3llYXI+PC9kYXRlcz48aXNibj4x
NDY5LTIxOTg8L2lzYm4+PHVybHM+PC91cmxzPjwvcmVjb3JkPjwvQ2l0ZT48Q2l0ZT48QXV0aG9y
PkZyaWRlbnNvbi1IYXlvPC9BdXRob3I+PFllYXI+MjAxNjwvWWVhcj48UmVjTnVtPjMzNTwvUmVj
TnVtPjxyZWNvcmQ+PHJlYy1udW1iZXI+MzM1PC9yZWMtbnVtYmVyPjxmb3JlaWduLWtleXM+PGtl
eSBhcHA9IkVOIiBkYi1pZD0iOXY5d3pmejJ6enhmZGhlZWVhdnZhOXB1ZWFwc3plNWRkd3Q5Ij4z
MzU8L2tleT48L2ZvcmVpZ24ta2V5cz48cmVmLXR5cGUgbmFtZT0iSm91cm5hbCBBcnRpY2xlIj4x
NzwvcmVmLXR5cGU+PGNvbnRyaWJ1dG9ycz48YXV0aG9ycz48YXV0aG9yPkZyaWRlbnNvbi1IYXlv
LCBTaGltcml0PC9hdXRob3I+PGF1dGhvcj5CZXJnZ3JlbiwgU3RldmU8L2F1dGhvcj48YXV0aG9y
Pkxhc3NhbGxlLCBBbWFuZGluZTwvYXV0aG9yPjxhdXRob3I+VGFsLCBTaGFoYXI8L2F1dGhvcj48
YXV0aG9yPlBpZ2F0LCBEZWxpYTwvYXV0aG9yPjxhdXRob3I+QsO2bHRlLCBTdmVuPC9hdXRob3I+
PGF1dGhvcj5CYXJvbi1Db2hlbiwgU2ltb248L2F1dGhvcj48YXV0aG9yPkdvbGFuLCBPZmVyPC9h
dXRob3I+PC9hdXRob3JzPjwvY29udHJpYnV0b3JzPjx0aXRsZXM+PHRpdGxlPkJhc2ljIGFuZCBj
b21wbGV4IGVtb3Rpb24gcmVjb2duaXRpb24gaW4gY2hpbGRyZW4gd2l0aCBhdXRpc206IGNyb3Nz
LWN1bHR1cmFsIGZpbmRpbmdzPC90aXRsZT48c2Vjb25kYXJ5LXRpdGxlPk1vbGVjdWxhciBBdXRp
c208L3NlY29uZGFyeS10aXRsZT48L3RpdGxlcz48cGVyaW9kaWNhbD48ZnVsbC10aXRsZT5Nb2xl
Y3VsYXIgQXV0aXNtPC9mdWxsLXRpdGxlPjwvcGVyaW9kaWNhbD48cGFnZXM+NTI8L3BhZ2VzPjx2
b2x1bWU+Nzwvdm9sdW1lPjxudW1iZXI+MTwvbnVtYmVyPjxkYXRlcz48eWVhcj4yMDE2PC95ZWFy
PjwvZGF0ZXM+PGlzYm4+MjA0MC0yMzkyPC9pc2JuPjxsYWJlbD5GcmlkZW5zb24tSGF5bzIwMTY8
L2xhYmVsPjx3b3JrLXR5cGU+am91cm5hbCBhcnRpY2xlPC93b3JrLXR5cGU+PHVybHM+PHJlbGF0
ZWQtdXJscz48dXJsPmh0dHA6Ly9keC5kb2kub3JnLzEwLjExODYvczEzMjI5LTAxNi0wMTEzLTk8
L3VybD48L3JlbGF0ZWQtdXJscz48L3VybHM+PGVsZWN0cm9uaWMtcmVzb3VyY2UtbnVtPjEwLjEx
ODYvczEzMjI5LTAxNi0wMTEzLTk8L2VsZWN0cm9uaWMtcmVzb3VyY2UtbnVtPjwvcmVjb3JkPjwv
Q2l0ZT48L0VuZE5vdGU+AABh
</w:fldData>
        </w:fldChar>
      </w:r>
      <w:r w:rsidRPr="001B2335">
        <w:instrText xml:space="preserve"> ADDIN EN.CITE.DATA </w:instrText>
      </w:r>
      <w:r w:rsidRPr="001B2335">
        <w:fldChar w:fldCharType="end"/>
      </w:r>
      <w:r w:rsidRPr="001B2335">
        <w:fldChar w:fldCharType="separate"/>
      </w:r>
      <w:r w:rsidRPr="001B2335">
        <w:rPr>
          <w:noProof/>
        </w:rPr>
        <w:t>(</w:t>
      </w:r>
      <w:hyperlink w:anchor="_ENREF_37" w:tooltip="Uljarevic, 2013 #167" w:history="1">
        <w:r w:rsidR="00BA2271" w:rsidRPr="001B2335">
          <w:rPr>
            <w:noProof/>
          </w:rPr>
          <w:t>Uljarevic and Hamilton 2013</w:t>
        </w:r>
      </w:hyperlink>
      <w:r w:rsidRPr="001B2335">
        <w:rPr>
          <w:noProof/>
        </w:rPr>
        <w:t xml:space="preserve">; </w:t>
      </w:r>
      <w:hyperlink w:anchor="_ENREF_19" w:tooltip="Lozier, 2014 #161" w:history="1">
        <w:r w:rsidR="00BA2271" w:rsidRPr="001B2335">
          <w:rPr>
            <w:noProof/>
          </w:rPr>
          <w:t>Lozier et al. 2014</w:t>
        </w:r>
      </w:hyperlink>
      <w:r w:rsidRPr="001B2335">
        <w:rPr>
          <w:noProof/>
        </w:rPr>
        <w:t xml:space="preserve">; </w:t>
      </w:r>
      <w:hyperlink w:anchor="_ENREF_9" w:tooltip="Fridenson-Hayo, 2016 #335" w:history="1">
        <w:r w:rsidR="00BA2271" w:rsidRPr="001B2335">
          <w:rPr>
            <w:noProof/>
          </w:rPr>
          <w:t>Fridenson-Hayo et al. 2016</w:t>
        </w:r>
      </w:hyperlink>
      <w:r w:rsidRPr="001B2335">
        <w:rPr>
          <w:noProof/>
        </w:rPr>
        <w:t>)</w:t>
      </w:r>
      <w:r w:rsidRPr="001B2335">
        <w:fldChar w:fldCharType="end"/>
      </w:r>
      <w:r w:rsidRPr="001B2335">
        <w:t xml:space="preserve">. Research has suggested that these challenges may stem from altered attention to faces, specific processing deficits and styles, and abnormal neural circuits that mediate face perception </w:t>
      </w:r>
      <w:r w:rsidRPr="001B2335">
        <w:fldChar w:fldCharType="begin"/>
      </w:r>
      <w:r w:rsidRPr="001B2335">
        <w:instrText xml:space="preserve"> ADDIN EN.CITE &lt;EndNote&gt;&lt;Cite&gt;&lt;Author&gt;Dawson&lt;/Author&gt;&lt;Year&gt;2005&lt;/Year&gt;&lt;RecNum&gt;66&lt;/RecNum&gt;&lt;DisplayText&gt;(Dawson et al. 2005; Schultz 2005)&lt;/DisplayText&gt;&lt;record&gt;&lt;rec-number&gt;66&lt;/rec-number&gt;&lt;foreign-keys&gt;&lt;key app="EN" db-id="9v9wzfz2zzxfdheeeavva9pueapsze5ddwt9"&gt;66&lt;/key&gt;&lt;/foreign-keys&gt;&lt;ref-type name="Journal Article"&gt;17&lt;/ref-type&gt;&lt;contributors&gt;&lt;authors&gt;&lt;author&gt;Dawson, G.&lt;/author&gt;&lt;author&gt;Webb, S. J.&lt;/author&gt;&lt;author&gt;McPartland, J.&lt;/author&gt;&lt;/authors&gt;&lt;/contributors&gt;&lt;titles&gt;&lt;title&gt;Understanding the nature of face processing impairment in autism: insights from behavioral and electrophysiological studies&lt;/title&gt;&lt;secondary-title&gt;Dev Neuropsychol&lt;/secondary-title&gt;&lt;/titles&gt;&lt;periodical&gt;&lt;full-title&gt;Dev Neuropsychol&lt;/full-title&gt;&lt;/periodical&gt;&lt;pages&gt;403-24&lt;/pages&gt;&lt;volume&gt;27&lt;/volume&gt;&lt;number&gt;3&lt;/number&gt;&lt;dates&gt;&lt;year&gt;2005&lt;/year&gt;&lt;/dates&gt;&lt;isbn&gt;8756-5641 (Print)&amp;#xD;1532-6942 (Linking)&lt;/isbn&gt;&lt;urls&gt;&lt;related-urls&gt;&lt;url&gt;http://dx.doi.org/10.1207/s15326942dn2703_6&lt;/url&gt;&lt;/related-urls&gt;&lt;/urls&gt;&lt;electronic-resource-num&gt;10.1207/s15326942dn2703_6&lt;/electronic-resource-num&gt;&lt;/record&gt;&lt;/Cite&gt;&lt;Cite&gt;&lt;Author&gt;Schultz&lt;/Author&gt;&lt;Year&gt;2005&lt;/Year&gt;&lt;RecNum&gt;61&lt;/RecNum&gt;&lt;record&gt;&lt;rec-number&gt;61&lt;/rec-number&gt;&lt;foreign-keys&gt;&lt;key app="EN" db-id="9v9wzfz2zzxfdheeeavva9pueapsze5ddwt9"&gt;61&lt;/key&gt;&lt;/foreign-keys&gt;&lt;ref-type name="Journal Article"&gt;17&lt;/ref-type&gt;&lt;contributors&gt;&lt;authors&gt;&lt;author&gt;Schultz, R. T.&lt;/author&gt;&lt;/authors&gt;&lt;/contributors&gt;&lt;titles&gt;&lt;title&gt;Developmental deficits in social perception in autism: the role of the amygdala and fusiform face area&lt;/title&gt;&lt;secondary-title&gt;Int J Dev Neurosci&lt;/secondary-title&gt;&lt;/titles&gt;&lt;periodical&gt;&lt;full-title&gt;Int J Dev Neurosci&lt;/full-title&gt;&lt;/periodical&gt;&lt;pages&gt;125-41&lt;/pages&gt;&lt;volume&gt;23&lt;/volume&gt;&lt;number&gt;2-3&lt;/number&gt;&lt;dates&gt;&lt;year&gt;2005&lt;/year&gt;&lt;/dates&gt;&lt;isbn&gt;0736-5748 (Print)&amp;#xD;0736-5748 (Linking)&lt;/isbn&gt;&lt;urls&gt;&lt;/urls&gt;&lt;/record&gt;&lt;/Cite&gt;&lt;/EndNote&gt;</w:instrText>
      </w:r>
      <w:r w:rsidRPr="001B2335">
        <w:fldChar w:fldCharType="separate"/>
      </w:r>
      <w:r w:rsidRPr="001B2335">
        <w:rPr>
          <w:noProof/>
        </w:rPr>
        <w:t>(</w:t>
      </w:r>
      <w:hyperlink w:anchor="_ENREF_8" w:tooltip="Dawson, 2005 #66" w:history="1">
        <w:r w:rsidR="00BA2271" w:rsidRPr="001B2335">
          <w:rPr>
            <w:noProof/>
          </w:rPr>
          <w:t>Dawson et al. 2005</w:t>
        </w:r>
      </w:hyperlink>
      <w:r w:rsidRPr="001B2335">
        <w:rPr>
          <w:noProof/>
        </w:rPr>
        <w:t xml:space="preserve">; </w:t>
      </w:r>
      <w:hyperlink w:anchor="_ENREF_32" w:tooltip="Schultz, 2005 #61" w:history="1">
        <w:r w:rsidR="00BA2271" w:rsidRPr="001B2335">
          <w:rPr>
            <w:noProof/>
          </w:rPr>
          <w:t>Schultz 2005</w:t>
        </w:r>
      </w:hyperlink>
      <w:r w:rsidRPr="001B2335">
        <w:rPr>
          <w:noProof/>
        </w:rPr>
        <w:t>)</w:t>
      </w:r>
      <w:r w:rsidRPr="001B2335">
        <w:fldChar w:fldCharType="end"/>
      </w:r>
      <w:r w:rsidRPr="001B2335">
        <w:t>. Previous research emphasized the role of experience with faces i.e. the exposure to faces as visual stimuli in the development of expertise in face processing</w:t>
      </w:r>
      <w:r w:rsidR="00D4089E">
        <w:t xml:space="preserve"> </w:t>
      </w:r>
      <w:r w:rsidR="00D4089E" w:rsidRPr="001B2335">
        <w:fldChar w:fldCharType="begin"/>
      </w:r>
      <w:r w:rsidR="00D4089E" w:rsidRPr="001B2335">
        <w:instrText xml:space="preserve"> ADDIN EN.CITE &lt;EndNote&gt;&lt;Cite&gt;&lt;Author&gt;Gauthier&lt;/Author&gt;&lt;Year&gt;2000&lt;/Year&gt;&lt;RecNum&gt;480&lt;/RecNum&gt;&lt;DisplayText&gt;(Gauthier et al. 2000)&lt;/DisplayText&gt;&lt;record&gt;&lt;rec-number&gt;480&lt;/rec-number&gt;&lt;foreign-keys&gt;&lt;key app="EN" db-id="9v9wzfz2zzxfdheeeavva9pueapsze5ddwt9"&gt;480&lt;/key&gt;&lt;/foreign-keys&gt;&lt;ref-type name="Journal Article"&gt;17&lt;/ref-type&gt;&lt;contributors&gt;&lt;authors&gt;&lt;author&gt;Gauthier, Isabel&lt;/author&gt;&lt;author&gt;Skudlarski, Pawel&lt;/author&gt;&lt;author&gt;Gore, John C&lt;/author&gt;&lt;author&gt;Anderson, Adam W&lt;/author&gt;&lt;/authors&gt;&lt;/contributors&gt;&lt;titles&gt;&lt;title&gt;Expertise for cars and birds recruits brain areas involved in face recognition&lt;/title&gt;&lt;secondary-title&gt;Nature Neuroscience&lt;/secondary-title&gt;&lt;/titles&gt;&lt;periodical&gt;&lt;full-title&gt;Nature neuroscience&lt;/full-title&gt;&lt;/periodical&gt;&lt;pages&gt;191-197&lt;/pages&gt;&lt;volume&gt;3&lt;/volume&gt;&lt;number&gt;2&lt;/number&gt;&lt;dates&gt;&lt;year&gt;2000&lt;/year&gt;&lt;/dates&gt;&lt;isbn&gt;1097-6256&lt;/isbn&gt;&lt;urls&gt;&lt;/urls&gt;&lt;/record&gt;&lt;/Cite&gt;&lt;/EndNote&gt;</w:instrText>
      </w:r>
      <w:r w:rsidR="00D4089E" w:rsidRPr="001B2335">
        <w:fldChar w:fldCharType="separate"/>
      </w:r>
      <w:r w:rsidR="00D4089E" w:rsidRPr="001B2335">
        <w:rPr>
          <w:noProof/>
        </w:rPr>
        <w:t>(</w:t>
      </w:r>
      <w:hyperlink w:anchor="_ENREF_10" w:tooltip="Gauthier, 2000 #480" w:history="1">
        <w:r w:rsidR="00BA2271" w:rsidRPr="001B2335">
          <w:rPr>
            <w:noProof/>
          </w:rPr>
          <w:t>Gauthier et al. 2000</w:t>
        </w:r>
      </w:hyperlink>
      <w:r w:rsidR="00D4089E" w:rsidRPr="001B2335">
        <w:rPr>
          <w:noProof/>
        </w:rPr>
        <w:t>)</w:t>
      </w:r>
      <w:r w:rsidR="00D4089E" w:rsidRPr="001B2335">
        <w:fldChar w:fldCharType="end"/>
      </w:r>
      <w:r w:rsidRPr="001B2335">
        <w:t>. In contrast to neurotypical population, children with ASC who avoid looking at people show deficiencies or a slower development of these abilities.</w:t>
      </w:r>
    </w:p>
    <w:p w14:paraId="688536E7" w14:textId="68090FB6" w:rsidR="000F0F68" w:rsidRPr="001B2335" w:rsidRDefault="000F0F68" w:rsidP="00EA1F1B">
      <w:pPr>
        <w:ind w:firstLine="0"/>
      </w:pPr>
      <w:r w:rsidRPr="001B2335">
        <w:rPr>
          <w:lang w:val="en-US"/>
        </w:rPr>
        <w:t xml:space="preserve">As emotion recognition is associated with social competence in ASC </w:t>
      </w:r>
      <w:r w:rsidRPr="001B2335">
        <w:rPr>
          <w:lang w:val="en-US"/>
        </w:rPr>
        <w:fldChar w:fldCharType="begin"/>
      </w:r>
      <w:r w:rsidRPr="001B2335">
        <w:rPr>
          <w:lang w:val="en-US"/>
        </w:rPr>
        <w:instrText xml:space="preserve"> ADDIN EN.CITE &lt;EndNote&gt;&lt;Cite&gt;&lt;Author&gt;Williams&lt;/Author&gt;&lt;Year&gt;2013&lt;/Year&gt;&lt;RecNum&gt;491&lt;/RecNum&gt;&lt;DisplayText&gt;(Williams and Gray 2013; Baron-Cohen et al. 2009)&lt;/DisplayText&gt;&lt;record&gt;&lt;rec-number&gt;491&lt;/rec-number&gt;&lt;foreign-keys&gt;&lt;key app="EN" db-id="9v9wzfz2zzxfdheeeavva9pueapsze5ddwt9"&gt;491&lt;/key&gt;&lt;/foreign-keys&gt;&lt;ref-type name="Journal Article"&gt;17&lt;/ref-type&gt;&lt;contributors&gt;&lt;authors&gt;&lt;author&gt;Williams, Beth T&lt;/author&gt;&lt;author&gt;Gray, Kylie M&lt;/author&gt;&lt;/authors&gt;&lt;/contributors&gt;&lt;titles&gt;&lt;title&gt;The relationship between emotion recognition ability and social skills in young children with autism&lt;/title&gt;&lt;secondary-title&gt;Autism: The International Journal of Research and Practice $V 17&lt;/secondary-title&gt;&lt;/titles&gt;&lt;periodical&gt;&lt;full-title&gt;Autism: The International Journal of Research and Practice $V 17&lt;/full-title&gt;&lt;/periodical&gt;&lt;pages&gt;762-768&lt;/pages&gt;&lt;number&gt;6&lt;/number&gt;&lt;dates&gt;&lt;year&gt;2013&lt;/year&gt;&lt;/dates&gt;&lt;isbn&gt;1362-3613&lt;/isbn&gt;&lt;urls&gt;&lt;/urls&gt;&lt;/record&gt;&lt;/Cite&gt;&lt;Cite&gt;&lt;Author&gt;Baron-Cohen&lt;/Author&gt;&lt;Year&gt;2009&lt;/Year&gt;&lt;RecNum&gt;183&lt;/RecNum&gt;&lt;record&gt;&lt;rec-number&gt;183&lt;/rec-number&gt;&lt;foreign-keys&gt;&lt;key app="EN" db-id="9v9wzfz2zzxfdheeeavva9pueapsze5ddwt9"&gt;183&lt;/key&gt;&lt;/foreign-keys&gt;&lt;ref-type name="Journal Article"&gt;17&lt;/ref-type&gt;&lt;contributors&gt;&lt;authors&gt;&lt;author&gt;Baron-Cohen, Simon&lt;/author&gt;&lt;author&gt;Golan, Ofer&lt;/author&gt;&lt;author&gt;Ashwin, Emma&lt;/author&gt;&lt;/authors&gt;&lt;/contributors&gt;&lt;titles&gt;&lt;title&gt;Can emotion recognition be taught to children with autism spectrum conditions?&lt;/title&gt;&lt;secondary-title&gt;Philosophical Transactions of the Royal Society B: Biological Sciences&lt;/secondary-title&gt;&lt;/titles&gt;&lt;periodical&gt;&lt;full-title&gt;Philosophical Transactions of the Royal Society B: Biological Sciences&lt;/full-title&gt;&lt;/periodical&gt;&lt;pages&gt;3567-3574&lt;/pages&gt;&lt;volume&gt;364&lt;/volume&gt;&lt;number&gt;1535&lt;/number&gt;&lt;dates&gt;&lt;year&gt;2009&lt;/year&gt;&lt;/dates&gt;&lt;isbn&gt;0962-8436&lt;/isbn&gt;&lt;urls&gt;&lt;/urls&gt;&lt;/record&gt;&lt;/Cite&gt;&lt;/EndNote&gt;</w:instrText>
      </w:r>
      <w:r w:rsidRPr="001B2335">
        <w:rPr>
          <w:lang w:val="en-US"/>
        </w:rPr>
        <w:fldChar w:fldCharType="separate"/>
      </w:r>
      <w:r w:rsidRPr="001B2335">
        <w:rPr>
          <w:noProof/>
          <w:lang w:val="en-US"/>
        </w:rPr>
        <w:t>(</w:t>
      </w:r>
      <w:hyperlink w:anchor="_ENREF_38" w:tooltip="Williams, 2013 #491" w:history="1">
        <w:r w:rsidR="00BA2271" w:rsidRPr="001B2335">
          <w:rPr>
            <w:noProof/>
            <w:lang w:val="en-US"/>
          </w:rPr>
          <w:t>Williams and Gray 2013</w:t>
        </w:r>
      </w:hyperlink>
      <w:r w:rsidRPr="001B2335">
        <w:rPr>
          <w:noProof/>
          <w:lang w:val="en-US"/>
        </w:rPr>
        <w:t xml:space="preserve">; </w:t>
      </w:r>
      <w:hyperlink w:anchor="_ENREF_3" w:tooltip="Baron-Cohen, 2009 #183" w:history="1">
        <w:r w:rsidR="00BA2271" w:rsidRPr="001B2335">
          <w:rPr>
            <w:noProof/>
            <w:lang w:val="en-US"/>
          </w:rPr>
          <w:t>Baron-Cohen et al. 2009</w:t>
        </w:r>
      </w:hyperlink>
      <w:r w:rsidRPr="001B2335">
        <w:rPr>
          <w:noProof/>
          <w:lang w:val="en-US"/>
        </w:rPr>
        <w:t>)</w:t>
      </w:r>
      <w:r w:rsidRPr="001B2335">
        <w:rPr>
          <w:lang w:val="en-US"/>
        </w:rPr>
        <w:fldChar w:fldCharType="end"/>
      </w:r>
      <w:r w:rsidRPr="001B2335">
        <w:rPr>
          <w:lang w:val="en-US"/>
        </w:rPr>
        <w:t xml:space="preserve"> interventions that target emotion comprehension may be crucial to addressing the deficits in social communication and interaction </w:t>
      </w:r>
      <w:r w:rsidRPr="001B2335">
        <w:rPr>
          <w:lang w:val="en-US"/>
        </w:rPr>
        <w:fldChar w:fldCharType="begin">
          <w:fldData xml:space="preserve">PEVuZE5vdGU+PENpdGU+PEF1dGhvcj5Lb3VvPC9BdXRob3I+PFllYXI+MjAxNjwvWWVhcj48UmVj
TnVtPjQ5MDwvUmVjTnVtPjxEaXNwbGF5VGV4dD4oS291byBhbmQgRWdlbCAyMDE2OyBGcmlkZW5z
b24tSGF5byBldCBhbC4gMjAxNik8L0Rpc3BsYXlUZXh0PjxyZWNvcmQ+PHJlYy1udW1iZXI+NDkw
PC9yZWMtbnVtYmVyPjxmb3JlaWduLWtleXM+PGtleSBhcHA9IkVOIiBkYi1pZD0iOXY5d3pmejJ6
enhmZGhlZWVhdnZhOXB1ZWFwc3plNWRkd3Q5Ij40OTA8L2tleT48L2ZvcmVpZ24ta2V5cz48cmVm
LXR5cGUgbmFtZT0iSm91cm5hbCBBcnRpY2xlIj4xNzwvcmVmLXR5cGU+PGNvbnRyaWJ1dG9ycz48
YXV0aG9ycz48YXV0aG9yPktvdW8sIEplbm5pZmVyPC9hdXRob3I+PGF1dGhvcj5FZ2VsLCBBbmRy
ZXc8L2F1dGhvcj48L2F1dGhvcnM+PC9jb250cmlidXRvcnM+PHRpdGxlcz48dGl0bGU+VGhlIEVm
ZmVjdGl2ZW5lc3Mgb2YgSW50ZXJ2ZW50aW9ucyBpbiBUZWFjaGluZyBFbW90aW9uIFJlY29nbml0
aW9uIHRvIENoaWxkcmVuIHdpdGggQXV0aXNtIFNwZWN0cnVtIERpc29yZGVyPC90aXRsZT48c2Vj
b25kYXJ5LXRpdGxlPlJldmlldyBKb3VybmFsIG9mIEF1dGlzbSBhbmQgRGV2ZWxvcG1lbnRhbCBE
aXNvcmRlcnMgPC9zZWNvbmRhcnktdGl0bGU+PC90aXRsZXM+PHBlcmlvZGljYWw+PGZ1bGwtdGl0
bGU+UmV2aWV3IEpvdXJuYWwgb2YgQXV0aXNtIGFuZCBEZXZlbG9wbWVudGFsIERpc29yZGVyczwv
ZnVsbC10aXRsZT48L3BlcmlvZGljYWw+PHBhZ2VzPjI1NC0yNjU8L3BhZ2VzPjx2b2x1bWU+Mzwv
dm9sdW1lPjxudW1iZXI+MzwvbnVtYmVyPjxkYXRlcz48eWVhcj4yMDE2PC95ZWFyPjwvZGF0ZXM+
PGlzYm4+MjE5NS03MTc3PC9pc2JuPjx1cmxzPjwvdXJscz48L3JlY29yZD48L0NpdGU+PENpdGU+
PEF1dGhvcj5GcmlkZW5zb24tSGF5bzwvQXV0aG9yPjxZZWFyPjIwMTY8L1llYXI+PFJlY051bT4z
MzU8L1JlY051bT48cmVjb3JkPjxyZWMtbnVtYmVyPjMzNTwvcmVjLW51bWJlcj48Zm9yZWlnbi1r
ZXlzPjxrZXkgYXBwPSJFTiIgZGItaWQ9Ijl2OXd6Znoyenp4ZmRoZWVlYXZ2YTlwdWVhcHN6ZTVk
ZHd0OSI+MzM1PC9rZXk+PC9mb3JlaWduLWtleXM+PHJlZi10eXBlIG5hbWU9IkpvdXJuYWwgQXJ0
aWNsZSI+MTc8L3JlZi10eXBlPjxjb250cmlidXRvcnM+PGF1dGhvcnM+PGF1dGhvcj5GcmlkZW5z
b24tSGF5bywgU2hpbXJpdDwvYXV0aG9yPjxhdXRob3I+QmVyZ2dyZW4sIFN0ZXZlPC9hdXRob3I+
PGF1dGhvcj5MYXNzYWxsZSwgQW1hbmRpbmU8L2F1dGhvcj48YXV0aG9yPlRhbCwgU2hhaGFyPC9h
dXRob3I+PGF1dGhvcj5QaWdhdCwgRGVsaWE8L2F1dGhvcj48YXV0aG9yPkLDtmx0ZSwgU3Zlbjwv
YXV0aG9yPjxhdXRob3I+QmFyb24tQ29oZW4sIFNpbW9uPC9hdXRob3I+PGF1dGhvcj5Hb2xhbiwg
T2ZlcjwvYXV0aG9yPjwvYXV0aG9ycz48L2NvbnRyaWJ1dG9ycz48dGl0bGVzPjx0aXRsZT5CYXNp
YyBhbmQgY29tcGxleCBlbW90aW9uIHJlY29nbml0aW9uIGluIGNoaWxkcmVuIHdpdGggYXV0aXNt
OiBjcm9zcy1jdWx0dXJhbCBmaW5kaW5nczwvdGl0bGU+PHNlY29uZGFyeS10aXRsZT5Nb2xlY3Vs
YXIgQXV0aXNtPC9zZWNvbmRhcnktdGl0bGU+PC90aXRsZXM+PHBlcmlvZGljYWw+PGZ1bGwtdGl0
bGU+TW9sZWN1bGFyIEF1dGlzbTwvZnVsbC10aXRsZT48L3BlcmlvZGljYWw+PHBhZ2VzPjUyPC9w
YWdlcz48dm9sdW1lPjc8L3ZvbHVtZT48bnVtYmVyPjE8L251bWJlcj48ZGF0ZXM+PHllYXI+MjAx
NjwveWVhcj48L2RhdGVzPjxpc2JuPjIwNDAtMjM5MjwvaXNibj48bGFiZWw+RnJpZGVuc29uLUhh
eW8yMDE2PC9sYWJlbD48d29yay10eXBlPmpvdXJuYWwgYXJ0aWNsZTwvd29yay10eXBlPjx1cmxz
PjxyZWxhdGVkLXVybHM+PHVybD5odHRwOi8vZHguZG9pLm9yZy8xMC4xMTg2L3MxMzIyOS0wMTYt
MDExMy05PC91cmw+PC9yZWxhdGVkLXVybHM+PC91cmxzPjxlbGVjdHJvbmljLXJlc291cmNlLW51
bT4xMC4xMTg2L3MxMzIyOS0wMTYtMDExMy05PC9lbGVjdHJvbmljLXJlc291cmNlLW51bT48L3Jl
Y29yZD48L0NpdGU+PC9FbmROb3RlPgAA
</w:fldData>
        </w:fldChar>
      </w:r>
      <w:r w:rsidRPr="001B2335">
        <w:rPr>
          <w:lang w:val="en-US"/>
        </w:rPr>
        <w:instrText xml:space="preserve"> ADDIN EN.CITE </w:instrText>
      </w:r>
      <w:r w:rsidRPr="001B2335">
        <w:rPr>
          <w:lang w:val="en-US"/>
        </w:rPr>
        <w:fldChar w:fldCharType="begin">
          <w:fldData xml:space="preserve">PEVuZE5vdGU+PENpdGU+PEF1dGhvcj5Lb3VvPC9BdXRob3I+PFllYXI+MjAxNjwvWWVhcj48UmVj
TnVtPjQ5MDwvUmVjTnVtPjxEaXNwbGF5VGV4dD4oS291byBhbmQgRWdlbCAyMDE2OyBGcmlkZW5z
b24tSGF5byBldCBhbC4gMjAxNik8L0Rpc3BsYXlUZXh0PjxyZWNvcmQ+PHJlYy1udW1iZXI+NDkw
PC9yZWMtbnVtYmVyPjxmb3JlaWduLWtleXM+PGtleSBhcHA9IkVOIiBkYi1pZD0iOXY5d3pmejJ6
enhmZGhlZWVhdnZhOXB1ZWFwc3plNWRkd3Q5Ij40OTA8L2tleT48L2ZvcmVpZ24ta2V5cz48cmVm
LXR5cGUgbmFtZT0iSm91cm5hbCBBcnRpY2xlIj4xNzwvcmVmLXR5cGU+PGNvbnRyaWJ1dG9ycz48
YXV0aG9ycz48YXV0aG9yPktvdW8sIEplbm5pZmVyPC9hdXRob3I+PGF1dGhvcj5FZ2VsLCBBbmRy
ZXc8L2F1dGhvcj48L2F1dGhvcnM+PC9jb250cmlidXRvcnM+PHRpdGxlcz48dGl0bGU+VGhlIEVm
ZmVjdGl2ZW5lc3Mgb2YgSW50ZXJ2ZW50aW9ucyBpbiBUZWFjaGluZyBFbW90aW9uIFJlY29nbml0
aW9uIHRvIENoaWxkcmVuIHdpdGggQXV0aXNtIFNwZWN0cnVtIERpc29yZGVyPC90aXRsZT48c2Vj
b25kYXJ5LXRpdGxlPlJldmlldyBKb3VybmFsIG9mIEF1dGlzbSBhbmQgRGV2ZWxvcG1lbnRhbCBE
aXNvcmRlcnMgPC9zZWNvbmRhcnktdGl0bGU+PC90aXRsZXM+PHBlcmlvZGljYWw+PGZ1bGwtdGl0
bGU+UmV2aWV3IEpvdXJuYWwgb2YgQXV0aXNtIGFuZCBEZXZlbG9wbWVudGFsIERpc29yZGVyczwv
ZnVsbC10aXRsZT48L3BlcmlvZGljYWw+PHBhZ2VzPjI1NC0yNjU8L3BhZ2VzPjx2b2x1bWU+Mzwv
dm9sdW1lPjxudW1iZXI+MzwvbnVtYmVyPjxkYXRlcz48eWVhcj4yMDE2PC95ZWFyPjwvZGF0ZXM+
PGlzYm4+MjE5NS03MTc3PC9pc2JuPjx1cmxzPjwvdXJscz48L3JlY29yZD48L0NpdGU+PENpdGU+
PEF1dGhvcj5GcmlkZW5zb24tSGF5bzwvQXV0aG9yPjxZZWFyPjIwMTY8L1llYXI+PFJlY051bT4z
MzU8L1JlY051bT48cmVjb3JkPjxyZWMtbnVtYmVyPjMzNTwvcmVjLW51bWJlcj48Zm9yZWlnbi1r
ZXlzPjxrZXkgYXBwPSJFTiIgZGItaWQ9Ijl2OXd6Znoyenp4ZmRoZWVlYXZ2YTlwdWVhcHN6ZTVk
ZHd0OSI+MzM1PC9rZXk+PC9mb3JlaWduLWtleXM+PHJlZi10eXBlIG5hbWU9IkpvdXJuYWwgQXJ0
aWNsZSI+MTc8L3JlZi10eXBlPjxjb250cmlidXRvcnM+PGF1dGhvcnM+PGF1dGhvcj5GcmlkZW5z
b24tSGF5bywgU2hpbXJpdDwvYXV0aG9yPjxhdXRob3I+QmVyZ2dyZW4sIFN0ZXZlPC9hdXRob3I+
PGF1dGhvcj5MYXNzYWxsZSwgQW1hbmRpbmU8L2F1dGhvcj48YXV0aG9yPlRhbCwgU2hhaGFyPC9h
dXRob3I+PGF1dGhvcj5QaWdhdCwgRGVsaWE8L2F1dGhvcj48YXV0aG9yPkLDtmx0ZSwgU3Zlbjwv
YXV0aG9yPjxhdXRob3I+QmFyb24tQ29oZW4sIFNpbW9uPC9hdXRob3I+PGF1dGhvcj5Hb2xhbiwg
T2ZlcjwvYXV0aG9yPjwvYXV0aG9ycz48L2NvbnRyaWJ1dG9ycz48dGl0bGVzPjx0aXRsZT5CYXNp
YyBhbmQgY29tcGxleCBlbW90aW9uIHJlY29nbml0aW9uIGluIGNoaWxkcmVuIHdpdGggYXV0aXNt
OiBjcm9zcy1jdWx0dXJhbCBmaW5kaW5nczwvdGl0bGU+PHNlY29uZGFyeS10aXRsZT5Nb2xlY3Vs
YXIgQXV0aXNtPC9zZWNvbmRhcnktdGl0bGU+PC90aXRsZXM+PHBlcmlvZGljYWw+PGZ1bGwtdGl0
bGU+TW9sZWN1bGFyIEF1dGlzbTwvZnVsbC10aXRsZT48L3BlcmlvZGljYWw+PHBhZ2VzPjUyPC9w
YWdlcz48dm9sdW1lPjc8L3ZvbHVtZT48bnVtYmVyPjE8L251bWJlcj48ZGF0ZXM+PHllYXI+MjAx
NjwveWVhcj48L2RhdGVzPjxpc2JuPjIwNDAtMjM5MjwvaXNibj48bGFiZWw+RnJpZGVuc29uLUhh
eW8yMDE2PC9sYWJlbD48d29yay10eXBlPmpvdXJuYWwgYXJ0aWNsZTwvd29yay10eXBlPjx1cmxz
PjxyZWxhdGVkLXVybHM+PHVybD5odHRwOi8vZHguZG9pLm9yZy8xMC4xMTg2L3MxMzIyOS0wMTYt
MDExMy05PC91cmw+PC9yZWxhdGVkLXVybHM+PC91cmxzPjxlbGVjdHJvbmljLXJlc291cmNlLW51
bT4xMC4xMTg2L3MxMzIyOS0wMTYtMDExMy05PC9lbGVjdHJvbmljLXJlc291cmNlLW51bT48L3Jl
Y29yZD48L0NpdGU+PC9FbmROb3RlPgB0
</w:fldData>
        </w:fldChar>
      </w:r>
      <w:r w:rsidRPr="001B2335">
        <w:rPr>
          <w:lang w:val="en-US"/>
        </w:rPr>
        <w:instrText xml:space="preserve"> ADDIN EN.CITE.DATA </w:instrText>
      </w:r>
      <w:r w:rsidRPr="001B2335">
        <w:rPr>
          <w:lang w:val="en-US"/>
        </w:rPr>
      </w:r>
      <w:r w:rsidRPr="001B2335">
        <w:rPr>
          <w:lang w:val="en-US"/>
        </w:rPr>
        <w:fldChar w:fldCharType="end"/>
      </w:r>
      <w:r w:rsidRPr="001B2335">
        <w:rPr>
          <w:lang w:val="en-US"/>
        </w:rPr>
      </w:r>
      <w:r w:rsidRPr="001B2335">
        <w:rPr>
          <w:lang w:val="en-US"/>
        </w:rPr>
        <w:fldChar w:fldCharType="separate"/>
      </w:r>
      <w:r w:rsidRPr="001B2335">
        <w:rPr>
          <w:noProof/>
          <w:lang w:val="en-US"/>
        </w:rPr>
        <w:t>(</w:t>
      </w:r>
      <w:hyperlink w:anchor="_ENREF_16" w:tooltip="Kouo, 2016 #490" w:history="1">
        <w:r w:rsidR="00BA2271" w:rsidRPr="001B2335">
          <w:rPr>
            <w:noProof/>
            <w:lang w:val="en-US"/>
          </w:rPr>
          <w:t>Kouo and Egel 2016</w:t>
        </w:r>
      </w:hyperlink>
      <w:r w:rsidRPr="001B2335">
        <w:rPr>
          <w:noProof/>
          <w:lang w:val="en-US"/>
        </w:rPr>
        <w:t xml:space="preserve">; </w:t>
      </w:r>
      <w:hyperlink w:anchor="_ENREF_9" w:tooltip="Fridenson-Hayo, 2016 #335" w:history="1">
        <w:r w:rsidR="00BA2271" w:rsidRPr="001B2335">
          <w:rPr>
            <w:noProof/>
            <w:lang w:val="en-US"/>
          </w:rPr>
          <w:t>Fridenson-Hayo et al. 2016</w:t>
        </w:r>
      </w:hyperlink>
      <w:r w:rsidRPr="001B2335">
        <w:rPr>
          <w:noProof/>
          <w:lang w:val="en-US"/>
        </w:rPr>
        <w:t>)</w:t>
      </w:r>
      <w:r w:rsidRPr="001B2335">
        <w:rPr>
          <w:lang w:val="en-US"/>
        </w:rPr>
        <w:fldChar w:fldCharType="end"/>
      </w:r>
      <w:r w:rsidRPr="001B2335">
        <w:rPr>
          <w:lang w:val="en-US"/>
        </w:rPr>
        <w:t xml:space="preserve">. It is suggested that </w:t>
      </w:r>
      <w:r w:rsidRPr="001B2335">
        <w:t xml:space="preserve">improving EU may give wider positive qualitative changes in the socio-communication skills and in the overall development of the child with ASC </w:t>
      </w:r>
      <w:r w:rsidRPr="001B2335">
        <w:fldChar w:fldCharType="begin"/>
      </w:r>
      <w:r w:rsidRPr="001B2335">
        <w:instrText xml:space="preserve"> ADDIN EN.CITE &lt;EndNote&gt;&lt;Cite&gt;&lt;Author&gt;Rice&lt;/Author&gt;&lt;Year&gt;2015&lt;/Year&gt;&lt;RecNum&gt;497&lt;/RecNum&gt;&lt;DisplayText&gt;(Rice et al. 2015)&lt;/DisplayText&gt;&lt;record&gt;&lt;rec-number&gt;497&lt;/rec-number&gt;&lt;foreign-keys&gt;&lt;key app="EN" db-id="9v9wzfz2zzxfdheeeavva9pueapsze5ddwt9"&gt;497&lt;/key&gt;&lt;/foreign-keys&gt;&lt;ref-type name="Journal Article"&gt;17&lt;/ref-type&gt;&lt;contributors&gt;&lt;authors&gt;&lt;author&gt;Rice, Linda&lt;/author&gt;&lt;author&gt;Wall, Carla&lt;/author&gt;&lt;author&gt;Fogel, Adam&lt;/author&gt;&lt;author&gt;Shic, Frederick&lt;/author&gt;&lt;/authors&gt;&lt;/contributors&gt;&lt;titles&gt;&lt;title&gt;Computer-Assisted Face Processing Instruction Improves Emotion Recognition, Mentalizing, and Social Skills in Students with ASD&lt;/title&gt;&lt;secondary-title&gt;Journal of Autism and Developmental Disorders $V 45&lt;/secondary-title&gt;&lt;/titles&gt;&lt;periodical&gt;&lt;full-title&gt;Journal of Autism and Developmental Disorders $V 45&lt;/full-title&gt;&lt;/periodical&gt;&lt;pages&gt;2176-2186&lt;/pages&gt;&lt;number&gt;7&lt;/number&gt;&lt;dates&gt;&lt;year&gt;2015&lt;/year&gt;&lt;/dates&gt;&lt;isbn&gt;0162-3257&lt;/isbn&gt;&lt;urls&gt;&lt;/urls&gt;&lt;/record&gt;&lt;/Cite&gt;&lt;/EndNote&gt;</w:instrText>
      </w:r>
      <w:r w:rsidRPr="001B2335">
        <w:fldChar w:fldCharType="separate"/>
      </w:r>
      <w:r w:rsidRPr="001B2335">
        <w:rPr>
          <w:noProof/>
        </w:rPr>
        <w:t>(</w:t>
      </w:r>
      <w:hyperlink w:anchor="_ENREF_26" w:tooltip="Rice, 2015 #497" w:history="1">
        <w:r w:rsidR="00BA2271" w:rsidRPr="001B2335">
          <w:rPr>
            <w:noProof/>
          </w:rPr>
          <w:t>Rice et al. 2015</w:t>
        </w:r>
      </w:hyperlink>
      <w:r w:rsidRPr="001B2335">
        <w:rPr>
          <w:noProof/>
        </w:rPr>
        <w:t>)</w:t>
      </w:r>
      <w:r w:rsidRPr="001B2335">
        <w:fldChar w:fldCharType="end"/>
      </w:r>
      <w:r w:rsidRPr="001B2335">
        <w:t xml:space="preserve">. Thus, EU as a crucial construct for social understanding, should be an integral part of educational interventions and programs for students with ASC </w:t>
      </w:r>
      <w:r w:rsidRPr="001B2335">
        <w:fldChar w:fldCharType="begin"/>
      </w:r>
      <w:r w:rsidRPr="001B2335">
        <w:instrText xml:space="preserve"> ADDIN EN.CITE &lt;EndNote&gt;&lt;Cite&gt;&lt;Author&gt;Howlin&lt;/Author&gt;&lt;Year&gt;1999&lt;/Year&gt;&lt;RecNum&gt;486&lt;/RecNum&gt;&lt;DisplayText&gt;(Howlin et al. 1999)&lt;/DisplayText&gt;&lt;record&gt;&lt;rec-number&gt;486&lt;/rec-number&gt;&lt;foreign-keys&gt;&lt;key app="EN" db-id="9v9wzfz2zzxfdheeeavva9pueapsze5ddwt9"&gt;486&lt;/key&gt;&lt;/foreign-keys&gt;&lt;ref-type name="Book"&gt;6&lt;/ref-type&gt;&lt;contributors&gt;&lt;authors&gt;&lt;author&gt;Howlin, Patricia&lt;/author&gt;&lt;author&gt;Baron-Cohen, Simon&lt;/author&gt;&lt;author&gt;Hadwin, Julie&lt;/author&gt;&lt;/authors&gt;&lt;/contributors&gt;&lt;titles&gt;&lt;title&gt;Teaching children with autism to mind-read: A practical guide for teachers and parents&lt;/title&gt;&lt;/titles&gt;&lt;dates&gt;&lt;year&gt;1999&lt;/year&gt;&lt;/dates&gt;&lt;publisher&gt;John Wiley &amp;amp; Sons London&lt;/publisher&gt;&lt;isbn&gt;0471976237&lt;/isbn&gt;&lt;urls&gt;&lt;/urls&gt;&lt;/record&gt;&lt;/Cite&gt;&lt;/EndNote&gt;</w:instrText>
      </w:r>
      <w:r w:rsidRPr="001B2335">
        <w:fldChar w:fldCharType="separate"/>
      </w:r>
      <w:r w:rsidRPr="001B2335">
        <w:rPr>
          <w:noProof/>
        </w:rPr>
        <w:t>(</w:t>
      </w:r>
      <w:hyperlink w:anchor="_ENREF_15" w:tooltip="Howlin, 1999 #486" w:history="1">
        <w:r w:rsidR="00BA2271" w:rsidRPr="001B2335">
          <w:rPr>
            <w:noProof/>
          </w:rPr>
          <w:t>Howlin et al. 1999</w:t>
        </w:r>
      </w:hyperlink>
      <w:r w:rsidRPr="001B2335">
        <w:rPr>
          <w:noProof/>
        </w:rPr>
        <w:t>)</w:t>
      </w:r>
      <w:r w:rsidRPr="001B2335">
        <w:fldChar w:fldCharType="end"/>
      </w:r>
      <w:r w:rsidRPr="001B2335">
        <w:t xml:space="preserve"> as well as the often comorbid intellectual impairments </w:t>
      </w:r>
      <w:r w:rsidRPr="001B2335">
        <w:fldChar w:fldCharType="begin"/>
      </w:r>
      <w:r w:rsidRPr="001B2335">
        <w:instrText xml:space="preserve"> ADDIN EN.CITE &lt;EndNote&gt;&lt;Cite&gt;&lt;Author&gt;Adibsereshki&lt;/Author&gt;&lt;Year&gt;2014&lt;/Year&gt;&lt;RecNum&gt;481&lt;/RecNum&gt;&lt;DisplayText&gt;(Adibsereshki et al. 2014)&lt;/DisplayText&gt;&lt;record&gt;&lt;rec-number&gt;481&lt;/rec-number&gt;&lt;foreign-keys&gt;&lt;key app="EN" db-id="9v9wzfz2zzxfdheeeavva9pueapsze5ddwt9"&gt;481&lt;/key&gt;&lt;/foreign-keys&gt;&lt;ref-type name="Journal Article"&gt;17&lt;/ref-type&gt;&lt;contributors&gt;&lt;authors&gt;&lt;author&gt;Adibsereshki, Narges&lt;/author&gt;&lt;author&gt;Abdolahzadeh, Mehdi&lt;/author&gt;&lt;author&gt;Karmilo, Masood&lt;/author&gt;&lt;author&gt;Hasanzadeh, Maryam&lt;/author&gt;&lt;/authors&gt;&lt;/contributors&gt;&lt;titles&gt;&lt;title&gt;The effectiveness of theory of mind training on the adaptive behavior of students with intellectual disability&lt;/title&gt;&lt;secondary-title&gt;Journal of Special Education and Rehabilitation&lt;/secondary-title&gt;&lt;/titles&gt;&lt;periodical&gt;&lt;full-title&gt;Journal of Special Education and Rehabilitation&lt;/full-title&gt;&lt;/periodical&gt;&lt;pages&gt;91-107&lt;/pages&gt;&lt;volume&gt;15&lt;/volume&gt;&lt;number&gt;1-2&lt;/number&gt;&lt;dates&gt;&lt;year&gt;2014&lt;/year&gt;&lt;/dates&gt;&lt;isbn&gt;1409-6099&lt;/isbn&gt;&lt;urls&gt;&lt;/urls&gt;&lt;/record&gt;&lt;/Cite&gt;&lt;/EndNote&gt;</w:instrText>
      </w:r>
      <w:r w:rsidRPr="001B2335">
        <w:fldChar w:fldCharType="separate"/>
      </w:r>
      <w:r w:rsidRPr="001B2335">
        <w:rPr>
          <w:noProof/>
        </w:rPr>
        <w:t>(</w:t>
      </w:r>
      <w:hyperlink w:anchor="_ENREF_1" w:tooltip="Adibsereshki, 2014 #481" w:history="1">
        <w:r w:rsidR="00BA2271" w:rsidRPr="001B2335">
          <w:rPr>
            <w:noProof/>
          </w:rPr>
          <w:t>Adibsereshki et al. 2014</w:t>
        </w:r>
      </w:hyperlink>
      <w:r w:rsidRPr="001B2335">
        <w:rPr>
          <w:noProof/>
        </w:rPr>
        <w:t>)</w:t>
      </w:r>
      <w:r w:rsidRPr="001B2335">
        <w:fldChar w:fldCharType="end"/>
      </w:r>
      <w:r w:rsidRPr="001B2335">
        <w:t>, an area where technology-based interventions  have shown great potential.</w:t>
      </w:r>
    </w:p>
    <w:p w14:paraId="59981BAD" w14:textId="2471FD4C" w:rsidR="000F0F68" w:rsidRPr="001B2335" w:rsidRDefault="000F0F68" w:rsidP="00B815C8">
      <w:pPr>
        <w:ind w:firstLine="0"/>
      </w:pPr>
      <w:r w:rsidRPr="001B2335">
        <w:rPr>
          <w:lang w:val="en-US"/>
        </w:rPr>
        <w:lastRenderedPageBreak/>
        <w:t>CBI provide controlled and structured interactive environment, with little social demands which has been found to be appealing to children with ASC. A</w:t>
      </w:r>
      <w:r w:rsidRPr="001B2335">
        <w:t xml:space="preserve"> number of empirical studies in the literature demonstrates positive effects of technology based interventions on aspects of emotion comprehension in children with ASD</w:t>
      </w:r>
      <w:r>
        <w:t xml:space="preserve"> </w:t>
      </w:r>
      <w:r>
        <w:fldChar w:fldCharType="begin">
          <w:fldData xml:space="preserve">PEVuZE5vdGU+PENpdGU+PEF1dGhvcj5Cw7ZsdGU8L0F1dGhvcj48WWVhcj4yMDA2PC9ZZWFyPjxS
ZWNOdW0+NDMzPC9SZWNOdW0+PERpc3BsYXlUZXh0PihTIELDtmx0ZSBldCBhbC4gMjAwNjsgTGFj
YXZhIGV0IGFsLiAyMDA3OyBUYW5ha2EgZXQgYWwuIDIwMTA7IE1jSHVnaCBldCBhbC4gMjAxMDsg
SG9wa2lucyBldCBhbC4gMjAxMTsgUmljZSBldCBhbC4gMjAxNSk8L0Rpc3BsYXlUZXh0PjxyZWNv
cmQ+PHJlYy1udW1iZXI+NDMzPC9yZWMtbnVtYmVyPjxmb3JlaWduLWtleXM+PGtleSBhcHA9IkVO
IiBkYi1pZD0iOXY5d3pmejJ6enhmZGhlZWVhdnZhOXB1ZWFwc3plNWRkd3Q5Ij40MzM8L2tleT48
L2ZvcmVpZ24ta2V5cz48cmVmLXR5cGUgbmFtZT0iSm91cm5hbCBBcnRpY2xlIj4xNzwvcmVmLXR5
cGU+PGNvbnRyaWJ1dG9ycz48YXV0aG9ycz48YXV0aG9yPkLDtmx0ZSwgUzwvYXV0aG9yPjxhdXRo
b3I+SHVibCwgRDwvYXV0aG9yPjxhdXRob3I+RmVpbmVpcy1NYXR0aGV3cywgUzwvYXV0aG9yPjxh
dXRob3I+UHJ2dWxvdmljLCBEPC9hdXRob3I+PGF1dGhvcj5EaWVya3MsIFQ8L2F1dGhvcj48YXV0
aG9yPlBvdXN0a2EsIEY8L2F1dGhvcj48L2F1dGhvcnM+PC9jb250cmlidXRvcnM+PHRpdGxlcz48
dGl0bGU+RmFjaWFsIGFmZmVjdCByZWNvZ25pdGlvbiB0cmFpbmluZyBpbiBhdXRpc206IGNhbiB3
ZSBhbmltYXRlIHRoZSBmdXNpZm9ybSBneXJ1cz88L3RpdGxlPjxzZWNvbmRhcnktdGl0bGU+QmVo
YXYgTmV1cm9zY2k8L3NlY29uZGFyeS10aXRsZT48L3RpdGxlcz48cGVyaW9kaWNhbD48ZnVsbC10
aXRsZT5CZWhhdiBOZXVyb3NjaTwvZnVsbC10aXRsZT48L3BlcmlvZGljYWw+PHZvbHVtZT4xMjA8
L3ZvbHVtZT48ZGF0ZXM+PHllYXI+MjAwNjwveWVhcj48L2RhdGVzPjxsYWJlbD5Cw7ZsdGUyMDA2
PC9sYWJlbD48dXJscz48cmVsYXRlZC11cmxzPjx1cmw+aHR0cDovL2R4LmRvaS5vcmcvMTAuMTAz
Ny8wNzM1LTcwNDQuMTIwLjEuMjExPC91cmw+PC9yZWxhdGVkLXVybHM+PC91cmxzPjxlbGVjdHJv
bmljLXJlc291cmNlLW51bT4xMC4xMDM3LzA3MzUtNzA0NC4xMjAuMS4yMTE8L2VsZWN0cm9uaWMt
cmVzb3VyY2UtbnVtPjwvcmVjb3JkPjwvQ2l0ZT48Q2l0ZT48QXV0aG9yPkxhY2F2YTwvQXV0aG9y
PjxZZWFyPjIwMDc8L1llYXI+PFJlY051bT40NTU8L1JlY051bT48cmVjb3JkPjxyZWMtbnVtYmVy
PjQ1NTwvcmVjLW51bWJlcj48Zm9yZWlnbi1rZXlzPjxrZXkgYXBwPSJFTiIgZGItaWQ9Ijl2OXd6
Znoyenp4ZmRoZWVlYXZ2YTlwdWVhcHN6ZTVkZHd0OSI+NDU1PC9rZXk+PC9mb3JlaWduLWtleXM+
PHJlZi10eXBlIG5hbWU9IkpvdXJuYWwgQXJ0aWNsZSI+MTc8L3JlZi10eXBlPjxjb250cmlidXRv
cnM+PGF1dGhvcnM+PGF1dGhvcj5QYXVsIEcuIExhY2F2YTwvYXV0aG9yPjxhdXRob3I+T2ZlciBH
b2xhbjwvYXV0aG9yPjxhdXRob3I+U2ltb24gQmFyb24tQ29oZW48L2F1dGhvcj48YXV0aG9yPkJy
ZW5kYSBTbWl0aCBNeWxlczwvYXV0aG9yPjwvYXV0aG9ycz48L2NvbnRyaWJ1dG9ycz48dGl0bGVz
Pjx0aXRsZT5Vc2luZyBBc3Npc3RpdmUgVGVjaG5vbG9neSB0byBUZWFjaCBFbW90aW9uIFJlY29n
bml0aW9uIHRvIFN0dWRlbnRzIFdpdGggQXNwZXJnZXIgU3luZHJvbWU8L3RpdGxlPjxzZWNvbmRh
cnktdGl0bGU+UmVtZWRpYWwgYW5kIFNwZWNpYWwgRWR1Y2F0aW9uPC9zZWNvbmRhcnktdGl0bGU+
PC90aXRsZXM+PHBlcmlvZGljYWw+PGZ1bGwtdGl0bGU+UmVtZWRpYWwgYW5kIFNwZWNpYWwgRWR1
Y2F0aW9uPC9mdWxsLXRpdGxlPjwvcGVyaW9kaWNhbD48cGFnZXM+MTc0LTE4MTwvcGFnZXM+PHZv
bHVtZT4yODwvdm9sdW1lPjxudW1iZXI+MzwvbnVtYmVyPjxkYXRlcz48eWVhcj4yMDA3PC95ZWFy
PjwvZGF0ZXM+PHVybHM+PHJlbGF0ZWQtdXJscz48dXJsPmh0dHA6Ly9qb3VybmFscy5zYWdlcHVi
LmNvbS9kb2kvYWJzLzEwLjExNzcvMDc0MTkzMjUwNzAyODAwMzA2MDE8L3VybD48L3JlbGF0ZWQt
dXJscz48L3VybHM+PGVsZWN0cm9uaWMtcmVzb3VyY2UtbnVtPmRvaToxMC4xMTc3LzA3NDE5MzI1
MDcwMjgwMDMwNjAxPC9lbGVjdHJvbmljLXJlc291cmNlLW51bT48L3JlY29yZD48L0NpdGU+PENp
dGU+PEF1dGhvcj5UYW5ha2E8L0F1dGhvcj48WWVhcj4yMDEwPC9ZZWFyPjxSZWNOdW0+MTc4PC9S
ZWNOdW0+PHJlY29yZD48cmVjLW51bWJlcj4xNzg8L3JlYy1udW1iZXI+PGZvcmVpZ24ta2V5cz48
a2V5IGFwcD0iRU4iIGRiLWlkPSI5djl3emZ6Mnp6eGZkaGVlZWF2dmE5cHVlYXBzemU1ZGR3dDki
PjE3ODwva2V5PjwvZm9yZWlnbi1rZXlzPjxyZWYtdHlwZSBuYW1lPSJKb3VybmFsIEFydGljbGUi
PjE3PC9yZWYtdHlwZT48Y29udHJpYnV0b3JzPjxhdXRob3JzPjxhdXRob3I+VGFuYWthLCBKYW1l
cyBXPC9hdXRob3I+PGF1dGhvcj5Xb2xmLCBKdWxpZSBNPC9hdXRob3I+PGF1dGhvcj5LbGFpbWFu
LCBDaGVyeWw8L2F1dGhvcj48YXV0aG9yPktvZW5pZywgS2F0aGxlZW48L2F1dGhvcj48YXV0aG9y
PkNvY2tidXJuLCBKZWZmcmV5PC9hdXRob3I+PGF1dGhvcj5IZXJsaWh5LCBMYXVyZW48L2F1dGhv
cj48YXV0aG9yPkJyb3duLCBDYXJsYTwvYXV0aG9yPjxhdXRob3I+U3RhaGwsIFNoZXJpbjwvYXV0
aG9yPjxhdXRob3I+S2Fpc2VyLCBNYXJ0aGEgRDwvYXV0aG9yPjxhdXRob3I+U2NodWx0eiwgUm9i
ZXJ0IFQ8L2F1dGhvcj48L2F1dGhvcnM+PC9jb250cmlidXRvcnM+PHRpdGxlcz48dGl0bGU+VXNp
bmcgY29tcHV0ZXJpemVkIGdhbWVzIHRvIHRlYWNoIGZhY2UgcmVjb2duaXRpb24gc2tpbGxzIHRv
IGNoaWxkcmVuIHdpdGggYXV0aXNtIHNwZWN0cnVtIGRpc29yZGVyOiBUaGUgTGV04oCZcyBGYWNl
IEl0ISBwcm9ncmFtPC90aXRsZT48c2Vjb25kYXJ5LXRpdGxlPkpvdXJuYWwgb2YgQ2hpbGQgUHN5
Y2hvbG9neSBhbmQgUHN5Y2hpYXRyeTwvc2Vjb25kYXJ5LXRpdGxlPjwvdGl0bGVzPjxwZXJpb2Rp
Y2FsPjxmdWxsLXRpdGxlPkpvdXJuYWwgb2YgQ2hpbGQgUHN5Y2hvbG9neSBhbmQgUHN5Y2hpYXRy
eTwvZnVsbC10aXRsZT48L3BlcmlvZGljYWw+PHBhZ2VzPjk0NC05NTI8L3BhZ2VzPjx2b2x1bWU+
NTE8L3ZvbHVtZT48bnVtYmVyPjg8L251bWJlcj48ZGF0ZXM+PHllYXI+MjAxMDwveWVhcj48L2Rh
dGVzPjxpc2JuPjE0NjktNzYxMDwvaXNibj48dXJscz48L3VybHM+PC9yZWNvcmQ+PC9DaXRlPjxD
aXRlPjxBdXRob3I+TWNIdWdoPC9BdXRob3I+PFllYXI+MjAxMDwvWWVhcj48UmVjTnVtPjQ5Njwv
UmVjTnVtPjxyZWNvcmQ+PHJlYy1udW1iZXI+NDk2PC9yZWMtbnVtYmVyPjxmb3JlaWduLWtleXM+
PGtleSBhcHA9IkVOIiBkYi1pZD0iOXY5d3pmejJ6enhmZGhlZWVhdnZhOXB1ZWFwc3plNWRkd3Q5
Ij40OTY8L2tleT48L2ZvcmVpZ24ta2V5cz48cmVmLXR5cGUgbmFtZT0iSm91cm5hbCBBcnRpY2xl
Ij4xNzwvcmVmLXR5cGU+PGNvbnRyaWJ1dG9ycz48YXV0aG9ycz48YXV0aG9yPk1jSHVnaCwgTG91
aXNlPC9hdXRob3I+PGF1dGhvcj5Cb2Jhcm5hYywgQWxpbmE8L2F1dGhvcj48YXV0aG9yPlJlZWQs
IFBoaWw8L2F1dGhvcj48L2F1dGhvcnM+PC9jb250cmlidXRvcnM+PHRpdGxlcz48dGl0bGU+QnJp
ZWYgUmVwb3J0OiBUZWFjaGluZyBTaXR1YXRpb24tQmFzZWQgRW1vdGlvbnMgdG8gQ2hpbGRyZW4g
d2l0aCBBdXRpc3RpYyBTcGVjdHJ1bSBEaXNvcmRlcjwvdGl0bGU+PHNlY29uZGFyeS10aXRsZT5K
b3VybmFsIG9mIEF1dGlzbSBhbmQgRGV2ZWxvcG1lbnRhbCBEaXNvcmRlcnMgNDE8L3NlY29uZGFy
eS10aXRsZT48L3RpdGxlcz48cGVyaW9kaWNhbD48ZnVsbC10aXRsZT5Kb3VybmFsIG9mIEF1dGlz
bSBhbmQgRGV2ZWxvcG1lbnRhbCBEaXNvcmRlcnMgNDE8L2Z1bGwtdGl0bGU+PC9wZXJpb2RpY2Fs
PjxwYWdlcz4xNDIzLTE0Mjg8L3BhZ2VzPjxudW1iZXI+MTA8L251bWJlcj48ZGF0ZXM+PHllYXI+
MjAxMDwveWVhcj48L2RhdGVzPjxpc2JuPjAxNjItMzI1NzwvaXNibj48dXJscz48L3VybHM+PC9y
ZWNvcmQ+PC9DaXRlPjxDaXRlPjxBdXRob3I+SG9wa2luczwvQXV0aG9yPjxZZWFyPjIwMTE8L1ll
YXI+PFJlY051bT4xNzY8L1JlY051bT48cmVjb3JkPjxyZWMtbnVtYmVyPjE3NjwvcmVjLW51bWJl
cj48Zm9yZWlnbi1rZXlzPjxrZXkgYXBwPSJFTiIgZGItaWQ9Ijl2OXd6Znoyenp4ZmRoZWVlYXZ2
YTlwdWVhcHN6ZTVkZHd0OSI+MTc2PC9rZXk+PC9mb3JlaWduLWtleXM+PHJlZi10eXBlIG5hbWU9
IkpvdXJuYWwgQXJ0aWNsZSI+MTc8L3JlZi10eXBlPjxjb250cmlidXRvcnM+PGF1dGhvcnM+PGF1
dGhvcj5Ib3BraW5zLCBJbmdyaWQgTWFyaWE8L2F1dGhvcj48YXV0aG9yPkdvd2VyLCBNaWNoYWVs
IFc8L2F1dGhvcj48YXV0aG9yPlBlcmV6LCBUcmlzdGEgQTwvYXV0aG9yPjxhdXRob3I+U21pdGgs
IERhbmEgUzwvYXV0aG9yPjxhdXRob3I+QW10aG9yLCBGcmFua2xpbiBSPC9hdXRob3I+PGF1dGhv
cj5XaW1zYXR0LCBGIENhc2V5PC9hdXRob3I+PGF1dGhvcj5CaWFzaW5pLCBGcmVkIEo8L2F1dGhv
cj48L2F1dGhvcnM+PC9jb250cmlidXRvcnM+PHRpdGxlcz48dGl0bGU+QXZhdGFyIGFzc2lzdGFu
dDogaW1wcm92aW5nIHNvY2lhbCBza2lsbHMgaW4gc3R1ZGVudHMgd2l0aCBhbiBBU0QgdGhyb3Vn
aCBhIGNvbXB1dGVyLWJhc2VkIGludGVydmVudGlvbjwvdGl0bGU+PHNlY29uZGFyeS10aXRsZT5K
b3VybmFsIG9mIEF1dGlzbSBhbmQgRGV2ZWxvcG1lbnRhbCBEaXNvcmRlcnM8L3NlY29uZGFyeS10
aXRsZT48L3RpdGxlcz48cGVyaW9kaWNhbD48ZnVsbC10aXRsZT5Kb3VybmFsIG9mIGF1dGlzbSBh
bmQgZGV2ZWxvcG1lbnRhbCBkaXNvcmRlcnM8L2Z1bGwtdGl0bGU+PC9wZXJpb2RpY2FsPjxwYWdl
cz4xNTQzLTE1NTU8L3BhZ2VzPjx2b2x1bWU+NDE8L3ZvbHVtZT48bnVtYmVyPjExPC9udW1iZXI+
PGRhdGVzPjx5ZWFyPjIwMTE8L3llYXI+PC9kYXRlcz48aXNibj4wMTYyLTMyNTc8L2lzYm4+PHVy
bHM+PC91cmxzPjwvcmVjb3JkPjwvQ2l0ZT48Q2l0ZT48QXV0aG9yPlJpY2U8L0F1dGhvcj48WWVh
cj4yMDE1PC9ZZWFyPjxSZWNOdW0+NDk3PC9SZWNOdW0+PHJlY29yZD48cmVjLW51bWJlcj40OTc8
L3JlYy1udW1iZXI+PGZvcmVpZ24ta2V5cz48a2V5IGFwcD0iRU4iIGRiLWlkPSI5djl3emZ6Mnp6
eGZkaGVlZWF2dmE5cHVlYXBzemU1ZGR3dDkiPjQ5Nzwva2V5PjwvZm9yZWlnbi1rZXlzPjxyZWYt
dHlwZSBuYW1lPSJKb3VybmFsIEFydGljbGUiPjE3PC9yZWYtdHlwZT48Y29udHJpYnV0b3JzPjxh
dXRob3JzPjxhdXRob3I+UmljZSwgTGluZGE8L2F1dGhvcj48YXV0aG9yPldhbGwsIENhcmxhPC9h
dXRob3I+PGF1dGhvcj5Gb2dlbCwgQWRhbTwvYXV0aG9yPjxhdXRob3I+U2hpYywgRnJlZGVyaWNr
PC9hdXRob3I+PC9hdXRob3JzPjwvY29udHJpYnV0b3JzPjx0aXRsZXM+PHRpdGxlPkNvbXB1dGVy
LUFzc2lzdGVkIEZhY2UgUHJvY2Vzc2luZyBJbnN0cnVjdGlvbiBJbXByb3ZlcyBFbW90aW9uIFJl
Y29nbml0aW9uLCBNZW50YWxpemluZywgYW5kIFNvY2lhbCBTa2lsbHMgaW4gU3R1ZGVudHMgd2l0
aCBBU0Q8L3RpdGxlPjxzZWNvbmRhcnktdGl0bGU+Sm91cm5hbCBvZiBBdXRpc20gYW5kIERldmVs
b3BtZW50YWwgRGlzb3JkZXJzICRWIDQ1PC9zZWNvbmRhcnktdGl0bGU+PC90aXRsZXM+PHBlcmlv
ZGljYWw+PGZ1bGwtdGl0bGU+Sm91cm5hbCBvZiBBdXRpc20gYW5kIERldmVsb3BtZW50YWwgRGlz
b3JkZXJzICRWIDQ1PC9mdWxsLXRpdGxlPjwvcGVyaW9kaWNhbD48cGFnZXM+MjE3Ni0yMTg2PC9w
YWdlcz48bnVtYmVyPjc8L251bWJlcj48ZGF0ZXM+PHllYXI+MjAxNTwveWVhcj48L2RhdGVzPjxp
c2JuPjAxNjItMzI1NzwvaXNibj48dXJscz48L3VybHM+PC9yZWNvcmQ+PC9DaXRlPjwvRW5kTm90
ZT4AAAA=
</w:fldData>
        </w:fldChar>
      </w:r>
      <w:r>
        <w:instrText xml:space="preserve"> ADDIN EN.CITE </w:instrText>
      </w:r>
      <w:r>
        <w:fldChar w:fldCharType="begin">
          <w:fldData xml:space="preserve">PEVuZE5vdGU+PENpdGU+PEF1dGhvcj5Cw7ZsdGU8L0F1dGhvcj48WWVhcj4yMDA2PC9ZZWFyPjxS
ZWNOdW0+NDMzPC9SZWNOdW0+PERpc3BsYXlUZXh0PihTIELDtmx0ZSBldCBhbC4gMjAwNjsgTGFj
YXZhIGV0IGFsLiAyMDA3OyBUYW5ha2EgZXQgYWwuIDIwMTA7IE1jSHVnaCBldCBhbC4gMjAxMDsg
SG9wa2lucyBldCBhbC4gMjAxMTsgUmljZSBldCBhbC4gMjAxNSk8L0Rpc3BsYXlUZXh0PjxyZWNv
cmQ+PHJlYy1udW1iZXI+NDMzPC9yZWMtbnVtYmVyPjxmb3JlaWduLWtleXM+PGtleSBhcHA9IkVO
IiBkYi1pZD0iOXY5d3pmejJ6enhmZGhlZWVhdnZhOXB1ZWFwc3plNWRkd3Q5Ij40MzM8L2tleT48
L2ZvcmVpZ24ta2V5cz48cmVmLXR5cGUgbmFtZT0iSm91cm5hbCBBcnRpY2xlIj4xNzwvcmVmLXR5
cGU+PGNvbnRyaWJ1dG9ycz48YXV0aG9ycz48YXV0aG9yPkLDtmx0ZSwgUzwvYXV0aG9yPjxhdXRo
b3I+SHVibCwgRDwvYXV0aG9yPjxhdXRob3I+RmVpbmVpcy1NYXR0aGV3cywgUzwvYXV0aG9yPjxh
dXRob3I+UHJ2dWxvdmljLCBEPC9hdXRob3I+PGF1dGhvcj5EaWVya3MsIFQ8L2F1dGhvcj48YXV0
aG9yPlBvdXN0a2EsIEY8L2F1dGhvcj48L2F1dGhvcnM+PC9jb250cmlidXRvcnM+PHRpdGxlcz48
dGl0bGU+RmFjaWFsIGFmZmVjdCByZWNvZ25pdGlvbiB0cmFpbmluZyBpbiBhdXRpc206IGNhbiB3
ZSBhbmltYXRlIHRoZSBmdXNpZm9ybSBneXJ1cz88L3RpdGxlPjxzZWNvbmRhcnktdGl0bGU+QmVo
YXYgTmV1cm9zY2k8L3NlY29uZGFyeS10aXRsZT48L3RpdGxlcz48cGVyaW9kaWNhbD48ZnVsbC10
aXRsZT5CZWhhdiBOZXVyb3NjaTwvZnVsbC10aXRsZT48L3BlcmlvZGljYWw+PHZvbHVtZT4xMjA8
L3ZvbHVtZT48ZGF0ZXM+PHllYXI+MjAwNjwveWVhcj48L2RhdGVzPjxsYWJlbD5Cw7ZsdGUyMDA2
PC9sYWJlbD48dXJscz48cmVsYXRlZC11cmxzPjx1cmw+aHR0cDovL2R4LmRvaS5vcmcvMTAuMTAz
Ny8wNzM1LTcwNDQuMTIwLjEuMjExPC91cmw+PC9yZWxhdGVkLXVybHM+PC91cmxzPjxlbGVjdHJv
bmljLXJlc291cmNlLW51bT4xMC4xMDM3LzA3MzUtNzA0NC4xMjAuMS4yMTE8L2VsZWN0cm9uaWMt
cmVzb3VyY2UtbnVtPjwvcmVjb3JkPjwvQ2l0ZT48Q2l0ZT48QXV0aG9yPkxhY2F2YTwvQXV0aG9y
PjxZZWFyPjIwMDc8L1llYXI+PFJlY051bT40NTU8L1JlY051bT48cmVjb3JkPjxyZWMtbnVtYmVy
PjQ1NTwvcmVjLW51bWJlcj48Zm9yZWlnbi1rZXlzPjxrZXkgYXBwPSJFTiIgZGItaWQ9Ijl2OXd6
Znoyenp4ZmRoZWVlYXZ2YTlwdWVhcHN6ZTVkZHd0OSI+NDU1PC9rZXk+PC9mb3JlaWduLWtleXM+
PHJlZi10eXBlIG5hbWU9IkpvdXJuYWwgQXJ0aWNsZSI+MTc8L3JlZi10eXBlPjxjb250cmlidXRv
cnM+PGF1dGhvcnM+PGF1dGhvcj5QYXVsIEcuIExhY2F2YTwvYXV0aG9yPjxhdXRob3I+T2ZlciBH
b2xhbjwvYXV0aG9yPjxhdXRob3I+U2ltb24gQmFyb24tQ29oZW48L2F1dGhvcj48YXV0aG9yPkJy
ZW5kYSBTbWl0aCBNeWxlczwvYXV0aG9yPjwvYXV0aG9ycz48L2NvbnRyaWJ1dG9ycz48dGl0bGVz
Pjx0aXRsZT5Vc2luZyBBc3Npc3RpdmUgVGVjaG5vbG9neSB0byBUZWFjaCBFbW90aW9uIFJlY29n
bml0aW9uIHRvIFN0dWRlbnRzIFdpdGggQXNwZXJnZXIgU3luZHJvbWU8L3RpdGxlPjxzZWNvbmRh
cnktdGl0bGU+UmVtZWRpYWwgYW5kIFNwZWNpYWwgRWR1Y2F0aW9uPC9zZWNvbmRhcnktdGl0bGU+
PC90aXRsZXM+PHBlcmlvZGljYWw+PGZ1bGwtdGl0bGU+UmVtZWRpYWwgYW5kIFNwZWNpYWwgRWR1
Y2F0aW9uPC9mdWxsLXRpdGxlPjwvcGVyaW9kaWNhbD48cGFnZXM+MTc0LTE4MTwvcGFnZXM+PHZv
bHVtZT4yODwvdm9sdW1lPjxudW1iZXI+MzwvbnVtYmVyPjxkYXRlcz48eWVhcj4yMDA3PC95ZWFy
PjwvZGF0ZXM+PHVybHM+PHJlbGF0ZWQtdXJscz48dXJsPmh0dHA6Ly9qb3VybmFscy5zYWdlcHVi
LmNvbS9kb2kvYWJzLzEwLjExNzcvMDc0MTkzMjUwNzAyODAwMzA2MDE8L3VybD48L3JlbGF0ZWQt
dXJscz48L3VybHM+PGVsZWN0cm9uaWMtcmVzb3VyY2UtbnVtPmRvaToxMC4xMTc3LzA3NDE5MzI1
MDcwMjgwMDMwNjAxPC9lbGVjdHJvbmljLXJlc291cmNlLW51bT48L3JlY29yZD48L0NpdGU+PENp
dGU+PEF1dGhvcj5UYW5ha2E8L0F1dGhvcj48WWVhcj4yMDEwPC9ZZWFyPjxSZWNOdW0+MTc4PC9S
ZWNOdW0+PHJlY29yZD48cmVjLW51bWJlcj4xNzg8L3JlYy1udW1iZXI+PGZvcmVpZ24ta2V5cz48
a2V5IGFwcD0iRU4iIGRiLWlkPSI5djl3emZ6Mnp6eGZkaGVlZWF2dmE5cHVlYXBzemU1ZGR3dDki
PjE3ODwva2V5PjwvZm9yZWlnbi1rZXlzPjxyZWYtdHlwZSBuYW1lPSJKb3VybmFsIEFydGljbGUi
PjE3PC9yZWYtdHlwZT48Y29udHJpYnV0b3JzPjxhdXRob3JzPjxhdXRob3I+VGFuYWthLCBKYW1l
cyBXPC9hdXRob3I+PGF1dGhvcj5Xb2xmLCBKdWxpZSBNPC9hdXRob3I+PGF1dGhvcj5LbGFpbWFu
LCBDaGVyeWw8L2F1dGhvcj48YXV0aG9yPktvZW5pZywgS2F0aGxlZW48L2F1dGhvcj48YXV0aG9y
PkNvY2tidXJuLCBKZWZmcmV5PC9hdXRob3I+PGF1dGhvcj5IZXJsaWh5LCBMYXVyZW48L2F1dGhv
cj48YXV0aG9yPkJyb3duLCBDYXJsYTwvYXV0aG9yPjxhdXRob3I+U3RhaGwsIFNoZXJpbjwvYXV0
aG9yPjxhdXRob3I+S2Fpc2VyLCBNYXJ0aGEgRDwvYXV0aG9yPjxhdXRob3I+U2NodWx0eiwgUm9i
ZXJ0IFQ8L2F1dGhvcj48L2F1dGhvcnM+PC9jb250cmlidXRvcnM+PHRpdGxlcz48dGl0bGU+VXNp
bmcgY29tcHV0ZXJpemVkIGdhbWVzIHRvIHRlYWNoIGZhY2UgcmVjb2duaXRpb24gc2tpbGxzIHRv
IGNoaWxkcmVuIHdpdGggYXV0aXNtIHNwZWN0cnVtIGRpc29yZGVyOiBUaGUgTGV04oCZcyBGYWNl
IEl0ISBwcm9ncmFtPC90aXRsZT48c2Vjb25kYXJ5LXRpdGxlPkpvdXJuYWwgb2YgQ2hpbGQgUHN5
Y2hvbG9neSBhbmQgUHN5Y2hpYXRyeTwvc2Vjb25kYXJ5LXRpdGxlPjwvdGl0bGVzPjxwZXJpb2Rp
Y2FsPjxmdWxsLXRpdGxlPkpvdXJuYWwgb2YgQ2hpbGQgUHN5Y2hvbG9neSBhbmQgUHN5Y2hpYXRy
eTwvZnVsbC10aXRsZT48L3BlcmlvZGljYWw+PHBhZ2VzPjk0NC05NTI8L3BhZ2VzPjx2b2x1bWU+
NTE8L3ZvbHVtZT48bnVtYmVyPjg8L251bWJlcj48ZGF0ZXM+PHllYXI+MjAxMDwveWVhcj48L2Rh
dGVzPjxpc2JuPjE0NjktNzYxMDwvaXNibj48dXJscz48L3VybHM+PC9yZWNvcmQ+PC9DaXRlPjxD
aXRlPjxBdXRob3I+TWNIdWdoPC9BdXRob3I+PFllYXI+MjAxMDwvWWVhcj48UmVjTnVtPjQ5Njwv
UmVjTnVtPjxyZWNvcmQ+PHJlYy1udW1iZXI+NDk2PC9yZWMtbnVtYmVyPjxmb3JlaWduLWtleXM+
PGtleSBhcHA9IkVOIiBkYi1pZD0iOXY5d3pmejJ6enhmZGhlZWVhdnZhOXB1ZWFwc3plNWRkd3Q5
Ij40OTY8L2tleT48L2ZvcmVpZ24ta2V5cz48cmVmLXR5cGUgbmFtZT0iSm91cm5hbCBBcnRpY2xl
Ij4xNzwvcmVmLXR5cGU+PGNvbnRyaWJ1dG9ycz48YXV0aG9ycz48YXV0aG9yPk1jSHVnaCwgTG91
aXNlPC9hdXRob3I+PGF1dGhvcj5Cb2Jhcm5hYywgQWxpbmE8L2F1dGhvcj48YXV0aG9yPlJlZWQs
IFBoaWw8L2F1dGhvcj48L2F1dGhvcnM+PC9jb250cmlidXRvcnM+PHRpdGxlcz48dGl0bGU+QnJp
ZWYgUmVwb3J0OiBUZWFjaGluZyBTaXR1YXRpb24tQmFzZWQgRW1vdGlvbnMgdG8gQ2hpbGRyZW4g
d2l0aCBBdXRpc3RpYyBTcGVjdHJ1bSBEaXNvcmRlcjwvdGl0bGU+PHNlY29uZGFyeS10aXRsZT5K
b3VybmFsIG9mIEF1dGlzbSBhbmQgRGV2ZWxvcG1lbnRhbCBEaXNvcmRlcnMgNDE8L3NlY29uZGFy
eS10aXRsZT48L3RpdGxlcz48cGVyaW9kaWNhbD48ZnVsbC10aXRsZT5Kb3VybmFsIG9mIEF1dGlz
bSBhbmQgRGV2ZWxvcG1lbnRhbCBEaXNvcmRlcnMgNDE8L2Z1bGwtdGl0bGU+PC9wZXJpb2RpY2Fs
PjxwYWdlcz4xNDIzLTE0Mjg8L3BhZ2VzPjxudW1iZXI+MTA8L251bWJlcj48ZGF0ZXM+PHllYXI+
MjAxMDwveWVhcj48L2RhdGVzPjxpc2JuPjAxNjItMzI1NzwvaXNibj48dXJscz48L3VybHM+PC9y
ZWNvcmQ+PC9DaXRlPjxDaXRlPjxBdXRob3I+SG9wa2luczwvQXV0aG9yPjxZZWFyPjIwMTE8L1ll
YXI+PFJlY051bT4xNzY8L1JlY051bT48cmVjb3JkPjxyZWMtbnVtYmVyPjE3NjwvcmVjLW51bWJl
cj48Zm9yZWlnbi1rZXlzPjxrZXkgYXBwPSJFTiIgZGItaWQ9Ijl2OXd6Znoyenp4ZmRoZWVlYXZ2
YTlwdWVhcHN6ZTVkZHd0OSI+MTc2PC9rZXk+PC9mb3JlaWduLWtleXM+PHJlZi10eXBlIG5hbWU9
IkpvdXJuYWwgQXJ0aWNsZSI+MTc8L3JlZi10eXBlPjxjb250cmlidXRvcnM+PGF1dGhvcnM+PGF1
dGhvcj5Ib3BraW5zLCBJbmdyaWQgTWFyaWE8L2F1dGhvcj48YXV0aG9yPkdvd2VyLCBNaWNoYWVs
IFc8L2F1dGhvcj48YXV0aG9yPlBlcmV6LCBUcmlzdGEgQTwvYXV0aG9yPjxhdXRob3I+U21pdGgs
IERhbmEgUzwvYXV0aG9yPjxhdXRob3I+QW10aG9yLCBGcmFua2xpbiBSPC9hdXRob3I+PGF1dGhv
cj5XaW1zYXR0LCBGIENhc2V5PC9hdXRob3I+PGF1dGhvcj5CaWFzaW5pLCBGcmVkIEo8L2F1dGhv
cj48L2F1dGhvcnM+PC9jb250cmlidXRvcnM+PHRpdGxlcz48dGl0bGU+QXZhdGFyIGFzc2lzdGFu
dDogaW1wcm92aW5nIHNvY2lhbCBza2lsbHMgaW4gc3R1ZGVudHMgd2l0aCBhbiBBU0QgdGhyb3Vn
aCBhIGNvbXB1dGVyLWJhc2VkIGludGVydmVudGlvbjwvdGl0bGU+PHNlY29uZGFyeS10aXRsZT5K
b3VybmFsIG9mIEF1dGlzbSBhbmQgRGV2ZWxvcG1lbnRhbCBEaXNvcmRlcnM8L3NlY29uZGFyeS10
aXRsZT48L3RpdGxlcz48cGVyaW9kaWNhbD48ZnVsbC10aXRsZT5Kb3VybmFsIG9mIGF1dGlzbSBh
bmQgZGV2ZWxvcG1lbnRhbCBkaXNvcmRlcnM8L2Z1bGwtdGl0bGU+PC9wZXJpb2RpY2FsPjxwYWdl
cz4xNTQzLTE1NTU8L3BhZ2VzPjx2b2x1bWU+NDE8L3ZvbHVtZT48bnVtYmVyPjExPC9udW1iZXI+
PGRhdGVzPjx5ZWFyPjIwMTE8L3llYXI+PC9kYXRlcz48aXNibj4wMTYyLTMyNTc8L2lzYm4+PHVy
bHM+PC91cmxzPjwvcmVjb3JkPjwvQ2l0ZT48Q2l0ZT48QXV0aG9yPlJpY2U8L0F1dGhvcj48WWVh
cj4yMDE1PC9ZZWFyPjxSZWNOdW0+NDk3PC9SZWNOdW0+PHJlY29yZD48cmVjLW51bWJlcj40OTc8
L3JlYy1udW1iZXI+PGZvcmVpZ24ta2V5cz48a2V5IGFwcD0iRU4iIGRiLWlkPSI5djl3emZ6Mnp6
eGZkaGVlZWF2dmE5cHVlYXBzemU1ZGR3dDkiPjQ5Nzwva2V5PjwvZm9yZWlnbi1rZXlzPjxyZWYt
dHlwZSBuYW1lPSJKb3VybmFsIEFydGljbGUiPjE3PC9yZWYtdHlwZT48Y29udHJpYnV0b3JzPjxh
dXRob3JzPjxhdXRob3I+UmljZSwgTGluZGE8L2F1dGhvcj48YXV0aG9yPldhbGwsIENhcmxhPC9h
dXRob3I+PGF1dGhvcj5Gb2dlbCwgQWRhbTwvYXV0aG9yPjxhdXRob3I+U2hpYywgRnJlZGVyaWNr
PC9hdXRob3I+PC9hdXRob3JzPjwvY29udHJpYnV0b3JzPjx0aXRsZXM+PHRpdGxlPkNvbXB1dGVy
LUFzc2lzdGVkIEZhY2UgUHJvY2Vzc2luZyBJbnN0cnVjdGlvbiBJbXByb3ZlcyBFbW90aW9uIFJl
Y29nbml0aW9uLCBNZW50YWxpemluZywgYW5kIFNvY2lhbCBTa2lsbHMgaW4gU3R1ZGVudHMgd2l0
aCBBU0Q8L3RpdGxlPjxzZWNvbmRhcnktdGl0bGU+Sm91cm5hbCBvZiBBdXRpc20gYW5kIERldmVs
b3BtZW50YWwgRGlzb3JkZXJzICRWIDQ1PC9zZWNvbmRhcnktdGl0bGU+PC90aXRsZXM+PHBlcmlv
ZGljYWw+PGZ1bGwtdGl0bGU+Sm91cm5hbCBvZiBBdXRpc20gYW5kIERldmVsb3BtZW50YWwgRGlz
b3JkZXJzICRWIDQ1PC9mdWxsLXRpdGxlPjwvcGVyaW9kaWNhbD48cGFnZXM+MjE3Ni0yMTg2PC9w
YWdlcz48bnVtYmVyPjc8L251bWJlcj48ZGF0ZXM+PHllYXI+MjAxNTwveWVhcj48L2RhdGVzPjxp
c2JuPjAxNjItMzI1NzwvaXNibj48dXJscz48L3VybHM+PC9yZWNvcmQ+PC9DaXRlPjwvRW5kTm90
ZT4AAAA=
</w:fldData>
        </w:fldChar>
      </w:r>
      <w:r>
        <w:instrText xml:space="preserve"> ADDIN EN.CITE.DATA </w:instrText>
      </w:r>
      <w:r>
        <w:fldChar w:fldCharType="end"/>
      </w:r>
      <w:r>
        <w:fldChar w:fldCharType="separate"/>
      </w:r>
      <w:r>
        <w:rPr>
          <w:noProof/>
        </w:rPr>
        <w:t>(</w:t>
      </w:r>
      <w:hyperlink w:anchor="_ENREF_6" w:tooltip="Bölte, 2006 #433" w:history="1">
        <w:r w:rsidR="00BA2271">
          <w:rPr>
            <w:noProof/>
          </w:rPr>
          <w:t>S Bölte et al. 2006</w:t>
        </w:r>
      </w:hyperlink>
      <w:r>
        <w:rPr>
          <w:noProof/>
        </w:rPr>
        <w:t xml:space="preserve">; </w:t>
      </w:r>
      <w:hyperlink w:anchor="_ENREF_17" w:tooltip="Lacava, 2007 #455" w:history="1">
        <w:r w:rsidR="00BA2271">
          <w:rPr>
            <w:noProof/>
          </w:rPr>
          <w:t>Lacava et al. 2007</w:t>
        </w:r>
      </w:hyperlink>
      <w:r>
        <w:rPr>
          <w:noProof/>
        </w:rPr>
        <w:t xml:space="preserve">; </w:t>
      </w:r>
      <w:hyperlink w:anchor="_ENREF_35" w:tooltip="Tanaka, 2010 #178" w:history="1">
        <w:r w:rsidR="00BA2271">
          <w:rPr>
            <w:noProof/>
          </w:rPr>
          <w:t>Tanaka et al. 2010</w:t>
        </w:r>
      </w:hyperlink>
      <w:r>
        <w:rPr>
          <w:noProof/>
        </w:rPr>
        <w:t xml:space="preserve">; </w:t>
      </w:r>
      <w:hyperlink w:anchor="_ENREF_20" w:tooltip="McHugh, 2010 #496" w:history="1">
        <w:r w:rsidR="00BA2271">
          <w:rPr>
            <w:noProof/>
          </w:rPr>
          <w:t>McHugh et al. 2010</w:t>
        </w:r>
      </w:hyperlink>
      <w:r>
        <w:rPr>
          <w:noProof/>
        </w:rPr>
        <w:t xml:space="preserve">; </w:t>
      </w:r>
      <w:hyperlink w:anchor="_ENREF_14" w:tooltip="Hopkins, 2011 #176" w:history="1">
        <w:r w:rsidR="00BA2271">
          <w:rPr>
            <w:noProof/>
          </w:rPr>
          <w:t>Hopkins et al. 2011</w:t>
        </w:r>
      </w:hyperlink>
      <w:r>
        <w:rPr>
          <w:noProof/>
        </w:rPr>
        <w:t xml:space="preserve">; </w:t>
      </w:r>
      <w:hyperlink w:anchor="_ENREF_26" w:tooltip="Rice, 2015 #497" w:history="1">
        <w:r w:rsidR="00BA2271">
          <w:rPr>
            <w:noProof/>
          </w:rPr>
          <w:t>Rice et al. 2015</w:t>
        </w:r>
      </w:hyperlink>
      <w:r>
        <w:rPr>
          <w:noProof/>
        </w:rPr>
        <w:t>)</w:t>
      </w:r>
      <w:r>
        <w:fldChar w:fldCharType="end"/>
      </w:r>
      <w:r>
        <w:t xml:space="preserve"> </w:t>
      </w:r>
      <w:r w:rsidRPr="001B2335">
        <w:t xml:space="preserve">A recent systematic review of evaluation studies notes several ways to overcome current limitations: include individuals with low functioning ASC, confounding variables control, as well as enhance generalization and maintenance of skills </w:t>
      </w:r>
      <w:r w:rsidRPr="001B2335">
        <w:fldChar w:fldCharType="begin">
          <w:fldData xml:space="preserve">PEVuZE5vdGU+PENpdGU+PEF1dGhvcj5Lb3VvPC9BdXRob3I+PFllYXI+MjAxNjwvWWVhcj48UmVj
TnVtPjQ5MDwvUmVjTnVtPjxEaXNwbGF5VGV4dD4oS291byBhbmQgRWdlbCAyMDE2KTwvRGlzcGxh
eVRleHQ+PHJlY29yZD48cmVjLW51bWJlcj40OTA8L3JlYy1udW1iZXI+PGZvcmVpZ24ta2V5cz48
a2V5IGFwcD0iRU4iIGRiLWlkPSI5djl3emZ6Mnp6eGZkaGVlZWF2dmE5cHVlYXBzemU1ZGR3dDki
PjQ5MDwva2V5PjwvZm9yZWlnbi1rZXlzPjxyZWYtdHlwZSBuYW1lPSJKb3VybmFsIEFydGljbGUi
PjE3PC9yZWYtdHlwZT48Y29udHJpYnV0b3JzPjxhdXRob3JzPjxhdXRob3I+S291bywgSmVubmlm
ZXI8L2F1dGhvcj48YXV0aG9yPkVnZWwsIEFuZHJldzwvYXV0aG9yPjwvYXV0aG9ycz48L2NvbnRy
aWJ1dG9ycz48dGl0bGVzPjx0aXRsZT5UaGUgRWZmZWN0aXZlbmVzcyBvZiBJbnRlcnZlbnRpb25z
IGluIFRlYWNoaW5nIEVtb3Rpb24gUmVjb2duaXRpb24gdG8gQ2hpbGRyZW4gd2l0aCBBdXRpc20g
U3BlY3RydW0gRGlzb3JkZXI8L3RpdGxlPjxzZWNvbmRhcnktdGl0bGU+UmV2aWV3IEpvdXJuYWwg
b2YgQXV0aXNtIGFuZCBEZXZlbG9wbWVudGFsIERpc29yZGVycyA8L3NlY29uZGFyeS10aXRsZT48
L3RpdGxlcz48cGVyaW9kaWNhbD48ZnVsbC10aXRsZT5SZXZpZXcgSm91cm5hbCBvZiBBdXRpc20g
YW5kIERldmVsb3BtZW50YWwgRGlzb3JkZXJzPC9mdWxsLXRpdGxlPjwvcGVyaW9kaWNhbD48cGFn
ZXM+MjU0LTI2NTwvcGFnZXM+PHZvbHVtZT4zPC92b2x1bWU+PG51bWJlcj4zPC9udW1iZXI+PGRh
dGVzPjx5ZWFyPjIwMTY8L3llYXI+PC9kYXRlcz48aXNibj4yMTk1LTcxNzc8L2lzYm4+PHVybHM+
PC91cmxzPjwvcmVjb3JkPjwvQ2l0ZT48Q2l0ZT48QXV0aG9yPktvdW88L0F1dGhvcj48WWVhcj4y
MDE2PC9ZZWFyPjxSZWNOdW0+NDkwPC9SZWNOdW0+PHJlY29yZD48cmVjLW51bWJlcj40OTA8L3Jl
Yy1udW1iZXI+PGZvcmVpZ24ta2V5cz48a2V5IGFwcD0iRU4iIGRiLWlkPSI5djl3emZ6Mnp6eGZk
aGVlZWF2dmE5cHVlYXBzemU1ZGR3dDkiPjQ5MDwva2V5PjwvZm9yZWlnbi1rZXlzPjxyZWYtdHlw
ZSBuYW1lPSJKb3VybmFsIEFydGljbGUiPjE3PC9yZWYtdHlwZT48Y29udHJpYnV0b3JzPjxhdXRo
b3JzPjxhdXRob3I+S291bywgSmVubmlmZXI8L2F1dGhvcj48YXV0aG9yPkVnZWwsIEFuZHJldzwv
YXV0aG9yPjwvYXV0aG9ycz48L2NvbnRyaWJ1dG9ycz48dGl0bGVzPjx0aXRsZT5UaGUgRWZmZWN0
aXZlbmVzcyBvZiBJbnRlcnZlbnRpb25zIGluIFRlYWNoaW5nIEVtb3Rpb24gUmVjb2duaXRpb24g
dG8gQ2hpbGRyZW4gd2l0aCBBdXRpc20gU3BlY3RydW0gRGlzb3JkZXI8L3RpdGxlPjxzZWNvbmRh
cnktdGl0bGU+UmV2aWV3IEpvdXJuYWwgb2YgQXV0aXNtIGFuZCBEZXZlbG9wbWVudGFsIERpc29y
ZGVycyA8L3NlY29uZGFyeS10aXRsZT48L3RpdGxlcz48cGVyaW9kaWNhbD48ZnVsbC10aXRsZT5S
ZXZpZXcgSm91cm5hbCBvZiBBdXRpc20gYW5kIERldmVsb3BtZW50YWwgRGlzb3JkZXJzPC9mdWxs
LXRpdGxlPjwvcGVyaW9kaWNhbD48cGFnZXM+MjU0LTI2NTwvcGFnZXM+PHZvbHVtZT4zPC92b2x1
bWU+PG51bWJlcj4zPC9udW1iZXI+PGRhdGVzPjx5ZWFyPjIwMTY8L3llYXI+PC9kYXRlcz48aXNi
bj4yMTk1LTcxNzc8L2lzYm4+PHVybHM+PC91cmxzPjwvcmVjb3JkPjwvQ2l0ZT48Q2l0ZT48QXV0
aG9yPktvdW88L0F1dGhvcj48WWVhcj4yMDE2PC9ZZWFyPjxSZWNOdW0+NDkwPC9SZWNOdW0+PHJl
Y29yZD48cmVjLW51bWJlcj40OTA8L3JlYy1udW1iZXI+PGZvcmVpZ24ta2V5cz48a2V5IGFwcD0i
RU4iIGRiLWlkPSI5djl3emZ6Mnp6eGZkaGVlZWF2dmE5cHVlYXBzemU1ZGR3dDkiPjQ5MDwva2V5
PjwvZm9yZWlnbi1rZXlzPjxyZWYtdHlwZSBuYW1lPSJKb3VybmFsIEFydGljbGUiPjE3PC9yZWYt
dHlwZT48Y29udHJpYnV0b3JzPjxhdXRob3JzPjxhdXRob3I+S291bywgSmVubmlmZXI8L2F1dGhv
cj48YXV0aG9yPkVnZWwsIEFuZHJldzwvYXV0aG9yPjwvYXV0aG9ycz48L2NvbnRyaWJ1dG9ycz48
dGl0bGVzPjx0aXRsZT5UaGUgRWZmZWN0aXZlbmVzcyBvZiBJbnRlcnZlbnRpb25zIGluIFRlYWNo
aW5nIEVtb3Rpb24gUmVjb2duaXRpb24gdG8gQ2hpbGRyZW4gd2l0aCBBdXRpc20gU3BlY3RydW0g
RGlzb3JkZXI8L3RpdGxlPjxzZWNvbmRhcnktdGl0bGU+UmV2aWV3IEpvdXJuYWwgb2YgQXV0aXNt
IGFuZCBEZXZlbG9wbWVudGFsIERpc29yZGVycyA8L3NlY29uZGFyeS10aXRsZT48L3RpdGxlcz48
cGVyaW9kaWNhbD48ZnVsbC10aXRsZT5SZXZpZXcgSm91cm5hbCBvZiBBdXRpc20gYW5kIERldmVs
b3BtZW50YWwgRGlzb3JkZXJzPC9mdWxsLXRpdGxlPjwvcGVyaW9kaWNhbD48cGFnZXM+MjU0LTI2
NTwvcGFnZXM+PHZvbHVtZT4zPC92b2x1bWU+PG51bWJlcj4zPC9udW1iZXI+PGRhdGVzPjx5ZWFy
PjIwMTY8L3llYXI+PC9kYXRlcz48aXNibj4yMTk1LTcxNzc8L2lzYm4+PHVybHM+PC91cmxzPjwv
cmVjb3JkPjwvQ2l0ZT48L0VuZE5vdGU+AAA=
</w:fldData>
        </w:fldChar>
      </w:r>
      <w:r w:rsidRPr="001B2335">
        <w:instrText xml:space="preserve"> ADDIN EN.CITE </w:instrText>
      </w:r>
      <w:r w:rsidRPr="001B2335">
        <w:fldChar w:fldCharType="begin">
          <w:fldData xml:space="preserve">PEVuZE5vdGU+PENpdGU+PEF1dGhvcj5Lb3VvPC9BdXRob3I+PFllYXI+MjAxNjwvWWVhcj48UmVj
TnVtPjQ5MDwvUmVjTnVtPjxEaXNwbGF5VGV4dD4oS291byBhbmQgRWdlbCAyMDE2KTwvRGlzcGxh
eVRleHQ+PHJlY29yZD48cmVjLW51bWJlcj40OTA8L3JlYy1udW1iZXI+PGZvcmVpZ24ta2V5cz48
a2V5IGFwcD0iRU4iIGRiLWlkPSI5djl3emZ6Mnp6eGZkaGVlZWF2dmE5cHVlYXBzemU1ZGR3dDki
PjQ5MDwva2V5PjwvZm9yZWlnbi1rZXlzPjxyZWYtdHlwZSBuYW1lPSJKb3VybmFsIEFydGljbGUi
PjE3PC9yZWYtdHlwZT48Y29udHJpYnV0b3JzPjxhdXRob3JzPjxhdXRob3I+S291bywgSmVubmlm
ZXI8L2F1dGhvcj48YXV0aG9yPkVnZWwsIEFuZHJldzwvYXV0aG9yPjwvYXV0aG9ycz48L2NvbnRy
aWJ1dG9ycz48dGl0bGVzPjx0aXRsZT5UaGUgRWZmZWN0aXZlbmVzcyBvZiBJbnRlcnZlbnRpb25z
IGluIFRlYWNoaW5nIEVtb3Rpb24gUmVjb2duaXRpb24gdG8gQ2hpbGRyZW4gd2l0aCBBdXRpc20g
U3BlY3RydW0gRGlzb3JkZXI8L3RpdGxlPjxzZWNvbmRhcnktdGl0bGU+UmV2aWV3IEpvdXJuYWwg
b2YgQXV0aXNtIGFuZCBEZXZlbG9wbWVudGFsIERpc29yZGVycyA8L3NlY29uZGFyeS10aXRsZT48
L3RpdGxlcz48cGVyaW9kaWNhbD48ZnVsbC10aXRsZT5SZXZpZXcgSm91cm5hbCBvZiBBdXRpc20g
YW5kIERldmVsb3BtZW50YWwgRGlzb3JkZXJzPC9mdWxsLXRpdGxlPjwvcGVyaW9kaWNhbD48cGFn
ZXM+MjU0LTI2NTwvcGFnZXM+PHZvbHVtZT4zPC92b2x1bWU+PG51bWJlcj4zPC9udW1iZXI+PGRh
dGVzPjx5ZWFyPjIwMTY8L3llYXI+PC9kYXRlcz48aXNibj4yMTk1LTcxNzc8L2lzYm4+PHVybHM+
PC91cmxzPjwvcmVjb3JkPjwvQ2l0ZT48Q2l0ZT48QXV0aG9yPktvdW88L0F1dGhvcj48WWVhcj4y
MDE2PC9ZZWFyPjxSZWNOdW0+NDkwPC9SZWNOdW0+PHJlY29yZD48cmVjLW51bWJlcj40OTA8L3Jl
Yy1udW1iZXI+PGZvcmVpZ24ta2V5cz48a2V5IGFwcD0iRU4iIGRiLWlkPSI5djl3emZ6Mnp6eGZk
aGVlZWF2dmE5cHVlYXBzemU1ZGR3dDkiPjQ5MDwva2V5PjwvZm9yZWlnbi1rZXlzPjxyZWYtdHlw
ZSBuYW1lPSJKb3VybmFsIEFydGljbGUiPjE3PC9yZWYtdHlwZT48Y29udHJpYnV0b3JzPjxhdXRo
b3JzPjxhdXRob3I+S291bywgSmVubmlmZXI8L2F1dGhvcj48YXV0aG9yPkVnZWwsIEFuZHJldzwv
YXV0aG9yPjwvYXV0aG9ycz48L2NvbnRyaWJ1dG9ycz48dGl0bGVzPjx0aXRsZT5UaGUgRWZmZWN0
aXZlbmVzcyBvZiBJbnRlcnZlbnRpb25zIGluIFRlYWNoaW5nIEVtb3Rpb24gUmVjb2duaXRpb24g
dG8gQ2hpbGRyZW4gd2l0aCBBdXRpc20gU3BlY3RydW0gRGlzb3JkZXI8L3RpdGxlPjxzZWNvbmRh
cnktdGl0bGU+UmV2aWV3IEpvdXJuYWwgb2YgQXV0aXNtIGFuZCBEZXZlbG9wbWVudGFsIERpc29y
ZGVycyA8L3NlY29uZGFyeS10aXRsZT48L3RpdGxlcz48cGVyaW9kaWNhbD48ZnVsbC10aXRsZT5S
ZXZpZXcgSm91cm5hbCBvZiBBdXRpc20gYW5kIERldmVsb3BtZW50YWwgRGlzb3JkZXJzPC9mdWxs
LXRpdGxlPjwvcGVyaW9kaWNhbD48cGFnZXM+MjU0LTI2NTwvcGFnZXM+PHZvbHVtZT4zPC92b2x1
bWU+PG51bWJlcj4zPC9udW1iZXI+PGRhdGVzPjx5ZWFyPjIwMTY8L3llYXI+PC9kYXRlcz48aXNi
bj4yMTk1LTcxNzc8L2lzYm4+PHVybHM+PC91cmxzPjwvcmVjb3JkPjwvQ2l0ZT48Q2l0ZT48QXV0
aG9yPktvdW88L0F1dGhvcj48WWVhcj4yMDE2PC9ZZWFyPjxSZWNOdW0+NDkwPC9SZWNOdW0+PHJl
Y29yZD48cmVjLW51bWJlcj40OTA8L3JlYy1udW1iZXI+PGZvcmVpZ24ta2V5cz48a2V5IGFwcD0i
RU4iIGRiLWlkPSI5djl3emZ6Mnp6eGZkaGVlZWF2dmE5cHVlYXBzemU1ZGR3dDkiPjQ5MDwva2V5
PjwvZm9yZWlnbi1rZXlzPjxyZWYtdHlwZSBuYW1lPSJKb3VybmFsIEFydGljbGUiPjE3PC9yZWYt
dHlwZT48Y29udHJpYnV0b3JzPjxhdXRob3JzPjxhdXRob3I+S291bywgSmVubmlmZXI8L2F1dGhv
cj48YXV0aG9yPkVnZWwsIEFuZHJldzwvYXV0aG9yPjwvYXV0aG9ycz48L2NvbnRyaWJ1dG9ycz48
dGl0bGVzPjx0aXRsZT5UaGUgRWZmZWN0aXZlbmVzcyBvZiBJbnRlcnZlbnRpb25zIGluIFRlYWNo
aW5nIEVtb3Rpb24gUmVjb2duaXRpb24gdG8gQ2hpbGRyZW4gd2l0aCBBdXRpc20gU3BlY3RydW0g
RGlzb3JkZXI8L3RpdGxlPjxzZWNvbmRhcnktdGl0bGU+UmV2aWV3IEpvdXJuYWwgb2YgQXV0aXNt
IGFuZCBEZXZlbG9wbWVudGFsIERpc29yZGVycyA8L3NlY29uZGFyeS10aXRsZT48L3RpdGxlcz48
cGVyaW9kaWNhbD48ZnVsbC10aXRsZT5SZXZpZXcgSm91cm5hbCBvZiBBdXRpc20gYW5kIERldmVs
b3BtZW50YWwgRGlzb3JkZXJzPC9mdWxsLXRpdGxlPjwvcGVyaW9kaWNhbD48cGFnZXM+MjU0LTI2
NTwvcGFnZXM+PHZvbHVtZT4zPC92b2x1bWU+PG51bWJlcj4zPC9udW1iZXI+PGRhdGVzPjx5ZWFy
PjIwMTY8L3llYXI+PC9kYXRlcz48aXNibj4yMTk1LTcxNzc8L2lzYm4+PHVybHM+PC91cmxzPjwv
cmVjb3JkPjwvQ2l0ZT48L0VuZE5vdGU+AAA=
</w:fldData>
        </w:fldChar>
      </w:r>
      <w:r w:rsidRPr="001B2335">
        <w:instrText xml:space="preserve"> ADDIN EN.CITE.DATA </w:instrText>
      </w:r>
      <w:r w:rsidRPr="001B2335">
        <w:fldChar w:fldCharType="end"/>
      </w:r>
      <w:r w:rsidRPr="001B2335">
        <w:fldChar w:fldCharType="separate"/>
      </w:r>
      <w:r w:rsidRPr="001B2335">
        <w:rPr>
          <w:noProof/>
        </w:rPr>
        <w:t>(</w:t>
      </w:r>
      <w:hyperlink w:anchor="_ENREF_16" w:tooltip="Kouo, 2016 #490" w:history="1">
        <w:r w:rsidR="00BA2271" w:rsidRPr="001B2335">
          <w:rPr>
            <w:noProof/>
          </w:rPr>
          <w:t>Kouo and Egel 2016</w:t>
        </w:r>
      </w:hyperlink>
      <w:r w:rsidRPr="001B2335">
        <w:rPr>
          <w:noProof/>
        </w:rPr>
        <w:t>)</w:t>
      </w:r>
      <w:r w:rsidRPr="001B2335">
        <w:fldChar w:fldCharType="end"/>
      </w:r>
      <w:r w:rsidRPr="001B2335">
        <w:t>.</w:t>
      </w:r>
    </w:p>
    <w:p w14:paraId="3B6A9AEF" w14:textId="76667BEF" w:rsidR="000F0F68" w:rsidRDefault="000F0F68" w:rsidP="00B815C8">
      <w:pPr>
        <w:ind w:firstLine="0"/>
      </w:pPr>
      <w:bookmarkStart w:id="2" w:name="_30j0zll" w:colFirst="0" w:colLast="0"/>
      <w:bookmarkEnd w:id="2"/>
      <w:r w:rsidRPr="001B2335">
        <w:t xml:space="preserve">Several previous studies teaching emotion recognition have reported difficulties with skills generalization </w:t>
      </w:r>
      <w:r>
        <w:fldChar w:fldCharType="begin">
          <w:fldData xml:space="preserve">PEVuZE5vdGU+PENpdGU+PEF1dGhvcj5Hb2xhbjwvQXV0aG9yPjxZZWFyPjIwMDY8L1llYXI+PFJl
Y051bT45MTwvUmVjTnVtPjxEaXNwbGF5VGV4dD4oR29sYW4gYW5kIEJhcm9uLUNvaGVuIDIwMDY7
IFN2ZW4gQsO2bHRlIGV0IGFsLiAyMDAyOyBTaWx2ZXIgYW5kIE9ha2VzIDIwMDEpPC9EaXNwbGF5
VGV4dD48cmVjb3JkPjxyZWMtbnVtYmVyPjkxPC9yZWMtbnVtYmVyPjxmb3JlaWduLWtleXM+PGtl
eSBhcHA9IkVOIiBkYi1pZD0iOXY5d3pmejJ6enhmZGhlZWVhdnZhOXB1ZWFwc3plNWRkd3Q5Ij45
MTwva2V5PjwvZm9yZWlnbi1rZXlzPjxyZWYtdHlwZSBuYW1lPSJKb3VybmFsIEFydGljbGUiPjE3
PC9yZWYtdHlwZT48Y29udHJpYnV0b3JzPjxhdXRob3JzPjxhdXRob3I+R29sYW4sT2ZlcjwvYXV0
aG9yPjxhdXRob3I+QmFyb24tQ29oZW4sU2ltb248L2F1dGhvcj48L2F1dGhvcnM+PC9jb250cmli
dXRvcnM+PHRpdGxlcz48dGl0bGU+U3lzdGVtaXppbmcgZW1wYXRoeTogVGVhY2hpbmcgYWR1bHRz
IHdpdGggQXNwZXJnZXIgc3luZHJvbWUgb3IgaGlnaC1mdW5jdGlvbmluZyBhdXRpc20gdG8gcmVj
b2duaXplIGNvbXBsZXggZW1vdGlvbnMgdXNpbmcgaW50ZXJhY3RpdmUgbXVsdGltZWRpYTwvdGl0
bGU+PHNlY29uZGFyeS10aXRsZT5EZXZlbG9wbWVudCBhbmQgUHN5Y2hvcGF0aG9sb2d5PC9zZWNv
bmRhcnktdGl0bGU+PC90aXRsZXM+PHBlcmlvZGljYWw+PGZ1bGwtdGl0bGU+RGV2ZWxvcG1lbnQg
YW5kIFBzeWNob3BhdGhvbG9neTwvZnVsbC10aXRsZT48L3BlcmlvZGljYWw+PHBhZ2VzPjU5MS02
MTc8L3BhZ2VzPjx2b2x1bWU+MTg8L3ZvbHVtZT48bnVtYmVyPjAyPC9udW1iZXI+PGRhdGVzPjx5
ZWFyPjIwMDY8L3llYXI+PC9kYXRlcz48aXNibj4xNDY5LTIxOTg8L2lzYm4+PHVybHM+PHJlbGF0
ZWQtdXJscz48dXJsPmh0dHA6Ly9keC5kb2kub3JnLzEwLjEwMTcvUzA5NTQ1Nzk0MDYwNjAzMDU8
L3VybD48L3JlbGF0ZWQtdXJscz48L3VybHM+PGVsZWN0cm9uaWMtcmVzb3VyY2UtbnVtPmRvaTox
MC4xMDE3L1MwOTU0NTc5NDA2MDYwMzA1PC9lbGVjdHJvbmljLXJlc291cmNlLW51bT48YWNjZXNz
LWRhdGU+MjAwNjwvYWNjZXNzLWRhdGU+PC9yZWNvcmQ+PC9DaXRlPjxDaXRlPjxBdXRob3I+QsO2
bHRlPC9BdXRob3I+PFllYXI+MjAwMjwvWWVhcj48UmVjTnVtPjkwPC9SZWNOdW0+PHJlY29yZD48
cmVjLW51bWJlcj45MDwvcmVjLW51bWJlcj48Zm9yZWlnbi1rZXlzPjxrZXkgYXBwPSJFTiIgZGIt
aWQ9Ijl2OXd6Znoyenp4ZmRoZWVlYXZ2YTlwdWVhcHN6ZTVkZHd0OSI+OTA8L2tleT48L2ZvcmVp
Z24ta2V5cz48cmVmLXR5cGUgbmFtZT0iSm91cm5hbCBBcnRpY2xlIj4xNzwvcmVmLXR5cGU+PGNv
bnRyaWJ1dG9ycz48YXV0aG9ycz48YXV0aG9yPlN2ZW4gQsO2bHRlPC9hdXRob3I+PGF1dGhvcj5T
YWJpbmUgRmVpbmVpcy1NYXR0aGV3cyA8L2F1dGhvcj48YXV0aG9yPkxlYmVyIFNpbW9uZTwvYXV0
aG9yPjxhdXRob3I+RGllcmtzLCBUaG9tYXM8L2F1dGhvcj48YXV0aG9yPkh1YmwsIERhbmllbGE8
L2F1dGhvcj48YXV0aG9yPlBvdXN0a2EsIEZyaXR6PC9hdXRob3I+PC9hdXRob3JzPjwvY29udHJp
YnV0b3JzPjx0aXRsZXM+PHRpdGxlPlRoZSBkZXZlbG9wbWVudCBhbmQgZXZhbHVhdGlvbiBvZiBh
IGNvbXB1dGVyLWJhc2VkIHByb2dyYW0gdG8gdGVzdCBhbmQgdG8gdGVhY2ggdGhlIHJlY29nbml0
aW9uIG9mIGZhY2lhbCBhZmZlY3Q8L3RpdGxlPjxzZWNvbmRhcnktdGl0bGU+SW50ZXJuYXRpb25h
bCBKb3VybmFsIG9mIENpcmN1bXBvbGFyIEhlYWx0aDwvc2Vjb25kYXJ5LXRpdGxlPjxzaG9ydC10
aXRsZT5UaGUgZGV2ZWxvcG1lbnQgYW5kIGV2YWx1YXRpb24gb2YgYSBjb21wdXRlci1iYXNlZCBw
cm9ncmFtIHRvIHRlc3QgYW5kIHRvIHRlYWNoIHRoZSByZWNvZ25pdGlvbiBvZiBmYWNpYWwgYWZm
ZWN0PC9zaG9ydC10aXRsZT48L3RpdGxlcz48cGVyaW9kaWNhbD48ZnVsbC10aXRsZT5JbnRlcm5h
dGlvbmFsIEpvdXJuYWwgb2YgQ2lyY3VtcG9sYXIgSGVhbHRoPC9mdWxsLXRpdGxlPjwvcGVyaW9k
aWNhbD48ZGF0ZXM+PHllYXI+MjAwMjwveWVhcj48L2RhdGVzPjxpc2JuPjE3OTctMjM3WDwvaXNi
bj48dXJscz48cmVsYXRlZC11cmxzPjx1cmw+aHR0cDovL3d3dy5jaXJjdW1wb2xhcmhlYWx0aGpv
dXJuYWwubmV0L2luZGV4LnBocC9pamNoL2FydGljbGUvdmlldy8xNzUwMzwvdXJsPjwvcmVsYXRl
ZC11cmxzPjwvdXJscz48L3JlY29yZD48L0NpdGU+PENpdGU+PEF1dGhvcj5TaWx2ZXI8L0F1dGhv
cj48WWVhcj4yMDAxPC9ZZWFyPjxSZWNOdW0+MTc3PC9SZWNOdW0+PHJlY29yZD48cmVjLW51bWJl
cj4xNzc8L3JlYy1udW1iZXI+PGZvcmVpZ24ta2V5cz48a2V5IGFwcD0iRU4iIGRiLWlkPSI5djl3
emZ6Mnp6eGZkaGVlZWF2dmE5cHVlYXBzemU1ZGR3dDkiPjE3Nzwva2V5PjwvZm9yZWlnbi1rZXlz
PjxyZWYtdHlwZSBuYW1lPSJKb3VybmFsIEFydGljbGUiPjE3PC9yZWYtdHlwZT48Y29udHJpYnV0
b3JzPjxhdXRob3JzPjxhdXRob3I+U2lsdmVyLCBNaXJpYW08L2F1dGhvcj48YXV0aG9yPk9ha2Vz
LCBQZXRlcjwvYXV0aG9yPjwvYXV0aG9ycz48L2NvbnRyaWJ1dG9ycz48dGl0bGVzPjx0aXRsZT5F
dmFsdWF0aW9uIG9mIGEgbmV3IGNvbXB1dGVyIGludGVydmVudGlvbiB0byB0ZWFjaCBwZW9wbGUg
d2l0aCBhdXRpc20gb3IgQXNwZXJnZXIgc3luZHJvbWUgdG8gcmVjb2duaXplIGFuZCBwcmVkaWN0
IGVtb3Rpb25zIGluIG90aGVyczwvdGl0bGU+PHNlY29uZGFyeS10aXRsZT5BdXRpc208L3NlY29u
ZGFyeS10aXRsZT48L3RpdGxlcz48cGVyaW9kaWNhbD48ZnVsbC10aXRsZT5BdXRpc208L2Z1bGwt
dGl0bGU+PC9wZXJpb2RpY2FsPjxwYWdlcz4yOTktMzE2PC9wYWdlcz48dm9sdW1lPjU8L3ZvbHVt
ZT48bnVtYmVyPjM8L251bWJlcj48ZGF0ZXM+PHllYXI+MjAwMTwveWVhcj48L2RhdGVzPjxpc2Ju
PjEzNjItMzYxMzwvaXNibj48dXJscz48L3VybHM+PC9yZWNvcmQ+PC9DaXRlPjwvRW5kTm90ZT4A
AD==
</w:fldData>
        </w:fldChar>
      </w:r>
      <w:r>
        <w:instrText xml:space="preserve"> ADDIN EN.CITE </w:instrText>
      </w:r>
      <w:r>
        <w:fldChar w:fldCharType="begin">
          <w:fldData xml:space="preserve">PEVuZE5vdGU+PENpdGU+PEF1dGhvcj5Hb2xhbjwvQXV0aG9yPjxZZWFyPjIwMDY8L1llYXI+PFJl
Y051bT45MTwvUmVjTnVtPjxEaXNwbGF5VGV4dD4oR29sYW4gYW5kIEJhcm9uLUNvaGVuIDIwMDY7
IFN2ZW4gQsO2bHRlIGV0IGFsLiAyMDAyOyBTaWx2ZXIgYW5kIE9ha2VzIDIwMDEpPC9EaXNwbGF5
VGV4dD48cmVjb3JkPjxyZWMtbnVtYmVyPjkxPC9yZWMtbnVtYmVyPjxmb3JlaWduLWtleXM+PGtl
eSBhcHA9IkVOIiBkYi1pZD0iOXY5d3pmejJ6enhmZGhlZWVhdnZhOXB1ZWFwc3plNWRkd3Q5Ij45
MTwva2V5PjwvZm9yZWlnbi1rZXlzPjxyZWYtdHlwZSBuYW1lPSJKb3VybmFsIEFydGljbGUiPjE3
PC9yZWYtdHlwZT48Y29udHJpYnV0b3JzPjxhdXRob3JzPjxhdXRob3I+R29sYW4sT2ZlcjwvYXV0
aG9yPjxhdXRob3I+QmFyb24tQ29oZW4sU2ltb248L2F1dGhvcj48L2F1dGhvcnM+PC9jb250cmli
dXRvcnM+PHRpdGxlcz48dGl0bGU+U3lzdGVtaXppbmcgZW1wYXRoeTogVGVhY2hpbmcgYWR1bHRz
IHdpdGggQXNwZXJnZXIgc3luZHJvbWUgb3IgaGlnaC1mdW5jdGlvbmluZyBhdXRpc20gdG8gcmVj
b2duaXplIGNvbXBsZXggZW1vdGlvbnMgdXNpbmcgaW50ZXJhY3RpdmUgbXVsdGltZWRpYTwvdGl0
bGU+PHNlY29uZGFyeS10aXRsZT5EZXZlbG9wbWVudCBhbmQgUHN5Y2hvcGF0aG9sb2d5PC9zZWNv
bmRhcnktdGl0bGU+PC90aXRsZXM+PHBlcmlvZGljYWw+PGZ1bGwtdGl0bGU+RGV2ZWxvcG1lbnQg
YW5kIFBzeWNob3BhdGhvbG9neTwvZnVsbC10aXRsZT48L3BlcmlvZGljYWw+PHBhZ2VzPjU5MS02
MTc8L3BhZ2VzPjx2b2x1bWU+MTg8L3ZvbHVtZT48bnVtYmVyPjAyPC9udW1iZXI+PGRhdGVzPjx5
ZWFyPjIwMDY8L3llYXI+PC9kYXRlcz48aXNibj4xNDY5LTIxOTg8L2lzYm4+PHVybHM+PHJlbGF0
ZWQtdXJscz48dXJsPmh0dHA6Ly9keC5kb2kub3JnLzEwLjEwMTcvUzA5NTQ1Nzk0MDYwNjAzMDU8
L3VybD48L3JlbGF0ZWQtdXJscz48L3VybHM+PGVsZWN0cm9uaWMtcmVzb3VyY2UtbnVtPmRvaTox
MC4xMDE3L1MwOTU0NTc5NDA2MDYwMzA1PC9lbGVjdHJvbmljLXJlc291cmNlLW51bT48YWNjZXNz
LWRhdGU+MjAwNjwvYWNjZXNzLWRhdGU+PC9yZWNvcmQ+PC9DaXRlPjxDaXRlPjxBdXRob3I+QsO2
bHRlPC9BdXRob3I+PFllYXI+MjAwMjwvWWVhcj48UmVjTnVtPjkwPC9SZWNOdW0+PHJlY29yZD48
cmVjLW51bWJlcj45MDwvcmVjLW51bWJlcj48Zm9yZWlnbi1rZXlzPjxrZXkgYXBwPSJFTiIgZGIt
aWQ9Ijl2OXd6Znoyenp4ZmRoZWVlYXZ2YTlwdWVhcHN6ZTVkZHd0OSI+OTA8L2tleT48L2ZvcmVp
Z24ta2V5cz48cmVmLXR5cGUgbmFtZT0iSm91cm5hbCBBcnRpY2xlIj4xNzwvcmVmLXR5cGU+PGNv
bnRyaWJ1dG9ycz48YXV0aG9ycz48YXV0aG9yPlN2ZW4gQsO2bHRlPC9hdXRob3I+PGF1dGhvcj5T
YWJpbmUgRmVpbmVpcy1NYXR0aGV3cyA8L2F1dGhvcj48YXV0aG9yPkxlYmVyIFNpbW9uZTwvYXV0
aG9yPjxhdXRob3I+RGllcmtzLCBUaG9tYXM8L2F1dGhvcj48YXV0aG9yPkh1YmwsIERhbmllbGE8
L2F1dGhvcj48YXV0aG9yPlBvdXN0a2EsIEZyaXR6PC9hdXRob3I+PC9hdXRob3JzPjwvY29udHJp
YnV0b3JzPjx0aXRsZXM+PHRpdGxlPlRoZSBkZXZlbG9wbWVudCBhbmQgZXZhbHVhdGlvbiBvZiBh
IGNvbXB1dGVyLWJhc2VkIHByb2dyYW0gdG8gdGVzdCBhbmQgdG8gdGVhY2ggdGhlIHJlY29nbml0
aW9uIG9mIGZhY2lhbCBhZmZlY3Q8L3RpdGxlPjxzZWNvbmRhcnktdGl0bGU+SW50ZXJuYXRpb25h
bCBKb3VybmFsIG9mIENpcmN1bXBvbGFyIEhlYWx0aDwvc2Vjb25kYXJ5LXRpdGxlPjxzaG9ydC10
aXRsZT5UaGUgZGV2ZWxvcG1lbnQgYW5kIGV2YWx1YXRpb24gb2YgYSBjb21wdXRlci1iYXNlZCBw
cm9ncmFtIHRvIHRlc3QgYW5kIHRvIHRlYWNoIHRoZSByZWNvZ25pdGlvbiBvZiBmYWNpYWwgYWZm
ZWN0PC9zaG9ydC10aXRsZT48L3RpdGxlcz48cGVyaW9kaWNhbD48ZnVsbC10aXRsZT5JbnRlcm5h
dGlvbmFsIEpvdXJuYWwgb2YgQ2lyY3VtcG9sYXIgSGVhbHRoPC9mdWxsLXRpdGxlPjwvcGVyaW9k
aWNhbD48ZGF0ZXM+PHllYXI+MjAwMjwveWVhcj48L2RhdGVzPjxpc2JuPjE3OTctMjM3WDwvaXNi
bj48dXJscz48cmVsYXRlZC11cmxzPjx1cmw+aHR0cDovL3d3dy5jaXJjdW1wb2xhcmhlYWx0aGpv
dXJuYWwubmV0L2luZGV4LnBocC9pamNoL2FydGljbGUvdmlldy8xNzUwMzwvdXJsPjwvcmVsYXRl
ZC11cmxzPjwvdXJscz48L3JlY29yZD48L0NpdGU+PENpdGU+PEF1dGhvcj5TaWx2ZXI8L0F1dGhv
cj48WWVhcj4yMDAxPC9ZZWFyPjxSZWNOdW0+MTc3PC9SZWNOdW0+PHJlY29yZD48cmVjLW51bWJl
cj4xNzc8L3JlYy1udW1iZXI+PGZvcmVpZ24ta2V5cz48a2V5IGFwcD0iRU4iIGRiLWlkPSI5djl3
emZ6Mnp6eGZkaGVlZWF2dmE5cHVlYXBzemU1ZGR3dDkiPjE3Nzwva2V5PjwvZm9yZWlnbi1rZXlz
PjxyZWYtdHlwZSBuYW1lPSJKb3VybmFsIEFydGljbGUiPjE3PC9yZWYtdHlwZT48Y29udHJpYnV0
b3JzPjxhdXRob3JzPjxhdXRob3I+U2lsdmVyLCBNaXJpYW08L2F1dGhvcj48YXV0aG9yPk9ha2Vz
LCBQZXRlcjwvYXV0aG9yPjwvYXV0aG9ycz48L2NvbnRyaWJ1dG9ycz48dGl0bGVzPjx0aXRsZT5F
dmFsdWF0aW9uIG9mIGEgbmV3IGNvbXB1dGVyIGludGVydmVudGlvbiB0byB0ZWFjaCBwZW9wbGUg
d2l0aCBhdXRpc20gb3IgQXNwZXJnZXIgc3luZHJvbWUgdG8gcmVjb2duaXplIGFuZCBwcmVkaWN0
IGVtb3Rpb25zIGluIG90aGVyczwvdGl0bGU+PHNlY29uZGFyeS10aXRsZT5BdXRpc208L3NlY29u
ZGFyeS10aXRsZT48L3RpdGxlcz48cGVyaW9kaWNhbD48ZnVsbC10aXRsZT5BdXRpc208L2Z1bGwt
dGl0bGU+PC9wZXJpb2RpY2FsPjxwYWdlcz4yOTktMzE2PC9wYWdlcz48dm9sdW1lPjU8L3ZvbHVt
ZT48bnVtYmVyPjM8L251bWJlcj48ZGF0ZXM+PHllYXI+MjAwMTwveWVhcj48L2RhdGVzPjxpc2Ju
PjEzNjItMzYxMzwvaXNibj48dXJscz48L3VybHM+PC9yZWNvcmQ+PC9DaXRlPjwvRW5kTm90ZT4A
AD==
</w:fldData>
        </w:fldChar>
      </w:r>
      <w:r>
        <w:instrText xml:space="preserve"> ADDIN EN.CITE.DATA </w:instrText>
      </w:r>
      <w:r>
        <w:fldChar w:fldCharType="end"/>
      </w:r>
      <w:r>
        <w:fldChar w:fldCharType="separate"/>
      </w:r>
      <w:r w:rsidRPr="001B2335">
        <w:rPr>
          <w:noProof/>
        </w:rPr>
        <w:t>(</w:t>
      </w:r>
      <w:hyperlink w:anchor="_ENREF_11" w:tooltip="Golan, 2006 #91" w:history="1">
        <w:r w:rsidR="00BA2271" w:rsidRPr="001B2335">
          <w:rPr>
            <w:noProof/>
          </w:rPr>
          <w:t>Golan and Baron-Cohen 2006</w:t>
        </w:r>
      </w:hyperlink>
      <w:r w:rsidRPr="001B2335">
        <w:rPr>
          <w:noProof/>
        </w:rPr>
        <w:t xml:space="preserve">; </w:t>
      </w:r>
      <w:hyperlink w:anchor="_ENREF_5" w:tooltip="Bölte, 2002 #90" w:history="1">
        <w:r w:rsidR="00BA2271" w:rsidRPr="001B2335">
          <w:rPr>
            <w:noProof/>
          </w:rPr>
          <w:t>Sven Bölte et al. 2002</w:t>
        </w:r>
      </w:hyperlink>
      <w:r w:rsidRPr="001B2335">
        <w:rPr>
          <w:noProof/>
        </w:rPr>
        <w:t xml:space="preserve">; </w:t>
      </w:r>
      <w:hyperlink w:anchor="_ENREF_33" w:tooltip="Silver, 2001 #177" w:history="1">
        <w:r w:rsidR="00BA2271" w:rsidRPr="001B2335">
          <w:rPr>
            <w:noProof/>
          </w:rPr>
          <w:t>Silver and Oakes 2001</w:t>
        </w:r>
      </w:hyperlink>
      <w:r w:rsidRPr="001B2335">
        <w:rPr>
          <w:noProof/>
        </w:rPr>
        <w:t>)</w:t>
      </w:r>
      <w:r>
        <w:fldChar w:fldCharType="end"/>
      </w:r>
      <w:r w:rsidRPr="001B2335">
        <w:t xml:space="preserve">. Despite improvements made on the teaching materials, the participants often did not show better ER ability on faces not previously presented. Golan and Baron-Cohen </w:t>
      </w:r>
      <w:r w:rsidRPr="001B2335">
        <w:fldChar w:fldCharType="begin"/>
      </w:r>
      <w:r w:rsidRPr="001B2335">
        <w:instrText xml:space="preserve"> ADDIN EN.CITE &lt;EndNote&gt;&lt;Cite ExcludeAuth="1"&gt;&lt;Author&gt;Golan&lt;/Author&gt;&lt;Year&gt;2006&lt;/Year&gt;&lt;RecNum&gt;91&lt;/RecNum&gt;&lt;DisplayText&gt;(2006)&lt;/DisplayText&gt;&lt;record&gt;&lt;rec-number&gt;91&lt;/rec-number&gt;&lt;foreign-keys&gt;&lt;key app="EN" db-id="9v9wzfz2zzxfdheeeavva9pueapsze5ddwt9"&gt;91&lt;/key&gt;&lt;/foreign-keys&gt;&lt;ref-type name="Journal Article"&gt;17&lt;/ref-type&gt;&lt;contributors&gt;&lt;authors&gt;&lt;author&gt;Golan,Ofer&lt;/author&gt;&lt;author&gt;Baron-Cohen,Simon&lt;/author&gt;&lt;/authors&gt;&lt;/contributors&gt;&lt;titles&gt;&lt;title&gt;Systemizing empathy: Teaching adults with Asperger syndrome or high-functioning autism to recognize complex emotions using interactive multimedia&lt;/title&gt;&lt;secondary-title&gt;Development and Psychopathology&lt;/secondary-title&gt;&lt;/titles&gt;&lt;periodical&gt;&lt;full-title&gt;Development and Psychopathology&lt;/full-title&gt;&lt;/periodical&gt;&lt;pages&gt;591-617&lt;/pages&gt;&lt;volume&gt;18&lt;/volume&gt;&lt;number&gt;02&lt;/number&gt;&lt;dates&gt;&lt;year&gt;2006&lt;/year&gt;&lt;/dates&gt;&lt;isbn&gt;1469-2198&lt;/isbn&gt;&lt;urls&gt;&lt;related-urls&gt;&lt;url&gt;http://dx.doi.org/10.1017/S0954579406060305&lt;/url&gt;&lt;/related-urls&gt;&lt;/urls&gt;&lt;electronic-resource-num&gt;doi:10.1017/S0954579406060305&lt;/electronic-resource-num&gt;&lt;access-date&gt;2006&lt;/access-date&gt;&lt;/record&gt;&lt;/Cite&gt;&lt;/EndNote&gt;</w:instrText>
      </w:r>
      <w:r w:rsidRPr="001B2335">
        <w:fldChar w:fldCharType="separate"/>
      </w:r>
      <w:r w:rsidRPr="001B2335">
        <w:rPr>
          <w:noProof/>
        </w:rPr>
        <w:t>(</w:t>
      </w:r>
      <w:hyperlink w:anchor="_ENREF_11" w:tooltip="Golan, 2006 #91" w:history="1">
        <w:r w:rsidR="00BA2271" w:rsidRPr="001B2335">
          <w:rPr>
            <w:noProof/>
          </w:rPr>
          <w:t>2006</w:t>
        </w:r>
      </w:hyperlink>
      <w:r w:rsidRPr="001B2335">
        <w:rPr>
          <w:noProof/>
        </w:rPr>
        <w:t>)</w:t>
      </w:r>
      <w:r w:rsidRPr="001B2335">
        <w:fldChar w:fldCharType="end"/>
      </w:r>
      <w:r w:rsidRPr="001B2335">
        <w:t xml:space="preserve"> described three levels of generalization of emotion understanding skills: Close generalization (involves using previously familiar stimulus); Feature based distant generalization (involves using novel stimulus); and Holistic distant generalization (using complex dynamic stimulus e.g. films). We focused on Feature based generalization of learning as a test of transferring EU abilities across situation. As Ryan and Charragain </w:t>
      </w:r>
      <w:r w:rsidRPr="001B2335">
        <w:fldChar w:fldCharType="begin"/>
      </w:r>
      <w:r w:rsidRPr="001B2335">
        <w:instrText xml:space="preserve"> ADDIN EN.CITE &lt;EndNote&gt;&lt;Cite ExcludeAuth="1"&gt;&lt;Author&gt;Ryan&lt;/Author&gt;&lt;Year&gt;2010&lt;/Year&gt;&lt;RecNum&gt;173&lt;/RecNum&gt;&lt;DisplayText&gt;(2010)&lt;/DisplayText&gt;&lt;record&gt;&lt;rec-number&gt;173&lt;/rec-number&gt;&lt;foreign-keys&gt;&lt;key app="EN" db-id="9v9wzfz2zzxfdheeeavva9pueapsze5ddwt9"&gt;173&lt;/key&gt;&lt;/foreign-keys&gt;&lt;ref-type name="Journal Article"&gt;17&lt;/ref-type&gt;&lt;contributors&gt;&lt;authors&gt;&lt;author&gt;Ryan, Christian&lt;/author&gt;&lt;author&gt;Charragáin, Caitríona Ní&lt;/author&gt;&lt;/authors&gt;&lt;/contributors&gt;&lt;titles&gt;&lt;title&gt;Teaching emotion recognition skills to children with autism&lt;/title&gt;&lt;secondary-title&gt;Journal of Autism and Developmental Disorders&lt;/secondary-title&gt;&lt;/titles&gt;&lt;periodical&gt;&lt;full-title&gt;Journal of autism and developmental disorders&lt;/full-title&gt;&lt;/periodical&gt;&lt;pages&gt;1505-1511&lt;/pages&gt;&lt;volume&gt;40&lt;/volume&gt;&lt;number&gt;12&lt;/number&gt;&lt;dates&gt;&lt;year&gt;2010&lt;/year&gt;&lt;/dates&gt;&lt;isbn&gt;0162-3257&lt;/isbn&gt;&lt;urls&gt;&lt;/urls&gt;&lt;/record&gt;&lt;/Cite&gt;&lt;/EndNote&gt;</w:instrText>
      </w:r>
      <w:r w:rsidRPr="001B2335">
        <w:fldChar w:fldCharType="separate"/>
      </w:r>
      <w:r w:rsidRPr="001B2335">
        <w:rPr>
          <w:noProof/>
        </w:rPr>
        <w:t>(</w:t>
      </w:r>
      <w:hyperlink w:anchor="_ENREF_30" w:tooltip="Ryan, 2010 #173" w:history="1">
        <w:r w:rsidR="00BA2271" w:rsidRPr="001B2335">
          <w:rPr>
            <w:noProof/>
          </w:rPr>
          <w:t>2010</w:t>
        </w:r>
      </w:hyperlink>
      <w:r w:rsidRPr="001B2335">
        <w:rPr>
          <w:noProof/>
        </w:rPr>
        <w:t>)</w:t>
      </w:r>
      <w:r w:rsidRPr="001B2335">
        <w:fldChar w:fldCharType="end"/>
      </w:r>
      <w:r w:rsidRPr="001B2335">
        <w:t xml:space="preserve"> noted, this is the minimal level of generalization required to conclude that children are not simply associating the correct response with some irrelevant features of the stimuli used in training.</w:t>
      </w:r>
    </w:p>
    <w:p w14:paraId="03C6898F" w14:textId="77777777" w:rsidR="008073E7" w:rsidRDefault="008073E7" w:rsidP="00CA4574">
      <w:pPr>
        <w:pStyle w:val="Heading2"/>
      </w:pPr>
    </w:p>
    <w:p w14:paraId="7297F868" w14:textId="77777777" w:rsidR="000F0F68" w:rsidRPr="00D4089E" w:rsidRDefault="000F0F68" w:rsidP="00CA4574">
      <w:pPr>
        <w:pStyle w:val="Heading2"/>
      </w:pPr>
      <w:r w:rsidRPr="00D4089E">
        <w:t>The intervention program</w:t>
      </w:r>
    </w:p>
    <w:p w14:paraId="4B21963B" w14:textId="6664DE86" w:rsidR="000F0F68" w:rsidRPr="001B2335" w:rsidRDefault="000F0F68" w:rsidP="00B815C8">
      <w:pPr>
        <w:ind w:firstLine="0"/>
      </w:pPr>
      <w:r w:rsidRPr="006C715C">
        <w:rPr>
          <w:i/>
        </w:rPr>
        <w:lastRenderedPageBreak/>
        <w:t>Ucime Emocii</w:t>
      </w:r>
      <w:r w:rsidRPr="001B2335">
        <w:t xml:space="preserve"> (Learning </w:t>
      </w:r>
      <w:r w:rsidR="00AD19AB">
        <w:t>E</w:t>
      </w:r>
      <w:r w:rsidRPr="001B2335">
        <w:t>motions)</w:t>
      </w:r>
      <w:r w:rsidRPr="001B2335">
        <w:rPr>
          <w:rStyle w:val="FootnoteReference"/>
        </w:rPr>
        <w:footnoteReference w:id="2"/>
      </w:r>
      <w:r w:rsidRPr="001B2335">
        <w:t xml:space="preserve"> is a cross platform web application designed for teaching and practicing emotion comprehension skills for children with ASC in a repetitive, predictable and consistent system which appeals to the autistic child. Given the multi-componential nature of EU, as reflected in the definition of EU concepts </w:t>
      </w:r>
      <w:r w:rsidRPr="001B2335">
        <w:fldChar w:fldCharType="begin"/>
      </w:r>
      <w:r w:rsidRPr="001B2335">
        <w:instrText xml:space="preserve"> ADDIN EN.CITE &lt;EndNote&gt;&lt;Cite&gt;&lt;Author&gt;Pons&lt;/Author&gt;&lt;Year&gt;2004&lt;/Year&gt;&lt;RecNum&gt;489&lt;/RecNum&gt;&lt;DisplayText&gt;(Pons et al. 2004; Howlin et al. 1999)&lt;/DisplayText&gt;&lt;record&gt;&lt;rec-number&gt;489&lt;/rec-number&gt;&lt;foreign-keys&gt;&lt;key app="EN" db-id="9v9wzfz2zzxfdheeeavva9pueapsze5ddwt9"&gt;489&lt;/key&gt;&lt;/foreign-keys&gt;&lt;ref-type name="Journal Article"&gt;17&lt;/ref-type&gt;&lt;contributors&gt;&lt;authors&gt;&lt;author&gt;Pons, Francisco&lt;/author&gt;&lt;author&gt;Harris, Paul L&lt;/author&gt;&lt;author&gt;de Rosnay, Marc&lt;/author&gt;&lt;/authors&gt;&lt;/contributors&gt;&lt;titles&gt;&lt;title&gt;Emotion comprehension between 3 and 11 years: Developmental periods and hierarchical organization&lt;/title&gt;&lt;secondary-title&gt;European journal of developmental psychology&lt;/secondary-title&gt;&lt;/titles&gt;&lt;periodical&gt;&lt;full-title&gt;European journal of developmental psychology&lt;/full-title&gt;&lt;/periodical&gt;&lt;pages&gt;127-152&lt;/pages&gt;&lt;volume&gt;1&lt;/volume&gt;&lt;number&gt;2&lt;/number&gt;&lt;dates&gt;&lt;year&gt;2004&lt;/year&gt;&lt;/dates&gt;&lt;isbn&gt;1740-5629&lt;/isbn&gt;&lt;urls&gt;&lt;/urls&gt;&lt;/record&gt;&lt;/Cite&gt;&lt;Cite&gt;&lt;Author&gt;Howlin&lt;/Author&gt;&lt;Year&gt;1999&lt;/Year&gt;&lt;RecNum&gt;486&lt;/RecNum&gt;&lt;record&gt;&lt;rec-number&gt;486&lt;/rec-number&gt;&lt;foreign-keys&gt;&lt;key app="EN" db-id="9v9wzfz2zzxfdheeeavva9pueapsze5ddwt9"&gt;486&lt;/key&gt;&lt;/foreign-keys&gt;&lt;ref-type name="Book"&gt;6&lt;/ref-type&gt;&lt;contributors&gt;&lt;authors&gt;&lt;author&gt;Howlin, Patricia&lt;/author&gt;&lt;author&gt;Baron-Cohen, Simon&lt;/author&gt;&lt;author&gt;Hadwin, Julie&lt;/author&gt;&lt;/authors&gt;&lt;/contributors&gt;&lt;titles&gt;&lt;title&gt;Teaching children with autism to mind-read: A practical guide for teachers and parents&lt;/title&gt;&lt;/titles&gt;&lt;dates&gt;&lt;year&gt;1999&lt;/year&gt;&lt;/dates&gt;&lt;publisher&gt;John Wiley &amp;amp; Sons London&lt;/publisher&gt;&lt;isbn&gt;0471976237&lt;/isbn&gt;&lt;urls&gt;&lt;/urls&gt;&lt;/record&gt;&lt;/Cite&gt;&lt;/EndNote&gt;</w:instrText>
      </w:r>
      <w:r w:rsidRPr="001B2335">
        <w:fldChar w:fldCharType="separate"/>
      </w:r>
      <w:r w:rsidRPr="001B2335">
        <w:rPr>
          <w:noProof/>
        </w:rPr>
        <w:t>(</w:t>
      </w:r>
      <w:hyperlink w:anchor="_ENREF_25" w:tooltip="Pons, 2004 #489" w:history="1">
        <w:r w:rsidR="00BA2271" w:rsidRPr="001B2335">
          <w:rPr>
            <w:noProof/>
          </w:rPr>
          <w:t>Pons et al. 2004</w:t>
        </w:r>
      </w:hyperlink>
      <w:r w:rsidRPr="001B2335">
        <w:rPr>
          <w:noProof/>
        </w:rPr>
        <w:t xml:space="preserve">; </w:t>
      </w:r>
      <w:hyperlink w:anchor="_ENREF_15" w:tooltip="Howlin, 1999 #486" w:history="1">
        <w:r w:rsidR="00BA2271" w:rsidRPr="001B2335">
          <w:rPr>
            <w:noProof/>
          </w:rPr>
          <w:t>Howlin et al. 1999</w:t>
        </w:r>
      </w:hyperlink>
      <w:r w:rsidRPr="001B2335">
        <w:rPr>
          <w:noProof/>
        </w:rPr>
        <w:t>)</w:t>
      </w:r>
      <w:r w:rsidRPr="001B2335">
        <w:fldChar w:fldCharType="end"/>
      </w:r>
      <w:r w:rsidRPr="001B2335">
        <w:t>, it’s necessary to point out that the program targets basic</w:t>
      </w:r>
      <w:r w:rsidRPr="001B2335">
        <w:rPr>
          <w:b/>
        </w:rPr>
        <w:t xml:space="preserve"> </w:t>
      </w:r>
      <w:r w:rsidRPr="001B2335">
        <w:t xml:space="preserve">level EU competences - recognition of external non-verbal cues (facial expressions recognition and understanding of the impact of situational factors on emotions ). The program includes four basic emotions (sadness, happiness, fear, and anger) explored through photographs, pictograms and illustrations of social context. Generalization of facial emotional cues is fostered by matching facial expressions across identities. In addition, an integrative perceptual approach in recognition of eye and mouth face features </w:t>
      </w:r>
      <w:r w:rsidRPr="001B2335">
        <w:fldChar w:fldCharType="begin"/>
      </w:r>
      <w:r w:rsidRPr="001B2335">
        <w:instrText xml:space="preserve"> ADDIN EN.CITE &lt;EndNote&gt;&lt;Cite&gt;&lt;Author&gt;Tanaka&lt;/Author&gt;&lt;Year&gt;2012&lt;/Year&gt;&lt;RecNum&gt;157&lt;/RecNum&gt;&lt;DisplayText&gt;(Tanaka et al. 2012)&lt;/DisplayText&gt;&lt;record&gt;&lt;rec-number&gt;157&lt;/rec-number&gt;&lt;foreign-keys&gt;&lt;key app="EN" db-id="9v9wzfz2zzxfdheeeavva9pueapsze5ddwt9"&gt;157&lt;/key&gt;&lt;/foreign-keys&gt;&lt;ref-type name="Journal Article"&gt;17&lt;/ref-type&gt;&lt;contributors&gt;&lt;authors&gt;&lt;author&gt;Tanaka, James W&lt;/author&gt;&lt;author&gt;Wolf, Julie M&lt;/author&gt;&lt;author&gt;Klaiman, Cheryl&lt;/author&gt;&lt;author&gt;Koenig, Kathleen&lt;/author&gt;&lt;author&gt;Cockburn, Jeffrey&lt;/author&gt;&lt;author&gt;Herlihy, Lauren&lt;/author&gt;&lt;author&gt;Brown, Carla&lt;/author&gt;&lt;author&gt;Stahl, Sherin S&lt;/author&gt;&lt;author&gt;South, Mikle&lt;/author&gt;&lt;author&gt;McPartland, James C&lt;/author&gt;&lt;/authors&gt;&lt;/contributors&gt;&lt;titles&gt;&lt;title&gt;The perception and identification of facial emotions in individuals with autism spectrum disorders using the Let’s Face It! Emotion Skills Battery&lt;/title&gt;&lt;secondary-title&gt;Journal of Child Psychology and Psychiatry&lt;/secondary-title&gt;&lt;/titles&gt;&lt;periodical&gt;&lt;full-title&gt;Journal of Child Psychology and Psychiatry&lt;/full-title&gt;&lt;/periodical&gt;&lt;pages&gt;1259-1267&lt;/pages&gt;&lt;volume&gt;53&lt;/volume&gt;&lt;number&gt;12&lt;/number&gt;&lt;dates&gt;&lt;year&gt;2012&lt;/year&gt;&lt;/dates&gt;&lt;isbn&gt;1469-7610&lt;/isbn&gt;&lt;urls&gt;&lt;/urls&gt;&lt;/record&gt;&lt;/Cite&gt;&lt;/EndNote&gt;</w:instrText>
      </w:r>
      <w:r w:rsidRPr="001B2335">
        <w:fldChar w:fldCharType="separate"/>
      </w:r>
      <w:r w:rsidRPr="001B2335">
        <w:rPr>
          <w:noProof/>
        </w:rPr>
        <w:t>(</w:t>
      </w:r>
      <w:hyperlink w:anchor="_ENREF_36" w:tooltip="Tanaka, 2012 #157" w:history="1">
        <w:r w:rsidR="00BA2271" w:rsidRPr="001B2335">
          <w:rPr>
            <w:noProof/>
          </w:rPr>
          <w:t>Tanaka et al. 2012</w:t>
        </w:r>
      </w:hyperlink>
      <w:r w:rsidRPr="001B2335">
        <w:rPr>
          <w:noProof/>
        </w:rPr>
        <w:t>)</w:t>
      </w:r>
      <w:r w:rsidRPr="001B2335">
        <w:fldChar w:fldCharType="end"/>
      </w:r>
      <w:r w:rsidRPr="001B2335">
        <w:t xml:space="preserve"> that addresses the bias towards analytical face processing in ASC </w:t>
      </w:r>
      <w:r w:rsidRPr="001B2335">
        <w:fldChar w:fldCharType="begin">
          <w:fldData xml:space="preserve">PEVuZE5vdGU+PENpdGU+PEF1dGhvcj5EYXdzb248L0F1dGhvcj48WWVhcj4yMDA1PC9ZZWFyPjxS
ZWNOdW0+NjY8L1JlY051bT48RGlzcGxheVRleHQ+KERhd3NvbiBldCBhbC4gMjAwNTsgQmVocm1h
bm4gZXQgYWwuIDIwMDYpPC9EaXNwbGF5VGV4dD48cmVjb3JkPjxyZWMtbnVtYmVyPjY2PC9yZWMt
bnVtYmVyPjxmb3JlaWduLWtleXM+PGtleSBhcHA9IkVOIiBkYi1pZD0iOXY5d3pmejJ6enhmZGhl
ZWVhdnZhOXB1ZWFwc3plNWRkd3Q5Ij42Njwva2V5PjwvZm9yZWlnbi1rZXlzPjxyZWYtdHlwZSBu
YW1lPSJKb3VybmFsIEFydGljbGUiPjE3PC9yZWYtdHlwZT48Y29udHJpYnV0b3JzPjxhdXRob3Jz
PjxhdXRob3I+RGF3c29uLCBHLjwvYXV0aG9yPjxhdXRob3I+V2ViYiwgUy4gSi48L2F1dGhvcj48
YXV0aG9yPk1jUGFydGxhbmQsIEouPC9hdXRob3I+PC9hdXRob3JzPjwvY29udHJpYnV0b3JzPjx0
aXRsZXM+PHRpdGxlPlVuZGVyc3RhbmRpbmcgdGhlIG5hdHVyZSBvZiBmYWNlIHByb2Nlc3Npbmcg
aW1wYWlybWVudCBpbiBhdXRpc206IGluc2lnaHRzIGZyb20gYmVoYXZpb3JhbCBhbmQgZWxlY3Ry
b3BoeXNpb2xvZ2ljYWwgc3R1ZGllczwvdGl0bGU+PHNlY29uZGFyeS10aXRsZT5EZXYgTmV1cm9w
c3ljaG9sPC9zZWNvbmRhcnktdGl0bGU+PC90aXRsZXM+PHBlcmlvZGljYWw+PGZ1bGwtdGl0bGU+
RGV2IE5ldXJvcHN5Y2hvbDwvZnVsbC10aXRsZT48L3BlcmlvZGljYWw+PHBhZ2VzPjQwMy0yNDwv
cGFnZXM+PHZvbHVtZT4yNzwvdm9sdW1lPjxudW1iZXI+MzwvbnVtYmVyPjxkYXRlcz48eWVhcj4y
MDA1PC95ZWFyPjwvZGF0ZXM+PGlzYm4+ODc1Ni01NjQxIChQcmludCkmI3hEOzE1MzItNjk0MiAo
TGlua2luZyk8L2lzYm4+PHVybHM+PHJlbGF0ZWQtdXJscz48dXJsPmh0dHA6Ly9keC5kb2kub3Jn
LzEwLjEyMDcvczE1MzI2OTQyZG4yNzAzXzY8L3VybD48L3JlbGF0ZWQtdXJscz48L3VybHM+PGVs
ZWN0cm9uaWMtcmVzb3VyY2UtbnVtPjEwLjEyMDcvczE1MzI2OTQyZG4yNzAzXzY8L2VsZWN0cm9u
aWMtcmVzb3VyY2UtbnVtPjwvcmVjb3JkPjwvQ2l0ZT48Q2l0ZT48QXV0aG9yPkJlaHJtYW5uPC9B
dXRob3I+PFllYXI+MjAwNjwvWWVhcj48UmVjTnVtPjI1MDwvUmVjTnVtPjxyZWNvcmQ+PHJlYy1u
dW1iZXI+MjUwPC9yZWMtbnVtYmVyPjxmb3JlaWduLWtleXM+PGtleSBhcHA9IkVOIiBkYi1pZD0i
OXY5d3pmejJ6enhmZGhlZWVhdnZhOXB1ZWFwc3plNWRkd3Q5Ij4yNTA8L2tleT48L2ZvcmVpZ24t
a2V5cz48cmVmLXR5cGUgbmFtZT0iSm91cm5hbCBBcnRpY2xlIj4xNzwvcmVmLXR5cGU+PGNvbnRy
aWJ1dG9ycz48YXV0aG9ycz48YXV0aG9yPkJlaHJtYW5uLCBNYXJsZW5lPC9hdXRob3I+PGF1dGhv
cj5UaG9tYXMsIENpYnU8L2F1dGhvcj48YXV0aG9yPkh1bXBocmV5cywgS2F0ZTwvYXV0aG9yPjwv
YXV0aG9ycz48L2NvbnRyaWJ1dG9ycz48dGl0bGVzPjx0aXRsZT5TZWVpbmcgaXQgZGlmZmVyZW50
bHk6IFZpc3VhbCBwcm9jZXNzaW5nIGluIGF1dGlzbTwvdGl0bGU+PHNlY29uZGFyeS10aXRsZT48
c3R5bGUgZmFjZT0ibm9ybWFsIiBmb250PSJkZWZhdWx0IiBzaXplPSIxMDAlIj5UcmVuZHMgaW4g
PC9zdHlsZT48c3R5bGUgZmFjZT0ibm9ybWFsIiBmb250PSJkZWZhdWx0IiBjaGFyc2V0PSIyMzgi
IHNpemU9IjEwMCUiPkM8L3N0eWxlPjxzdHlsZSBmYWNlPSJub3JtYWwiIGZvbnQ9ImRlZmF1bHQi
IHNpemU9IjEwMCUiPm9nbml0aXZlIDwvc3R5bGU+PHN0eWxlIGZhY2U9Im5vcm1hbCIgZm9udD0i
ZGVmYXVsdCIgY2hhcnNldD0iMjM4IiBzaXplPSIxMDAlIj5TPC9zdHlsZT48c3R5bGUgZmFjZT0i
bm9ybWFsIiBmb250PSJkZWZhdWx0IiBzaXplPSIxMDAlIj5jaWVuY2VzPC9zdHlsZT48L3NlY29u
ZGFyeS10aXRsZT48L3RpdGxlcz48cGVyaW9kaWNhbD48ZnVsbC10aXRsZT5UcmVuZHMgaW4gY29n
bml0aXZlIHNjaWVuY2VzPC9mdWxsLXRpdGxlPjwvcGVyaW9kaWNhbD48cGFnZXM+MjU4LTI2NDwv
cGFnZXM+PHZvbHVtZT4xMDwvdm9sdW1lPjxudW1iZXI+NjwvbnVtYmVyPjxkYXRlcz48eWVhcj4y
MDA2PC95ZWFyPjwvZGF0ZXM+PGlzYm4+MTM2NC02NjEzPC9pc2JuPjx1cmxzPjwvdXJscz48L3Jl
Y29yZD48L0NpdGU+PC9FbmROb3RlPgAAAA==
</w:fldData>
        </w:fldChar>
      </w:r>
      <w:r w:rsidRPr="001B2335">
        <w:instrText xml:space="preserve"> ADDIN EN.CITE </w:instrText>
      </w:r>
      <w:r w:rsidRPr="001B2335">
        <w:fldChar w:fldCharType="begin">
          <w:fldData xml:space="preserve">PEVuZE5vdGU+PENpdGU+PEF1dGhvcj5EYXdzb248L0F1dGhvcj48WWVhcj4yMDA1PC9ZZWFyPjxS
ZWNOdW0+NjY8L1JlY051bT48RGlzcGxheVRleHQ+KERhd3NvbiBldCBhbC4gMjAwNTsgQmVocm1h
bm4gZXQgYWwuIDIwMDYpPC9EaXNwbGF5VGV4dD48cmVjb3JkPjxyZWMtbnVtYmVyPjY2PC9yZWMt
bnVtYmVyPjxmb3JlaWduLWtleXM+PGtleSBhcHA9IkVOIiBkYi1pZD0iOXY5d3pmejJ6enhmZGhl
ZWVhdnZhOXB1ZWFwc3plNWRkd3Q5Ij42Njwva2V5PjwvZm9yZWlnbi1rZXlzPjxyZWYtdHlwZSBu
YW1lPSJKb3VybmFsIEFydGljbGUiPjE3PC9yZWYtdHlwZT48Y29udHJpYnV0b3JzPjxhdXRob3Jz
PjxhdXRob3I+RGF3c29uLCBHLjwvYXV0aG9yPjxhdXRob3I+V2ViYiwgUy4gSi48L2F1dGhvcj48
YXV0aG9yPk1jUGFydGxhbmQsIEouPC9hdXRob3I+PC9hdXRob3JzPjwvY29udHJpYnV0b3JzPjx0
aXRsZXM+PHRpdGxlPlVuZGVyc3RhbmRpbmcgdGhlIG5hdHVyZSBvZiBmYWNlIHByb2Nlc3Npbmcg
aW1wYWlybWVudCBpbiBhdXRpc206IGluc2lnaHRzIGZyb20gYmVoYXZpb3JhbCBhbmQgZWxlY3Ry
b3BoeXNpb2xvZ2ljYWwgc3R1ZGllczwvdGl0bGU+PHNlY29uZGFyeS10aXRsZT5EZXYgTmV1cm9w
c3ljaG9sPC9zZWNvbmRhcnktdGl0bGU+PC90aXRsZXM+PHBlcmlvZGljYWw+PGZ1bGwtdGl0bGU+
RGV2IE5ldXJvcHN5Y2hvbDwvZnVsbC10aXRsZT48L3BlcmlvZGljYWw+PHBhZ2VzPjQwMy0yNDwv
cGFnZXM+PHZvbHVtZT4yNzwvdm9sdW1lPjxudW1iZXI+MzwvbnVtYmVyPjxkYXRlcz48eWVhcj4y
MDA1PC95ZWFyPjwvZGF0ZXM+PGlzYm4+ODc1Ni01NjQxIChQcmludCkmI3hEOzE1MzItNjk0MiAo
TGlua2luZyk8L2lzYm4+PHVybHM+PHJlbGF0ZWQtdXJscz48dXJsPmh0dHA6Ly9keC5kb2kub3Jn
LzEwLjEyMDcvczE1MzI2OTQyZG4yNzAzXzY8L3VybD48L3JlbGF0ZWQtdXJscz48L3VybHM+PGVs
ZWN0cm9uaWMtcmVzb3VyY2UtbnVtPjEwLjEyMDcvczE1MzI2OTQyZG4yNzAzXzY8L2VsZWN0cm9u
aWMtcmVzb3VyY2UtbnVtPjwvcmVjb3JkPjwvQ2l0ZT48Q2l0ZT48QXV0aG9yPkJlaHJtYW5uPC9B
dXRob3I+PFllYXI+MjAwNjwvWWVhcj48UmVjTnVtPjI1MDwvUmVjTnVtPjxyZWNvcmQ+PHJlYy1u
dW1iZXI+MjUwPC9yZWMtbnVtYmVyPjxmb3JlaWduLWtleXM+PGtleSBhcHA9IkVOIiBkYi1pZD0i
OXY5d3pmejJ6enhmZGhlZWVhdnZhOXB1ZWFwc3plNWRkd3Q5Ij4yNTA8L2tleT48L2ZvcmVpZ24t
a2V5cz48cmVmLXR5cGUgbmFtZT0iSm91cm5hbCBBcnRpY2xlIj4xNzwvcmVmLXR5cGU+PGNvbnRy
aWJ1dG9ycz48YXV0aG9ycz48YXV0aG9yPkJlaHJtYW5uLCBNYXJsZW5lPC9hdXRob3I+PGF1dGhv
cj5UaG9tYXMsIENpYnU8L2F1dGhvcj48YXV0aG9yPkh1bXBocmV5cywgS2F0ZTwvYXV0aG9yPjwv
YXV0aG9ycz48L2NvbnRyaWJ1dG9ycz48dGl0bGVzPjx0aXRsZT5TZWVpbmcgaXQgZGlmZmVyZW50
bHk6IFZpc3VhbCBwcm9jZXNzaW5nIGluIGF1dGlzbTwvdGl0bGU+PHNlY29uZGFyeS10aXRsZT48
c3R5bGUgZmFjZT0ibm9ybWFsIiBmb250PSJkZWZhdWx0IiBzaXplPSIxMDAlIj5UcmVuZHMgaW4g
PC9zdHlsZT48c3R5bGUgZmFjZT0ibm9ybWFsIiBmb250PSJkZWZhdWx0IiBjaGFyc2V0PSIyMzgi
IHNpemU9IjEwMCUiPkM8L3N0eWxlPjxzdHlsZSBmYWNlPSJub3JtYWwiIGZvbnQ9ImRlZmF1bHQi
IHNpemU9IjEwMCUiPm9nbml0aXZlIDwvc3R5bGU+PHN0eWxlIGZhY2U9Im5vcm1hbCIgZm9udD0i
ZGVmYXVsdCIgY2hhcnNldD0iMjM4IiBzaXplPSIxMDAlIj5TPC9zdHlsZT48c3R5bGUgZmFjZT0i
bm9ybWFsIiBmb250PSJkZWZhdWx0IiBzaXplPSIxMDAlIj5jaWVuY2VzPC9zdHlsZT48L3NlY29u
ZGFyeS10aXRsZT48L3RpdGxlcz48cGVyaW9kaWNhbD48ZnVsbC10aXRsZT5UcmVuZHMgaW4gY29n
bml0aXZlIHNjaWVuY2VzPC9mdWxsLXRpdGxlPjwvcGVyaW9kaWNhbD48cGFnZXM+MjU4LTI2NDwv
cGFnZXM+PHZvbHVtZT4xMDwvdm9sdW1lPjxudW1iZXI+NjwvbnVtYmVyPjxkYXRlcz48eWVhcj4y
MDA2PC95ZWFyPjwvZGF0ZXM+PGlzYm4+MTM2NC02NjEzPC9pc2JuPjx1cmxzPjwvdXJscz48L3Jl
Y29yZD48L0NpdGU+PC9FbmROb3RlPgA3AA==
</w:fldData>
        </w:fldChar>
      </w:r>
      <w:r w:rsidRPr="001B2335">
        <w:instrText xml:space="preserve"> ADDIN EN.CITE.DATA </w:instrText>
      </w:r>
      <w:r w:rsidRPr="001B2335">
        <w:fldChar w:fldCharType="end"/>
      </w:r>
      <w:r w:rsidRPr="001B2335">
        <w:fldChar w:fldCharType="separate"/>
      </w:r>
      <w:r w:rsidRPr="001B2335">
        <w:rPr>
          <w:noProof/>
        </w:rPr>
        <w:t>(</w:t>
      </w:r>
      <w:hyperlink w:anchor="_ENREF_8" w:tooltip="Dawson, 2005 #66" w:history="1">
        <w:r w:rsidR="00BA2271" w:rsidRPr="001B2335">
          <w:rPr>
            <w:noProof/>
          </w:rPr>
          <w:t>Dawson et al. 2005</w:t>
        </w:r>
      </w:hyperlink>
      <w:r w:rsidRPr="001B2335">
        <w:rPr>
          <w:noProof/>
        </w:rPr>
        <w:t xml:space="preserve">; </w:t>
      </w:r>
      <w:hyperlink w:anchor="_ENREF_4" w:tooltip="Behrmann, 2006 #250" w:history="1">
        <w:r w:rsidR="00BA2271" w:rsidRPr="001B2335">
          <w:rPr>
            <w:noProof/>
          </w:rPr>
          <w:t>Behrmann et al. 2006</w:t>
        </w:r>
      </w:hyperlink>
      <w:r w:rsidRPr="001B2335">
        <w:rPr>
          <w:noProof/>
        </w:rPr>
        <w:t>)</w:t>
      </w:r>
      <w:r w:rsidRPr="001B2335">
        <w:fldChar w:fldCharType="end"/>
      </w:r>
      <w:r w:rsidRPr="001B2335">
        <w:t xml:space="preserve"> is used.</w:t>
      </w:r>
    </w:p>
    <w:p w14:paraId="628D375D" w14:textId="77777777" w:rsidR="000F0F68" w:rsidRPr="001B2335" w:rsidRDefault="000F0F68" w:rsidP="00B815C8">
      <w:pPr>
        <w:ind w:firstLine="0"/>
      </w:pPr>
      <w:r w:rsidRPr="001B2335">
        <w:t xml:space="preserve">The LE program comprises two parts: test module and game module. The game module provides opportunities for learning and practicing EU through six interactive games. </w:t>
      </w:r>
    </w:p>
    <w:p w14:paraId="5E91D422" w14:textId="77777777" w:rsidR="000F0F68" w:rsidRPr="001B2335" w:rsidRDefault="000F0F68" w:rsidP="00B815C8">
      <w:pPr>
        <w:ind w:firstLine="0"/>
      </w:pPr>
      <w:r w:rsidRPr="001B2335">
        <w:t xml:space="preserve">The first game targets the ability to match a verbal label to facial expression. At the </w:t>
      </w:r>
      <w:r w:rsidR="000344EB">
        <w:t xml:space="preserve"> </w:t>
      </w:r>
      <w:r w:rsidR="000344EB" w:rsidRPr="001B2335">
        <w:t>begi</w:t>
      </w:r>
      <w:r w:rsidR="000344EB">
        <w:t>nn</w:t>
      </w:r>
      <w:r w:rsidR="000344EB" w:rsidRPr="001B2335">
        <w:t>ing</w:t>
      </w:r>
      <w:r w:rsidRPr="001B2335">
        <w:t xml:space="preserve"> of each trial, four emotional faces appear on the screen (happy, angry, sad and afraid). A verbal instruction is given, along with a visual prompt, prompting the child to tap the face depicting the correct emotion label. </w:t>
      </w:r>
    </w:p>
    <w:p w14:paraId="1B840507" w14:textId="77777777" w:rsidR="000F0F68" w:rsidRPr="001B2335" w:rsidRDefault="000F0F68" w:rsidP="00B815C8">
      <w:pPr>
        <w:ind w:firstLine="0"/>
      </w:pPr>
      <w:r w:rsidRPr="001B2335">
        <w:t xml:space="preserve">The second game addresses the visuo-spatial processing differences i.e. the bias towards analytical face processing. Two pairs of facial features (eyes and mouths) are presented on the screen while the child is verbally and visually instructed to construct a face that matches the </w:t>
      </w:r>
      <w:r w:rsidRPr="001B2335">
        <w:lastRenderedPageBreak/>
        <w:t xml:space="preserve">study face by dragging corresponding facial parts to a designated area on the screen. This task requires the user to be attentive to the individual facial components, as well as the configural aspect of the expression. </w:t>
      </w:r>
    </w:p>
    <w:p w14:paraId="32C1ADDE" w14:textId="77777777" w:rsidR="000F0F68" w:rsidRPr="001B2335" w:rsidRDefault="000F0F68" w:rsidP="00B815C8">
      <w:pPr>
        <w:ind w:firstLine="0"/>
      </w:pPr>
      <w:r w:rsidRPr="001B2335">
        <w:t xml:space="preserve">The third game is a variation of the well-known memory game. The child is presented with a set of 8 cards containing 4 pairs of different identities producing the same emotional expression. This game targets generalization of the expression across different identities. The child is expected to match emotional expressions across changes in facial identity without explicit verbal labels. </w:t>
      </w:r>
    </w:p>
    <w:p w14:paraId="4B37ECB3" w14:textId="5E1B7BD4" w:rsidR="000F0F68" w:rsidRPr="001B2335" w:rsidRDefault="000F0F68" w:rsidP="00B815C8">
      <w:pPr>
        <w:ind w:firstLine="0"/>
      </w:pPr>
      <w:r w:rsidRPr="001B2335">
        <w:t>The fourth game targets the ability to match a verbal label to a pictogram (emoticon).  At the</w:t>
      </w:r>
      <w:r w:rsidR="000344EB">
        <w:t xml:space="preserve"> </w:t>
      </w:r>
      <w:r w:rsidR="000344EB" w:rsidRPr="001B2335">
        <w:t>begi</w:t>
      </w:r>
      <w:r w:rsidR="000344EB">
        <w:t>nn</w:t>
      </w:r>
      <w:r w:rsidR="000344EB" w:rsidRPr="001B2335">
        <w:t>ing</w:t>
      </w:r>
      <w:r w:rsidRPr="001B2335">
        <w:t xml:space="preserve"> of each trial, four pictograms representing basic facial expressions appear on the screen (happy, angry, sad and afraid). A verbal instruction is given, along with a visual prompt, instructing the child to tap the pictogram depicting the correct emotion label. </w:t>
      </w:r>
    </w:p>
    <w:p w14:paraId="3B805AB5" w14:textId="77777777" w:rsidR="000F0F68" w:rsidRPr="001B2335" w:rsidRDefault="000F0F68" w:rsidP="00B815C8">
      <w:pPr>
        <w:ind w:firstLine="0"/>
      </w:pPr>
      <w:r w:rsidRPr="001B2335">
        <w:t xml:space="preserve">The fifth game allows for generalization of the facial emotional cues across different modalities (drawings and photos). One emotional face is presented centrally on the screen, while 4 emoticons are below.  The user is verbally instructed to match a pictogram with the presented emotional face, without using verbal labels. </w:t>
      </w:r>
    </w:p>
    <w:p w14:paraId="462496C3" w14:textId="77777777" w:rsidR="000F0F68" w:rsidRPr="004D04B4" w:rsidRDefault="000F0F68" w:rsidP="005C5DC3">
      <w:pPr>
        <w:ind w:firstLine="0"/>
      </w:pPr>
      <w:r w:rsidRPr="001B2335">
        <w:t xml:space="preserve">The sixth game addresses understanding situation based emotions. An illustration depicting an emotional situation is presented on the screen, along with at a short verbal explanation. The facial expressions of the protagonists are not visible or are blurred. Four pictograms are presented below. The child is instructed to choose the most appropriate pictogram that depicts how the protagonist in the scene is feeling. </w:t>
      </w:r>
      <w:r w:rsidRPr="004D04B4">
        <w:t xml:space="preserve">Screenshots of game items from each task are shown in Figure 1. </w:t>
      </w:r>
    </w:p>
    <w:p w14:paraId="04B89BD9" w14:textId="77777777" w:rsidR="000F0F68" w:rsidRPr="001B2335" w:rsidRDefault="000F0F68" w:rsidP="005C5DC3">
      <w:pPr>
        <w:ind w:firstLine="0"/>
      </w:pPr>
      <w:r w:rsidRPr="001B2335">
        <w:t>[Please insert Figure 1 here]</w:t>
      </w:r>
    </w:p>
    <w:p w14:paraId="393F819D" w14:textId="5BC6814D" w:rsidR="000F0F68" w:rsidRPr="001B2335" w:rsidRDefault="000F0F68" w:rsidP="00994045">
      <w:pPr>
        <w:ind w:firstLine="0"/>
      </w:pPr>
      <w:r w:rsidRPr="001B2335">
        <w:lastRenderedPageBreak/>
        <w:t xml:space="preserve">Each game comprises 8 trials with two items per emotional expression, which are randomly chosen from a larger set (25 per emotion) of items, providing diversity and novelty of the teaching material when practising multiple times. In each trial, the probes remain on the screen until a choice was made. After each trial and completion of a game positive reinforcement (praise) in an auditive format, as well as computer-animated graphics were included as an incentive to engage the participants in the interventions. We used errorless teaching strategy which is suggested to maximize acquisition speed and retention </w:t>
      </w:r>
      <w:r w:rsidRPr="001B2335">
        <w:fldChar w:fldCharType="begin"/>
      </w:r>
      <w:r w:rsidRPr="001B2335">
        <w:instrText xml:space="preserve"> ADDIN EN.CITE &lt;EndNote&gt;&lt;Cite&gt;&lt;Author&gt;Mueller&lt;/Author&gt;&lt;Year&gt;2007&lt;/Year&gt;&lt;RecNum&gt;494&lt;/RecNum&gt;&lt;DisplayText&gt;(Mueller et al. 2007; Howlin et al. 1999)&lt;/DisplayText&gt;&lt;record&gt;&lt;rec-number&gt;494&lt;/rec-number&gt;&lt;foreign-keys&gt;&lt;key app="EN" db-id="9v9wzfz2zzxfdheeeavva9pueapsze5ddwt9"&gt;494&lt;/key&gt;&lt;/foreign-keys&gt;&lt;ref-type name="Journal Article"&gt;17&lt;/ref-type&gt;&lt;contributors&gt;&lt;authors&gt;&lt;author&gt;Mueller, Michael M.&lt;/author&gt;&lt;author&gt;Palkovic, Christine M.&lt;/author&gt;&lt;author&gt;Maynard, Cynthia S.&lt;/author&gt;&lt;/authors&gt;&lt;/contributors&gt;&lt;titles&gt;&lt;title&gt;Errorless learning: Review and practical application for teaching children with pervasive developmental disorders&lt;/title&gt;&lt;secondary-title&gt;Psychology in the Schools $V 44&lt;/secondary-title&gt;&lt;/titles&gt;&lt;periodical&gt;&lt;full-title&gt;Psychology in the Schools $V 44&lt;/full-title&gt;&lt;/periodical&gt;&lt;pages&gt;691-700&lt;/pages&gt;&lt;number&gt;7&lt;/number&gt;&lt;dates&gt;&lt;year&gt;2007&lt;/year&gt;&lt;/dates&gt;&lt;isbn&gt;0033-3085&lt;/isbn&gt;&lt;urls&gt;&lt;/urls&gt;&lt;/record&gt;&lt;/Cite&gt;&lt;Cite&gt;&lt;Author&gt;Howlin&lt;/Author&gt;&lt;Year&gt;1999&lt;/Year&gt;&lt;RecNum&gt;86&lt;/RecNum&gt;&lt;record&gt;&lt;rec-number&gt;86&lt;/rec-number&gt;&lt;foreign-keys&gt;&lt;key app="EN" db-id="9v9wzfz2zzxfdheeeavva9pueapsze5ddwt9"&gt;86&lt;/key&gt;&lt;/foreign-keys&gt;&lt;ref-type name="Book"&gt;6&lt;/ref-type&gt;&lt;contributors&gt;&lt;authors&gt;&lt;author&gt;Howlin, P.&lt;/author&gt;&lt;author&gt;Baron-Cohen, S.&lt;/author&gt;&lt;author&gt;Hadwin, J.&lt;/author&gt;&lt;/authors&gt;&lt;/contributors&gt;&lt;titles&gt;&lt;title&gt;Teaching children with autism to mind-read: a practical guide for teachers and parents&lt;/title&gt;&lt;/titles&gt;&lt;dates&gt;&lt;year&gt;1999&lt;/year&gt;&lt;/dates&gt;&lt;publisher&gt;J. Wiley &amp;amp; Sons&lt;/publisher&gt;&lt;isbn&gt;9780471976233&lt;/isbn&gt;&lt;urls&gt;&lt;related-urls&gt;&lt;url&gt;http://books.google.mk/books?id=hvKeAAAAMAAJ&lt;/url&gt;&lt;/related-urls&gt;&lt;/urls&gt;&lt;/record&gt;&lt;/Cite&gt;&lt;/EndNote&gt;</w:instrText>
      </w:r>
      <w:r w:rsidRPr="001B2335">
        <w:fldChar w:fldCharType="separate"/>
      </w:r>
      <w:r w:rsidRPr="001B2335">
        <w:rPr>
          <w:noProof/>
        </w:rPr>
        <w:t>(</w:t>
      </w:r>
      <w:hyperlink w:anchor="_ENREF_23" w:tooltip="Mueller, 2007 #494" w:history="1">
        <w:r w:rsidR="00BA2271" w:rsidRPr="001B2335">
          <w:rPr>
            <w:noProof/>
          </w:rPr>
          <w:t>Mueller et al. 2007</w:t>
        </w:r>
      </w:hyperlink>
      <w:r w:rsidRPr="001B2335">
        <w:rPr>
          <w:noProof/>
        </w:rPr>
        <w:t xml:space="preserve">; </w:t>
      </w:r>
      <w:hyperlink w:anchor="_ENREF_15" w:tooltip="Howlin, 1999 #486" w:history="1">
        <w:r w:rsidR="00BA2271" w:rsidRPr="001B2335">
          <w:rPr>
            <w:noProof/>
          </w:rPr>
          <w:t>Howlin et al. 1999</w:t>
        </w:r>
      </w:hyperlink>
      <w:r w:rsidRPr="001B2335">
        <w:rPr>
          <w:noProof/>
        </w:rPr>
        <w:t>)</w:t>
      </w:r>
      <w:r w:rsidRPr="001B2335">
        <w:fldChar w:fldCharType="end"/>
      </w:r>
      <w:r w:rsidRPr="001B2335">
        <w:t xml:space="preserve">. In case of an error, the user is prompted to choose the correct answer (the correct probe blinks until taped or clicked with the rest of the probes dimmed) while error is not labelled in any way. </w:t>
      </w:r>
      <w:r w:rsidRPr="001B2335">
        <w:rPr>
          <w:highlight w:val="white"/>
        </w:rPr>
        <w:t xml:space="preserve">The user must select the highlighted correct answer in order to proceed to the next trial. </w:t>
      </w:r>
    </w:p>
    <w:p w14:paraId="545C3D33" w14:textId="4CFFE9F7" w:rsidR="000F0F68" w:rsidRPr="001B2335" w:rsidRDefault="000F0F68" w:rsidP="003828B7">
      <w:pPr>
        <w:ind w:firstLine="0"/>
        <w:rPr>
          <w:highlight w:val="white"/>
        </w:rPr>
      </w:pPr>
      <w:r w:rsidRPr="001B2335">
        <w:rPr>
          <w:highlight w:val="white"/>
        </w:rPr>
        <w:t xml:space="preserve">Although many children with ASC appear to have a natural affinity for computers and the controlled environment provided  by computers </w:t>
      </w:r>
      <w:r w:rsidRPr="001B2335">
        <w:rPr>
          <w:highlight w:val="white"/>
        </w:rPr>
        <w:fldChar w:fldCharType="begin"/>
      </w:r>
      <w:r w:rsidRPr="001B2335">
        <w:rPr>
          <w:highlight w:val="white"/>
        </w:rPr>
        <w:instrText xml:space="preserve"> ADDIN EN.CITE &lt;EndNote&gt;&lt;Cite&gt;&lt;Author&gt;Moore&lt;/Author&gt;&lt;Year&gt;2005&lt;/Year&gt;&lt;RecNum&gt;457&lt;/RecNum&gt;&lt;DisplayText&gt;(Moore et al. 2005)&lt;/DisplayText&gt;&lt;record&gt;&lt;rec-number&gt;457&lt;/rec-number&gt;&lt;foreign-keys&gt;&lt;key app="EN" db-id="9v9wzfz2zzxfdheeeavva9pueapsze5ddwt9"&gt;457&lt;/key&gt;&lt;/foreign-keys&gt;&lt;ref-type name="Journal Article"&gt;17&lt;/ref-type&gt;&lt;contributors&gt;&lt;authors&gt;&lt;author&gt;David Moore&lt;/author&gt;&lt;author&gt;Yufang Cheng&lt;/author&gt;&lt;author&gt;Paul McGrath&lt;/author&gt;&lt;author&gt;Norman J. Powell&lt;/author&gt;&lt;/authors&gt;&lt;/contributors&gt;&lt;titles&gt;&lt;title&gt;Collaborative Virtual Environment Technology for People With Autism&lt;/title&gt;&lt;secondary-title&gt;Focus on Autism and Other Developmental Disabilities&lt;/secondary-title&gt;&lt;/titles&gt;&lt;periodical&gt;&lt;full-title&gt;Focus on Autism and Other Developmental Disabilities&lt;/full-title&gt;&lt;/periodical&gt;&lt;pages&gt;231-243&lt;/pages&gt;&lt;volume&gt;20&lt;/volume&gt;&lt;number&gt;4&lt;/number&gt;&lt;dates&gt;&lt;year&gt;2005&lt;/year&gt;&lt;/dates&gt;&lt;urls&gt;&lt;related-urls&gt;&lt;url&gt;http://journals.sagepub.com/doi/abs/10.1177/10883576050200040501&lt;/url&gt;&lt;/related-urls&gt;&lt;/urls&gt;&lt;electronic-resource-num&gt;doi:10.1177/10883576050200040501&lt;/electronic-resource-num&gt;&lt;/record&gt;&lt;/Cite&gt;&lt;/EndNote&gt;</w:instrText>
      </w:r>
      <w:r w:rsidRPr="001B2335">
        <w:rPr>
          <w:highlight w:val="white"/>
        </w:rPr>
        <w:fldChar w:fldCharType="separate"/>
      </w:r>
      <w:r w:rsidRPr="001B2335">
        <w:rPr>
          <w:noProof/>
          <w:highlight w:val="white"/>
        </w:rPr>
        <w:t>(</w:t>
      </w:r>
      <w:hyperlink w:anchor="_ENREF_22" w:tooltip="Moore, 2005 #457" w:history="1">
        <w:r w:rsidR="00BA2271" w:rsidRPr="001B2335">
          <w:rPr>
            <w:noProof/>
            <w:highlight w:val="white"/>
          </w:rPr>
          <w:t>Moore et al. 2005</w:t>
        </w:r>
      </w:hyperlink>
      <w:r w:rsidRPr="001B2335">
        <w:rPr>
          <w:noProof/>
          <w:highlight w:val="white"/>
        </w:rPr>
        <w:t>)</w:t>
      </w:r>
      <w:r w:rsidRPr="001B2335">
        <w:rPr>
          <w:highlight w:val="white"/>
        </w:rPr>
        <w:fldChar w:fldCharType="end"/>
      </w:r>
      <w:r w:rsidRPr="001B2335">
        <w:rPr>
          <w:color w:val="FF0000"/>
          <w:highlight w:val="white"/>
        </w:rPr>
        <w:t xml:space="preserve"> </w:t>
      </w:r>
      <w:r w:rsidRPr="001B2335">
        <w:rPr>
          <w:highlight w:val="white"/>
        </w:rPr>
        <w:t xml:space="preserve">and thus are intrinsically motivating for the children, external incentives and reinforcement was provided in the form of token economy, individualised  in accordance with personal wishes and interests with input from the parents. </w:t>
      </w:r>
    </w:p>
    <w:p w14:paraId="71A4AD35" w14:textId="74A14081" w:rsidR="000F0F68" w:rsidRPr="001B2335" w:rsidRDefault="000F0F68" w:rsidP="00B815C8">
      <w:pPr>
        <w:ind w:firstLine="0"/>
      </w:pPr>
      <w:r w:rsidRPr="001B2335">
        <w:t xml:space="preserve">The visual material is from multiple sources. The emotional faces photographs are taken from the Warsaw Set of Emotional Facial Expression Pictures  </w:t>
      </w:r>
      <w:r w:rsidRPr="001B2335">
        <w:fldChar w:fldCharType="begin"/>
      </w:r>
      <w:r w:rsidRPr="001B2335">
        <w:instrText xml:space="preserve"> ADDIN EN.CITE &lt;EndNote&gt;&lt;Cite&gt;&lt;Author&gt;Olszanowski&lt;/Author&gt;&lt;Year&gt;2015&lt;/Year&gt;&lt;RecNum&gt;324&lt;/RecNum&gt;&lt;DisplayText&gt;(Olszanowski et al. 2015)&lt;/DisplayText&gt;&lt;record&gt;&lt;rec-number&gt;324&lt;/rec-number&gt;&lt;foreign-keys&gt;&lt;key app="EN" db-id="9v9wzfz2zzxfdheeeavva9pueapsze5ddwt9"&gt;324&lt;/key&gt;&lt;/foreign-keys&gt;&lt;ref-type name="Electronic Article"&gt;43&lt;/ref-type&gt;&lt;contributors&gt;&lt;authors&gt;&lt;author&gt;Olszanowski,Michal&lt;/author&gt;&lt;author&gt;Pochwatko,Grzegorz&lt;/author&gt;&lt;author&gt;Kuklinski,Krzysztof&lt;/author&gt;&lt;author&gt;Scibor-Rylski,Michal&lt;/author&gt;&lt;author&gt;Lewinski,Peter&lt;/author&gt;&lt;author&gt;Ohme,Rafal K.&lt;/author&gt;&lt;/authors&gt;&lt;/contributors&gt;&lt;auth-address&gt;Michal Olszanowski,Department of Psychology, University of Social Sciences and Humanities,Warsaw, Poland,olszanowski.m@gmail.com&lt;/auth-address&gt;&lt;titles&gt;&lt;title&gt;Warsaw set of emotional facial expression pictures: a validation study of facial display photographs&lt;/title&gt;&lt;secondary-title&gt;Frontiers in Psychology&lt;/secondary-title&gt;&lt;short-title&gt;Emotional facial expression pictures&lt;/short-title&gt;&lt;/titles&gt;&lt;periodical&gt;&lt;full-title&gt;Frontiers in Psychology&lt;/full-title&gt;&lt;/periodical&gt;&lt;pages&gt;1516&lt;/pages&gt;&lt;volume&gt;5&lt;/volume&gt;&lt;keywords&gt;&lt;keyword&gt;facial expressions of emotion,facial expression recognition,Basic emotions,emotion,Validation,Pictures,face perception,emotion recognition&lt;/keyword&gt;&lt;/keywords&gt;&lt;dates&gt;&lt;year&gt;2015&lt;/year&gt;&lt;/dates&gt;&lt;isbn&gt;1664-1078&lt;/isbn&gt;&lt;urls&gt;&lt;related-urls&gt;&lt;url&gt;http://journal.frontiersin.org/article/10.3389/fpsyg.2014.01516&lt;/url&gt;&lt;/related-urls&gt;&lt;/urls&gt;&lt;electronic-resource-num&gt;10.3389/fpsyg.2014.01516&lt;/electronic-resource-num&gt;&lt;language&gt;English&lt;/language&gt;&lt;/record&gt;&lt;/Cite&gt;&lt;/EndNote&gt;</w:instrText>
      </w:r>
      <w:r w:rsidRPr="001B2335">
        <w:fldChar w:fldCharType="separate"/>
      </w:r>
      <w:r w:rsidRPr="001B2335">
        <w:rPr>
          <w:noProof/>
        </w:rPr>
        <w:t>(</w:t>
      </w:r>
      <w:hyperlink w:anchor="_ENREF_24" w:tooltip="Olszanowski, 2015 #324" w:history="1">
        <w:r w:rsidR="00BA2271" w:rsidRPr="001B2335">
          <w:rPr>
            <w:noProof/>
          </w:rPr>
          <w:t>Olszanowski et al. 2015</w:t>
        </w:r>
      </w:hyperlink>
      <w:r w:rsidRPr="001B2335">
        <w:rPr>
          <w:noProof/>
        </w:rPr>
        <w:t>)</w:t>
      </w:r>
      <w:r w:rsidRPr="001B2335">
        <w:fldChar w:fldCharType="end"/>
      </w:r>
      <w:r w:rsidRPr="001B2335">
        <w:t xml:space="preserve">. A visual artist designed the pictograms and modified contextual illustrations from Google’s Public Domain, based on materials in </w:t>
      </w:r>
      <w:r w:rsidRPr="001B2335">
        <w:rPr>
          <w:highlight w:val="white"/>
        </w:rPr>
        <w:t>Teaching Children with Autism to Mind-Read: A Practical Guide for Teachers and Parents“</w:t>
      </w:r>
      <w:r w:rsidRPr="001B2335">
        <w:rPr>
          <w:highlight w:val="white"/>
        </w:rPr>
        <w:fldChar w:fldCharType="begin"/>
      </w:r>
      <w:r w:rsidRPr="001B2335">
        <w:rPr>
          <w:highlight w:val="white"/>
        </w:rPr>
        <w:instrText xml:space="preserve"> ADDIN EN.CITE &lt;EndNote&gt;&lt;Cite&gt;&lt;Author&gt;Howlin&lt;/Author&gt;&lt;Year&gt;1999&lt;/Year&gt;&lt;RecNum&gt;486&lt;/RecNum&gt;&lt;DisplayText&gt;(Howlin et al. 1999)&lt;/DisplayText&gt;&lt;record&gt;&lt;rec-number&gt;486&lt;/rec-number&gt;&lt;foreign-keys&gt;&lt;key app="EN" db-id="9v9wzfz2zzxfdheeeavva9pueapsze5ddwt9"&gt;486&lt;/key&gt;&lt;/foreign-keys&gt;&lt;ref-type name="Book"&gt;6&lt;/ref-type&gt;&lt;contributors&gt;&lt;authors&gt;&lt;author&gt;Howlin, Patricia&lt;/author&gt;&lt;author&gt;Baron-Cohen, Simon&lt;/author&gt;&lt;author&gt;Hadwin, Julie&lt;/author&gt;&lt;/authors&gt;&lt;/contributors&gt;&lt;titles&gt;&lt;title&gt;Teaching children with autism to mind-read: A practical guide for teachers and parents&lt;/title&gt;&lt;/titles&gt;&lt;dates&gt;&lt;year&gt;1999&lt;/year&gt;&lt;/dates&gt;&lt;publisher&gt;John Wiley &amp;amp; Sons London&lt;/publisher&gt;&lt;isbn&gt;0471976237&lt;/isbn&gt;&lt;urls&gt;&lt;/urls&gt;&lt;/record&gt;&lt;/Cite&gt;&lt;/EndNote&gt;</w:instrText>
      </w:r>
      <w:r w:rsidRPr="001B2335">
        <w:rPr>
          <w:highlight w:val="white"/>
        </w:rPr>
        <w:fldChar w:fldCharType="separate"/>
      </w:r>
      <w:r w:rsidRPr="001B2335">
        <w:rPr>
          <w:noProof/>
          <w:highlight w:val="white"/>
        </w:rPr>
        <w:t>(</w:t>
      </w:r>
      <w:hyperlink w:anchor="_ENREF_15" w:tooltip="Howlin, 1999 #486" w:history="1">
        <w:r w:rsidR="00BA2271" w:rsidRPr="001B2335">
          <w:rPr>
            <w:noProof/>
            <w:highlight w:val="white"/>
          </w:rPr>
          <w:t>Howlin et al. 1999</w:t>
        </w:r>
      </w:hyperlink>
      <w:r w:rsidRPr="001B2335">
        <w:rPr>
          <w:noProof/>
          <w:highlight w:val="white"/>
        </w:rPr>
        <w:t>)</w:t>
      </w:r>
      <w:r w:rsidRPr="001B2335">
        <w:rPr>
          <w:highlight w:val="white"/>
        </w:rPr>
        <w:fldChar w:fldCharType="end"/>
      </w:r>
      <w:r w:rsidRPr="001B2335">
        <w:t>.</w:t>
      </w:r>
    </w:p>
    <w:p w14:paraId="5595C8BB" w14:textId="77777777" w:rsidR="000F0F68" w:rsidRPr="001B2335" w:rsidRDefault="000F0F68" w:rsidP="00B815C8">
      <w:pPr>
        <w:ind w:firstLine="0"/>
      </w:pPr>
      <w:r w:rsidRPr="001B2335">
        <w:t xml:space="preserve">This study assessed the effects of using the LE program with professional supervision on improvement of emotion understanding in children with ASC aged 7 to 15 years. The intervention took place over a six weeks period. Emotional understanding was tested over two </w:t>
      </w:r>
      <w:r w:rsidRPr="001B2335">
        <w:lastRenderedPageBreak/>
        <w:t>time points: before (Time 1) and after (Time 2) the intervention. A control group with ASD was matched to the intervention group for age and symptom severity. We hypothesized that the intervention group would perform better than the control group at all post-intervention emotion understanding measures, when controlling for pre-intervention scores and symptoms severity.</w:t>
      </w:r>
    </w:p>
    <w:p w14:paraId="6E429F26" w14:textId="77777777" w:rsidR="000F0F68" w:rsidRPr="001B2335" w:rsidRDefault="000F0F68" w:rsidP="00180C70">
      <w:pPr>
        <w:pStyle w:val="Heading1"/>
      </w:pPr>
      <w:r w:rsidRPr="001B2335">
        <w:t>Method</w:t>
      </w:r>
    </w:p>
    <w:p w14:paraId="0CE06041" w14:textId="77777777" w:rsidR="000F0F68" w:rsidRPr="00180C70" w:rsidRDefault="000F0F68" w:rsidP="00CA4574">
      <w:pPr>
        <w:pStyle w:val="Heading2"/>
      </w:pPr>
      <w:r w:rsidRPr="00180C70">
        <w:t>Design and Instruments</w:t>
      </w:r>
    </w:p>
    <w:p w14:paraId="16D96360" w14:textId="77777777" w:rsidR="000F0F68" w:rsidRPr="001B2335" w:rsidRDefault="000F0F68" w:rsidP="00B815C8">
      <w:pPr>
        <w:ind w:firstLine="0"/>
      </w:pPr>
      <w:r w:rsidRPr="001B2335">
        <w:t xml:space="preserve">We used a pre-post study design, with a control group matched for age and symptom severity. The two groups were assessed twice over an 8 weeks period. In the initial assessment (Time 1) participants diagnosis was confirmed and emotion understanding was tested. At post intervention (Time 2) emotion understanding only was tested. </w:t>
      </w:r>
    </w:p>
    <w:p w14:paraId="2CC61179" w14:textId="77777777" w:rsidR="000F0F68" w:rsidRPr="001B2335" w:rsidRDefault="000F0F68" w:rsidP="002A639D">
      <w:pPr>
        <w:pStyle w:val="Heading3"/>
      </w:pPr>
      <w:bookmarkStart w:id="3" w:name="_26in1rg" w:colFirst="0" w:colLast="0"/>
      <w:bookmarkEnd w:id="3"/>
      <w:r w:rsidRPr="001B2335">
        <w:t xml:space="preserve">The Childhood Autism Rating Scale </w:t>
      </w:r>
    </w:p>
    <w:p w14:paraId="45992041" w14:textId="489B1A3D" w:rsidR="000F0F68" w:rsidRPr="00EE2D25" w:rsidRDefault="000F0F68" w:rsidP="00B815C8">
      <w:pPr>
        <w:ind w:firstLine="0"/>
        <w:rPr>
          <w:lang w:val="mk-MK"/>
        </w:rPr>
      </w:pPr>
      <w:bookmarkStart w:id="4" w:name="_7n7xnyld97n8" w:colFirst="0" w:colLast="0"/>
      <w:bookmarkEnd w:id="4"/>
      <w:r w:rsidRPr="001B2335">
        <w:t xml:space="preserve">The Childhood Autism Rating Scale (CARS) successfully differentiates between ASC, other developmental disabilities and typical functioning in children </w:t>
      </w:r>
      <w:r w:rsidRPr="001B2335">
        <w:fldChar w:fldCharType="begin"/>
      </w:r>
      <w:r w:rsidRPr="001B2335">
        <w:instrText xml:space="preserve"> ADDIN EN.CITE &lt;EndNote&gt;&lt;Cite&gt;&lt;Author&gt;Schopler&lt;/Author&gt;&lt;Year&gt;1988&lt;/Year&gt;&lt;RecNum&gt;201&lt;/RecNum&gt;&lt;DisplayText&gt;(Schopler et al. 1988)&lt;/DisplayText&gt;&lt;record&gt;&lt;rec-number&gt;201&lt;/rec-number&gt;&lt;foreign-keys&gt;&lt;key app="EN" db-id="9v9wzfz2zzxfdheeeavva9pueapsze5ddwt9"&gt;201&lt;/key&gt;&lt;/foreign-keys&gt;&lt;ref-type name="Book"&gt;6&lt;/ref-type&gt;&lt;contributors&gt;&lt;authors&gt;&lt;author&gt;Schopler, Eric&lt;/author&gt;&lt;author&gt;Reichler, Robert Jay&lt;/author&gt;&lt;author&gt;Renner, Barbara Rochen&lt;/author&gt;&lt;/authors&gt;&lt;/contributors&gt;&lt;titles&gt;&lt;title&gt;The childhood autism rating scale (CARS)&lt;/title&gt;&lt;/titles&gt;&lt;dates&gt;&lt;year&gt;1988&lt;/year&gt;&lt;/dates&gt;&lt;publisher&gt;Western Psychological Services Los Angeles&lt;/publisher&gt;&lt;urls&gt;&lt;/urls&gt;&lt;/record&gt;&lt;/Cite&gt;&lt;/EndNote&gt;</w:instrText>
      </w:r>
      <w:r w:rsidRPr="001B2335">
        <w:fldChar w:fldCharType="separate"/>
      </w:r>
      <w:r w:rsidRPr="001B2335">
        <w:rPr>
          <w:noProof/>
        </w:rPr>
        <w:t>(</w:t>
      </w:r>
      <w:hyperlink w:anchor="_ENREF_31" w:tooltip="Schopler, 1988 #201" w:history="1">
        <w:r w:rsidR="00BA2271" w:rsidRPr="001B2335">
          <w:rPr>
            <w:noProof/>
          </w:rPr>
          <w:t>Schopler et al. 1988</w:t>
        </w:r>
      </w:hyperlink>
      <w:r w:rsidRPr="001B2335">
        <w:rPr>
          <w:noProof/>
        </w:rPr>
        <w:t>)</w:t>
      </w:r>
      <w:r w:rsidRPr="001B2335">
        <w:fldChar w:fldCharType="end"/>
      </w:r>
      <w:r w:rsidRPr="001B2335">
        <w:t xml:space="preserve">. Its use is supported by findings of good internal consistency (.896, 95 % CI .877-.913) and good inter-rater reliability (.796, 95 % CI .736-.844) </w:t>
      </w:r>
      <w:r w:rsidRPr="001B2335">
        <w:fldChar w:fldCharType="begin"/>
      </w:r>
      <w:r w:rsidRPr="001B2335">
        <w:instrText xml:space="preserve"> ADDIN EN.CITE &lt;EndNote&gt;&lt;Cite&gt;&lt;Author&gt;Breidbord&lt;/Author&gt;&lt;Year&gt;2013&lt;/Year&gt;&lt;RecNum&gt;484&lt;/RecNum&gt;&lt;DisplayText&gt;(Breidbord and Croudace 2013)&lt;/DisplayText&gt;&lt;record&gt;&lt;rec-number&gt;484&lt;/rec-number&gt;&lt;foreign-keys&gt;&lt;key app="EN" db-id="9v9wzfz2zzxfdheeeavva9pueapsze5ddwt9"&gt;484&lt;/key&gt;&lt;/foreign-keys&gt;&lt;ref-type name="Journal Article"&gt;17&lt;/ref-type&gt;&lt;contributors&gt;&lt;authors&gt;&lt;author&gt;Breidbord, J.&lt;/author&gt;&lt;author&gt;Croudace, T. J.&lt;/author&gt;&lt;/authors&gt;&lt;/contributors&gt;&lt;auth-address&gt;Wolfson College, Cambridge, CB3 9BB, UK, jon@cantab.net.&lt;/auth-address&gt;&lt;titles&gt;&lt;title&gt;Reliability generalization for Childhood Autism Rating Scale&lt;/title&gt;&lt;secondary-title&gt;J Autism Dev Disord&lt;/secondary-title&gt;&lt;/titles&gt;&lt;periodical&gt;&lt;full-title&gt;J Autism Dev Disord&lt;/full-title&gt;&lt;/periodical&gt;&lt;pages&gt;2855-65&lt;/pages&gt;&lt;volume&gt;43&lt;/volume&gt;&lt;number&gt;12&lt;/number&gt;&lt;edition&gt;2013/05/03&lt;/edition&gt;&lt;keywords&gt;&lt;keyword&gt;Adolescent&lt;/keyword&gt;&lt;keyword&gt;Autistic Disorder/ diagnosis/physiopathology/psychology&lt;/keyword&gt;&lt;keyword&gt;Child&lt;/keyword&gt;&lt;keyword&gt;Child Behavior&lt;/keyword&gt;&lt;keyword&gt;Child, Preschool&lt;/keyword&gt;&lt;keyword&gt;Female&lt;/keyword&gt;&lt;keyword&gt;Humans&lt;/keyword&gt;&lt;keyword&gt;Male&lt;/keyword&gt;&lt;keyword&gt;Reproducibility of Results&lt;/keyword&gt;&lt;keyword&gt;Severity of Illness Index&lt;/keyword&gt;&lt;/keywords&gt;&lt;dates&gt;&lt;year&gt;2013&lt;/year&gt;&lt;pub-dates&gt;&lt;date&gt;Dec&lt;/date&gt;&lt;/pub-dates&gt;&lt;/dates&gt;&lt;isbn&gt;1573-3432 (Electronic)&amp;#xD;0162-3257 (Linking)&lt;/isbn&gt;&lt;accession-num&gt;23636714&lt;/accession-num&gt;&lt;urls&gt;&lt;/urls&gt;&lt;electronic-resource-num&gt;10.1007/s10803-013-1832-9&lt;/electronic-resource-num&gt;&lt;remote-database-provider&gt;NLM&lt;/remote-database-provider&gt;&lt;language&gt;eng&lt;/language&gt;&lt;/record&gt;&lt;/Cite&gt;&lt;/EndNote&gt;</w:instrText>
      </w:r>
      <w:r w:rsidRPr="001B2335">
        <w:fldChar w:fldCharType="separate"/>
      </w:r>
      <w:r w:rsidRPr="001B2335">
        <w:rPr>
          <w:noProof/>
        </w:rPr>
        <w:t>(</w:t>
      </w:r>
      <w:hyperlink w:anchor="_ENREF_7" w:tooltip="Breidbord, 2013 #484" w:history="1">
        <w:r w:rsidR="00BA2271" w:rsidRPr="001B2335">
          <w:rPr>
            <w:noProof/>
          </w:rPr>
          <w:t>Breidbord and Croudace 2013</w:t>
        </w:r>
      </w:hyperlink>
      <w:r w:rsidRPr="001B2335">
        <w:rPr>
          <w:noProof/>
        </w:rPr>
        <w:t>)</w:t>
      </w:r>
      <w:r w:rsidRPr="001B2335">
        <w:fldChar w:fldCharType="end"/>
      </w:r>
      <w:r w:rsidRPr="001B2335">
        <w:t>. The child’s behaviour is rated from 1 to 4, 1 for normal for the child’s age, 2 for mildly abnormal, 3 for moderately abnormal and 4 for severely abnormal. Scores range from 15 to 60 with 30 being the cut-off rate for a diagnosis of mild autism. Scores 30-37 indicate mild to moderate autism, while scores between 38 and</w:t>
      </w:r>
      <w:r w:rsidR="00EE2D25">
        <w:t xml:space="preserve"> 60 indicate severe autism. </w:t>
      </w:r>
      <w:r w:rsidR="00EE2D25">
        <w:rPr>
          <w:lang w:val="mk-MK"/>
        </w:rPr>
        <w:t xml:space="preserve">А </w:t>
      </w:r>
      <w:r w:rsidR="00EE2D25" w:rsidRPr="001B2335">
        <w:t>Macedonian</w:t>
      </w:r>
      <w:r w:rsidRPr="001B2335">
        <w:t xml:space="preserve"> translation of the CASR instrument was used</w:t>
      </w:r>
      <w:r w:rsidR="00EE2D25">
        <w:rPr>
          <w:lang w:val="mk-MK"/>
        </w:rPr>
        <w:t>.</w:t>
      </w:r>
    </w:p>
    <w:p w14:paraId="1E773A87" w14:textId="77777777" w:rsidR="000F0F68" w:rsidRPr="001B2335" w:rsidRDefault="000F0F68" w:rsidP="002A639D">
      <w:pPr>
        <w:pStyle w:val="Heading3"/>
      </w:pPr>
      <w:r w:rsidRPr="001B2335">
        <w:t>Emotion Comprehension Test (ECT)</w:t>
      </w:r>
    </w:p>
    <w:p w14:paraId="5F0D0982" w14:textId="73F2F65A" w:rsidR="000F0F68" w:rsidRPr="001B2335" w:rsidRDefault="000F0F68" w:rsidP="00F6608C">
      <w:pPr>
        <w:ind w:firstLine="0"/>
      </w:pPr>
      <w:r w:rsidRPr="001B2335">
        <w:t xml:space="preserve">This assessment, a separate mode of the LE program, examines the child’s EU regarding external emotional cues: emotion recognition from facial expressions (photographs), emotion </w:t>
      </w:r>
      <w:r w:rsidRPr="001B2335">
        <w:lastRenderedPageBreak/>
        <w:t xml:space="preserve">recognition from graphical representations of facial expressions i.e. pictograms, and recognition of situation based emotion </w:t>
      </w:r>
      <w:r w:rsidRPr="001B2335">
        <w:fldChar w:fldCharType="begin"/>
      </w:r>
      <w:r w:rsidRPr="001B2335">
        <w:instrText xml:space="preserve"> ADDIN EN.CITE &lt;EndNote&gt;&lt;Cite&gt;&lt;Author&gt;Howlin&lt;/Author&gt;&lt;Year&gt;1999&lt;/Year&gt;&lt;RecNum&gt;486&lt;/RecNum&gt;&lt;DisplayText&gt;(Howlin et al. 1999)&lt;/DisplayText&gt;&lt;record&gt;&lt;rec-number&gt;486&lt;/rec-number&gt;&lt;foreign-keys&gt;&lt;key app="EN" db-id="9v9wzfz2zzxfdheeeavva9pueapsze5ddwt9"&gt;486&lt;/key&gt;&lt;/foreign-keys&gt;&lt;ref-type name="Book"&gt;6&lt;/ref-type&gt;&lt;contributors&gt;&lt;authors&gt;&lt;author&gt;Howlin, Patricia&lt;/author&gt;&lt;author&gt;Baron-Cohen, Simon&lt;/author&gt;&lt;author&gt;Hadwin, Julie&lt;/author&gt;&lt;/authors&gt;&lt;/contributors&gt;&lt;titles&gt;&lt;title&gt;Teaching children with autism to mind-read: A practical guide for teachers and parents&lt;/title&gt;&lt;/titles&gt;&lt;dates&gt;&lt;year&gt;1999&lt;/year&gt;&lt;/dates&gt;&lt;publisher&gt;John Wiley &amp;amp; Sons London&lt;/publisher&gt;&lt;isbn&gt;0471976237&lt;/isbn&gt;&lt;urls&gt;&lt;/urls&gt;&lt;/record&gt;&lt;/Cite&gt;&lt;/EndNote&gt;</w:instrText>
      </w:r>
      <w:r w:rsidRPr="001B2335">
        <w:fldChar w:fldCharType="separate"/>
      </w:r>
      <w:r w:rsidRPr="001B2335">
        <w:rPr>
          <w:noProof/>
        </w:rPr>
        <w:t>(</w:t>
      </w:r>
      <w:hyperlink w:anchor="_ENREF_15" w:tooltip="Howlin, 1999 #486" w:history="1">
        <w:r w:rsidR="00BA2271" w:rsidRPr="001B2335">
          <w:rPr>
            <w:noProof/>
          </w:rPr>
          <w:t>Howlin et al. 1999</w:t>
        </w:r>
      </w:hyperlink>
      <w:r w:rsidRPr="001B2335">
        <w:rPr>
          <w:noProof/>
        </w:rPr>
        <w:t>)</w:t>
      </w:r>
      <w:r w:rsidRPr="001B2335">
        <w:fldChar w:fldCharType="end"/>
      </w:r>
      <w:r w:rsidRPr="001B2335">
        <w:t xml:space="preserve"> in three respective tasks. It assesses the EU of 4 basic emotions: happy, sad, angry, and surprised. </w:t>
      </w:r>
    </w:p>
    <w:p w14:paraId="1232B079" w14:textId="0C703238" w:rsidR="000F0F68" w:rsidRPr="001B2335" w:rsidRDefault="000F0F68" w:rsidP="00F6608C">
      <w:pPr>
        <w:ind w:firstLine="0"/>
      </w:pPr>
      <w:r w:rsidRPr="001B2335">
        <w:t xml:space="preserve">The </w:t>
      </w:r>
      <w:r w:rsidRPr="001B2335">
        <w:rPr>
          <w:i/>
        </w:rPr>
        <w:t>Face Task</w:t>
      </w:r>
      <w:r w:rsidRPr="001B2335">
        <w:t xml:space="preserve"> examined the child’s ability to match a verbal label to facial expression. At the </w:t>
      </w:r>
      <w:r w:rsidR="000344EB">
        <w:t xml:space="preserve"> </w:t>
      </w:r>
      <w:r w:rsidR="000344EB" w:rsidRPr="001B2335">
        <w:t>begi</w:t>
      </w:r>
      <w:r w:rsidR="000344EB">
        <w:t>nni</w:t>
      </w:r>
      <w:r w:rsidR="000344EB" w:rsidRPr="001B2335">
        <w:t>ng</w:t>
      </w:r>
      <w:r w:rsidRPr="001B2335">
        <w:t xml:space="preserve"> of each trial, four emotional faces appear on the screen (happy, angry, sad and afraid). The child is given a verbal label and is instructed to tap the face matching the emotion label. The material comprises of validated facial expressions photographs from the Warsaw Set of Emotional Facial Expression Pictures </w:t>
      </w:r>
      <w:r w:rsidRPr="001B2335">
        <w:fldChar w:fldCharType="begin"/>
      </w:r>
      <w:r w:rsidRPr="001B2335">
        <w:instrText xml:space="preserve"> ADDIN EN.CITE &lt;EndNote&gt;&lt;Cite&gt;&lt;Author&gt;Olszanowski&lt;/Author&gt;&lt;Year&gt;2015&lt;/Year&gt;&lt;RecNum&gt;324&lt;/RecNum&gt;&lt;DisplayText&gt;(Olszanowski et al. 2015)&lt;/DisplayText&gt;&lt;record&gt;&lt;rec-number&gt;324&lt;/rec-number&gt;&lt;foreign-keys&gt;&lt;key app="EN" db-id="9v9wzfz2zzxfdheeeavva9pueapsze5ddwt9"&gt;324&lt;/key&gt;&lt;/foreign-keys&gt;&lt;ref-type name="Electronic Article"&gt;43&lt;/ref-type&gt;&lt;contributors&gt;&lt;authors&gt;&lt;author&gt;Olszanowski,Michal&lt;/author&gt;&lt;author&gt;Pochwatko,Grzegorz&lt;/author&gt;&lt;author&gt;Kuklinski,Krzysztof&lt;/author&gt;&lt;author&gt;Scibor-Rylski,Michal&lt;/author&gt;&lt;author&gt;Lewinski,Peter&lt;/author&gt;&lt;author&gt;Ohme,Rafal K.&lt;/author&gt;&lt;/authors&gt;&lt;/contributors&gt;&lt;auth-address&gt;Michal Olszanowski,Department of Psychology, University of Social Sciences and Humanities,Warsaw, Poland,olszanowski.m@gmail.com&lt;/auth-address&gt;&lt;titles&gt;&lt;title&gt;Warsaw set of emotional facial expression pictures: a validation study of facial display photographs&lt;/title&gt;&lt;secondary-title&gt;Frontiers in Psychology&lt;/secondary-title&gt;&lt;short-title&gt;Emotional facial expression pictures&lt;/short-title&gt;&lt;/titles&gt;&lt;periodical&gt;&lt;full-title&gt;Frontiers in Psychology&lt;/full-title&gt;&lt;/periodical&gt;&lt;pages&gt;1516&lt;/pages&gt;&lt;volume&gt;5&lt;/volume&gt;&lt;keywords&gt;&lt;keyword&gt;facial expressions of emotion,facial expression recognition,Basic emotions,emotion,Validation,Pictures,face perception,emotion recognition&lt;/keyword&gt;&lt;/keywords&gt;&lt;dates&gt;&lt;year&gt;2015&lt;/year&gt;&lt;/dates&gt;&lt;isbn&gt;1664-1078&lt;/isbn&gt;&lt;urls&gt;&lt;related-urls&gt;&lt;url&gt;http://journal.frontiersin.org/article/10.3389/fpsyg.2014.01516&lt;/url&gt;&lt;/related-urls&gt;&lt;/urls&gt;&lt;electronic-resource-num&gt;10.3389/fpsyg.2014.01516&lt;/electronic-resource-num&gt;&lt;language&gt;English&lt;/language&gt;&lt;/record&gt;&lt;/Cite&gt;&lt;/EndNote&gt;</w:instrText>
      </w:r>
      <w:r w:rsidRPr="001B2335">
        <w:fldChar w:fldCharType="separate"/>
      </w:r>
      <w:r w:rsidRPr="001B2335">
        <w:rPr>
          <w:noProof/>
        </w:rPr>
        <w:t>(</w:t>
      </w:r>
      <w:hyperlink w:anchor="_ENREF_24" w:tooltip="Olszanowski, 2015 #324" w:history="1">
        <w:r w:rsidR="00BA2271" w:rsidRPr="001B2335">
          <w:rPr>
            <w:noProof/>
          </w:rPr>
          <w:t>Olszanowski et al. 2015</w:t>
        </w:r>
      </w:hyperlink>
      <w:r w:rsidRPr="001B2335">
        <w:rPr>
          <w:noProof/>
        </w:rPr>
        <w:t>)</w:t>
      </w:r>
      <w:r w:rsidRPr="001B2335">
        <w:fldChar w:fldCharType="end"/>
      </w:r>
      <w:r w:rsidRPr="001B2335">
        <w:t xml:space="preserve"> alternative to the subset used in intervention. Also, unique subsets of photographs were used in testing at each time point.</w:t>
      </w:r>
    </w:p>
    <w:p w14:paraId="3DA8C92E" w14:textId="77777777" w:rsidR="000F0F68" w:rsidRPr="001B2335" w:rsidRDefault="000F0F68" w:rsidP="00F6608C">
      <w:pPr>
        <w:ind w:firstLine="0"/>
      </w:pPr>
      <w:r w:rsidRPr="001B2335">
        <w:t xml:space="preserve">The </w:t>
      </w:r>
      <w:r w:rsidRPr="001B2335">
        <w:rPr>
          <w:i/>
        </w:rPr>
        <w:t>Picto Task</w:t>
      </w:r>
      <w:r w:rsidRPr="001B2335">
        <w:t xml:space="preserve"> examined the child’s ability to match a verbal label to a graphic representation of a facial expression. At </w:t>
      </w:r>
      <w:r w:rsidR="00533A35" w:rsidRPr="001B2335">
        <w:t xml:space="preserve">the </w:t>
      </w:r>
      <w:r w:rsidR="00533A35">
        <w:t>beginning</w:t>
      </w:r>
      <w:r w:rsidRPr="001B2335">
        <w:t xml:space="preserve"> of each trial, four pictograms appear on the screen (happy, angry, sad and afraid). The child is given a verbal label and is instructed to tap the face matching the emotion label. The material for the Picto tasks was created by a visual artist. We used a unique subset of emoticons at each assessment time point, different than the subset used in the intervention.</w:t>
      </w:r>
    </w:p>
    <w:p w14:paraId="0F3ABE88" w14:textId="77777777" w:rsidR="000F0F68" w:rsidRPr="001B2335" w:rsidRDefault="000F0F68" w:rsidP="00F6608C">
      <w:pPr>
        <w:ind w:firstLine="0"/>
      </w:pPr>
      <w:r w:rsidRPr="001B2335">
        <w:t xml:space="preserve">The </w:t>
      </w:r>
      <w:r w:rsidRPr="001B2335">
        <w:rPr>
          <w:i/>
        </w:rPr>
        <w:t>Situation Task</w:t>
      </w:r>
      <w:r w:rsidRPr="001B2335">
        <w:t xml:space="preserve"> examined the child’s ability to match an emotional situation with the facial expression that it evokes. An illustration depicting an emotional scene is presented on the screen, along with at a short verbal description. The facial expressions of the protagonist are not visible or are blurred. Four pictograms are presented below. The child is instructed to choose the most appropriate pictogram that depicts how the character in the scene was feeling. </w:t>
      </w:r>
    </w:p>
    <w:p w14:paraId="5BAC328F" w14:textId="17BE0D36" w:rsidR="000F0F68" w:rsidRPr="004D04B4" w:rsidRDefault="000F0F68" w:rsidP="00B815C8">
      <w:pPr>
        <w:ind w:firstLine="0"/>
      </w:pPr>
      <w:r w:rsidRPr="001B2335">
        <w:t xml:space="preserve">The visual material consisted of modified contextual illustrations from Google’s Public Domain, based on materials in </w:t>
      </w:r>
      <w:r w:rsidRPr="001B2335">
        <w:rPr>
          <w:highlight w:val="white"/>
        </w:rPr>
        <w:t>Teaching Children with Autism to Mind-Read: A Practical Guide for Teachers and Parents“</w:t>
      </w:r>
      <w:r w:rsidRPr="001B2335">
        <w:rPr>
          <w:highlight w:val="white"/>
        </w:rPr>
        <w:fldChar w:fldCharType="begin"/>
      </w:r>
      <w:r w:rsidRPr="001B2335">
        <w:rPr>
          <w:highlight w:val="white"/>
        </w:rPr>
        <w:instrText xml:space="preserve"> ADDIN EN.CITE &lt;EndNote&gt;&lt;Cite&gt;&lt;Author&gt;Howlin&lt;/Author&gt;&lt;Year&gt;1999&lt;/Year&gt;&lt;RecNum&gt;486&lt;/RecNum&gt;&lt;DisplayText&gt;(Howlin et al. 1999)&lt;/DisplayText&gt;&lt;record&gt;&lt;rec-number&gt;486&lt;/rec-number&gt;&lt;foreign-keys&gt;&lt;key app="EN" db-id="9v9wzfz2zzxfdheeeavva9pueapsze5ddwt9"&gt;486&lt;/key&gt;&lt;/foreign-keys&gt;&lt;ref-type name="Book"&gt;6&lt;/ref-type&gt;&lt;contributors&gt;&lt;authors&gt;&lt;author&gt;Howlin, Patricia&lt;/author&gt;&lt;author&gt;Baron-Cohen, Simon&lt;/author&gt;&lt;author&gt;Hadwin, Julie&lt;/author&gt;&lt;/authors&gt;&lt;/contributors&gt;&lt;titles&gt;&lt;title&gt;Teaching children with autism to mind-read: A practical guide for teachers and parents&lt;/title&gt;&lt;/titles&gt;&lt;dates&gt;&lt;year&gt;1999&lt;/year&gt;&lt;/dates&gt;&lt;publisher&gt;John Wiley &amp;amp; Sons London&lt;/publisher&gt;&lt;isbn&gt;0471976237&lt;/isbn&gt;&lt;urls&gt;&lt;/urls&gt;&lt;/record&gt;&lt;/Cite&gt;&lt;/EndNote&gt;</w:instrText>
      </w:r>
      <w:r w:rsidRPr="001B2335">
        <w:rPr>
          <w:highlight w:val="white"/>
        </w:rPr>
        <w:fldChar w:fldCharType="separate"/>
      </w:r>
      <w:r w:rsidRPr="001B2335">
        <w:rPr>
          <w:noProof/>
          <w:highlight w:val="white"/>
        </w:rPr>
        <w:t>(</w:t>
      </w:r>
      <w:hyperlink w:anchor="_ENREF_15" w:tooltip="Howlin, 1999 #486" w:history="1">
        <w:r w:rsidR="00BA2271" w:rsidRPr="001B2335">
          <w:rPr>
            <w:noProof/>
            <w:highlight w:val="white"/>
          </w:rPr>
          <w:t>Howlin et al. 1999</w:t>
        </w:r>
      </w:hyperlink>
      <w:r w:rsidRPr="001B2335">
        <w:rPr>
          <w:noProof/>
          <w:highlight w:val="white"/>
        </w:rPr>
        <w:t>)</w:t>
      </w:r>
      <w:r w:rsidRPr="001B2335">
        <w:rPr>
          <w:highlight w:val="white"/>
        </w:rPr>
        <w:fldChar w:fldCharType="end"/>
      </w:r>
      <w:r w:rsidRPr="001B2335">
        <w:t>.</w:t>
      </w:r>
      <w:r w:rsidRPr="001B2335">
        <w:rPr>
          <w:color w:val="FF0000"/>
        </w:rPr>
        <w:t xml:space="preserve"> </w:t>
      </w:r>
      <w:r w:rsidRPr="001B2335">
        <w:t xml:space="preserve">Each emotion was represented by 5 </w:t>
      </w:r>
      <w:r w:rsidRPr="001B2335">
        <w:lastRenderedPageBreak/>
        <w:t xml:space="preserve">items with a total of 20 items per task. A point was given for each correct answer, with a maximum of 20 points per task, 60 points total. The Situation task consists of entirely novel visual material, than the one used in the intervention, as it was intended to test for Feature based distant generalization. Additionally, two different subsets of materials (situations) were employed for each assessment time-point. </w:t>
      </w:r>
      <w:r w:rsidRPr="004D04B4">
        <w:t xml:space="preserve">Screen shots of ECT tasks are shown in Figure 2. </w:t>
      </w:r>
    </w:p>
    <w:p w14:paraId="781C78E7" w14:textId="77777777" w:rsidR="000F0F68" w:rsidRPr="004D04B4" w:rsidRDefault="000F0F68" w:rsidP="00B815C8">
      <w:pPr>
        <w:ind w:firstLine="0"/>
      </w:pPr>
      <w:r w:rsidRPr="004D04B4">
        <w:t>[Please insert Figure 2 here]</w:t>
      </w:r>
    </w:p>
    <w:p w14:paraId="775737C4" w14:textId="77777777" w:rsidR="000F0F68" w:rsidRPr="001B2335" w:rsidRDefault="000F0F68" w:rsidP="00CA4574">
      <w:pPr>
        <w:pStyle w:val="Heading2"/>
      </w:pPr>
      <w:r w:rsidRPr="001B2335">
        <w:t>Participants</w:t>
      </w:r>
    </w:p>
    <w:p w14:paraId="68035229" w14:textId="7C694317" w:rsidR="000F0F68" w:rsidRPr="001B2335" w:rsidRDefault="000F0F68" w:rsidP="007B01B8">
      <w:pPr>
        <w:ind w:firstLine="0"/>
      </w:pPr>
      <w:r w:rsidRPr="001B2335">
        <w:t>Participants were recruited via the Macedonian Scientific Society for Autism and Open the Windows. The principal investigator contacted the families and written informed consent for participation in the study was obtained from all of the parents of the children. Initially 34 participants were recruited, 11 female and 23 male. The children’s chronological age was between 7 and 15 years (M = 10.91, SD = 2.57). They were recruited from self-contained special education classrooms as well as inclusive classrooms in the urban area of Skopje municipality. They all have been diagnosed with Autism disorder (ICD-10 criteria) by the regional commissions for disability assessment, and did not have additional syndromes</w:t>
      </w:r>
      <w:r w:rsidR="00F36C62">
        <w:t>. In the sample</w:t>
      </w:r>
      <w:r w:rsidR="00F163E0">
        <w:t xml:space="preserve"> 59</w:t>
      </w:r>
      <w:r w:rsidR="00F36C62">
        <w:t xml:space="preserve">% </w:t>
      </w:r>
      <w:r w:rsidR="00F163E0">
        <w:t xml:space="preserve">(n = 20) </w:t>
      </w:r>
      <w:r w:rsidR="00F36C62">
        <w:t>had been diagnosed as having intellectual disability</w:t>
      </w:r>
      <w:r w:rsidR="0089013B">
        <w:t xml:space="preserve"> (ID)</w:t>
      </w:r>
      <w:r w:rsidR="00F36C62">
        <w:t xml:space="preserve">, </w:t>
      </w:r>
      <w:r w:rsidR="00F917F6">
        <w:t xml:space="preserve">from which </w:t>
      </w:r>
      <w:r w:rsidR="00F163E0">
        <w:t xml:space="preserve">41% (n = 14) </w:t>
      </w:r>
      <w:r w:rsidR="00F36C62">
        <w:t>ha</w:t>
      </w:r>
      <w:r w:rsidR="00F163E0">
        <w:t>d</w:t>
      </w:r>
      <w:r w:rsidR="00F36C62">
        <w:t xml:space="preserve"> mild ID (</w:t>
      </w:r>
      <w:r w:rsidR="00F36C62" w:rsidRPr="00F36C62">
        <w:t>IQ 50 to 70</w:t>
      </w:r>
      <w:r w:rsidR="00F36C62">
        <w:t xml:space="preserve">) and </w:t>
      </w:r>
      <w:r w:rsidR="00F163E0">
        <w:t xml:space="preserve">18% (n=6) had </w:t>
      </w:r>
      <w:r w:rsidR="00F36C62">
        <w:t>moderate intellectual disability (</w:t>
      </w:r>
      <w:r w:rsidR="00F36C62" w:rsidRPr="00F36C62">
        <w:t>IQ 35 to 49</w:t>
      </w:r>
      <w:r w:rsidR="00F36C62">
        <w:t xml:space="preserve">). </w:t>
      </w:r>
      <w:r w:rsidRPr="001B2335">
        <w:t xml:space="preserve"> </w:t>
      </w:r>
      <w:r w:rsidR="0089013B">
        <w:t xml:space="preserve">The </w:t>
      </w:r>
      <w:r w:rsidR="00EC126F">
        <w:t xml:space="preserve">information </w:t>
      </w:r>
      <w:r w:rsidR="0089013B">
        <w:t xml:space="preserve">on intellectual functioning </w:t>
      </w:r>
      <w:r w:rsidR="00EC126F">
        <w:t xml:space="preserve">was </w:t>
      </w:r>
      <w:r w:rsidR="00604055">
        <w:t xml:space="preserve">recorded </w:t>
      </w:r>
      <w:r w:rsidR="00EC126F">
        <w:t>in the children’s disability assessment reports</w:t>
      </w:r>
      <w:r w:rsidR="005F38DA">
        <w:t>, provided by the parents. H</w:t>
      </w:r>
      <w:r w:rsidR="00604055">
        <w:t xml:space="preserve">owever information on the </w:t>
      </w:r>
      <w:r w:rsidR="005F38DA">
        <w:t xml:space="preserve">specific instrument or IQ score was not </w:t>
      </w:r>
      <w:r w:rsidR="00604055">
        <w:t>available</w:t>
      </w:r>
      <w:r w:rsidR="00EC126F">
        <w:t xml:space="preserve">. </w:t>
      </w:r>
      <w:r w:rsidRPr="001B2335">
        <w:t xml:space="preserve">Two inclusion criteria were applied: (1) confirmation of </w:t>
      </w:r>
      <w:r w:rsidR="000C37D1">
        <w:t xml:space="preserve">ASD </w:t>
      </w:r>
      <w:r w:rsidRPr="001B2335">
        <w:t xml:space="preserve">diagnosis with CARS, and (2) presence of EU deficits demonstrated with ECT scores below 80% (48 points). All children exceeded the CARS cut-off; however one child (female) did not meet the second inclusion criteria and was excluded from the sample after scoring 85% (51 points) on ECT. </w:t>
      </w:r>
    </w:p>
    <w:p w14:paraId="6273E7C1" w14:textId="77777777" w:rsidR="00A30920" w:rsidRDefault="000F0F68" w:rsidP="00BA0548">
      <w:pPr>
        <w:ind w:firstLine="0"/>
        <w:rPr>
          <w:lang w:val="en-US"/>
        </w:rPr>
      </w:pPr>
      <w:r w:rsidRPr="001B2335">
        <w:lastRenderedPageBreak/>
        <w:t>The final sample consisted of 33 children, 10 female 23 male. Participants were</w:t>
      </w:r>
      <w:r w:rsidRPr="001B2335">
        <w:rPr>
          <w:lang w:val="en-US"/>
        </w:rPr>
        <w:t xml:space="preserve"> randomly assigned to either an intervention or a control group. Randomization was stratified by age (7-10 and 11-15 years) and symptoms severity level i.e. </w:t>
      </w:r>
      <w:r w:rsidRPr="001B2335">
        <w:t>CARS scores,</w:t>
      </w:r>
      <w:r w:rsidRPr="001B2335">
        <w:rPr>
          <w:lang w:val="en-US"/>
        </w:rPr>
        <w:t xml:space="preserve"> (mild to moderate 30-36.5 and severe 37-60). </w:t>
      </w:r>
    </w:p>
    <w:p w14:paraId="138EB06E" w14:textId="77777777" w:rsidR="000F0F68" w:rsidRPr="001B2335" w:rsidRDefault="000F0F68" w:rsidP="00BA0548">
      <w:pPr>
        <w:ind w:firstLine="0"/>
      </w:pPr>
      <w:r w:rsidRPr="001B2335">
        <w:t>17 Participants (</w:t>
      </w:r>
      <w:r w:rsidRPr="001B2335">
        <w:rPr>
          <w:lang w:val="en-US"/>
        </w:rPr>
        <w:t>13 male and 4 female</w:t>
      </w:r>
      <w:r w:rsidRPr="001B2335">
        <w:t xml:space="preserve">) in the intervention group used the programme in total duration of 720 min screen time. The sessions took place at the children’s home, </w:t>
      </w:r>
      <w:r w:rsidR="003B7F75">
        <w:t>where they engaged in the</w:t>
      </w:r>
      <w:r w:rsidR="00453A5C">
        <w:t xml:space="preserve"> programme independently. All children had previously been using a computer and/or tablet, and were encouraged to use the device they are </w:t>
      </w:r>
      <w:r w:rsidR="00BE7054">
        <w:t xml:space="preserve">normally using and are </w:t>
      </w:r>
      <w:r w:rsidR="00453A5C">
        <w:t>most comfortable with</w:t>
      </w:r>
      <w:r w:rsidR="00BE7054">
        <w:t xml:space="preserve">. Some children used a tablet, some a PC with a mouse, while one child used a tablet and a PC interchangeably. </w:t>
      </w:r>
      <w:r w:rsidR="00453A5C">
        <w:t>T</w:t>
      </w:r>
      <w:r w:rsidR="000D2E36">
        <w:t xml:space="preserve">he parents </w:t>
      </w:r>
      <w:r w:rsidR="007F28FE">
        <w:t>received</w:t>
      </w:r>
      <w:r w:rsidR="000D2E36">
        <w:t xml:space="preserve"> specific inst</w:t>
      </w:r>
      <w:r w:rsidR="007F28FE">
        <w:t xml:space="preserve">ructions to reinforce the child after playing the games, to ensure motivation for </w:t>
      </w:r>
      <w:r w:rsidR="003B7F75">
        <w:t xml:space="preserve">completing </w:t>
      </w:r>
      <w:r w:rsidR="007F28FE">
        <w:t xml:space="preserve">the intervention, as well as not </w:t>
      </w:r>
      <w:r w:rsidR="003B7F75">
        <w:t xml:space="preserve">to </w:t>
      </w:r>
      <w:r w:rsidR="007F28FE">
        <w:t>interfere with the child</w:t>
      </w:r>
      <w:r w:rsidR="00453A5C">
        <w:t>’s</w:t>
      </w:r>
      <w:r w:rsidR="007F28FE">
        <w:t xml:space="preserve"> performance in the games. The researcher explained </w:t>
      </w:r>
      <w:r w:rsidR="003B7F75">
        <w:t xml:space="preserve">how teaching was structured in the programme and that any interference was unnecessary and was going to impede learning. </w:t>
      </w:r>
      <w:r w:rsidR="00453A5C">
        <w:t>T</w:t>
      </w:r>
      <w:r w:rsidR="003B7F75" w:rsidRPr="001B2335">
        <w:t>hey were instructed to play the game</w:t>
      </w:r>
      <w:r w:rsidR="003B7F75">
        <w:t>s</w:t>
      </w:r>
      <w:r w:rsidR="003B7F75" w:rsidRPr="001B2335">
        <w:t xml:space="preserve"> at least 90 min. per week.</w:t>
      </w:r>
      <w:r w:rsidR="00453A5C">
        <w:t xml:space="preserve"> </w:t>
      </w:r>
      <w:r w:rsidRPr="001B2335">
        <w:t>The researchers monitored the participant’s compliance with the intervention twice a week, by accessing on-line log files generated by the software. They also provided parents with feedback about the child’s progress and suggested which games the child should play.</w:t>
      </w:r>
    </w:p>
    <w:p w14:paraId="64133337" w14:textId="41DC9370" w:rsidR="000F0F68" w:rsidRPr="001B2335" w:rsidRDefault="000F0F68" w:rsidP="00B815C8">
      <w:pPr>
        <w:ind w:firstLine="0"/>
        <w:rPr>
          <w:lang w:val="en-US"/>
        </w:rPr>
      </w:pPr>
      <w:r w:rsidRPr="001B2335">
        <w:rPr>
          <w:lang w:val="en-US"/>
        </w:rPr>
        <w:t xml:space="preserve">The </w:t>
      </w:r>
      <w:r w:rsidRPr="001B2335">
        <w:t xml:space="preserve">number of </w:t>
      </w:r>
      <w:r w:rsidRPr="001B2335">
        <w:rPr>
          <w:lang w:val="en-US"/>
        </w:rPr>
        <w:t xml:space="preserve">individual </w:t>
      </w:r>
      <w:r w:rsidRPr="001B2335">
        <w:t>session per child varied between 24 and 48. The duration of each session varied from 15 to 30 min, depending on the individual child, and the intervention continued for approximately 8 weeks, until the total screen time reached 720 min (12 hours). During the intervention one</w:t>
      </w:r>
      <w:r w:rsidR="0078667C">
        <w:t xml:space="preserve"> </w:t>
      </w:r>
      <w:r w:rsidRPr="001B2335">
        <w:t>participant (male) failed to complete the program. 16 participants in the control group (</w:t>
      </w:r>
      <w:r w:rsidRPr="001B2335">
        <w:rPr>
          <w:lang w:val="en-US"/>
        </w:rPr>
        <w:t>10 male and 6 female</w:t>
      </w:r>
      <w:r w:rsidRPr="001B2335">
        <w:t>) were not involved in any type of intervention of training, other than the standard school curriculum.</w:t>
      </w:r>
      <w:r w:rsidR="00D362E1">
        <w:t xml:space="preserve"> </w:t>
      </w:r>
      <w:r w:rsidR="002867C1">
        <w:t xml:space="preserve">During </w:t>
      </w:r>
      <w:r w:rsidR="00D362E1">
        <w:t xml:space="preserve">the intervention </w:t>
      </w:r>
      <w:r w:rsidR="002867C1">
        <w:t xml:space="preserve">the participants </w:t>
      </w:r>
      <w:r w:rsidR="002867C1">
        <w:lastRenderedPageBreak/>
        <w:t xml:space="preserve">did not receive instructions or training on emotion recognition or socio-emotional skills, in the school or </w:t>
      </w:r>
      <w:r w:rsidR="00A30920">
        <w:t>elsewhere.</w:t>
      </w:r>
      <w:r w:rsidR="00A30920" w:rsidRPr="001B2335">
        <w:t xml:space="preserve"> See</w:t>
      </w:r>
      <w:r w:rsidRPr="001B2335">
        <w:t xml:space="preserve"> Figure 3 for the progress of participants through the study.</w:t>
      </w:r>
    </w:p>
    <w:p w14:paraId="4FA0BB37" w14:textId="77777777" w:rsidR="000F0F68" w:rsidRPr="001B2335" w:rsidRDefault="000F0F68" w:rsidP="00B815C8">
      <w:pPr>
        <w:ind w:firstLine="0"/>
      </w:pPr>
      <w:r w:rsidRPr="001B2335">
        <w:rPr>
          <w:lang w:val="en-US"/>
        </w:rPr>
        <w:t>[Pease insert Figure 3 here]</w:t>
      </w:r>
    </w:p>
    <w:p w14:paraId="643B1EF2" w14:textId="045ED90B" w:rsidR="000F0F68" w:rsidRPr="001B2335" w:rsidRDefault="000F0F68" w:rsidP="00705E0E">
      <w:pPr>
        <w:ind w:firstLine="0"/>
      </w:pPr>
      <w:r w:rsidRPr="001B2335">
        <w:t>The final sample included 32 children, 16 in each condition..</w:t>
      </w:r>
      <w:r w:rsidR="00223C96">
        <w:t xml:space="preserve"> </w:t>
      </w:r>
      <w:r w:rsidR="00783710">
        <w:t xml:space="preserve">Frequency distribution of </w:t>
      </w:r>
      <w:r w:rsidR="00622CC4">
        <w:t xml:space="preserve">intellectual functioning categories across groups </w:t>
      </w:r>
      <w:r w:rsidR="00783710">
        <w:t>within the final sample</w:t>
      </w:r>
      <w:r w:rsidR="00376BBE">
        <w:t xml:space="preserve"> is</w:t>
      </w:r>
      <w:r w:rsidR="007A537D">
        <w:t xml:space="preserve"> given in Table 1. As shown in Table 2</w:t>
      </w:r>
      <w:r w:rsidR="007A537D" w:rsidRPr="001B2335">
        <w:rPr>
          <w:lang w:val="en-US"/>
        </w:rPr>
        <w:t xml:space="preserve"> </w:t>
      </w:r>
      <w:r w:rsidR="007A537D" w:rsidRPr="001B2335">
        <w:t>significant between group differences were not found on</w:t>
      </w:r>
      <w:r w:rsidR="007A537D" w:rsidRPr="001B2335">
        <w:rPr>
          <w:lang w:val="en-US"/>
        </w:rPr>
        <w:t xml:space="preserve"> age, CARS scores or</w:t>
      </w:r>
      <w:r w:rsidR="007A537D">
        <w:rPr>
          <w:lang w:val="en-US"/>
        </w:rPr>
        <w:t xml:space="preserve"> ECT sores.</w:t>
      </w:r>
    </w:p>
    <w:p w14:paraId="4B1F0E51" w14:textId="77777777" w:rsidR="000F0F68" w:rsidRDefault="000F0F68" w:rsidP="00705E0E">
      <w:pPr>
        <w:ind w:firstLine="0"/>
      </w:pPr>
      <w:r w:rsidRPr="001B2335">
        <w:t>[Please insert Table 1 here]</w:t>
      </w:r>
    </w:p>
    <w:p w14:paraId="516C7B74" w14:textId="34D51523" w:rsidR="007A537D" w:rsidRPr="001B2335" w:rsidRDefault="007A537D" w:rsidP="007A537D">
      <w:pPr>
        <w:ind w:firstLine="0"/>
      </w:pPr>
      <w:r>
        <w:t>[Please insert Table 2</w:t>
      </w:r>
      <w:r w:rsidRPr="001B2335">
        <w:t xml:space="preserve"> here]</w:t>
      </w:r>
    </w:p>
    <w:p w14:paraId="439BF756" w14:textId="77777777" w:rsidR="007A537D" w:rsidRPr="001B2335" w:rsidRDefault="007A537D" w:rsidP="00705E0E">
      <w:pPr>
        <w:ind w:firstLine="0"/>
      </w:pPr>
    </w:p>
    <w:p w14:paraId="0175228E" w14:textId="77777777" w:rsidR="000F0F68" w:rsidRPr="001B2335" w:rsidRDefault="000F0F68" w:rsidP="00705E0E">
      <w:pPr>
        <w:ind w:firstLine="0"/>
        <w:rPr>
          <w:lang w:val="en-US"/>
        </w:rPr>
      </w:pPr>
      <w:r w:rsidRPr="001B2335">
        <w:t>Testing Procedure</w:t>
      </w:r>
    </w:p>
    <w:p w14:paraId="05BB4EFF" w14:textId="77777777" w:rsidR="000F0F68" w:rsidRPr="001B2335" w:rsidRDefault="000F0F68" w:rsidP="00EB0A06">
      <w:pPr>
        <w:ind w:firstLine="0"/>
      </w:pPr>
      <w:r w:rsidRPr="001B2335">
        <w:t xml:space="preserve">For the initial assessment the primary investigator met with the participants and their parents at the school/organization premises the child attended. The parents were informed about the purpose of the study and written informed consent for participation in the study was obtained from all of the parents of the children. Each child’s behaviour was rated by the parent using CARS in the presence of the principal investigator who provided clarification of the rating criteria and assistance in the process. ECT was administered one-on-one by the principal investigator. The tasks were presented via a tablet computer in the following order: Face task, Picto task and Situation task. </w:t>
      </w:r>
      <w:r w:rsidR="00ED4B6A">
        <w:t>Recorded v</w:t>
      </w:r>
      <w:r w:rsidR="00BE7054">
        <w:t xml:space="preserve">erbal instructions were played automatically at the beginning of each trial. </w:t>
      </w:r>
      <w:r w:rsidRPr="001B2335">
        <w:t xml:space="preserve">For each question in the ECT the child had to make a choice by </w:t>
      </w:r>
      <w:r w:rsidR="00BE7054">
        <w:t xml:space="preserve">independently </w:t>
      </w:r>
      <w:r w:rsidRPr="001B2335">
        <w:t xml:space="preserve">taping on the screen. </w:t>
      </w:r>
      <w:r w:rsidR="00BE7054">
        <w:t>When the child did not respond</w:t>
      </w:r>
      <w:r w:rsidR="00ED4B6A">
        <w:t xml:space="preserve"> in a timely manner</w:t>
      </w:r>
      <w:r w:rsidR="00BE7054">
        <w:t xml:space="preserve">, the investigator repeated the question until a choice was made. </w:t>
      </w:r>
      <w:r w:rsidR="00ED4B6A">
        <w:t>Any other kind of assistance to the child was not provided during the testing. Although not all children had used a tablet before, all of them</w:t>
      </w:r>
      <w:r w:rsidR="00780B6A">
        <w:t xml:space="preserve"> had been</w:t>
      </w:r>
      <w:r w:rsidR="00ED4B6A">
        <w:t xml:space="preserve"> using smartphones, so they were familiar with the touch screen </w:t>
      </w:r>
      <w:r w:rsidR="00ED4B6A">
        <w:lastRenderedPageBreak/>
        <w:t xml:space="preserve">technology.  </w:t>
      </w:r>
      <w:r w:rsidRPr="001B2335">
        <w:t xml:space="preserve">Answers were automatically collected by the software. The children were allowed to take breaks at any time during or between tasks. </w:t>
      </w:r>
    </w:p>
    <w:p w14:paraId="7DD242F5" w14:textId="77777777" w:rsidR="000F0F68" w:rsidRPr="001B2335" w:rsidRDefault="000F0F68" w:rsidP="00B815C8">
      <w:pPr>
        <w:ind w:firstLine="0"/>
      </w:pPr>
      <w:r w:rsidRPr="001B2335">
        <w:t xml:space="preserve">The post-intervention assessment for the clinical group took place one week after completing the intervention. Post-intervention assessment for the control group took place 8 weeks after the initial testing. The ECT was administered with novel testing material, following the procedure described for the initial assessment. </w:t>
      </w:r>
    </w:p>
    <w:p w14:paraId="065FB0CB" w14:textId="77777777" w:rsidR="000F0F68" w:rsidRPr="001B2335" w:rsidRDefault="000F0F68" w:rsidP="00180C70">
      <w:pPr>
        <w:pStyle w:val="Heading1"/>
      </w:pPr>
      <w:r w:rsidRPr="001B2335">
        <w:t>Results</w:t>
      </w:r>
    </w:p>
    <w:p w14:paraId="200E12AC" w14:textId="31A98C71" w:rsidR="000F0F68" w:rsidRPr="00313A20" w:rsidRDefault="000F0F68" w:rsidP="00B815C8">
      <w:pPr>
        <w:ind w:firstLine="0"/>
        <w:rPr>
          <w:lang w:val="en-US"/>
        </w:rPr>
      </w:pPr>
      <w:r w:rsidRPr="001B2335">
        <w:t xml:space="preserve">Assumption evaluations indicated that the normality, homogeneity of variance, linearity and homogeneity of regression slopes assumptions were all satisfactory. </w:t>
      </w:r>
      <w:r w:rsidRPr="001B2335">
        <w:rPr>
          <w:lang w:val="en-US"/>
        </w:rPr>
        <w:t>We looked at significant differences between groups on the four pre-intervention dependent variables. Using four One-Way Analysis of Variance (ANOVA) found that the group</w:t>
      </w:r>
      <w:r w:rsidR="0021083C">
        <w:rPr>
          <w:lang w:val="en-US"/>
        </w:rPr>
        <w:t>s</w:t>
      </w:r>
      <w:r w:rsidRPr="001B2335">
        <w:rPr>
          <w:lang w:val="en-US"/>
        </w:rPr>
        <w:t xml:space="preserve"> did not differ significantly on the Face task (F (1, 30) =.5</w:t>
      </w:r>
      <w:r w:rsidR="007D73D9">
        <w:rPr>
          <w:lang w:val="en-US"/>
        </w:rPr>
        <w:t>58, p = .46</w:t>
      </w:r>
      <w:r w:rsidRPr="001B2335">
        <w:rPr>
          <w:lang w:val="en-US"/>
        </w:rPr>
        <w:t xml:space="preserve">), </w:t>
      </w:r>
      <w:r w:rsidR="007D73D9">
        <w:rPr>
          <w:lang w:val="en-US"/>
        </w:rPr>
        <w:t xml:space="preserve">Picto task (F (1, 30) =.002, </w:t>
      </w:r>
      <w:r w:rsidR="00D273F8">
        <w:rPr>
          <w:lang w:val="en-US"/>
        </w:rPr>
        <w:t>n.s</w:t>
      </w:r>
      <w:r w:rsidRPr="001B2335">
        <w:rPr>
          <w:lang w:val="en-US"/>
        </w:rPr>
        <w:t>), Situ</w:t>
      </w:r>
      <w:r w:rsidR="007D73D9">
        <w:rPr>
          <w:lang w:val="en-US"/>
        </w:rPr>
        <w:t xml:space="preserve">ation task (F (1, 30) =.525, </w:t>
      </w:r>
      <w:r w:rsidR="00D273F8">
        <w:rPr>
          <w:lang w:val="en-US"/>
        </w:rPr>
        <w:t>n.s</w:t>
      </w:r>
      <w:r w:rsidRPr="001B2335">
        <w:rPr>
          <w:lang w:val="en-US"/>
        </w:rPr>
        <w:t xml:space="preserve">) </w:t>
      </w:r>
      <w:r>
        <w:rPr>
          <w:lang w:val="en-US"/>
        </w:rPr>
        <w:t>or Total ECT</w:t>
      </w:r>
      <w:r w:rsidRPr="001B2335">
        <w:rPr>
          <w:lang w:val="en-US"/>
        </w:rPr>
        <w:t xml:space="preserve"> score ((F (1, 30) =.004, </w:t>
      </w:r>
      <w:r w:rsidR="00D273F8">
        <w:rPr>
          <w:lang w:val="en-US"/>
        </w:rPr>
        <w:t>n.s</w:t>
      </w:r>
      <w:r w:rsidRPr="001B2335">
        <w:rPr>
          <w:lang w:val="en-US"/>
        </w:rPr>
        <w:t xml:space="preserve">). </w:t>
      </w:r>
      <w:r w:rsidR="005668A7">
        <w:rPr>
          <w:lang w:val="en-US"/>
        </w:rPr>
        <w:t>P</w:t>
      </w:r>
      <w:r w:rsidRPr="001B2335">
        <w:rPr>
          <w:lang w:val="en-US"/>
        </w:rPr>
        <w:t xml:space="preserve">re-intervention means and standard deviations </w:t>
      </w:r>
      <w:r w:rsidR="005668A7">
        <w:rPr>
          <w:lang w:val="en-US"/>
        </w:rPr>
        <w:t>for each</w:t>
      </w:r>
      <w:r w:rsidR="003804BE">
        <w:rPr>
          <w:lang w:val="en-US"/>
        </w:rPr>
        <w:t xml:space="preserve"> dependent variable </w:t>
      </w:r>
      <w:r w:rsidRPr="001B2335">
        <w:rPr>
          <w:lang w:val="en-US"/>
        </w:rPr>
        <w:t xml:space="preserve">are shown in Table </w:t>
      </w:r>
      <w:r w:rsidR="007122D0">
        <w:rPr>
          <w:lang w:val="en-US"/>
        </w:rPr>
        <w:t>3</w:t>
      </w:r>
      <w:r w:rsidRPr="001B2335">
        <w:rPr>
          <w:lang w:val="en-US"/>
        </w:rPr>
        <w:t>.</w:t>
      </w:r>
    </w:p>
    <w:p w14:paraId="56EF096E" w14:textId="72AFBD44" w:rsidR="000F0F68" w:rsidRDefault="000F0F68" w:rsidP="00B815C8">
      <w:pPr>
        <w:ind w:firstLine="0"/>
        <w:rPr>
          <w:lang w:val="en-US"/>
        </w:rPr>
      </w:pPr>
      <w:r w:rsidRPr="001B2335">
        <w:rPr>
          <w:lang w:val="en-US"/>
        </w:rPr>
        <w:t xml:space="preserve">[Please insert Table </w:t>
      </w:r>
      <w:r w:rsidR="008057CD">
        <w:rPr>
          <w:lang w:val="en-US"/>
        </w:rPr>
        <w:t>3</w:t>
      </w:r>
      <w:r w:rsidRPr="001B2335">
        <w:rPr>
          <w:lang w:val="en-US"/>
        </w:rPr>
        <w:t xml:space="preserve"> here]</w:t>
      </w:r>
    </w:p>
    <w:p w14:paraId="665FFAEC" w14:textId="0B2A2A8C" w:rsidR="008B6D2C" w:rsidRPr="001B2335" w:rsidRDefault="008B6D2C" w:rsidP="00B815C8">
      <w:pPr>
        <w:ind w:firstLine="0"/>
        <w:rPr>
          <w:lang w:val="en-US"/>
        </w:rPr>
      </w:pPr>
      <w:r>
        <w:rPr>
          <w:lang w:val="en-US"/>
        </w:rPr>
        <w:t>Overall analysis</w:t>
      </w:r>
    </w:p>
    <w:p w14:paraId="257B12EC" w14:textId="0E4E353E" w:rsidR="005C718C" w:rsidRDefault="000417B5" w:rsidP="005C718C">
      <w:pPr>
        <w:ind w:firstLine="0"/>
        <w:rPr>
          <w:lang w:val="en-US"/>
        </w:rPr>
      </w:pPr>
      <w:r>
        <w:rPr>
          <w:lang w:val="en-US"/>
        </w:rPr>
        <w:t xml:space="preserve">After </w:t>
      </w:r>
      <w:r w:rsidR="00313A20">
        <w:rPr>
          <w:lang w:val="en-US"/>
        </w:rPr>
        <w:t>confirming</w:t>
      </w:r>
      <w:r>
        <w:rPr>
          <w:lang w:val="en-US"/>
        </w:rPr>
        <w:t xml:space="preserve"> the assumptions for ANCOVA were met</w:t>
      </w:r>
      <w:r w:rsidR="007122D0">
        <w:rPr>
          <w:lang w:val="en-US"/>
        </w:rPr>
        <w:t>,</w:t>
      </w:r>
      <w:r>
        <w:rPr>
          <w:lang w:val="en-US"/>
        </w:rPr>
        <w:t xml:space="preserve"> </w:t>
      </w:r>
      <w:r w:rsidR="008057CD">
        <w:rPr>
          <w:lang w:val="en-US"/>
        </w:rPr>
        <w:t>Two</w:t>
      </w:r>
      <w:r w:rsidR="000F0F68" w:rsidRPr="001B2335">
        <w:rPr>
          <w:lang w:val="en-US"/>
        </w:rPr>
        <w:t>-Way Analysis of Covariance (</w:t>
      </w:r>
      <w:r>
        <w:rPr>
          <w:lang w:val="en-US"/>
        </w:rPr>
        <w:t xml:space="preserve">2 x 2 </w:t>
      </w:r>
      <w:r w:rsidR="000F0F68" w:rsidRPr="001B2335">
        <w:rPr>
          <w:lang w:val="en-US"/>
        </w:rPr>
        <w:t xml:space="preserve">ANCOVA) were </w:t>
      </w:r>
      <w:r w:rsidR="00313A20">
        <w:rPr>
          <w:lang w:val="en-US"/>
        </w:rPr>
        <w:t>computed</w:t>
      </w:r>
      <w:r w:rsidR="00313A20" w:rsidRPr="001B2335">
        <w:rPr>
          <w:lang w:val="en-US"/>
        </w:rPr>
        <w:t xml:space="preserve"> </w:t>
      </w:r>
      <w:r w:rsidR="000F0F68" w:rsidRPr="001B2335">
        <w:rPr>
          <w:lang w:val="en-US"/>
        </w:rPr>
        <w:t xml:space="preserve">to determine the effects of  </w:t>
      </w:r>
      <w:r w:rsidR="00370687">
        <w:rPr>
          <w:lang w:val="en-US"/>
        </w:rPr>
        <w:t xml:space="preserve">group (intervention, control) and </w:t>
      </w:r>
      <w:r w:rsidR="00D273F8">
        <w:rPr>
          <w:lang w:val="en-US"/>
        </w:rPr>
        <w:t xml:space="preserve"> </w:t>
      </w:r>
      <w:r w:rsidR="00370687">
        <w:rPr>
          <w:lang w:val="en-US"/>
        </w:rPr>
        <w:t xml:space="preserve">intellectual functioning (typical, </w:t>
      </w:r>
      <w:r w:rsidR="00B42BE5">
        <w:rPr>
          <w:lang w:val="en-US"/>
        </w:rPr>
        <w:t>ID</w:t>
      </w:r>
      <w:r w:rsidR="00370687">
        <w:rPr>
          <w:lang w:val="en-US"/>
        </w:rPr>
        <w:t>)</w:t>
      </w:r>
      <w:r w:rsidR="000F0F68" w:rsidRPr="001B2335">
        <w:rPr>
          <w:lang w:val="en-US"/>
        </w:rPr>
        <w:t xml:space="preserve"> on post-intervention ECT scores after controlling for pre-intervention scores. </w:t>
      </w:r>
      <w:r w:rsidR="000F0F68" w:rsidRPr="001B2335">
        <w:rPr>
          <w:color w:val="212121"/>
          <w:lang w:val="en-US"/>
        </w:rPr>
        <w:t xml:space="preserve">Because the intervention effect on ECT performance may depend, to some degree, on the severity of autistic traits, </w:t>
      </w:r>
      <w:r w:rsidR="000F0F68" w:rsidRPr="001B2335">
        <w:rPr>
          <w:color w:val="212121"/>
          <w:highlight w:val="white"/>
          <w:lang w:val="en-US"/>
        </w:rPr>
        <w:t xml:space="preserve">we included </w:t>
      </w:r>
      <w:r w:rsidR="000F0F68" w:rsidRPr="001B2335">
        <w:rPr>
          <w:color w:val="212121"/>
          <w:lang w:val="en-US"/>
        </w:rPr>
        <w:t>CARS score</w:t>
      </w:r>
      <w:r w:rsidR="000F0F68" w:rsidRPr="001B2335">
        <w:rPr>
          <w:color w:val="212121"/>
          <w:highlight w:val="white"/>
          <w:lang w:val="en-US"/>
        </w:rPr>
        <w:t xml:space="preserve"> as a second covariate in the model.</w:t>
      </w:r>
      <w:r w:rsidR="00E25CFC">
        <w:rPr>
          <w:color w:val="212121"/>
          <w:lang w:val="en-US"/>
        </w:rPr>
        <w:t xml:space="preserve"> </w:t>
      </w:r>
      <w:r w:rsidR="004D4934">
        <w:rPr>
          <w:lang w:val="en-US"/>
        </w:rPr>
        <w:t>Effects of the</w:t>
      </w:r>
      <w:r w:rsidR="004D4934" w:rsidRPr="007B3777">
        <w:rPr>
          <w:lang w:val="en-US"/>
        </w:rPr>
        <w:t xml:space="preserve"> </w:t>
      </w:r>
      <w:r w:rsidR="005C718C">
        <w:rPr>
          <w:lang w:val="en-US"/>
        </w:rPr>
        <w:t>overall analysis</w:t>
      </w:r>
      <w:r w:rsidR="000F6B80">
        <w:rPr>
          <w:lang w:val="en-US"/>
        </w:rPr>
        <w:t xml:space="preserve"> </w:t>
      </w:r>
      <w:r w:rsidR="00DE28C7">
        <w:rPr>
          <w:lang w:val="en-US"/>
        </w:rPr>
        <w:t>are detailed in table 4</w:t>
      </w:r>
      <w:r w:rsidR="000F6B80">
        <w:rPr>
          <w:lang w:val="en-US"/>
        </w:rPr>
        <w:t>.</w:t>
      </w:r>
      <w:r w:rsidR="00327EB0">
        <w:rPr>
          <w:lang w:val="en-US"/>
        </w:rPr>
        <w:t xml:space="preserve"> </w:t>
      </w:r>
    </w:p>
    <w:p w14:paraId="3A8B860F" w14:textId="77777777" w:rsidR="00E25CFC" w:rsidRDefault="00327EB0" w:rsidP="001432A7">
      <w:pPr>
        <w:ind w:firstLine="0"/>
        <w:rPr>
          <w:lang w:val="en-US"/>
        </w:rPr>
      </w:pPr>
      <w:r>
        <w:rPr>
          <w:lang w:val="en-US"/>
        </w:rPr>
        <w:t>[Please insert table 4 here]</w:t>
      </w:r>
    </w:p>
    <w:p w14:paraId="3F613610" w14:textId="66F58C96" w:rsidR="00FD0C83" w:rsidRDefault="000F0F68" w:rsidP="001432A7">
      <w:pPr>
        <w:ind w:firstLine="0"/>
        <w:rPr>
          <w:lang w:val="en-US"/>
        </w:rPr>
      </w:pPr>
      <w:r w:rsidRPr="001B2335">
        <w:rPr>
          <w:lang w:val="en-US"/>
        </w:rPr>
        <w:lastRenderedPageBreak/>
        <w:t xml:space="preserve">After adjustment for pre-intervention ECT scores and symptoms severity, there was statistically significant </w:t>
      </w:r>
      <w:r w:rsidR="002E24E7">
        <w:rPr>
          <w:lang w:val="en-US"/>
        </w:rPr>
        <w:t>overall main effect for group</w:t>
      </w:r>
      <w:r w:rsidRPr="001B2335">
        <w:rPr>
          <w:lang w:val="en-US"/>
        </w:rPr>
        <w:t xml:space="preserve"> (F (1, </w:t>
      </w:r>
      <w:r w:rsidR="00454F4B">
        <w:rPr>
          <w:lang w:val="en-US"/>
        </w:rPr>
        <w:t>26</w:t>
      </w:r>
      <w:r w:rsidRPr="001B2335">
        <w:rPr>
          <w:lang w:val="en-US"/>
        </w:rPr>
        <w:t>) =</w:t>
      </w:r>
      <w:r w:rsidR="00611C65">
        <w:rPr>
          <w:lang w:val="en-US"/>
        </w:rPr>
        <w:t xml:space="preserve"> </w:t>
      </w:r>
      <w:r w:rsidR="00454F4B">
        <w:rPr>
          <w:lang w:val="en-US"/>
        </w:rPr>
        <w:t>50.2</w:t>
      </w:r>
      <w:r w:rsidR="008B6D2C">
        <w:rPr>
          <w:lang w:val="en-US"/>
        </w:rPr>
        <w:t>6</w:t>
      </w:r>
      <w:r w:rsidRPr="001B2335">
        <w:rPr>
          <w:lang w:val="en-US"/>
        </w:rPr>
        <w:t>, p &lt; .001, η</w:t>
      </w:r>
      <w:r w:rsidRPr="001B2335">
        <w:rPr>
          <w:vertAlign w:val="subscript"/>
          <w:lang w:val="en-US"/>
        </w:rPr>
        <w:t>p</w:t>
      </w:r>
      <w:r w:rsidRPr="001B2335">
        <w:rPr>
          <w:vertAlign w:val="superscript"/>
          <w:lang w:val="en-US"/>
        </w:rPr>
        <w:t>2</w:t>
      </w:r>
      <w:r w:rsidRPr="001B2335">
        <w:rPr>
          <w:lang w:val="en-US"/>
        </w:rPr>
        <w:t xml:space="preserve"> = .</w:t>
      </w:r>
      <w:r w:rsidR="00E80B4C">
        <w:rPr>
          <w:lang w:val="en-US"/>
        </w:rPr>
        <w:t>65</w:t>
      </w:r>
      <w:r w:rsidRPr="001B2335">
        <w:rPr>
          <w:lang w:val="en-US"/>
        </w:rPr>
        <w:t>)</w:t>
      </w:r>
      <w:r w:rsidRPr="00FF3A2F">
        <w:rPr>
          <w:color w:val="000000"/>
          <w:lang w:val="en-US"/>
        </w:rPr>
        <w:t xml:space="preserve"> </w:t>
      </w:r>
      <w:r w:rsidR="00E80B4C">
        <w:rPr>
          <w:lang w:val="en-US"/>
        </w:rPr>
        <w:t xml:space="preserve">and for intellectual functioning </w:t>
      </w:r>
      <w:r w:rsidR="00E80B4C" w:rsidRPr="001B2335">
        <w:rPr>
          <w:lang w:val="en-US"/>
        </w:rPr>
        <w:t xml:space="preserve">(F (1, </w:t>
      </w:r>
      <w:r w:rsidR="00E80B4C">
        <w:rPr>
          <w:lang w:val="en-US"/>
        </w:rPr>
        <w:t>26</w:t>
      </w:r>
      <w:r w:rsidR="00E80B4C" w:rsidRPr="001B2335">
        <w:rPr>
          <w:lang w:val="en-US"/>
        </w:rPr>
        <w:t>) =</w:t>
      </w:r>
      <w:r w:rsidR="00611C65">
        <w:rPr>
          <w:lang w:val="en-US"/>
        </w:rPr>
        <w:t xml:space="preserve"> </w:t>
      </w:r>
      <w:r w:rsidR="00E80B4C">
        <w:rPr>
          <w:lang w:val="en-US"/>
        </w:rPr>
        <w:t xml:space="preserve">7.24, p </w:t>
      </w:r>
      <w:r w:rsidR="00BA2271" w:rsidRPr="001B2335">
        <w:rPr>
          <w:lang w:val="en-US"/>
        </w:rPr>
        <w:t>&lt;</w:t>
      </w:r>
      <w:r w:rsidR="00E80B4C">
        <w:rPr>
          <w:lang w:val="en-US"/>
        </w:rPr>
        <w:t xml:space="preserve"> .0</w:t>
      </w:r>
      <w:r w:rsidR="00BA2271">
        <w:rPr>
          <w:lang w:val="en-US"/>
        </w:rPr>
        <w:t>5</w:t>
      </w:r>
      <w:r w:rsidR="00E80B4C" w:rsidRPr="001B2335">
        <w:rPr>
          <w:lang w:val="en-US"/>
        </w:rPr>
        <w:t>, η</w:t>
      </w:r>
      <w:r w:rsidR="00E80B4C" w:rsidRPr="001B2335">
        <w:rPr>
          <w:vertAlign w:val="subscript"/>
          <w:lang w:val="en-US"/>
        </w:rPr>
        <w:t>p</w:t>
      </w:r>
      <w:r w:rsidR="00E80B4C" w:rsidRPr="001B2335">
        <w:rPr>
          <w:vertAlign w:val="superscript"/>
          <w:lang w:val="en-US"/>
        </w:rPr>
        <w:t>2</w:t>
      </w:r>
      <w:r w:rsidR="00E80B4C" w:rsidRPr="001B2335">
        <w:rPr>
          <w:lang w:val="en-US"/>
        </w:rPr>
        <w:t xml:space="preserve"> = .</w:t>
      </w:r>
      <w:r w:rsidR="00E80B4C">
        <w:rPr>
          <w:lang w:val="en-US"/>
        </w:rPr>
        <w:t>21</w:t>
      </w:r>
      <w:r w:rsidR="00E80B4C" w:rsidRPr="001B2335">
        <w:rPr>
          <w:lang w:val="en-US"/>
        </w:rPr>
        <w:t>)</w:t>
      </w:r>
      <w:r w:rsidR="00E80B4C">
        <w:rPr>
          <w:lang w:val="en-US"/>
        </w:rPr>
        <w:t xml:space="preserve">, </w:t>
      </w:r>
      <w:r w:rsidR="00E34D9A">
        <w:rPr>
          <w:lang w:val="en-US"/>
        </w:rPr>
        <w:t>on</w:t>
      </w:r>
      <w:r w:rsidR="00E34D9A" w:rsidRPr="001B2335">
        <w:rPr>
          <w:lang w:val="en-US"/>
        </w:rPr>
        <w:t xml:space="preserve"> post-intervention ECT scores</w:t>
      </w:r>
      <w:r w:rsidRPr="00FF3A2F">
        <w:rPr>
          <w:color w:val="000000"/>
        </w:rPr>
        <w:t>.</w:t>
      </w:r>
      <w:r w:rsidR="00BA2271">
        <w:rPr>
          <w:color w:val="000000"/>
        </w:rPr>
        <w:t xml:space="preserve"> </w:t>
      </w:r>
      <w:r w:rsidR="00E34D9A">
        <w:rPr>
          <w:color w:val="000000"/>
        </w:rPr>
        <w:t>Both symptoms severity</w:t>
      </w:r>
      <w:r w:rsidR="00E3005A">
        <w:rPr>
          <w:color w:val="000000"/>
        </w:rPr>
        <w:t xml:space="preserve"> </w:t>
      </w:r>
      <w:r w:rsidR="00E3005A" w:rsidRPr="001B2335">
        <w:rPr>
          <w:lang w:val="en-US"/>
        </w:rPr>
        <w:t xml:space="preserve">(F (1, </w:t>
      </w:r>
      <w:r w:rsidR="00E3005A">
        <w:rPr>
          <w:lang w:val="en-US"/>
        </w:rPr>
        <w:t>26</w:t>
      </w:r>
      <w:r w:rsidR="00E3005A" w:rsidRPr="001B2335">
        <w:rPr>
          <w:lang w:val="en-US"/>
        </w:rPr>
        <w:t>) =</w:t>
      </w:r>
      <w:r w:rsidR="00611C65">
        <w:rPr>
          <w:lang w:val="en-US"/>
        </w:rPr>
        <w:t xml:space="preserve"> </w:t>
      </w:r>
      <w:r w:rsidR="00BA2271">
        <w:rPr>
          <w:lang w:val="en-US"/>
        </w:rPr>
        <w:t>6.58</w:t>
      </w:r>
      <w:r w:rsidR="00E3005A">
        <w:rPr>
          <w:lang w:val="en-US"/>
        </w:rPr>
        <w:t xml:space="preserve">, p </w:t>
      </w:r>
      <w:r w:rsidR="00BA2271" w:rsidRPr="001B2335">
        <w:rPr>
          <w:lang w:val="en-US"/>
        </w:rPr>
        <w:t xml:space="preserve">&lt; </w:t>
      </w:r>
      <w:r w:rsidR="00E3005A">
        <w:rPr>
          <w:lang w:val="en-US"/>
        </w:rPr>
        <w:t>.0</w:t>
      </w:r>
      <w:r w:rsidR="00BA2271">
        <w:rPr>
          <w:lang w:val="en-US"/>
        </w:rPr>
        <w:t>5</w:t>
      </w:r>
      <w:r w:rsidR="00E3005A" w:rsidRPr="001B2335">
        <w:rPr>
          <w:lang w:val="en-US"/>
        </w:rPr>
        <w:t>, η</w:t>
      </w:r>
      <w:r w:rsidR="00E3005A" w:rsidRPr="001B2335">
        <w:rPr>
          <w:vertAlign w:val="subscript"/>
          <w:lang w:val="en-US"/>
        </w:rPr>
        <w:t>p</w:t>
      </w:r>
      <w:r w:rsidR="00E3005A" w:rsidRPr="001B2335">
        <w:rPr>
          <w:vertAlign w:val="superscript"/>
          <w:lang w:val="en-US"/>
        </w:rPr>
        <w:t>2</w:t>
      </w:r>
      <w:r w:rsidR="00E3005A" w:rsidRPr="001B2335">
        <w:rPr>
          <w:lang w:val="en-US"/>
        </w:rPr>
        <w:t xml:space="preserve"> = .</w:t>
      </w:r>
      <w:r w:rsidR="00611C65">
        <w:rPr>
          <w:lang w:val="en-US"/>
        </w:rPr>
        <w:t>20</w:t>
      </w:r>
      <w:r w:rsidR="00E3005A" w:rsidRPr="001B2335">
        <w:rPr>
          <w:lang w:val="en-US"/>
        </w:rPr>
        <w:t>)</w:t>
      </w:r>
      <w:r w:rsidR="00B42BE5">
        <w:rPr>
          <w:color w:val="000000"/>
        </w:rPr>
        <w:t xml:space="preserve"> and pre-intervention ECT</w:t>
      </w:r>
      <w:r w:rsidR="00161986">
        <w:rPr>
          <w:color w:val="000000"/>
        </w:rPr>
        <w:t xml:space="preserve"> </w:t>
      </w:r>
      <w:r w:rsidR="00E3005A" w:rsidRPr="001B2335">
        <w:rPr>
          <w:lang w:val="en-US"/>
        </w:rPr>
        <w:t xml:space="preserve">(F (1, </w:t>
      </w:r>
      <w:r w:rsidR="00E3005A">
        <w:rPr>
          <w:lang w:val="en-US"/>
        </w:rPr>
        <w:t>26</w:t>
      </w:r>
      <w:r w:rsidR="00E3005A" w:rsidRPr="001B2335">
        <w:rPr>
          <w:lang w:val="en-US"/>
        </w:rPr>
        <w:t>) =</w:t>
      </w:r>
      <w:r w:rsidR="00611C65">
        <w:rPr>
          <w:lang w:val="en-US"/>
        </w:rPr>
        <w:t>12.96</w:t>
      </w:r>
      <w:r w:rsidR="00E3005A">
        <w:rPr>
          <w:lang w:val="en-US"/>
        </w:rPr>
        <w:t xml:space="preserve">, p </w:t>
      </w:r>
      <w:r w:rsidR="00611C65" w:rsidRPr="001B2335">
        <w:rPr>
          <w:lang w:val="en-US"/>
        </w:rPr>
        <w:t>&lt;</w:t>
      </w:r>
      <w:r w:rsidR="00611C65">
        <w:rPr>
          <w:lang w:val="en-US"/>
        </w:rPr>
        <w:t xml:space="preserve"> .005</w:t>
      </w:r>
      <w:r w:rsidR="00E3005A" w:rsidRPr="001B2335">
        <w:rPr>
          <w:lang w:val="en-US"/>
        </w:rPr>
        <w:t>, η</w:t>
      </w:r>
      <w:r w:rsidR="00E3005A" w:rsidRPr="001B2335">
        <w:rPr>
          <w:vertAlign w:val="subscript"/>
          <w:lang w:val="en-US"/>
        </w:rPr>
        <w:t>p</w:t>
      </w:r>
      <w:r w:rsidR="00E3005A" w:rsidRPr="001B2335">
        <w:rPr>
          <w:vertAlign w:val="superscript"/>
          <w:lang w:val="en-US"/>
        </w:rPr>
        <w:t>2</w:t>
      </w:r>
      <w:r w:rsidR="00E3005A" w:rsidRPr="001B2335">
        <w:rPr>
          <w:lang w:val="en-US"/>
        </w:rPr>
        <w:t xml:space="preserve"> = .</w:t>
      </w:r>
      <w:r w:rsidR="00611C65">
        <w:rPr>
          <w:lang w:val="en-US"/>
        </w:rPr>
        <w:t>33</w:t>
      </w:r>
      <w:r w:rsidR="00E3005A" w:rsidRPr="001B2335">
        <w:rPr>
          <w:lang w:val="en-US"/>
        </w:rPr>
        <w:t>)</w:t>
      </w:r>
      <w:r w:rsidR="00E3005A">
        <w:rPr>
          <w:lang w:val="en-US"/>
        </w:rPr>
        <w:t xml:space="preserve"> </w:t>
      </w:r>
      <w:r w:rsidR="00E34D9A">
        <w:rPr>
          <w:color w:val="000000"/>
        </w:rPr>
        <w:t>had a significant overall effects as covariates.</w:t>
      </w:r>
      <w:r w:rsidR="00611C65">
        <w:rPr>
          <w:color w:val="000000"/>
        </w:rPr>
        <w:t xml:space="preserve"> </w:t>
      </w:r>
      <w:r w:rsidR="00F00B38">
        <w:rPr>
          <w:color w:val="000000"/>
        </w:rPr>
        <w:t>The</w:t>
      </w:r>
      <w:r w:rsidR="00F573B5" w:rsidRPr="00F573B5">
        <w:rPr>
          <w:color w:val="000000"/>
        </w:rPr>
        <w:t xml:space="preserve"> </w:t>
      </w:r>
      <w:r w:rsidR="00F573B5">
        <w:rPr>
          <w:color w:val="000000"/>
        </w:rPr>
        <w:t xml:space="preserve">effect of </w:t>
      </w:r>
      <w:r w:rsidR="00F00B38">
        <w:rPr>
          <w:color w:val="000000"/>
        </w:rPr>
        <w:t>interaction</w:t>
      </w:r>
      <w:r w:rsidR="00F573B5">
        <w:rPr>
          <w:color w:val="000000"/>
        </w:rPr>
        <w:t xml:space="preserve"> term</w:t>
      </w:r>
      <w:r w:rsidR="00F00B38">
        <w:rPr>
          <w:color w:val="000000"/>
        </w:rPr>
        <w:t xml:space="preserve"> group by intellectual functioning was also significant </w:t>
      </w:r>
      <w:r w:rsidR="00F00B38" w:rsidRPr="001B2335">
        <w:rPr>
          <w:lang w:val="en-US"/>
        </w:rPr>
        <w:t xml:space="preserve">(F (1, </w:t>
      </w:r>
      <w:r w:rsidR="00F00B38">
        <w:rPr>
          <w:lang w:val="en-US"/>
        </w:rPr>
        <w:t>26</w:t>
      </w:r>
      <w:r w:rsidR="00F00B38" w:rsidRPr="001B2335">
        <w:rPr>
          <w:lang w:val="en-US"/>
        </w:rPr>
        <w:t>) =</w:t>
      </w:r>
      <w:r w:rsidR="00F00B38">
        <w:rPr>
          <w:lang w:val="en-US"/>
        </w:rPr>
        <w:t>1</w:t>
      </w:r>
      <w:r w:rsidR="008B6D2C">
        <w:rPr>
          <w:lang w:val="en-US"/>
        </w:rPr>
        <w:t>1.39</w:t>
      </w:r>
      <w:r w:rsidR="00F00B38">
        <w:rPr>
          <w:lang w:val="en-US"/>
        </w:rPr>
        <w:t xml:space="preserve">, p </w:t>
      </w:r>
      <w:r w:rsidR="00611C65" w:rsidRPr="001B2335">
        <w:rPr>
          <w:lang w:val="en-US"/>
        </w:rPr>
        <w:t>&lt;</w:t>
      </w:r>
      <w:r w:rsidR="00611C65">
        <w:rPr>
          <w:lang w:val="en-US"/>
        </w:rPr>
        <w:t xml:space="preserve"> </w:t>
      </w:r>
      <w:r w:rsidR="00F00B38">
        <w:rPr>
          <w:lang w:val="en-US"/>
        </w:rPr>
        <w:t>.00</w:t>
      </w:r>
      <w:r w:rsidR="00611C65">
        <w:rPr>
          <w:lang w:val="en-US"/>
        </w:rPr>
        <w:t>5</w:t>
      </w:r>
      <w:r w:rsidR="00F00B38" w:rsidRPr="001B2335">
        <w:rPr>
          <w:lang w:val="en-US"/>
        </w:rPr>
        <w:t>, η</w:t>
      </w:r>
      <w:r w:rsidR="00F00B38" w:rsidRPr="001B2335">
        <w:rPr>
          <w:vertAlign w:val="subscript"/>
          <w:lang w:val="en-US"/>
        </w:rPr>
        <w:t>p</w:t>
      </w:r>
      <w:r w:rsidR="00F00B38" w:rsidRPr="001B2335">
        <w:rPr>
          <w:vertAlign w:val="superscript"/>
          <w:lang w:val="en-US"/>
        </w:rPr>
        <w:t>2</w:t>
      </w:r>
      <w:r w:rsidR="00F00B38" w:rsidRPr="001B2335">
        <w:rPr>
          <w:lang w:val="en-US"/>
        </w:rPr>
        <w:t xml:space="preserve"> = .</w:t>
      </w:r>
      <w:r w:rsidR="00F00B38">
        <w:rPr>
          <w:lang w:val="en-US"/>
        </w:rPr>
        <w:t>3</w:t>
      </w:r>
      <w:r w:rsidR="008B6D2C">
        <w:rPr>
          <w:lang w:val="en-US"/>
        </w:rPr>
        <w:t>0</w:t>
      </w:r>
      <w:r w:rsidR="00F00B38" w:rsidRPr="001B2335">
        <w:rPr>
          <w:lang w:val="en-US"/>
        </w:rPr>
        <w:t>)</w:t>
      </w:r>
      <w:r w:rsidR="00F9163D">
        <w:rPr>
          <w:color w:val="000000"/>
        </w:rPr>
        <w:t xml:space="preserve">. Therefore </w:t>
      </w:r>
      <w:r w:rsidR="00FD0C83">
        <w:rPr>
          <w:lang w:val="en-US"/>
        </w:rPr>
        <w:t>an analysis of simple main effects</w:t>
      </w:r>
      <w:r w:rsidR="00F9163D">
        <w:rPr>
          <w:lang w:val="en-US"/>
        </w:rPr>
        <w:t xml:space="preserve"> and pairwise</w:t>
      </w:r>
      <w:r w:rsidR="00447903">
        <w:rPr>
          <w:lang w:val="en-US"/>
        </w:rPr>
        <w:t xml:space="preserve"> comparisons</w:t>
      </w:r>
      <w:r w:rsidR="00FD0C83">
        <w:rPr>
          <w:lang w:val="en-US"/>
        </w:rPr>
        <w:t xml:space="preserve"> for group and intellectual functioning was performed.</w:t>
      </w:r>
    </w:p>
    <w:p w14:paraId="00755E36" w14:textId="22578D14" w:rsidR="000F0F68" w:rsidRDefault="00FD0C83" w:rsidP="001432A7">
      <w:pPr>
        <w:ind w:firstLine="0"/>
        <w:rPr>
          <w:lang w:val="en-US"/>
        </w:rPr>
      </w:pPr>
      <w:r>
        <w:rPr>
          <w:lang w:val="en-US"/>
        </w:rPr>
        <w:t xml:space="preserve">The </w:t>
      </w:r>
      <w:r w:rsidR="00871621">
        <w:rPr>
          <w:lang w:val="en-US"/>
        </w:rPr>
        <w:t xml:space="preserve">simple main </w:t>
      </w:r>
      <w:r>
        <w:rPr>
          <w:lang w:val="en-US"/>
        </w:rPr>
        <w:t>effect</w:t>
      </w:r>
      <w:r w:rsidR="00230AB0">
        <w:rPr>
          <w:lang w:val="en-US"/>
        </w:rPr>
        <w:t xml:space="preserve"> of </w:t>
      </w:r>
      <w:r w:rsidR="00C43D20">
        <w:rPr>
          <w:lang w:val="en-US"/>
        </w:rPr>
        <w:t xml:space="preserve">group </w:t>
      </w:r>
      <w:r>
        <w:rPr>
          <w:lang w:val="en-US"/>
        </w:rPr>
        <w:t>was</w:t>
      </w:r>
      <w:r w:rsidR="000878C4">
        <w:rPr>
          <w:lang w:val="en-US"/>
        </w:rPr>
        <w:t xml:space="preserve"> </w:t>
      </w:r>
      <w:r w:rsidR="00230AB0">
        <w:rPr>
          <w:lang w:val="en-US"/>
        </w:rPr>
        <w:t>statistically</w:t>
      </w:r>
      <w:r>
        <w:rPr>
          <w:lang w:val="en-US"/>
        </w:rPr>
        <w:t xml:space="preserve"> significant</w:t>
      </w:r>
      <w:r w:rsidR="00504533">
        <w:rPr>
          <w:lang w:val="en-US"/>
        </w:rPr>
        <w:t xml:space="preserve"> </w:t>
      </w:r>
      <w:r w:rsidR="00871621">
        <w:rPr>
          <w:lang w:val="en-US"/>
        </w:rPr>
        <w:t xml:space="preserve">on both levels of intellectual functioning </w:t>
      </w:r>
      <w:r>
        <w:rPr>
          <w:lang w:val="en-US"/>
        </w:rPr>
        <w:t>with</w:t>
      </w:r>
      <w:r w:rsidR="000878C4">
        <w:rPr>
          <w:lang w:val="en-US"/>
        </w:rPr>
        <w:t xml:space="preserve"> a difference in adjusted mean p</w:t>
      </w:r>
      <w:r w:rsidR="000878C4" w:rsidRPr="001B2335">
        <w:rPr>
          <w:lang w:val="en-US"/>
        </w:rPr>
        <w:t xml:space="preserve">ost-intervention </w:t>
      </w:r>
      <w:r w:rsidR="000878C4" w:rsidRPr="003F7ACF">
        <w:rPr>
          <w:lang w:val="en-US"/>
        </w:rPr>
        <w:t>ECT</w:t>
      </w:r>
      <w:r w:rsidR="000878C4">
        <w:rPr>
          <w:lang w:val="en-US"/>
        </w:rPr>
        <w:t xml:space="preserve"> scores </w:t>
      </w:r>
      <w:r w:rsidR="00230AB0">
        <w:rPr>
          <w:lang w:val="en-US"/>
        </w:rPr>
        <w:t>of 20.31</w:t>
      </w:r>
      <w:r w:rsidR="00822E88">
        <w:rPr>
          <w:lang w:val="en-US"/>
        </w:rPr>
        <w:t>, 95% CI [13.89, 26.72</w:t>
      </w:r>
      <w:r w:rsidR="00822E88" w:rsidRPr="001B2335">
        <w:rPr>
          <w:lang w:val="en-US"/>
        </w:rPr>
        <w:t>], p &lt; .001</w:t>
      </w:r>
      <w:r w:rsidR="00230AB0">
        <w:rPr>
          <w:lang w:val="en-US"/>
        </w:rPr>
        <w:t xml:space="preserve"> </w:t>
      </w:r>
      <w:r w:rsidR="00C43D20">
        <w:rPr>
          <w:lang w:val="en-US"/>
        </w:rPr>
        <w:t xml:space="preserve">for typical </w:t>
      </w:r>
      <w:r w:rsidR="00230AB0">
        <w:rPr>
          <w:lang w:val="en-US"/>
        </w:rPr>
        <w:t>and 7.07</w:t>
      </w:r>
      <w:r w:rsidR="00AF5032">
        <w:rPr>
          <w:lang w:val="en-US"/>
        </w:rPr>
        <w:t xml:space="preserve"> 95%</w:t>
      </w:r>
      <w:r w:rsidR="00230AB0">
        <w:rPr>
          <w:lang w:val="en-US"/>
        </w:rPr>
        <w:t xml:space="preserve"> </w:t>
      </w:r>
      <w:r w:rsidR="00822E88">
        <w:rPr>
          <w:lang w:val="en-US"/>
        </w:rPr>
        <w:t xml:space="preserve">CI [2.29, </w:t>
      </w:r>
      <w:r w:rsidR="00611C65">
        <w:rPr>
          <w:lang w:val="en-US"/>
        </w:rPr>
        <w:t>11.85</w:t>
      </w:r>
      <w:r w:rsidR="00822E88" w:rsidRPr="001B2335">
        <w:rPr>
          <w:lang w:val="en-US"/>
        </w:rPr>
        <w:t xml:space="preserve">], </w:t>
      </w:r>
      <w:r w:rsidR="00BA6755">
        <w:rPr>
          <w:lang w:val="en-US"/>
        </w:rPr>
        <w:t xml:space="preserve">p </w:t>
      </w:r>
      <w:r w:rsidR="00611C65" w:rsidRPr="001B2335">
        <w:rPr>
          <w:lang w:val="en-US"/>
        </w:rPr>
        <w:t>&lt;</w:t>
      </w:r>
      <w:r w:rsidR="00BA6755">
        <w:rPr>
          <w:lang w:val="en-US"/>
        </w:rPr>
        <w:t xml:space="preserve"> .0</w:t>
      </w:r>
      <w:r w:rsidR="00611C65">
        <w:rPr>
          <w:lang w:val="en-US"/>
        </w:rPr>
        <w:t>1</w:t>
      </w:r>
      <w:r w:rsidR="00C43D20">
        <w:rPr>
          <w:lang w:val="en-US"/>
        </w:rPr>
        <w:t xml:space="preserve"> for ID</w:t>
      </w:r>
      <w:r w:rsidR="00230AB0">
        <w:rPr>
          <w:lang w:val="en-US"/>
        </w:rPr>
        <w:t>.</w:t>
      </w:r>
      <w:r w:rsidR="00A37A74">
        <w:rPr>
          <w:lang w:val="en-US"/>
        </w:rPr>
        <w:t xml:space="preserve"> </w:t>
      </w:r>
      <w:r w:rsidR="008E06A2">
        <w:rPr>
          <w:lang w:val="en-US"/>
        </w:rPr>
        <w:t>The adjusted mean p</w:t>
      </w:r>
      <w:r w:rsidR="008E06A2" w:rsidRPr="001B2335">
        <w:rPr>
          <w:lang w:val="en-US"/>
        </w:rPr>
        <w:t xml:space="preserve">ost-intervention </w:t>
      </w:r>
      <w:r w:rsidR="008E06A2" w:rsidRPr="003F7ACF">
        <w:rPr>
          <w:lang w:val="en-US"/>
        </w:rPr>
        <w:t>ECT</w:t>
      </w:r>
      <w:r w:rsidR="00161986">
        <w:rPr>
          <w:lang w:val="en-US"/>
        </w:rPr>
        <w:t xml:space="preserve"> score</w:t>
      </w:r>
      <w:r w:rsidR="00871621">
        <w:rPr>
          <w:lang w:val="en-US"/>
        </w:rPr>
        <w:t xml:space="preserve"> </w:t>
      </w:r>
      <w:r w:rsidR="00161986">
        <w:rPr>
          <w:lang w:val="en-US"/>
        </w:rPr>
        <w:t>was</w:t>
      </w:r>
      <w:r w:rsidR="008E06A2">
        <w:rPr>
          <w:lang w:val="en-US"/>
        </w:rPr>
        <w:t xml:space="preserve"> significantly </w:t>
      </w:r>
      <w:r w:rsidR="00504533">
        <w:rPr>
          <w:lang w:val="en-US"/>
        </w:rPr>
        <w:t>high</w:t>
      </w:r>
      <w:r w:rsidR="00611C65">
        <w:rPr>
          <w:lang w:val="en-US"/>
        </w:rPr>
        <w:t>er in the intervention group</w:t>
      </w:r>
      <w:r w:rsidR="00504533">
        <w:rPr>
          <w:lang w:val="en-US"/>
        </w:rPr>
        <w:t xml:space="preserve"> </w:t>
      </w:r>
      <w:r w:rsidR="00611C65">
        <w:rPr>
          <w:lang w:val="en-US"/>
        </w:rPr>
        <w:t>vs. the control group</w:t>
      </w:r>
      <w:r w:rsidR="000F6D4B">
        <w:rPr>
          <w:lang w:val="en-US"/>
        </w:rPr>
        <w:t xml:space="preserve"> </w:t>
      </w:r>
      <w:r w:rsidR="00504533">
        <w:rPr>
          <w:lang w:val="en-US"/>
        </w:rPr>
        <w:t xml:space="preserve">across both levels. </w:t>
      </w:r>
    </w:p>
    <w:p w14:paraId="0E5128CD" w14:textId="4F513E27" w:rsidR="00A7270F" w:rsidRDefault="007B3777" w:rsidP="00A7270F">
      <w:pPr>
        <w:ind w:firstLine="0"/>
        <w:rPr>
          <w:lang w:val="en-US"/>
        </w:rPr>
      </w:pPr>
      <w:r>
        <w:rPr>
          <w:lang w:val="en-US"/>
        </w:rPr>
        <w:t xml:space="preserve">The </w:t>
      </w:r>
      <w:r w:rsidR="00871621">
        <w:rPr>
          <w:lang w:val="en-US"/>
        </w:rPr>
        <w:t xml:space="preserve">simple main </w:t>
      </w:r>
      <w:r>
        <w:rPr>
          <w:lang w:val="en-US"/>
        </w:rPr>
        <w:t>effect of intellectual functioning</w:t>
      </w:r>
      <w:r w:rsidR="00A7270F">
        <w:rPr>
          <w:lang w:val="en-US"/>
        </w:rPr>
        <w:t xml:space="preserve"> was statistically significant for </w:t>
      </w:r>
      <w:r w:rsidR="00871621">
        <w:rPr>
          <w:lang w:val="en-US"/>
        </w:rPr>
        <w:t xml:space="preserve">the </w:t>
      </w:r>
      <w:r>
        <w:rPr>
          <w:lang w:val="en-US"/>
        </w:rPr>
        <w:t xml:space="preserve"> intervention </w:t>
      </w:r>
      <w:r w:rsidR="00A37A74">
        <w:rPr>
          <w:lang w:val="en-US"/>
        </w:rPr>
        <w:t>group</w:t>
      </w:r>
      <w:r w:rsidR="00927ADE">
        <w:rPr>
          <w:lang w:val="en-US"/>
        </w:rPr>
        <w:t>,</w:t>
      </w:r>
      <w:r w:rsidR="00927ADE" w:rsidRPr="00927ADE">
        <w:rPr>
          <w:lang w:val="en-US"/>
        </w:rPr>
        <w:t xml:space="preserve"> </w:t>
      </w:r>
      <w:r w:rsidR="00927ADE">
        <w:rPr>
          <w:lang w:val="en-US"/>
        </w:rPr>
        <w:t>but not for the control group with</w:t>
      </w:r>
      <w:r w:rsidR="00871621">
        <w:rPr>
          <w:lang w:val="en-US"/>
        </w:rPr>
        <w:t xml:space="preserve"> a difference in adjusted mean p</w:t>
      </w:r>
      <w:r w:rsidR="00871621" w:rsidRPr="001B2335">
        <w:rPr>
          <w:lang w:val="en-US"/>
        </w:rPr>
        <w:t xml:space="preserve">ost-intervention </w:t>
      </w:r>
      <w:r w:rsidR="00871621" w:rsidRPr="003F7ACF">
        <w:rPr>
          <w:lang w:val="en-US"/>
        </w:rPr>
        <w:t>ECT</w:t>
      </w:r>
      <w:r w:rsidR="00611C65">
        <w:rPr>
          <w:lang w:val="en-US"/>
        </w:rPr>
        <w:t xml:space="preserve"> scores of 12.64</w:t>
      </w:r>
      <w:r w:rsidR="00871621">
        <w:rPr>
          <w:lang w:val="en-US"/>
        </w:rPr>
        <w:t>, 95% CI [6.24, 19.04</w:t>
      </w:r>
      <w:r w:rsidR="00871621" w:rsidRPr="001B2335">
        <w:rPr>
          <w:lang w:val="en-US"/>
        </w:rPr>
        <w:t>], p &lt; .001</w:t>
      </w:r>
      <w:r w:rsidR="00927ADE">
        <w:rPr>
          <w:lang w:val="en-US"/>
        </w:rPr>
        <w:t xml:space="preserve">, and </w:t>
      </w:r>
      <w:r w:rsidR="00DF56B7">
        <w:rPr>
          <w:lang w:val="en-US"/>
        </w:rPr>
        <w:t>-</w:t>
      </w:r>
      <w:r w:rsidR="00A7270F">
        <w:rPr>
          <w:lang w:val="en-US"/>
        </w:rPr>
        <w:t>.</w:t>
      </w:r>
      <w:r w:rsidR="00DF56B7">
        <w:rPr>
          <w:lang w:val="en-US"/>
        </w:rPr>
        <w:t>58</w:t>
      </w:r>
      <w:r w:rsidR="00A7270F">
        <w:rPr>
          <w:lang w:val="en-US"/>
        </w:rPr>
        <w:t xml:space="preserve"> </w:t>
      </w:r>
      <w:r w:rsidR="00DF56B7">
        <w:rPr>
          <w:lang w:val="en-US"/>
        </w:rPr>
        <w:t xml:space="preserve">95% </w:t>
      </w:r>
      <w:r w:rsidR="00A7270F">
        <w:rPr>
          <w:lang w:val="en-US"/>
        </w:rPr>
        <w:t>CI [</w:t>
      </w:r>
      <w:r w:rsidR="00DF56B7">
        <w:rPr>
          <w:lang w:val="en-US"/>
        </w:rPr>
        <w:t>-6</w:t>
      </w:r>
      <w:r w:rsidR="00A7270F">
        <w:rPr>
          <w:lang w:val="en-US"/>
        </w:rPr>
        <w:t>.</w:t>
      </w:r>
      <w:r w:rsidR="00DF56B7">
        <w:rPr>
          <w:lang w:val="en-US"/>
        </w:rPr>
        <w:t>40</w:t>
      </w:r>
      <w:r w:rsidR="00A7270F">
        <w:rPr>
          <w:lang w:val="en-US"/>
        </w:rPr>
        <w:t xml:space="preserve">, </w:t>
      </w:r>
      <w:r w:rsidR="00DF56B7">
        <w:rPr>
          <w:lang w:val="en-US"/>
        </w:rPr>
        <w:t>5</w:t>
      </w:r>
      <w:r w:rsidR="00A7270F">
        <w:rPr>
          <w:lang w:val="en-US"/>
        </w:rPr>
        <w:t>.</w:t>
      </w:r>
      <w:r w:rsidR="00DF56B7">
        <w:rPr>
          <w:lang w:val="en-US"/>
        </w:rPr>
        <w:t>23</w:t>
      </w:r>
      <w:r w:rsidR="00A7270F">
        <w:rPr>
          <w:lang w:val="en-US"/>
        </w:rPr>
        <w:t xml:space="preserve">], </w:t>
      </w:r>
      <w:r w:rsidR="00611C65">
        <w:rPr>
          <w:lang w:val="en-US"/>
        </w:rPr>
        <w:t>n.s,</w:t>
      </w:r>
      <w:r w:rsidR="00927ADE">
        <w:rPr>
          <w:lang w:val="en-US"/>
        </w:rPr>
        <w:t xml:space="preserve"> respectively</w:t>
      </w:r>
      <w:r w:rsidR="00A7270F">
        <w:rPr>
          <w:lang w:val="en-US"/>
        </w:rPr>
        <w:t>.</w:t>
      </w:r>
      <w:r w:rsidR="0020793C" w:rsidRPr="0020793C">
        <w:rPr>
          <w:lang w:val="en-US"/>
        </w:rPr>
        <w:t xml:space="preserve"> </w:t>
      </w:r>
      <w:r w:rsidR="0020793C">
        <w:rPr>
          <w:lang w:val="en-US"/>
        </w:rPr>
        <w:t>The adjusted mean p</w:t>
      </w:r>
      <w:r w:rsidR="0020793C" w:rsidRPr="001B2335">
        <w:rPr>
          <w:lang w:val="en-US"/>
        </w:rPr>
        <w:t xml:space="preserve">ost-intervention </w:t>
      </w:r>
      <w:r w:rsidR="0020793C" w:rsidRPr="003F7ACF">
        <w:rPr>
          <w:lang w:val="en-US"/>
        </w:rPr>
        <w:t>ECT</w:t>
      </w:r>
      <w:r w:rsidR="00611C65">
        <w:rPr>
          <w:lang w:val="en-US"/>
        </w:rPr>
        <w:t xml:space="preserve"> score</w:t>
      </w:r>
      <w:r w:rsidR="00161986">
        <w:rPr>
          <w:lang w:val="en-US"/>
        </w:rPr>
        <w:t xml:space="preserve"> was </w:t>
      </w:r>
      <w:r w:rsidR="0020793C">
        <w:rPr>
          <w:lang w:val="en-US"/>
        </w:rPr>
        <w:t>significantly higher in the</w:t>
      </w:r>
      <w:r w:rsidR="00723259">
        <w:rPr>
          <w:lang w:val="en-US"/>
        </w:rPr>
        <w:t xml:space="preserve"> typical</w:t>
      </w:r>
      <w:r w:rsidR="00396394">
        <w:rPr>
          <w:lang w:val="en-US"/>
        </w:rPr>
        <w:t xml:space="preserve"> intervention</w:t>
      </w:r>
      <w:r w:rsidR="00723259">
        <w:rPr>
          <w:lang w:val="en-US"/>
        </w:rPr>
        <w:t xml:space="preserve"> compared to ID </w:t>
      </w:r>
      <w:r w:rsidR="00396394">
        <w:rPr>
          <w:lang w:val="en-US"/>
        </w:rPr>
        <w:t xml:space="preserve">intervention group. </w:t>
      </w:r>
    </w:p>
    <w:p w14:paraId="3F24E5F6" w14:textId="77777777" w:rsidR="00327EB0" w:rsidRDefault="00327EB0" w:rsidP="00276E9C">
      <w:pPr>
        <w:ind w:firstLine="0"/>
      </w:pPr>
      <w:r w:rsidRPr="007B3777">
        <w:rPr>
          <w:lang w:val="en-US"/>
        </w:rPr>
        <w:t>Means, adjusted means, standard deviations and standard</w:t>
      </w:r>
      <w:r>
        <w:rPr>
          <w:lang w:val="en-US"/>
        </w:rPr>
        <w:t xml:space="preserve"> errors for post-intervention ECT scores are presented in Table 5</w:t>
      </w:r>
      <w:r w:rsidRPr="007B3777">
        <w:rPr>
          <w:lang w:val="en-US"/>
        </w:rPr>
        <w:t>.</w:t>
      </w:r>
      <w:r>
        <w:t xml:space="preserve"> </w:t>
      </w:r>
    </w:p>
    <w:p w14:paraId="47AEFFF6" w14:textId="0596ED75" w:rsidR="00276E9C" w:rsidRPr="001B2335" w:rsidRDefault="00276E9C" w:rsidP="00276E9C">
      <w:pPr>
        <w:ind w:firstLine="0"/>
      </w:pPr>
      <w:r>
        <w:t xml:space="preserve">[Please insert Table </w:t>
      </w:r>
      <w:r w:rsidR="00327EB0">
        <w:t>5</w:t>
      </w:r>
      <w:r w:rsidRPr="001B2335">
        <w:t xml:space="preserve"> here]</w:t>
      </w:r>
    </w:p>
    <w:p w14:paraId="0A2041E0" w14:textId="77777777" w:rsidR="00327EB0" w:rsidRDefault="00327EB0" w:rsidP="001432A7">
      <w:pPr>
        <w:ind w:firstLine="0"/>
        <w:rPr>
          <w:color w:val="000000"/>
        </w:rPr>
      </w:pPr>
    </w:p>
    <w:p w14:paraId="6BAEE52B" w14:textId="6CFC02B1" w:rsidR="008B6D2C" w:rsidRDefault="008B6D2C" w:rsidP="001432A7">
      <w:pPr>
        <w:ind w:firstLine="0"/>
        <w:rPr>
          <w:color w:val="000000"/>
        </w:rPr>
      </w:pPr>
      <w:r>
        <w:rPr>
          <w:color w:val="000000"/>
        </w:rPr>
        <w:t>Analysis per EU task</w:t>
      </w:r>
    </w:p>
    <w:p w14:paraId="04F02974" w14:textId="08EA6AFD" w:rsidR="002F3C77" w:rsidRDefault="00327EB0" w:rsidP="002F3C77">
      <w:pPr>
        <w:ind w:firstLine="0"/>
        <w:rPr>
          <w:lang w:val="en-US"/>
        </w:rPr>
      </w:pPr>
      <w:r>
        <w:rPr>
          <w:lang w:val="en-US"/>
        </w:rPr>
        <w:lastRenderedPageBreak/>
        <w:t>Effects of the</w:t>
      </w:r>
      <w:r w:rsidRPr="007B3777">
        <w:rPr>
          <w:lang w:val="en-US"/>
        </w:rPr>
        <w:t xml:space="preserve"> </w:t>
      </w:r>
      <w:r w:rsidR="00B4343A">
        <w:rPr>
          <w:lang w:val="en-US"/>
        </w:rPr>
        <w:t>consecutive</w:t>
      </w:r>
      <w:r w:rsidR="00B4343A" w:rsidRPr="001B2335">
        <w:rPr>
          <w:lang w:val="en-US"/>
        </w:rPr>
        <w:t xml:space="preserve"> </w:t>
      </w:r>
      <w:r w:rsidR="00B4343A">
        <w:rPr>
          <w:lang w:val="en-US"/>
        </w:rPr>
        <w:t xml:space="preserve">Two-by Two </w:t>
      </w:r>
      <w:r w:rsidR="00B4343A" w:rsidRPr="001B2335">
        <w:rPr>
          <w:lang w:val="en-US"/>
        </w:rPr>
        <w:t>ANCOVAs</w:t>
      </w:r>
      <w:r w:rsidR="00B4343A" w:rsidRPr="002A4CF7">
        <w:rPr>
          <w:lang w:val="en-US"/>
        </w:rPr>
        <w:t xml:space="preserve"> </w:t>
      </w:r>
      <w:r w:rsidR="00B4343A">
        <w:rPr>
          <w:lang w:val="en-US"/>
        </w:rPr>
        <w:t>analysis</w:t>
      </w:r>
      <w:r>
        <w:rPr>
          <w:lang w:val="en-US"/>
        </w:rPr>
        <w:t xml:space="preserve"> per ECT are detailed in table 4</w:t>
      </w:r>
      <w:r w:rsidR="00161986">
        <w:rPr>
          <w:lang w:val="en-US"/>
        </w:rPr>
        <w:t xml:space="preserve">. </w:t>
      </w:r>
      <w:r w:rsidR="00B4343A">
        <w:rPr>
          <w:lang w:val="en-US"/>
        </w:rPr>
        <w:t xml:space="preserve">Examination of </w:t>
      </w:r>
      <w:r w:rsidR="002A4CF7">
        <w:rPr>
          <w:lang w:val="en-US"/>
        </w:rPr>
        <w:t xml:space="preserve">each </w:t>
      </w:r>
      <w:r w:rsidR="002A4CF7">
        <w:rPr>
          <w:highlight w:val="white"/>
        </w:rPr>
        <w:t>distinct</w:t>
      </w:r>
      <w:r w:rsidR="002A4CF7" w:rsidRPr="001B2335">
        <w:rPr>
          <w:highlight w:val="white"/>
        </w:rPr>
        <w:t xml:space="preserve"> level of EU measured</w:t>
      </w:r>
      <w:r w:rsidR="002A4CF7" w:rsidRPr="001B2335">
        <w:rPr>
          <w:highlight w:val="white"/>
          <w:lang w:val="en-US"/>
        </w:rPr>
        <w:t xml:space="preserve"> with the three tasks</w:t>
      </w:r>
      <w:r w:rsidR="000F0F68" w:rsidRPr="001B2335">
        <w:rPr>
          <w:lang w:val="en-US"/>
        </w:rPr>
        <w:t xml:space="preserve"> </w:t>
      </w:r>
      <w:r w:rsidR="0066352A">
        <w:rPr>
          <w:lang w:val="en-US"/>
        </w:rPr>
        <w:t xml:space="preserve">also </w:t>
      </w:r>
      <w:r w:rsidR="000F0F68" w:rsidRPr="001B2335">
        <w:rPr>
          <w:lang w:val="en-US"/>
        </w:rPr>
        <w:t xml:space="preserve">revealed significant </w:t>
      </w:r>
      <w:r w:rsidR="00995EA2">
        <w:rPr>
          <w:lang w:val="en-US"/>
        </w:rPr>
        <w:t xml:space="preserve">main </w:t>
      </w:r>
      <w:r w:rsidR="0066352A">
        <w:rPr>
          <w:lang w:val="en-US"/>
        </w:rPr>
        <w:t>effect of group on</w:t>
      </w:r>
      <w:r w:rsidR="00674A87">
        <w:rPr>
          <w:lang w:val="en-US"/>
        </w:rPr>
        <w:t xml:space="preserve"> all </w:t>
      </w:r>
      <w:r w:rsidR="000F0F68" w:rsidRPr="001B2335">
        <w:rPr>
          <w:lang w:val="en-US"/>
        </w:rPr>
        <w:t xml:space="preserve">three </w:t>
      </w:r>
      <w:r w:rsidR="002A4CF7">
        <w:rPr>
          <w:lang w:val="en-US"/>
        </w:rPr>
        <w:t>tasks</w:t>
      </w:r>
      <w:r w:rsidR="000F0F68" w:rsidRPr="001B2335">
        <w:rPr>
          <w:lang w:val="en-US"/>
        </w:rPr>
        <w:t xml:space="preserve">: </w:t>
      </w:r>
      <w:r w:rsidR="000F0F68" w:rsidRPr="001B2335">
        <w:rPr>
          <w:i/>
          <w:lang w:val="en-US"/>
        </w:rPr>
        <w:t>Face task</w:t>
      </w:r>
      <w:r w:rsidR="000F0F68" w:rsidRPr="001B2335">
        <w:rPr>
          <w:lang w:val="en-US"/>
        </w:rPr>
        <w:t xml:space="preserve"> (F (1, </w:t>
      </w:r>
      <w:r w:rsidR="00995EA2">
        <w:rPr>
          <w:lang w:val="en-US"/>
        </w:rPr>
        <w:t>26</w:t>
      </w:r>
      <w:r w:rsidR="000F0F68" w:rsidRPr="001B2335">
        <w:rPr>
          <w:lang w:val="en-US"/>
        </w:rPr>
        <w:t>) =</w:t>
      </w:r>
      <w:r w:rsidR="0066352A">
        <w:rPr>
          <w:lang w:val="en-US"/>
        </w:rPr>
        <w:t>17.52</w:t>
      </w:r>
      <w:r w:rsidR="000F0F68" w:rsidRPr="001B2335">
        <w:rPr>
          <w:lang w:val="en-US"/>
        </w:rPr>
        <w:t xml:space="preserve">, </w:t>
      </w:r>
      <w:r w:rsidR="0066352A" w:rsidRPr="001B2335">
        <w:rPr>
          <w:lang w:val="en-US"/>
        </w:rPr>
        <w:t>p &lt; .001</w:t>
      </w:r>
      <w:r w:rsidR="000F0F68" w:rsidRPr="001B2335">
        <w:rPr>
          <w:lang w:val="en-US"/>
        </w:rPr>
        <w:t>, η</w:t>
      </w:r>
      <w:r w:rsidR="000F0F68" w:rsidRPr="001B2335">
        <w:rPr>
          <w:vertAlign w:val="subscript"/>
          <w:lang w:val="en-US"/>
        </w:rPr>
        <w:t>p</w:t>
      </w:r>
      <w:r w:rsidR="000F0F68" w:rsidRPr="001B2335">
        <w:rPr>
          <w:vertAlign w:val="superscript"/>
          <w:lang w:val="en-US"/>
        </w:rPr>
        <w:t>2</w:t>
      </w:r>
      <w:r w:rsidR="000F0F68" w:rsidRPr="001B2335">
        <w:rPr>
          <w:lang w:val="en-US"/>
        </w:rPr>
        <w:t xml:space="preserve"> = .</w:t>
      </w:r>
      <w:r w:rsidR="00995EA2">
        <w:rPr>
          <w:lang w:val="en-US"/>
        </w:rPr>
        <w:t>40</w:t>
      </w:r>
      <w:r w:rsidR="000F0F68" w:rsidRPr="001B2335">
        <w:rPr>
          <w:lang w:val="en-US"/>
        </w:rPr>
        <w:t xml:space="preserve">), </w:t>
      </w:r>
      <w:r w:rsidR="000F0F68" w:rsidRPr="001B2335">
        <w:rPr>
          <w:i/>
          <w:lang w:val="en-US"/>
        </w:rPr>
        <w:t xml:space="preserve">Picto task </w:t>
      </w:r>
      <w:r w:rsidR="000F0F68" w:rsidRPr="001B2335">
        <w:rPr>
          <w:lang w:val="en-US"/>
        </w:rPr>
        <w:t xml:space="preserve">(F (1, </w:t>
      </w:r>
      <w:r w:rsidR="0066352A">
        <w:rPr>
          <w:lang w:val="en-US"/>
        </w:rPr>
        <w:t>26</w:t>
      </w:r>
      <w:r w:rsidR="000F0F68" w:rsidRPr="001B2335">
        <w:rPr>
          <w:lang w:val="en-US"/>
        </w:rPr>
        <w:t>) =</w:t>
      </w:r>
      <w:r w:rsidR="0066352A">
        <w:rPr>
          <w:lang w:val="en-US"/>
        </w:rPr>
        <w:t>52.60</w:t>
      </w:r>
      <w:r w:rsidR="000F0F68" w:rsidRPr="001B2335">
        <w:rPr>
          <w:lang w:val="en-US"/>
        </w:rPr>
        <w:t>, p &lt; .001, η</w:t>
      </w:r>
      <w:r w:rsidR="000F0F68" w:rsidRPr="001B2335">
        <w:rPr>
          <w:vertAlign w:val="subscript"/>
          <w:lang w:val="en-US"/>
        </w:rPr>
        <w:t>p</w:t>
      </w:r>
      <w:r w:rsidR="000F0F68" w:rsidRPr="001B2335">
        <w:rPr>
          <w:vertAlign w:val="superscript"/>
          <w:lang w:val="en-US"/>
        </w:rPr>
        <w:t>2</w:t>
      </w:r>
      <w:r w:rsidR="000F0F68" w:rsidRPr="001B2335">
        <w:rPr>
          <w:lang w:val="en-US"/>
        </w:rPr>
        <w:t xml:space="preserve"> = .</w:t>
      </w:r>
      <w:r w:rsidR="0066352A">
        <w:rPr>
          <w:lang w:val="en-US"/>
        </w:rPr>
        <w:t>66</w:t>
      </w:r>
      <w:r w:rsidR="000F0F68" w:rsidRPr="001B2335">
        <w:rPr>
          <w:lang w:val="en-US"/>
        </w:rPr>
        <w:t xml:space="preserve">), </w:t>
      </w:r>
      <w:r w:rsidR="000F0F68" w:rsidRPr="001B2335">
        <w:rPr>
          <w:i/>
          <w:lang w:val="en-US"/>
        </w:rPr>
        <w:t>Situation task</w:t>
      </w:r>
      <w:r w:rsidR="000F0F68" w:rsidRPr="001B2335">
        <w:rPr>
          <w:b/>
          <w:lang w:val="en-US"/>
        </w:rPr>
        <w:t xml:space="preserve"> </w:t>
      </w:r>
      <w:r w:rsidR="000F0F68" w:rsidRPr="001B2335">
        <w:rPr>
          <w:lang w:val="en-US"/>
        </w:rPr>
        <w:t xml:space="preserve">(F (1, </w:t>
      </w:r>
      <w:r w:rsidR="0066352A">
        <w:rPr>
          <w:lang w:val="en-US"/>
        </w:rPr>
        <w:t>26</w:t>
      </w:r>
      <w:r w:rsidR="000F0F68" w:rsidRPr="001B2335">
        <w:rPr>
          <w:lang w:val="en-US"/>
        </w:rPr>
        <w:t>) =</w:t>
      </w:r>
      <w:r w:rsidR="0066352A">
        <w:rPr>
          <w:lang w:val="en-US"/>
        </w:rPr>
        <w:t>6.13</w:t>
      </w:r>
      <w:r w:rsidR="000F0F68" w:rsidRPr="001B2335">
        <w:rPr>
          <w:lang w:val="en-US"/>
        </w:rPr>
        <w:t xml:space="preserve">, p </w:t>
      </w:r>
      <w:r w:rsidR="00542BB1" w:rsidRPr="001B2335">
        <w:rPr>
          <w:lang w:val="en-US"/>
        </w:rPr>
        <w:t xml:space="preserve">&lt; </w:t>
      </w:r>
      <w:r w:rsidR="000F0F68" w:rsidRPr="001B2335">
        <w:rPr>
          <w:lang w:val="en-US"/>
        </w:rPr>
        <w:t xml:space="preserve"> 0.0</w:t>
      </w:r>
      <w:r w:rsidR="00542BB1">
        <w:rPr>
          <w:lang w:val="en-US"/>
        </w:rPr>
        <w:t>5</w:t>
      </w:r>
      <w:r w:rsidR="000F0F68" w:rsidRPr="001B2335">
        <w:rPr>
          <w:lang w:val="en-US"/>
        </w:rPr>
        <w:t>, η</w:t>
      </w:r>
      <w:r w:rsidR="000F0F68" w:rsidRPr="001B2335">
        <w:rPr>
          <w:vertAlign w:val="subscript"/>
          <w:lang w:val="en-US"/>
        </w:rPr>
        <w:t>p</w:t>
      </w:r>
      <w:r w:rsidR="000F0F68" w:rsidRPr="001B2335">
        <w:rPr>
          <w:vertAlign w:val="superscript"/>
          <w:lang w:val="en-US"/>
        </w:rPr>
        <w:t>2</w:t>
      </w:r>
      <w:r w:rsidR="000F0F68" w:rsidRPr="001B2335">
        <w:rPr>
          <w:lang w:val="en-US"/>
        </w:rPr>
        <w:t xml:space="preserve"> = .</w:t>
      </w:r>
      <w:r w:rsidR="0066352A" w:rsidRPr="001B2335">
        <w:rPr>
          <w:lang w:val="en-US"/>
        </w:rPr>
        <w:t>1</w:t>
      </w:r>
      <w:r w:rsidR="0066352A">
        <w:rPr>
          <w:lang w:val="en-US"/>
        </w:rPr>
        <w:t>9</w:t>
      </w:r>
      <w:r w:rsidR="000F0F68" w:rsidRPr="001B2335">
        <w:rPr>
          <w:lang w:val="en-US"/>
        </w:rPr>
        <w:t xml:space="preserve">). </w:t>
      </w:r>
      <w:r w:rsidR="00447903">
        <w:rPr>
          <w:color w:val="000000"/>
        </w:rPr>
        <w:t xml:space="preserve"> </w:t>
      </w:r>
    </w:p>
    <w:p w14:paraId="6D575711" w14:textId="527A8172" w:rsidR="009F7DBA" w:rsidRPr="001B2335" w:rsidRDefault="009F7DBA" w:rsidP="009F7DBA">
      <w:pPr>
        <w:ind w:firstLine="0"/>
        <w:rPr>
          <w:lang w:val="en-US"/>
        </w:rPr>
      </w:pPr>
      <w:r w:rsidRPr="001B2335">
        <w:rPr>
          <w:lang w:val="en-US"/>
        </w:rPr>
        <w:t>Face task scores were sta</w:t>
      </w:r>
      <w:r w:rsidR="00542BB1">
        <w:rPr>
          <w:lang w:val="en-US"/>
        </w:rPr>
        <w:t>tistically significantly higher</w:t>
      </w:r>
      <w:r w:rsidRPr="001B2335">
        <w:rPr>
          <w:lang w:val="en-US"/>
        </w:rPr>
        <w:t xml:space="preserve"> in the inter</w:t>
      </w:r>
      <w:r w:rsidR="00BB2B05">
        <w:rPr>
          <w:lang w:val="en-US"/>
        </w:rPr>
        <w:t>vention group</w:t>
      </w:r>
      <w:r w:rsidR="00C257E3">
        <w:rPr>
          <w:lang w:val="en-US"/>
        </w:rPr>
        <w:t xml:space="preserve"> compared to the control group</w:t>
      </w:r>
      <w:r w:rsidR="001A2B76">
        <w:rPr>
          <w:lang w:val="en-US"/>
        </w:rPr>
        <w:t xml:space="preserve">, with </w:t>
      </w:r>
      <w:r w:rsidR="004A2FAB">
        <w:rPr>
          <w:lang w:val="en-US"/>
        </w:rPr>
        <w:t xml:space="preserve">adjusted </w:t>
      </w:r>
      <w:r w:rsidR="001A2B76">
        <w:rPr>
          <w:lang w:val="en-US"/>
        </w:rPr>
        <w:t>mean difference of 3.78</w:t>
      </w:r>
      <w:r w:rsidRPr="001B2335">
        <w:rPr>
          <w:lang w:val="en-US"/>
        </w:rPr>
        <w:t>,</w:t>
      </w:r>
      <w:r w:rsidR="001A2B76">
        <w:rPr>
          <w:lang w:val="en-US"/>
        </w:rPr>
        <w:t xml:space="preserve"> 95% CI [1.92</w:t>
      </w:r>
      <w:r>
        <w:rPr>
          <w:lang w:val="en-US"/>
        </w:rPr>
        <w:t>, 5.</w:t>
      </w:r>
      <w:r w:rsidR="001A2B76">
        <w:rPr>
          <w:lang w:val="en-US"/>
        </w:rPr>
        <w:t>63</w:t>
      </w:r>
      <w:r>
        <w:rPr>
          <w:lang w:val="en-US"/>
        </w:rPr>
        <w:t>], p &lt; .00</w:t>
      </w:r>
      <w:r w:rsidR="00EB3289">
        <w:rPr>
          <w:lang w:val="en-US"/>
        </w:rPr>
        <w:t>1</w:t>
      </w:r>
      <w:r>
        <w:rPr>
          <w:lang w:val="en-US"/>
        </w:rPr>
        <w:t xml:space="preserve">. </w:t>
      </w:r>
      <w:r w:rsidRPr="001B2335">
        <w:rPr>
          <w:lang w:val="en-US"/>
        </w:rPr>
        <w:t xml:space="preserve">Picto task post-intervention scores were statistically significantly </w:t>
      </w:r>
      <w:r w:rsidR="004A2FAB">
        <w:rPr>
          <w:lang w:val="en-US"/>
        </w:rPr>
        <w:t>higher</w:t>
      </w:r>
      <w:r w:rsidRPr="001B2335">
        <w:rPr>
          <w:lang w:val="en-US"/>
        </w:rPr>
        <w:t xml:space="preserve"> in t</w:t>
      </w:r>
      <w:r w:rsidR="00EB3289">
        <w:rPr>
          <w:lang w:val="en-US"/>
        </w:rPr>
        <w:t xml:space="preserve">he intervention group </w:t>
      </w:r>
      <w:r w:rsidR="00300705">
        <w:rPr>
          <w:lang w:val="en-US"/>
        </w:rPr>
        <w:t>vs. the control group</w:t>
      </w:r>
      <w:r w:rsidR="00C20A81">
        <w:rPr>
          <w:lang w:val="en-US"/>
        </w:rPr>
        <w:t xml:space="preserve"> </w:t>
      </w:r>
      <w:r w:rsidR="004A2FAB">
        <w:rPr>
          <w:lang w:val="en-US"/>
        </w:rPr>
        <w:t xml:space="preserve">with </w:t>
      </w:r>
      <w:r w:rsidR="00C20A81">
        <w:rPr>
          <w:lang w:val="en-US"/>
        </w:rPr>
        <w:t>adjusted mean difference of 7</w:t>
      </w:r>
      <w:r w:rsidRPr="001B2335">
        <w:rPr>
          <w:lang w:val="en-US"/>
        </w:rPr>
        <w:t>.</w:t>
      </w:r>
      <w:r w:rsidR="00C20A81">
        <w:rPr>
          <w:lang w:val="en-US"/>
        </w:rPr>
        <w:t>0</w:t>
      </w:r>
      <w:r w:rsidRPr="001B2335">
        <w:rPr>
          <w:lang w:val="en-US"/>
        </w:rPr>
        <w:t>2, 9</w:t>
      </w:r>
      <w:r w:rsidR="00EB3289">
        <w:rPr>
          <w:lang w:val="en-US"/>
        </w:rPr>
        <w:t>5</w:t>
      </w:r>
      <w:r w:rsidRPr="001B2335">
        <w:rPr>
          <w:lang w:val="en-US"/>
        </w:rPr>
        <w:t>% CI [</w:t>
      </w:r>
      <w:r w:rsidR="00C20A81">
        <w:rPr>
          <w:lang w:val="en-US"/>
        </w:rPr>
        <w:t>5</w:t>
      </w:r>
      <w:r w:rsidRPr="001B2335">
        <w:rPr>
          <w:lang w:val="en-US"/>
        </w:rPr>
        <w:t>.03, 9.</w:t>
      </w:r>
      <w:r w:rsidR="00C20A81">
        <w:rPr>
          <w:lang w:val="en-US"/>
        </w:rPr>
        <w:t>0</w:t>
      </w:r>
      <w:r w:rsidR="004A2FAB">
        <w:rPr>
          <w:lang w:val="en-US"/>
        </w:rPr>
        <w:t>2</w:t>
      </w:r>
      <w:r w:rsidRPr="001B2335">
        <w:rPr>
          <w:lang w:val="en-US"/>
        </w:rPr>
        <w:t>], p &lt; .001). Situation task</w:t>
      </w:r>
      <w:r w:rsidRPr="001B2335">
        <w:rPr>
          <w:b/>
          <w:lang w:val="en-US"/>
        </w:rPr>
        <w:t xml:space="preserve"> </w:t>
      </w:r>
      <w:r w:rsidRPr="001B2335">
        <w:rPr>
          <w:lang w:val="en-US"/>
        </w:rPr>
        <w:t>scores was statistically significantly greater in the intervention group co</w:t>
      </w:r>
      <w:r w:rsidR="00C257E3">
        <w:rPr>
          <w:lang w:val="en-US"/>
        </w:rPr>
        <w:t xml:space="preserve">mpared to the control, </w:t>
      </w:r>
      <w:r w:rsidR="00C20A81" w:rsidRPr="001B2335">
        <w:rPr>
          <w:lang w:val="en-US"/>
        </w:rPr>
        <w:t xml:space="preserve">adjusted </w:t>
      </w:r>
      <w:r w:rsidRPr="001B2335">
        <w:rPr>
          <w:lang w:val="en-US"/>
        </w:rPr>
        <w:t xml:space="preserve">mean difference of </w:t>
      </w:r>
      <w:r w:rsidR="004A2FAB">
        <w:rPr>
          <w:lang w:val="en-US"/>
        </w:rPr>
        <w:t>3.05</w:t>
      </w:r>
      <w:r w:rsidR="00396569">
        <w:rPr>
          <w:lang w:val="en-US"/>
        </w:rPr>
        <w:t>, 95% CI [.52</w:t>
      </w:r>
      <w:r w:rsidRPr="001B2335">
        <w:rPr>
          <w:lang w:val="en-US"/>
        </w:rPr>
        <w:t>, 5.</w:t>
      </w:r>
      <w:r w:rsidR="004A2FAB">
        <w:rPr>
          <w:lang w:val="en-US"/>
        </w:rPr>
        <w:t>59</w:t>
      </w:r>
      <w:r w:rsidRPr="001B2335">
        <w:rPr>
          <w:lang w:val="en-US"/>
        </w:rPr>
        <w:t>], p</w:t>
      </w:r>
      <w:r w:rsidR="00396569">
        <w:rPr>
          <w:lang w:val="en-US"/>
        </w:rPr>
        <w:t xml:space="preserve"> </w:t>
      </w:r>
      <w:r w:rsidR="004A2FAB">
        <w:rPr>
          <w:lang w:val="en-US"/>
        </w:rPr>
        <w:t>&lt;</w:t>
      </w:r>
      <w:r w:rsidRPr="001B2335">
        <w:rPr>
          <w:lang w:val="en-US"/>
        </w:rPr>
        <w:t xml:space="preserve"> .0</w:t>
      </w:r>
      <w:r w:rsidR="004A2FAB">
        <w:rPr>
          <w:lang w:val="en-US"/>
        </w:rPr>
        <w:t>5</w:t>
      </w:r>
      <w:r w:rsidRPr="001B2335">
        <w:rPr>
          <w:lang w:val="en-US"/>
        </w:rPr>
        <w:t xml:space="preserve">. </w:t>
      </w:r>
    </w:p>
    <w:p w14:paraId="55DB1FC4" w14:textId="33EB79E3" w:rsidR="00B4343A" w:rsidRDefault="00995EA2" w:rsidP="00194D36">
      <w:pPr>
        <w:ind w:firstLine="0"/>
        <w:rPr>
          <w:lang w:val="en-US"/>
        </w:rPr>
      </w:pPr>
      <w:r>
        <w:rPr>
          <w:color w:val="000000"/>
        </w:rPr>
        <w:t xml:space="preserve">The main effect of intellectual functioning was found </w:t>
      </w:r>
      <w:r w:rsidR="00E357A7">
        <w:rPr>
          <w:color w:val="000000"/>
        </w:rPr>
        <w:t xml:space="preserve">to be </w:t>
      </w:r>
      <w:r>
        <w:rPr>
          <w:color w:val="000000"/>
        </w:rPr>
        <w:t xml:space="preserve">significant on </w:t>
      </w:r>
      <w:r w:rsidRPr="00B805D5">
        <w:rPr>
          <w:i/>
          <w:color w:val="000000"/>
        </w:rPr>
        <w:t xml:space="preserve">Picto task </w:t>
      </w:r>
      <w:r w:rsidRPr="001B2335">
        <w:rPr>
          <w:lang w:val="en-US"/>
        </w:rPr>
        <w:t xml:space="preserve">(F (1, </w:t>
      </w:r>
      <w:r>
        <w:rPr>
          <w:lang w:val="en-US"/>
        </w:rPr>
        <w:t>26</w:t>
      </w:r>
      <w:r w:rsidRPr="001B2335">
        <w:rPr>
          <w:lang w:val="en-US"/>
        </w:rPr>
        <w:t>) =</w:t>
      </w:r>
      <w:r w:rsidR="004A2FAB">
        <w:rPr>
          <w:lang w:val="en-US"/>
        </w:rPr>
        <w:t xml:space="preserve"> </w:t>
      </w:r>
      <w:r w:rsidR="00FA4553">
        <w:rPr>
          <w:lang w:val="en-US"/>
        </w:rPr>
        <w:t>5.16</w:t>
      </w:r>
      <w:r w:rsidRPr="001B2335">
        <w:rPr>
          <w:lang w:val="en-US"/>
        </w:rPr>
        <w:t xml:space="preserve">, p </w:t>
      </w:r>
      <w:r w:rsidR="004A2FAB">
        <w:rPr>
          <w:lang w:val="en-US"/>
        </w:rPr>
        <w:t>&lt; .05</w:t>
      </w:r>
      <w:r w:rsidRPr="001B2335">
        <w:rPr>
          <w:lang w:val="en-US"/>
        </w:rPr>
        <w:t>, η</w:t>
      </w:r>
      <w:r w:rsidRPr="001B2335">
        <w:rPr>
          <w:vertAlign w:val="subscript"/>
          <w:lang w:val="en-US"/>
        </w:rPr>
        <w:t>p</w:t>
      </w:r>
      <w:r w:rsidRPr="001B2335">
        <w:rPr>
          <w:vertAlign w:val="superscript"/>
          <w:lang w:val="en-US"/>
        </w:rPr>
        <w:t>2</w:t>
      </w:r>
      <w:r w:rsidRPr="001B2335">
        <w:rPr>
          <w:lang w:val="en-US"/>
        </w:rPr>
        <w:t xml:space="preserve"> = .</w:t>
      </w:r>
      <w:r w:rsidR="00FA4553">
        <w:rPr>
          <w:lang w:val="en-US"/>
        </w:rPr>
        <w:t>16</w:t>
      </w:r>
      <w:r w:rsidRPr="001B2335">
        <w:rPr>
          <w:lang w:val="en-US"/>
        </w:rPr>
        <w:t>)</w:t>
      </w:r>
      <w:r w:rsidR="00E357A7">
        <w:rPr>
          <w:lang w:val="en-US"/>
        </w:rPr>
        <w:t xml:space="preserve">, borderline significant for </w:t>
      </w:r>
      <w:r w:rsidR="00E357A7" w:rsidRPr="00B805D5">
        <w:rPr>
          <w:i/>
          <w:lang w:val="en-US"/>
        </w:rPr>
        <w:t>Face task</w:t>
      </w:r>
      <w:r w:rsidR="00E357A7">
        <w:rPr>
          <w:lang w:val="en-US"/>
        </w:rPr>
        <w:t xml:space="preserve"> </w:t>
      </w:r>
      <w:r w:rsidR="00E357A7" w:rsidRPr="001B2335">
        <w:rPr>
          <w:lang w:val="en-US"/>
        </w:rPr>
        <w:t xml:space="preserve">(F (1, </w:t>
      </w:r>
      <w:r w:rsidR="00E357A7">
        <w:rPr>
          <w:lang w:val="en-US"/>
        </w:rPr>
        <w:t>26</w:t>
      </w:r>
      <w:r w:rsidR="00E357A7" w:rsidRPr="001B2335">
        <w:rPr>
          <w:lang w:val="en-US"/>
        </w:rPr>
        <w:t>) =</w:t>
      </w:r>
      <w:r w:rsidR="00FA4553">
        <w:rPr>
          <w:lang w:val="en-US"/>
        </w:rPr>
        <w:t xml:space="preserve"> </w:t>
      </w:r>
      <w:r w:rsidR="00E357A7">
        <w:rPr>
          <w:lang w:val="en-US"/>
        </w:rPr>
        <w:t>4.23</w:t>
      </w:r>
      <w:r w:rsidR="00E357A7" w:rsidRPr="001B2335">
        <w:rPr>
          <w:lang w:val="en-US"/>
        </w:rPr>
        <w:t xml:space="preserve">, p </w:t>
      </w:r>
      <w:r w:rsidR="00FA4553">
        <w:rPr>
          <w:lang w:val="en-US"/>
        </w:rPr>
        <w:t xml:space="preserve">= </w:t>
      </w:r>
      <w:r w:rsidR="00E357A7">
        <w:rPr>
          <w:lang w:val="en-US"/>
        </w:rPr>
        <w:t>.05</w:t>
      </w:r>
      <w:r w:rsidR="00E357A7" w:rsidRPr="001B2335">
        <w:rPr>
          <w:lang w:val="en-US"/>
        </w:rPr>
        <w:t>, η</w:t>
      </w:r>
      <w:r w:rsidR="00E357A7" w:rsidRPr="001B2335">
        <w:rPr>
          <w:vertAlign w:val="subscript"/>
          <w:lang w:val="en-US"/>
        </w:rPr>
        <w:t>p</w:t>
      </w:r>
      <w:r w:rsidR="00E357A7" w:rsidRPr="001B2335">
        <w:rPr>
          <w:vertAlign w:val="superscript"/>
          <w:lang w:val="en-US"/>
        </w:rPr>
        <w:t>2</w:t>
      </w:r>
      <w:r w:rsidR="00E357A7" w:rsidRPr="001B2335">
        <w:rPr>
          <w:lang w:val="en-US"/>
        </w:rPr>
        <w:t xml:space="preserve"> = .</w:t>
      </w:r>
      <w:r w:rsidR="00E357A7">
        <w:rPr>
          <w:lang w:val="en-US"/>
        </w:rPr>
        <w:t>16</w:t>
      </w:r>
      <w:r w:rsidR="00E357A7" w:rsidRPr="001B2335">
        <w:rPr>
          <w:lang w:val="en-US"/>
        </w:rPr>
        <w:t>)</w:t>
      </w:r>
      <w:r w:rsidR="00E357A7">
        <w:rPr>
          <w:lang w:val="en-US"/>
        </w:rPr>
        <w:t xml:space="preserve"> and not significant for </w:t>
      </w:r>
      <w:r w:rsidR="00E357A7" w:rsidRPr="00B805D5">
        <w:rPr>
          <w:i/>
          <w:lang w:val="en-US"/>
        </w:rPr>
        <w:t>Situation task</w:t>
      </w:r>
      <w:r w:rsidR="00E357A7">
        <w:rPr>
          <w:i/>
          <w:lang w:val="en-US"/>
        </w:rPr>
        <w:t xml:space="preserve"> </w:t>
      </w:r>
      <w:r w:rsidR="00E357A7" w:rsidRPr="001B2335">
        <w:rPr>
          <w:lang w:val="en-US"/>
        </w:rPr>
        <w:t xml:space="preserve">(F (1, </w:t>
      </w:r>
      <w:r w:rsidR="00E357A7">
        <w:rPr>
          <w:lang w:val="en-US"/>
        </w:rPr>
        <w:t>26</w:t>
      </w:r>
      <w:r w:rsidR="00E357A7" w:rsidRPr="001B2335">
        <w:rPr>
          <w:lang w:val="en-US"/>
        </w:rPr>
        <w:t>) =</w:t>
      </w:r>
      <w:r w:rsidR="00FA4553">
        <w:rPr>
          <w:lang w:val="en-US"/>
        </w:rPr>
        <w:t>.01, n.s</w:t>
      </w:r>
      <w:r w:rsidR="00E357A7" w:rsidRPr="001B2335">
        <w:rPr>
          <w:lang w:val="en-US"/>
        </w:rPr>
        <w:t>)</w:t>
      </w:r>
      <w:r w:rsidR="00EE2556">
        <w:rPr>
          <w:lang w:val="en-US"/>
        </w:rPr>
        <w:t xml:space="preserve">. </w:t>
      </w:r>
      <w:r w:rsidR="00300705" w:rsidRPr="00B805D5">
        <w:rPr>
          <w:i/>
          <w:lang w:val="en-US"/>
        </w:rPr>
        <w:t>Picto task</w:t>
      </w:r>
      <w:r w:rsidR="00300705" w:rsidRPr="001B2335">
        <w:rPr>
          <w:lang w:val="en-US"/>
        </w:rPr>
        <w:t xml:space="preserve"> post-intervention scores were statistically significantly </w:t>
      </w:r>
      <w:r w:rsidR="004A2FAB">
        <w:rPr>
          <w:lang w:val="en-US"/>
        </w:rPr>
        <w:t>higher</w:t>
      </w:r>
      <w:r w:rsidR="00300705" w:rsidRPr="001B2335">
        <w:rPr>
          <w:lang w:val="en-US"/>
        </w:rPr>
        <w:t xml:space="preserve"> in t</w:t>
      </w:r>
      <w:r w:rsidR="00300705">
        <w:rPr>
          <w:lang w:val="en-US"/>
        </w:rPr>
        <w:t xml:space="preserve">he </w:t>
      </w:r>
      <w:r w:rsidR="00ED44B6">
        <w:rPr>
          <w:lang w:val="en-US"/>
        </w:rPr>
        <w:t>intellectually</w:t>
      </w:r>
      <w:r w:rsidR="00300705">
        <w:rPr>
          <w:lang w:val="en-US"/>
        </w:rPr>
        <w:t xml:space="preserve"> typical group (</w:t>
      </w:r>
      <w:r w:rsidR="00300705" w:rsidRPr="001B2335">
        <w:rPr>
          <w:lang w:val="en-US"/>
        </w:rPr>
        <w:t>M</w:t>
      </w:r>
      <w:r w:rsidR="00300705" w:rsidRPr="005B38F9">
        <w:rPr>
          <w:vertAlign w:val="subscript"/>
          <w:lang w:val="en-US"/>
        </w:rPr>
        <w:t>adj</w:t>
      </w:r>
      <w:r w:rsidR="00300705">
        <w:rPr>
          <w:lang w:val="en-US"/>
        </w:rPr>
        <w:t xml:space="preserve"> = 11</w:t>
      </w:r>
      <w:r w:rsidR="00300705" w:rsidRPr="001B2335">
        <w:rPr>
          <w:lang w:val="en-US"/>
        </w:rPr>
        <w:t>.</w:t>
      </w:r>
      <w:r w:rsidR="00300705">
        <w:rPr>
          <w:lang w:val="en-US"/>
        </w:rPr>
        <w:t>99</w:t>
      </w:r>
      <w:r w:rsidR="00300705" w:rsidRPr="001B2335">
        <w:rPr>
          <w:lang w:val="en-US"/>
        </w:rPr>
        <w:t>, SE = .</w:t>
      </w:r>
      <w:r w:rsidR="00945E69">
        <w:rPr>
          <w:lang w:val="en-US"/>
        </w:rPr>
        <w:t>81</w:t>
      </w:r>
      <w:r w:rsidR="00300705" w:rsidRPr="001B2335">
        <w:rPr>
          <w:lang w:val="en-US"/>
        </w:rPr>
        <w:t>)</w:t>
      </w:r>
      <w:r w:rsidR="00300705">
        <w:rPr>
          <w:lang w:val="en-US"/>
        </w:rPr>
        <w:t xml:space="preserve"> vs. the ID group (</w:t>
      </w:r>
      <w:r w:rsidR="00300705" w:rsidRPr="001B2335">
        <w:rPr>
          <w:lang w:val="en-US"/>
        </w:rPr>
        <w:t>M</w:t>
      </w:r>
      <w:r w:rsidR="00300705" w:rsidRPr="005B38F9">
        <w:rPr>
          <w:vertAlign w:val="subscript"/>
          <w:lang w:val="en-US"/>
        </w:rPr>
        <w:t>adj</w:t>
      </w:r>
      <w:r w:rsidR="00300705" w:rsidRPr="001B2335">
        <w:rPr>
          <w:lang w:val="en-US"/>
        </w:rPr>
        <w:t xml:space="preserve"> = </w:t>
      </w:r>
      <w:r w:rsidR="00300705">
        <w:rPr>
          <w:lang w:val="en-US"/>
        </w:rPr>
        <w:t>9</w:t>
      </w:r>
      <w:r w:rsidR="00300705" w:rsidRPr="001B2335">
        <w:rPr>
          <w:lang w:val="en-US"/>
        </w:rPr>
        <w:t>.</w:t>
      </w:r>
      <w:r w:rsidR="00945E69">
        <w:rPr>
          <w:lang w:val="en-US"/>
        </w:rPr>
        <w:t>52</w:t>
      </w:r>
      <w:r w:rsidR="00300705" w:rsidRPr="001B2335">
        <w:rPr>
          <w:lang w:val="en-US"/>
        </w:rPr>
        <w:t>, SE = .</w:t>
      </w:r>
      <w:r w:rsidR="00945E69">
        <w:rPr>
          <w:lang w:val="en-US"/>
        </w:rPr>
        <w:t>61</w:t>
      </w:r>
      <w:r w:rsidR="00300705">
        <w:rPr>
          <w:lang w:val="en-US"/>
        </w:rPr>
        <w:t xml:space="preserve">) </w:t>
      </w:r>
      <w:r w:rsidR="003057CA">
        <w:rPr>
          <w:lang w:val="en-US"/>
        </w:rPr>
        <w:t xml:space="preserve">with </w:t>
      </w:r>
      <w:r w:rsidR="00300705">
        <w:rPr>
          <w:lang w:val="en-US"/>
        </w:rPr>
        <w:t xml:space="preserve">adjusted mean difference of </w:t>
      </w:r>
      <w:r w:rsidR="003057CA">
        <w:rPr>
          <w:lang w:val="en-US"/>
        </w:rPr>
        <w:t>2</w:t>
      </w:r>
      <w:r w:rsidR="00300705" w:rsidRPr="001B2335">
        <w:rPr>
          <w:lang w:val="en-US"/>
        </w:rPr>
        <w:t>.</w:t>
      </w:r>
      <w:r w:rsidR="00945E69">
        <w:rPr>
          <w:lang w:val="en-US"/>
        </w:rPr>
        <w:t>47</w:t>
      </w:r>
      <w:r w:rsidR="00300705" w:rsidRPr="001B2335">
        <w:rPr>
          <w:lang w:val="en-US"/>
        </w:rPr>
        <w:t>, 9</w:t>
      </w:r>
      <w:r w:rsidR="00300705">
        <w:rPr>
          <w:lang w:val="en-US"/>
        </w:rPr>
        <w:t>5</w:t>
      </w:r>
      <w:r w:rsidR="00300705" w:rsidRPr="001B2335">
        <w:rPr>
          <w:lang w:val="en-US"/>
        </w:rPr>
        <w:t>% CI [.</w:t>
      </w:r>
      <w:r w:rsidR="00945E69">
        <w:rPr>
          <w:lang w:val="en-US"/>
        </w:rPr>
        <w:t>23</w:t>
      </w:r>
      <w:r w:rsidR="00300705" w:rsidRPr="001B2335">
        <w:rPr>
          <w:lang w:val="en-US"/>
        </w:rPr>
        <w:t xml:space="preserve">, </w:t>
      </w:r>
      <w:r w:rsidR="003057CA">
        <w:rPr>
          <w:lang w:val="en-US"/>
        </w:rPr>
        <w:t>4</w:t>
      </w:r>
      <w:r w:rsidR="00300705" w:rsidRPr="001B2335">
        <w:rPr>
          <w:lang w:val="en-US"/>
        </w:rPr>
        <w:t>.</w:t>
      </w:r>
      <w:r w:rsidR="00945E69">
        <w:rPr>
          <w:lang w:val="en-US"/>
        </w:rPr>
        <w:t>71</w:t>
      </w:r>
      <w:r w:rsidR="00300705" w:rsidRPr="001B2335">
        <w:rPr>
          <w:lang w:val="en-US"/>
        </w:rPr>
        <w:t>], p &lt; .0</w:t>
      </w:r>
      <w:r w:rsidR="00E25CFC">
        <w:rPr>
          <w:lang w:val="en-US"/>
        </w:rPr>
        <w:t>5</w:t>
      </w:r>
      <w:r w:rsidR="00300705" w:rsidRPr="001B2335">
        <w:rPr>
          <w:lang w:val="en-US"/>
        </w:rPr>
        <w:t>.</w:t>
      </w:r>
      <w:r w:rsidR="003057CA">
        <w:rPr>
          <w:lang w:val="en-US"/>
        </w:rPr>
        <w:t xml:space="preserve"> </w:t>
      </w:r>
      <w:r w:rsidR="00C40C8C">
        <w:rPr>
          <w:lang w:val="en-US"/>
        </w:rPr>
        <w:t xml:space="preserve">The </w:t>
      </w:r>
      <w:r w:rsidR="00ED44B6">
        <w:rPr>
          <w:lang w:val="en-US"/>
        </w:rPr>
        <w:t>intellectually</w:t>
      </w:r>
      <w:r w:rsidR="00C40C8C">
        <w:rPr>
          <w:lang w:val="en-US"/>
        </w:rPr>
        <w:t xml:space="preserve"> typical group</w:t>
      </w:r>
      <w:r w:rsidR="00C40C8C">
        <w:rPr>
          <w:i/>
          <w:lang w:val="en-US"/>
        </w:rPr>
        <w:t xml:space="preserve"> </w:t>
      </w:r>
      <w:r w:rsidR="00C40C8C" w:rsidRPr="00B805D5">
        <w:rPr>
          <w:lang w:val="en-US"/>
        </w:rPr>
        <w:t>scored</w:t>
      </w:r>
      <w:r w:rsidR="00C40C8C" w:rsidRPr="00C40C8C">
        <w:rPr>
          <w:i/>
          <w:lang w:val="en-US"/>
        </w:rPr>
        <w:t xml:space="preserve"> </w:t>
      </w:r>
      <w:r w:rsidR="00C40C8C" w:rsidRPr="00B805D5">
        <w:rPr>
          <w:lang w:val="en-US"/>
        </w:rPr>
        <w:t>higher on the</w:t>
      </w:r>
      <w:r w:rsidR="00C40C8C">
        <w:rPr>
          <w:i/>
          <w:lang w:val="en-US"/>
        </w:rPr>
        <w:t xml:space="preserve"> </w:t>
      </w:r>
      <w:r w:rsidR="003057CA">
        <w:rPr>
          <w:i/>
          <w:lang w:val="en-US"/>
        </w:rPr>
        <w:t>Face</w:t>
      </w:r>
      <w:r w:rsidR="003057CA" w:rsidRPr="005B38F9">
        <w:rPr>
          <w:i/>
          <w:lang w:val="en-US"/>
        </w:rPr>
        <w:t xml:space="preserve"> task</w:t>
      </w:r>
      <w:r w:rsidR="003057CA" w:rsidRPr="001B2335">
        <w:rPr>
          <w:lang w:val="en-US"/>
        </w:rPr>
        <w:t xml:space="preserve"> </w:t>
      </w:r>
      <w:r w:rsidR="003057CA">
        <w:rPr>
          <w:lang w:val="en-US"/>
        </w:rPr>
        <w:t>(</w:t>
      </w:r>
      <w:r w:rsidR="003057CA" w:rsidRPr="001B2335">
        <w:rPr>
          <w:lang w:val="en-US"/>
        </w:rPr>
        <w:t>M</w:t>
      </w:r>
      <w:r w:rsidR="003057CA" w:rsidRPr="005B38F9">
        <w:rPr>
          <w:vertAlign w:val="subscript"/>
          <w:lang w:val="en-US"/>
        </w:rPr>
        <w:t>adj</w:t>
      </w:r>
      <w:r w:rsidR="006D49A0">
        <w:rPr>
          <w:lang w:val="en-US"/>
        </w:rPr>
        <w:t xml:space="preserve"> = 13</w:t>
      </w:r>
      <w:r w:rsidR="003057CA" w:rsidRPr="001B2335">
        <w:rPr>
          <w:lang w:val="en-US"/>
        </w:rPr>
        <w:t>.</w:t>
      </w:r>
      <w:r w:rsidR="00945E69">
        <w:rPr>
          <w:lang w:val="en-US"/>
        </w:rPr>
        <w:t>87</w:t>
      </w:r>
      <w:r w:rsidR="003057CA" w:rsidRPr="001B2335">
        <w:rPr>
          <w:lang w:val="en-US"/>
        </w:rPr>
        <w:t>, SE = .</w:t>
      </w:r>
      <w:r w:rsidR="00945E69">
        <w:rPr>
          <w:lang w:val="en-US"/>
        </w:rPr>
        <w:t>73</w:t>
      </w:r>
      <w:r w:rsidR="003057CA" w:rsidRPr="001B2335">
        <w:rPr>
          <w:lang w:val="en-US"/>
        </w:rPr>
        <w:t>)</w:t>
      </w:r>
      <w:r w:rsidR="003057CA">
        <w:rPr>
          <w:lang w:val="en-US"/>
        </w:rPr>
        <w:t xml:space="preserve"> vs. the ID group (</w:t>
      </w:r>
      <w:r w:rsidR="003057CA" w:rsidRPr="001B2335">
        <w:rPr>
          <w:lang w:val="en-US"/>
        </w:rPr>
        <w:t>M</w:t>
      </w:r>
      <w:r w:rsidR="003057CA" w:rsidRPr="005B38F9">
        <w:rPr>
          <w:vertAlign w:val="subscript"/>
          <w:lang w:val="en-US"/>
        </w:rPr>
        <w:t>adj</w:t>
      </w:r>
      <w:r w:rsidR="003057CA" w:rsidRPr="001B2335">
        <w:rPr>
          <w:lang w:val="en-US"/>
        </w:rPr>
        <w:t xml:space="preserve"> = </w:t>
      </w:r>
      <w:r w:rsidR="006D49A0">
        <w:rPr>
          <w:lang w:val="en-US"/>
        </w:rPr>
        <w:t>11</w:t>
      </w:r>
      <w:r w:rsidR="003057CA" w:rsidRPr="001B2335">
        <w:rPr>
          <w:lang w:val="en-US"/>
        </w:rPr>
        <w:t>.</w:t>
      </w:r>
      <w:r w:rsidR="006D49A0">
        <w:rPr>
          <w:lang w:val="en-US"/>
        </w:rPr>
        <w:t>88</w:t>
      </w:r>
      <w:r w:rsidR="003057CA" w:rsidRPr="001B2335">
        <w:rPr>
          <w:lang w:val="en-US"/>
        </w:rPr>
        <w:t>, SE = .</w:t>
      </w:r>
      <w:r w:rsidR="006D49A0">
        <w:rPr>
          <w:lang w:val="en-US"/>
        </w:rPr>
        <w:t>55</w:t>
      </w:r>
      <w:r w:rsidR="003057CA">
        <w:rPr>
          <w:lang w:val="en-US"/>
        </w:rPr>
        <w:t xml:space="preserve">) </w:t>
      </w:r>
      <w:r w:rsidR="00C40C8C">
        <w:rPr>
          <w:lang w:val="en-US"/>
        </w:rPr>
        <w:t>with</w:t>
      </w:r>
      <w:r w:rsidR="003057CA">
        <w:rPr>
          <w:lang w:val="en-US"/>
        </w:rPr>
        <w:t xml:space="preserve"> </w:t>
      </w:r>
      <w:r w:rsidR="006D49A0">
        <w:rPr>
          <w:lang w:val="en-US"/>
        </w:rPr>
        <w:t xml:space="preserve">borderline </w:t>
      </w:r>
      <w:r w:rsidR="002E64CB">
        <w:rPr>
          <w:lang w:val="en-US"/>
        </w:rPr>
        <w:t xml:space="preserve">significant </w:t>
      </w:r>
      <w:r w:rsidR="003057CA">
        <w:rPr>
          <w:lang w:val="en-US"/>
        </w:rPr>
        <w:t xml:space="preserve">adjusted mean difference of </w:t>
      </w:r>
      <w:r w:rsidR="00E85958">
        <w:rPr>
          <w:lang w:val="en-US"/>
        </w:rPr>
        <w:t>1</w:t>
      </w:r>
      <w:r w:rsidR="003057CA" w:rsidRPr="001B2335">
        <w:rPr>
          <w:lang w:val="en-US"/>
        </w:rPr>
        <w:t>.</w:t>
      </w:r>
      <w:r w:rsidR="00945E69">
        <w:rPr>
          <w:lang w:val="en-US"/>
        </w:rPr>
        <w:t>99</w:t>
      </w:r>
      <w:r w:rsidR="003057CA" w:rsidRPr="001B2335">
        <w:rPr>
          <w:lang w:val="en-US"/>
        </w:rPr>
        <w:t>, 9</w:t>
      </w:r>
      <w:r w:rsidR="003057CA">
        <w:rPr>
          <w:lang w:val="en-US"/>
        </w:rPr>
        <w:t>5</w:t>
      </w:r>
      <w:r w:rsidR="003057CA" w:rsidRPr="001B2335">
        <w:rPr>
          <w:lang w:val="en-US"/>
        </w:rPr>
        <w:t>% CI [.</w:t>
      </w:r>
      <w:r w:rsidR="00317F14">
        <w:rPr>
          <w:lang w:val="en-US"/>
        </w:rPr>
        <w:t>001,3</w:t>
      </w:r>
      <w:r w:rsidR="003057CA" w:rsidRPr="001B2335">
        <w:rPr>
          <w:lang w:val="en-US"/>
        </w:rPr>
        <w:t>.</w:t>
      </w:r>
      <w:r w:rsidR="000B20DD">
        <w:rPr>
          <w:lang w:val="en-US"/>
        </w:rPr>
        <w:t>98</w:t>
      </w:r>
      <w:r w:rsidR="006D49A0">
        <w:rPr>
          <w:lang w:val="en-US"/>
        </w:rPr>
        <w:t xml:space="preserve"> </w:t>
      </w:r>
      <w:r w:rsidR="00317F14">
        <w:rPr>
          <w:lang w:val="en-US"/>
        </w:rPr>
        <w:t>], p =</w:t>
      </w:r>
      <w:r w:rsidR="003057CA" w:rsidRPr="001B2335">
        <w:rPr>
          <w:lang w:val="en-US"/>
        </w:rPr>
        <w:t xml:space="preserve"> .0</w:t>
      </w:r>
      <w:r w:rsidR="000B20DD">
        <w:rPr>
          <w:lang w:val="en-US"/>
        </w:rPr>
        <w:t>5</w:t>
      </w:r>
      <w:r w:rsidR="003057CA" w:rsidRPr="001B2335">
        <w:rPr>
          <w:lang w:val="en-US"/>
        </w:rPr>
        <w:t>.</w:t>
      </w:r>
      <w:r w:rsidR="002E64CB">
        <w:rPr>
          <w:lang w:val="en-US"/>
        </w:rPr>
        <w:t xml:space="preserve"> </w:t>
      </w:r>
      <w:r w:rsidR="00352718">
        <w:rPr>
          <w:lang w:val="en-US"/>
        </w:rPr>
        <w:t xml:space="preserve">Significant </w:t>
      </w:r>
      <w:r w:rsidR="00167706">
        <w:rPr>
          <w:lang w:val="en-US"/>
        </w:rPr>
        <w:t>difference</w:t>
      </w:r>
      <w:r w:rsidR="00352718">
        <w:rPr>
          <w:lang w:val="en-US"/>
        </w:rPr>
        <w:t xml:space="preserve"> was not found for the Situation task </w:t>
      </w:r>
      <w:r w:rsidR="00E85958">
        <w:rPr>
          <w:lang w:val="en-US"/>
        </w:rPr>
        <w:t>(</w:t>
      </w:r>
      <w:r w:rsidR="000B20DD">
        <w:rPr>
          <w:lang w:val="en-US"/>
        </w:rPr>
        <w:t>adjusted mean difference .11</w:t>
      </w:r>
      <w:r w:rsidR="00E85958">
        <w:rPr>
          <w:lang w:val="en-US"/>
        </w:rPr>
        <w:t xml:space="preserve">, </w:t>
      </w:r>
      <w:r w:rsidR="00E85958" w:rsidRPr="001B2335">
        <w:rPr>
          <w:lang w:val="en-US"/>
        </w:rPr>
        <w:t>9</w:t>
      </w:r>
      <w:r w:rsidR="00E85958">
        <w:rPr>
          <w:lang w:val="en-US"/>
        </w:rPr>
        <w:t>5</w:t>
      </w:r>
      <w:r w:rsidR="00E85958" w:rsidRPr="001B2335">
        <w:rPr>
          <w:lang w:val="en-US"/>
        </w:rPr>
        <w:t>% CI [</w:t>
      </w:r>
      <w:r w:rsidR="00E85958">
        <w:rPr>
          <w:lang w:val="en-US"/>
        </w:rPr>
        <w:t>-2</w:t>
      </w:r>
      <w:r w:rsidR="00E85958" w:rsidRPr="001B2335">
        <w:rPr>
          <w:lang w:val="en-US"/>
        </w:rPr>
        <w:t>.</w:t>
      </w:r>
      <w:r w:rsidR="00E85958">
        <w:rPr>
          <w:lang w:val="en-US"/>
        </w:rPr>
        <w:t xml:space="preserve">71, </w:t>
      </w:r>
      <w:r w:rsidR="00C669D7">
        <w:rPr>
          <w:lang w:val="en-US"/>
        </w:rPr>
        <w:t>2.94]</w:t>
      </w:r>
      <w:r w:rsidR="00E85958">
        <w:rPr>
          <w:lang w:val="en-US"/>
        </w:rPr>
        <w:t>, n.s)</w:t>
      </w:r>
      <w:r w:rsidR="000B20DD">
        <w:rPr>
          <w:lang w:val="en-US"/>
        </w:rPr>
        <w:t xml:space="preserve">. </w:t>
      </w:r>
      <w:r w:rsidR="00194D36" w:rsidRPr="00074022">
        <w:rPr>
          <w:lang w:val="en-US"/>
        </w:rPr>
        <w:t xml:space="preserve">Means, Adjusted Means, Standard Deviations and Standard Errors </w:t>
      </w:r>
      <w:r w:rsidR="00B4343A">
        <w:rPr>
          <w:lang w:val="en-US"/>
        </w:rPr>
        <w:t>per ECT task</w:t>
      </w:r>
      <w:r w:rsidR="00194D36" w:rsidRPr="00074022">
        <w:rPr>
          <w:lang w:val="en-US"/>
        </w:rPr>
        <w:t xml:space="preserve"> </w:t>
      </w:r>
      <w:r w:rsidR="00194D36">
        <w:rPr>
          <w:lang w:val="en-US"/>
        </w:rPr>
        <w:t>are</w:t>
      </w:r>
      <w:r w:rsidR="00B4343A">
        <w:rPr>
          <w:lang w:val="en-US"/>
        </w:rPr>
        <w:t xml:space="preserve"> presented in Table 6.</w:t>
      </w:r>
    </w:p>
    <w:p w14:paraId="460A5423" w14:textId="5AEF1E0F" w:rsidR="00194D36" w:rsidRDefault="00B4343A" w:rsidP="00194D36">
      <w:pPr>
        <w:ind w:firstLine="0"/>
        <w:rPr>
          <w:lang w:val="en-US"/>
        </w:rPr>
      </w:pPr>
      <w:r>
        <w:rPr>
          <w:lang w:val="en-US"/>
        </w:rPr>
        <w:t>[Please insert Table 6</w:t>
      </w:r>
      <w:r w:rsidR="00194D36">
        <w:rPr>
          <w:lang w:val="en-US"/>
        </w:rPr>
        <w:t>]</w:t>
      </w:r>
    </w:p>
    <w:p w14:paraId="654DB053" w14:textId="6D40C7BD" w:rsidR="00B805D5" w:rsidRDefault="00EE2556" w:rsidP="009B0616">
      <w:pPr>
        <w:ind w:firstLine="0"/>
        <w:rPr>
          <w:lang w:val="en-US"/>
        </w:rPr>
      </w:pPr>
      <w:r>
        <w:rPr>
          <w:lang w:val="en-US"/>
        </w:rPr>
        <w:lastRenderedPageBreak/>
        <w:t xml:space="preserve">Significant </w:t>
      </w:r>
      <w:r>
        <w:rPr>
          <w:color w:val="000000"/>
        </w:rPr>
        <w:t>interaction effect of group by intellectual functioning was o</w:t>
      </w:r>
      <w:r w:rsidR="00B04C6B">
        <w:rPr>
          <w:color w:val="000000"/>
        </w:rPr>
        <w:t xml:space="preserve">nly found </w:t>
      </w:r>
      <w:r w:rsidR="002E077D">
        <w:rPr>
          <w:color w:val="000000"/>
        </w:rPr>
        <w:t xml:space="preserve">on </w:t>
      </w:r>
      <w:r>
        <w:rPr>
          <w:color w:val="000000"/>
        </w:rPr>
        <w:t>the</w:t>
      </w:r>
      <w:r w:rsidRPr="00764F11">
        <w:rPr>
          <w:i/>
          <w:color w:val="000000"/>
        </w:rPr>
        <w:t xml:space="preserve"> Picto task</w:t>
      </w:r>
      <w:r>
        <w:rPr>
          <w:i/>
          <w:color w:val="000000"/>
        </w:rPr>
        <w:t xml:space="preserve"> </w:t>
      </w:r>
      <w:r w:rsidRPr="001B2335">
        <w:rPr>
          <w:lang w:val="en-US"/>
        </w:rPr>
        <w:t xml:space="preserve">(F (1, </w:t>
      </w:r>
      <w:r>
        <w:rPr>
          <w:lang w:val="en-US"/>
        </w:rPr>
        <w:t>26</w:t>
      </w:r>
      <w:r w:rsidRPr="001B2335">
        <w:rPr>
          <w:lang w:val="en-US"/>
        </w:rPr>
        <w:t>) =</w:t>
      </w:r>
      <w:r>
        <w:rPr>
          <w:lang w:val="en-US"/>
        </w:rPr>
        <w:t>11.</w:t>
      </w:r>
      <w:r w:rsidR="00C863A8">
        <w:rPr>
          <w:lang w:val="en-US"/>
        </w:rPr>
        <w:t>93</w:t>
      </w:r>
      <w:r>
        <w:rPr>
          <w:lang w:val="en-US"/>
        </w:rPr>
        <w:t>, p = 0.002</w:t>
      </w:r>
      <w:r w:rsidRPr="001B2335">
        <w:rPr>
          <w:lang w:val="en-US"/>
        </w:rPr>
        <w:t>, η</w:t>
      </w:r>
      <w:r w:rsidRPr="001B2335">
        <w:rPr>
          <w:vertAlign w:val="subscript"/>
          <w:lang w:val="en-US"/>
        </w:rPr>
        <w:t>p</w:t>
      </w:r>
      <w:r w:rsidRPr="001B2335">
        <w:rPr>
          <w:vertAlign w:val="superscript"/>
          <w:lang w:val="en-US"/>
        </w:rPr>
        <w:t>2</w:t>
      </w:r>
      <w:r w:rsidRPr="001B2335">
        <w:rPr>
          <w:lang w:val="en-US"/>
        </w:rPr>
        <w:t xml:space="preserve"> = .</w:t>
      </w:r>
      <w:r>
        <w:rPr>
          <w:lang w:val="en-US"/>
        </w:rPr>
        <w:t>3</w:t>
      </w:r>
      <w:r w:rsidR="00B04C6B">
        <w:rPr>
          <w:lang w:val="en-US"/>
        </w:rPr>
        <w:t>1</w:t>
      </w:r>
      <w:r>
        <w:rPr>
          <w:lang w:val="en-US"/>
        </w:rPr>
        <w:t>5</w:t>
      </w:r>
      <w:r w:rsidRPr="001B2335">
        <w:rPr>
          <w:lang w:val="en-US"/>
        </w:rPr>
        <w:t>)</w:t>
      </w:r>
      <w:r w:rsidR="00B04C6B">
        <w:rPr>
          <w:lang w:val="en-US"/>
        </w:rPr>
        <w:t xml:space="preserve">, but not </w:t>
      </w:r>
      <w:r w:rsidR="002E077D">
        <w:rPr>
          <w:lang w:val="en-US"/>
        </w:rPr>
        <w:t xml:space="preserve">on </w:t>
      </w:r>
      <w:r w:rsidR="00B04C6B" w:rsidRPr="00764F11">
        <w:rPr>
          <w:i/>
          <w:lang w:val="en-US"/>
        </w:rPr>
        <w:t>Face task</w:t>
      </w:r>
      <w:r w:rsidR="00C863A8">
        <w:rPr>
          <w:i/>
          <w:color w:val="000000"/>
        </w:rPr>
        <w:t xml:space="preserve"> </w:t>
      </w:r>
      <w:r w:rsidR="00C863A8" w:rsidRPr="001B2335">
        <w:rPr>
          <w:lang w:val="en-US"/>
        </w:rPr>
        <w:t xml:space="preserve">(F (1, </w:t>
      </w:r>
      <w:r w:rsidR="00C863A8">
        <w:rPr>
          <w:lang w:val="en-US"/>
        </w:rPr>
        <w:t>26</w:t>
      </w:r>
      <w:r w:rsidR="00C863A8" w:rsidRPr="001B2335">
        <w:rPr>
          <w:lang w:val="en-US"/>
        </w:rPr>
        <w:t>) =</w:t>
      </w:r>
      <w:r w:rsidR="00C863A8">
        <w:rPr>
          <w:lang w:val="en-US"/>
        </w:rPr>
        <w:t xml:space="preserve"> 4.16, n.s</w:t>
      </w:r>
      <w:r w:rsidR="00C863A8" w:rsidRPr="001B2335">
        <w:rPr>
          <w:lang w:val="en-US"/>
        </w:rPr>
        <w:t>)</w:t>
      </w:r>
      <w:r w:rsidR="00B04C6B">
        <w:rPr>
          <w:lang w:val="en-US"/>
        </w:rPr>
        <w:t xml:space="preserve"> or </w:t>
      </w:r>
      <w:r w:rsidR="00B04C6B" w:rsidRPr="00764F11">
        <w:rPr>
          <w:i/>
          <w:lang w:val="en-US"/>
        </w:rPr>
        <w:t>Situation task</w:t>
      </w:r>
      <w:r w:rsidR="00C863A8">
        <w:rPr>
          <w:i/>
          <w:lang w:val="en-US"/>
        </w:rPr>
        <w:t xml:space="preserve"> </w:t>
      </w:r>
      <w:r w:rsidR="00C863A8" w:rsidRPr="001B2335">
        <w:rPr>
          <w:lang w:val="en-US"/>
        </w:rPr>
        <w:t xml:space="preserve">(F (1, </w:t>
      </w:r>
      <w:r w:rsidR="00C863A8">
        <w:rPr>
          <w:lang w:val="en-US"/>
        </w:rPr>
        <w:t>26</w:t>
      </w:r>
      <w:r w:rsidR="00C863A8" w:rsidRPr="001B2335">
        <w:rPr>
          <w:lang w:val="en-US"/>
        </w:rPr>
        <w:t>) =</w:t>
      </w:r>
      <w:r w:rsidR="00C863A8">
        <w:rPr>
          <w:lang w:val="en-US"/>
        </w:rPr>
        <w:t xml:space="preserve"> .75, n.s</w:t>
      </w:r>
      <w:r w:rsidR="00C863A8" w:rsidRPr="001B2335">
        <w:rPr>
          <w:lang w:val="en-US"/>
        </w:rPr>
        <w:t>)</w:t>
      </w:r>
      <w:r w:rsidR="00B04C6B">
        <w:rPr>
          <w:lang w:val="en-US"/>
        </w:rPr>
        <w:t xml:space="preserve">. </w:t>
      </w:r>
      <w:r w:rsidR="009B0616">
        <w:rPr>
          <w:lang w:val="en-US"/>
        </w:rPr>
        <w:t xml:space="preserve">Analysis of simple main effects and pairwise comparisons for group and intellectual functioning was performed on </w:t>
      </w:r>
      <w:r w:rsidR="009B0616" w:rsidRPr="000D2993">
        <w:rPr>
          <w:i/>
          <w:lang w:val="en-US"/>
        </w:rPr>
        <w:t>Picto task</w:t>
      </w:r>
      <w:r w:rsidR="009B0616">
        <w:rPr>
          <w:lang w:val="en-US"/>
        </w:rPr>
        <w:t xml:space="preserve">. </w:t>
      </w:r>
    </w:p>
    <w:p w14:paraId="4707712E" w14:textId="4D438ED7" w:rsidR="009B0616" w:rsidRDefault="009B0616" w:rsidP="009B0616">
      <w:pPr>
        <w:ind w:firstLine="0"/>
        <w:rPr>
          <w:lang w:val="en-US"/>
        </w:rPr>
      </w:pPr>
      <w:r>
        <w:rPr>
          <w:lang w:val="en-US"/>
        </w:rPr>
        <w:t>The simple main effect of group was statistically significant on both levels of intellectual functioning with a difference in adjusted mean p</w:t>
      </w:r>
      <w:r w:rsidRPr="001B2335">
        <w:rPr>
          <w:lang w:val="en-US"/>
        </w:rPr>
        <w:t xml:space="preserve">ost-intervention </w:t>
      </w:r>
      <w:r w:rsidRPr="000D2993">
        <w:rPr>
          <w:i/>
          <w:lang w:val="en-US"/>
        </w:rPr>
        <w:t>Picto task</w:t>
      </w:r>
      <w:r>
        <w:rPr>
          <w:lang w:val="en-US"/>
        </w:rPr>
        <w:t xml:space="preserve"> scores of </w:t>
      </w:r>
      <w:r w:rsidR="0089671B">
        <w:rPr>
          <w:lang w:val="en-US"/>
        </w:rPr>
        <w:t>10.33</w:t>
      </w:r>
      <w:r>
        <w:rPr>
          <w:lang w:val="en-US"/>
        </w:rPr>
        <w:t>, 95% CI [</w:t>
      </w:r>
      <w:r w:rsidR="0089671B">
        <w:rPr>
          <w:lang w:val="mk-MK"/>
        </w:rPr>
        <w:t>7</w:t>
      </w:r>
      <w:r>
        <w:rPr>
          <w:lang w:val="en-US"/>
        </w:rPr>
        <w:t>.</w:t>
      </w:r>
      <w:r w:rsidR="00DB0FD3">
        <w:rPr>
          <w:lang w:val="mk-MK"/>
        </w:rPr>
        <w:t>17</w:t>
      </w:r>
      <w:r>
        <w:rPr>
          <w:lang w:val="en-US"/>
        </w:rPr>
        <w:t xml:space="preserve">, </w:t>
      </w:r>
      <w:r w:rsidR="00DB0FD3">
        <w:rPr>
          <w:lang w:val="mk-MK"/>
        </w:rPr>
        <w:t>13</w:t>
      </w:r>
      <w:r>
        <w:rPr>
          <w:lang w:val="en-US"/>
        </w:rPr>
        <w:t>.</w:t>
      </w:r>
      <w:r w:rsidR="00DB0FD3">
        <w:rPr>
          <w:lang w:val="mk-MK"/>
        </w:rPr>
        <w:t>49</w:t>
      </w:r>
      <w:r w:rsidRPr="001B2335">
        <w:rPr>
          <w:lang w:val="en-US"/>
        </w:rPr>
        <w:t>], p &lt; .001</w:t>
      </w:r>
      <w:r>
        <w:rPr>
          <w:lang w:val="en-US"/>
        </w:rPr>
        <w:t xml:space="preserve"> for typical and </w:t>
      </w:r>
      <w:r w:rsidR="00DB0FD3">
        <w:rPr>
          <w:lang w:val="mk-MK"/>
        </w:rPr>
        <w:t>3.72</w:t>
      </w:r>
      <w:r>
        <w:rPr>
          <w:lang w:val="en-US"/>
        </w:rPr>
        <w:t xml:space="preserve"> 95% CI [</w:t>
      </w:r>
      <w:r w:rsidR="00DB0FD3">
        <w:rPr>
          <w:lang w:val="mk-MK"/>
        </w:rPr>
        <w:t>1</w:t>
      </w:r>
      <w:r>
        <w:rPr>
          <w:lang w:val="en-US"/>
        </w:rPr>
        <w:t>.</w:t>
      </w:r>
      <w:r w:rsidR="00DB0FD3">
        <w:rPr>
          <w:lang w:val="mk-MK"/>
        </w:rPr>
        <w:t>33</w:t>
      </w:r>
      <w:r>
        <w:rPr>
          <w:lang w:val="en-US"/>
        </w:rPr>
        <w:t xml:space="preserve">, </w:t>
      </w:r>
      <w:r w:rsidR="00DB0FD3">
        <w:rPr>
          <w:lang w:val="mk-MK"/>
        </w:rPr>
        <w:t>6</w:t>
      </w:r>
      <w:r>
        <w:rPr>
          <w:lang w:val="en-US"/>
        </w:rPr>
        <w:t>.</w:t>
      </w:r>
      <w:r w:rsidR="00DB0FD3">
        <w:rPr>
          <w:lang w:val="mk-MK"/>
        </w:rPr>
        <w:t>11</w:t>
      </w:r>
      <w:r w:rsidRPr="001B2335">
        <w:rPr>
          <w:lang w:val="en-US"/>
        </w:rPr>
        <w:t xml:space="preserve">], </w:t>
      </w:r>
      <w:r>
        <w:rPr>
          <w:lang w:val="en-US"/>
        </w:rPr>
        <w:t xml:space="preserve">p </w:t>
      </w:r>
      <w:r w:rsidR="00DB0FD3" w:rsidRPr="001B2335">
        <w:rPr>
          <w:lang w:val="en-US"/>
        </w:rPr>
        <w:t>&lt;</w:t>
      </w:r>
      <w:r>
        <w:rPr>
          <w:lang w:val="en-US"/>
        </w:rPr>
        <w:t xml:space="preserve"> .005 for ID. The adjusted mean scores were significantly higher in the intervention groups </w:t>
      </w:r>
      <w:r w:rsidR="009100D2">
        <w:rPr>
          <w:lang w:val="en-US"/>
        </w:rPr>
        <w:t>vs.</w:t>
      </w:r>
      <w:r>
        <w:rPr>
          <w:lang w:val="en-US"/>
        </w:rPr>
        <w:t xml:space="preserve"> the control groups across both levels</w:t>
      </w:r>
      <w:r w:rsidR="00DB0FD3">
        <w:rPr>
          <w:lang w:val="mk-MK"/>
        </w:rPr>
        <w:t xml:space="preserve"> (</w:t>
      </w:r>
      <w:r w:rsidR="00DB0FD3">
        <w:rPr>
          <w:lang w:val="en-US"/>
        </w:rPr>
        <w:t>Table 6</w:t>
      </w:r>
      <w:r w:rsidR="00DB0FD3">
        <w:rPr>
          <w:lang w:val="mk-MK"/>
        </w:rPr>
        <w:t>)</w:t>
      </w:r>
      <w:r>
        <w:rPr>
          <w:lang w:val="en-US"/>
        </w:rPr>
        <w:t xml:space="preserve">. </w:t>
      </w:r>
    </w:p>
    <w:p w14:paraId="70766106" w14:textId="7C95DFD7" w:rsidR="009B0616" w:rsidRDefault="009B0616" w:rsidP="009B0616">
      <w:pPr>
        <w:ind w:firstLine="0"/>
      </w:pPr>
      <w:r>
        <w:rPr>
          <w:lang w:val="en-US"/>
        </w:rPr>
        <w:t>The simple main effect of intellectual functioning was statistically significant for the  intervention group,</w:t>
      </w:r>
      <w:r w:rsidRPr="00927ADE">
        <w:rPr>
          <w:lang w:val="en-US"/>
        </w:rPr>
        <w:t xml:space="preserve"> </w:t>
      </w:r>
      <w:r>
        <w:rPr>
          <w:lang w:val="en-US"/>
        </w:rPr>
        <w:t xml:space="preserve">but not for the control group with a difference in adjusted mean </w:t>
      </w:r>
      <w:r w:rsidR="009E301D" w:rsidRPr="000D2993">
        <w:rPr>
          <w:i/>
          <w:lang w:val="en-US"/>
        </w:rPr>
        <w:t>Picto task</w:t>
      </w:r>
      <w:r w:rsidR="009E301D">
        <w:rPr>
          <w:lang w:val="en-US"/>
        </w:rPr>
        <w:t xml:space="preserve"> </w:t>
      </w:r>
      <w:r>
        <w:rPr>
          <w:lang w:val="en-US"/>
        </w:rPr>
        <w:t xml:space="preserve">of </w:t>
      </w:r>
      <w:r w:rsidR="00DB0FD3">
        <w:rPr>
          <w:lang w:val="mk-MK"/>
        </w:rPr>
        <w:t>5</w:t>
      </w:r>
      <w:r>
        <w:rPr>
          <w:lang w:val="en-US"/>
        </w:rPr>
        <w:t>.</w:t>
      </w:r>
      <w:r w:rsidR="00DB0FD3">
        <w:rPr>
          <w:lang w:val="mk-MK"/>
        </w:rPr>
        <w:t>78</w:t>
      </w:r>
      <w:r>
        <w:rPr>
          <w:lang w:val="en-US"/>
        </w:rPr>
        <w:t>, 95% CI [</w:t>
      </w:r>
      <w:r w:rsidR="00DB0FD3">
        <w:rPr>
          <w:lang w:val="mk-MK"/>
        </w:rPr>
        <w:t>2</w:t>
      </w:r>
      <w:r>
        <w:rPr>
          <w:lang w:val="en-US"/>
        </w:rPr>
        <w:t>.</w:t>
      </w:r>
      <w:r w:rsidR="00DB0FD3">
        <w:rPr>
          <w:lang w:val="mk-MK"/>
        </w:rPr>
        <w:t>78</w:t>
      </w:r>
      <w:r>
        <w:rPr>
          <w:lang w:val="en-US"/>
        </w:rPr>
        <w:t xml:space="preserve">, </w:t>
      </w:r>
      <w:r w:rsidR="005C7FE8">
        <w:rPr>
          <w:lang w:val="mk-MK"/>
        </w:rPr>
        <w:t>8</w:t>
      </w:r>
      <w:r>
        <w:rPr>
          <w:lang w:val="en-US"/>
        </w:rPr>
        <w:t>.</w:t>
      </w:r>
      <w:r w:rsidR="005C7FE8">
        <w:rPr>
          <w:lang w:val="mk-MK"/>
        </w:rPr>
        <w:t>78</w:t>
      </w:r>
      <w:r w:rsidR="00DB0FD3">
        <w:rPr>
          <w:lang w:val="en-US"/>
        </w:rPr>
        <w:t>], p &lt; .00</w:t>
      </w:r>
      <w:r w:rsidR="00DB0FD3">
        <w:rPr>
          <w:lang w:val="mk-MK"/>
        </w:rPr>
        <w:t>5</w:t>
      </w:r>
      <w:r>
        <w:rPr>
          <w:lang w:val="en-US"/>
        </w:rPr>
        <w:t>, and -.</w:t>
      </w:r>
      <w:r w:rsidR="005C7FE8">
        <w:rPr>
          <w:lang w:val="mk-MK"/>
        </w:rPr>
        <w:t>834</w:t>
      </w:r>
      <w:r>
        <w:rPr>
          <w:lang w:val="en-US"/>
        </w:rPr>
        <w:t xml:space="preserve"> 95% CI [-</w:t>
      </w:r>
      <w:r w:rsidR="005C7FE8">
        <w:rPr>
          <w:lang w:val="mk-MK"/>
        </w:rPr>
        <w:t>3</w:t>
      </w:r>
      <w:r>
        <w:rPr>
          <w:lang w:val="en-US"/>
        </w:rPr>
        <w:t>.</w:t>
      </w:r>
      <w:r w:rsidR="005C7FE8">
        <w:rPr>
          <w:lang w:val="mk-MK"/>
        </w:rPr>
        <w:t>79</w:t>
      </w:r>
      <w:r>
        <w:rPr>
          <w:lang w:val="en-US"/>
        </w:rPr>
        <w:t xml:space="preserve">, </w:t>
      </w:r>
      <w:r w:rsidR="005C7FE8">
        <w:rPr>
          <w:lang w:val="mk-MK"/>
        </w:rPr>
        <w:t>2</w:t>
      </w:r>
      <w:r>
        <w:rPr>
          <w:lang w:val="en-US"/>
        </w:rPr>
        <w:t>.</w:t>
      </w:r>
      <w:r w:rsidR="005C7FE8">
        <w:rPr>
          <w:lang w:val="mk-MK"/>
        </w:rPr>
        <w:t>12</w:t>
      </w:r>
      <w:r>
        <w:rPr>
          <w:lang w:val="en-US"/>
        </w:rPr>
        <w:t>],</w:t>
      </w:r>
      <w:r w:rsidR="005C7FE8">
        <w:rPr>
          <w:lang w:val="en-US"/>
        </w:rPr>
        <w:t xml:space="preserve"> n.s, </w:t>
      </w:r>
      <w:r>
        <w:rPr>
          <w:lang w:val="en-US"/>
        </w:rPr>
        <w:t>respectively.</w:t>
      </w:r>
      <w:r w:rsidRPr="0020793C">
        <w:rPr>
          <w:lang w:val="en-US"/>
        </w:rPr>
        <w:t xml:space="preserve"> </w:t>
      </w:r>
      <w:r>
        <w:rPr>
          <w:lang w:val="en-US"/>
        </w:rPr>
        <w:t>The adjusted mean p</w:t>
      </w:r>
      <w:r w:rsidRPr="001B2335">
        <w:rPr>
          <w:lang w:val="en-US"/>
        </w:rPr>
        <w:t xml:space="preserve">ost-intervention </w:t>
      </w:r>
      <w:r w:rsidRPr="000D2993">
        <w:rPr>
          <w:i/>
          <w:lang w:val="en-US"/>
        </w:rPr>
        <w:t>Picto task</w:t>
      </w:r>
      <w:r>
        <w:rPr>
          <w:i/>
          <w:lang w:val="en-US"/>
        </w:rPr>
        <w:t xml:space="preserve"> </w:t>
      </w:r>
      <w:r>
        <w:rPr>
          <w:lang w:val="en-US"/>
        </w:rPr>
        <w:t xml:space="preserve">scores were significantly higher in the typical intervention compared to ID intervention group. </w:t>
      </w:r>
      <w:r w:rsidRPr="007B3777">
        <w:rPr>
          <w:lang w:val="en-US"/>
        </w:rPr>
        <w:t>Means, adjusted means, standard deviations and standard</w:t>
      </w:r>
      <w:r>
        <w:rPr>
          <w:lang w:val="en-US"/>
        </w:rPr>
        <w:t xml:space="preserve"> errors for post-intervention </w:t>
      </w:r>
      <w:r w:rsidRPr="00B805D5">
        <w:rPr>
          <w:i/>
          <w:lang w:val="en-US"/>
        </w:rPr>
        <w:t>Picto task</w:t>
      </w:r>
      <w:r>
        <w:rPr>
          <w:lang w:val="en-US"/>
        </w:rPr>
        <w:t xml:space="preserve"> scores are presented in Table </w:t>
      </w:r>
      <w:r>
        <w:rPr>
          <w:lang w:val="mk-MK"/>
        </w:rPr>
        <w:t>6</w:t>
      </w:r>
      <w:r w:rsidRPr="007B3777">
        <w:rPr>
          <w:lang w:val="en-US"/>
        </w:rPr>
        <w:t>.</w:t>
      </w:r>
      <w:r>
        <w:t xml:space="preserve"> </w:t>
      </w:r>
    </w:p>
    <w:p w14:paraId="5C38D06A" w14:textId="77777777" w:rsidR="009B0616" w:rsidRPr="00B805D5" w:rsidRDefault="009B0616" w:rsidP="00B815C8">
      <w:pPr>
        <w:ind w:firstLine="0"/>
        <w:rPr>
          <w:lang w:val="mk-MK"/>
        </w:rPr>
      </w:pPr>
    </w:p>
    <w:p w14:paraId="4242D3B3" w14:textId="452B3C89" w:rsidR="00D85F6E" w:rsidRDefault="005E4740" w:rsidP="00B815C8">
      <w:pPr>
        <w:ind w:firstLine="0"/>
        <w:rPr>
          <w:lang w:val="en-US"/>
        </w:rPr>
      </w:pPr>
      <w:r>
        <w:rPr>
          <w:lang w:val="en-US"/>
        </w:rPr>
        <w:t xml:space="preserve">Symptoms severity </w:t>
      </w:r>
      <w:r w:rsidR="00D85F6E">
        <w:rPr>
          <w:lang w:val="en-US"/>
        </w:rPr>
        <w:t xml:space="preserve">had a significant effect as covariate on </w:t>
      </w:r>
      <w:r w:rsidR="00764F11" w:rsidRPr="00764F11">
        <w:rPr>
          <w:i/>
          <w:lang w:val="en-US"/>
        </w:rPr>
        <w:t>P</w:t>
      </w:r>
      <w:r w:rsidR="00194D36" w:rsidRPr="00764F11">
        <w:rPr>
          <w:i/>
          <w:lang w:val="en-US"/>
        </w:rPr>
        <w:t>icto task</w:t>
      </w:r>
      <w:r w:rsidR="00194D36">
        <w:rPr>
          <w:lang w:val="en-US"/>
        </w:rPr>
        <w:t xml:space="preserve"> </w:t>
      </w:r>
      <w:r w:rsidR="00194D36" w:rsidRPr="001B2335">
        <w:rPr>
          <w:lang w:val="en-US"/>
        </w:rPr>
        <w:t xml:space="preserve">(F (1, </w:t>
      </w:r>
      <w:r w:rsidR="00194D36">
        <w:rPr>
          <w:lang w:val="en-US"/>
        </w:rPr>
        <w:t>26</w:t>
      </w:r>
      <w:r w:rsidR="00194D36" w:rsidRPr="001B2335">
        <w:rPr>
          <w:lang w:val="en-US"/>
        </w:rPr>
        <w:t>) =</w:t>
      </w:r>
      <w:r w:rsidR="00D01746">
        <w:rPr>
          <w:lang w:val="en-US"/>
        </w:rPr>
        <w:t>5.82</w:t>
      </w:r>
      <w:r w:rsidR="000B20DD">
        <w:rPr>
          <w:lang w:val="en-US"/>
        </w:rPr>
        <w:t xml:space="preserve">, p = </w:t>
      </w:r>
      <w:r w:rsidR="00D01746">
        <w:rPr>
          <w:lang w:val="en-US"/>
        </w:rPr>
        <w:t>.0</w:t>
      </w:r>
      <w:r w:rsidR="00194D36">
        <w:rPr>
          <w:lang w:val="en-US"/>
        </w:rPr>
        <w:t>2</w:t>
      </w:r>
      <w:r w:rsidR="00194D36" w:rsidRPr="001B2335">
        <w:rPr>
          <w:lang w:val="en-US"/>
        </w:rPr>
        <w:t>, η</w:t>
      </w:r>
      <w:r w:rsidR="00194D36" w:rsidRPr="001B2335">
        <w:rPr>
          <w:vertAlign w:val="subscript"/>
          <w:lang w:val="en-US"/>
        </w:rPr>
        <w:t>p</w:t>
      </w:r>
      <w:r w:rsidR="00194D36" w:rsidRPr="001B2335">
        <w:rPr>
          <w:vertAlign w:val="superscript"/>
          <w:lang w:val="en-US"/>
        </w:rPr>
        <w:t>2</w:t>
      </w:r>
      <w:r w:rsidR="00194D36" w:rsidRPr="001B2335">
        <w:rPr>
          <w:lang w:val="en-US"/>
        </w:rPr>
        <w:t xml:space="preserve"> = .</w:t>
      </w:r>
      <w:r w:rsidR="000B20DD">
        <w:rPr>
          <w:lang w:val="en-US"/>
        </w:rPr>
        <w:t>18</w:t>
      </w:r>
      <w:r w:rsidR="00194D36" w:rsidRPr="001B2335">
        <w:rPr>
          <w:lang w:val="en-US"/>
        </w:rPr>
        <w:t>)</w:t>
      </w:r>
      <w:r w:rsidR="00764F11">
        <w:rPr>
          <w:lang w:val="en-US"/>
        </w:rPr>
        <w:t xml:space="preserve"> and </w:t>
      </w:r>
      <w:r w:rsidR="00764F11" w:rsidRPr="00764F11">
        <w:rPr>
          <w:i/>
          <w:lang w:val="en-US"/>
        </w:rPr>
        <w:t>S</w:t>
      </w:r>
      <w:r w:rsidR="00D85F6E" w:rsidRPr="00764F11">
        <w:rPr>
          <w:i/>
          <w:lang w:val="en-US"/>
        </w:rPr>
        <w:t>ituation</w:t>
      </w:r>
      <w:r w:rsidR="00764F11">
        <w:rPr>
          <w:i/>
          <w:lang w:val="en-US"/>
        </w:rPr>
        <w:t xml:space="preserve"> task</w:t>
      </w:r>
      <w:r w:rsidR="00D85F6E" w:rsidRPr="00764F11">
        <w:rPr>
          <w:i/>
          <w:lang w:val="en-US"/>
        </w:rPr>
        <w:t xml:space="preserve"> </w:t>
      </w:r>
      <w:r w:rsidR="00194D36" w:rsidRPr="001B2335">
        <w:rPr>
          <w:lang w:val="en-US"/>
        </w:rPr>
        <w:t xml:space="preserve">(F (1, </w:t>
      </w:r>
      <w:r w:rsidR="00194D36">
        <w:rPr>
          <w:lang w:val="en-US"/>
        </w:rPr>
        <w:t>26</w:t>
      </w:r>
      <w:r w:rsidR="00194D36" w:rsidRPr="001B2335">
        <w:rPr>
          <w:lang w:val="en-US"/>
        </w:rPr>
        <w:t>) =</w:t>
      </w:r>
      <w:r w:rsidR="00D01746">
        <w:rPr>
          <w:lang w:val="en-US"/>
        </w:rPr>
        <w:t>6.42</w:t>
      </w:r>
      <w:r w:rsidR="00F70AEE">
        <w:rPr>
          <w:lang w:val="en-US"/>
        </w:rPr>
        <w:t xml:space="preserve">, </w:t>
      </w:r>
      <w:r w:rsidR="00F70AEE" w:rsidRPr="00F70AEE">
        <w:rPr>
          <w:lang w:val="en-US"/>
        </w:rPr>
        <w:t>p</w:t>
      </w:r>
      <w:r w:rsidR="00F70AEE">
        <w:rPr>
          <w:lang w:val="en-US"/>
        </w:rPr>
        <w:t xml:space="preserve"> </w:t>
      </w:r>
      <w:r w:rsidR="00F70AEE" w:rsidRPr="00F70AEE">
        <w:rPr>
          <w:lang w:val="en-US"/>
        </w:rPr>
        <w:t>&lt;</w:t>
      </w:r>
      <w:r w:rsidR="00F70AEE">
        <w:rPr>
          <w:lang w:val="en-US"/>
        </w:rPr>
        <w:t xml:space="preserve"> </w:t>
      </w:r>
      <w:r w:rsidR="00F70AEE" w:rsidRPr="00F70AEE">
        <w:rPr>
          <w:lang w:val="en-US"/>
        </w:rPr>
        <w:t>.05</w:t>
      </w:r>
      <w:r w:rsidR="00194D36" w:rsidRPr="001B2335">
        <w:rPr>
          <w:lang w:val="en-US"/>
        </w:rPr>
        <w:t>, η</w:t>
      </w:r>
      <w:r w:rsidR="00194D36" w:rsidRPr="001B2335">
        <w:rPr>
          <w:vertAlign w:val="subscript"/>
          <w:lang w:val="en-US"/>
        </w:rPr>
        <w:t>p</w:t>
      </w:r>
      <w:r w:rsidR="00194D36" w:rsidRPr="001B2335">
        <w:rPr>
          <w:vertAlign w:val="superscript"/>
          <w:lang w:val="en-US"/>
        </w:rPr>
        <w:t>2</w:t>
      </w:r>
      <w:r w:rsidR="00194D36" w:rsidRPr="001B2335">
        <w:rPr>
          <w:lang w:val="en-US"/>
        </w:rPr>
        <w:t xml:space="preserve"> = .</w:t>
      </w:r>
      <w:r w:rsidR="00D01746" w:rsidRPr="00D01746">
        <w:rPr>
          <w:lang w:val="en-US"/>
        </w:rPr>
        <w:t>19</w:t>
      </w:r>
      <w:r w:rsidR="00194D36" w:rsidRPr="001B2335">
        <w:rPr>
          <w:lang w:val="en-US"/>
        </w:rPr>
        <w:t>)</w:t>
      </w:r>
      <w:r w:rsidR="00D85F6E">
        <w:rPr>
          <w:lang w:val="en-US"/>
        </w:rPr>
        <w:t xml:space="preserve">, </w:t>
      </w:r>
      <w:r w:rsidR="00764F11">
        <w:rPr>
          <w:lang w:val="en-US"/>
        </w:rPr>
        <w:t xml:space="preserve">but </w:t>
      </w:r>
      <w:r w:rsidR="00D85F6E">
        <w:rPr>
          <w:lang w:val="en-US"/>
        </w:rPr>
        <w:t xml:space="preserve">not on </w:t>
      </w:r>
      <w:r w:rsidR="00D85F6E" w:rsidRPr="00764F11">
        <w:rPr>
          <w:i/>
          <w:lang w:val="en-US"/>
        </w:rPr>
        <w:t>Face task</w:t>
      </w:r>
      <w:r w:rsidR="00194D36">
        <w:rPr>
          <w:lang w:val="en-US"/>
        </w:rPr>
        <w:t xml:space="preserve"> </w:t>
      </w:r>
      <w:r w:rsidR="00194D36" w:rsidRPr="001B2335">
        <w:rPr>
          <w:lang w:val="en-US"/>
        </w:rPr>
        <w:t xml:space="preserve">(F (1, </w:t>
      </w:r>
      <w:r w:rsidR="00194D36">
        <w:rPr>
          <w:lang w:val="en-US"/>
        </w:rPr>
        <w:t>26</w:t>
      </w:r>
      <w:r w:rsidR="00194D36" w:rsidRPr="001B2335">
        <w:rPr>
          <w:lang w:val="en-US"/>
        </w:rPr>
        <w:t>) =</w:t>
      </w:r>
      <w:r w:rsidR="00D01746">
        <w:rPr>
          <w:lang w:val="en-US"/>
        </w:rPr>
        <w:t xml:space="preserve"> .63</w:t>
      </w:r>
      <w:r w:rsidR="00194D36">
        <w:rPr>
          <w:lang w:val="en-US"/>
        </w:rPr>
        <w:t>, n.s</w:t>
      </w:r>
      <w:r w:rsidR="00194D36" w:rsidRPr="001B2335">
        <w:rPr>
          <w:lang w:val="en-US"/>
        </w:rPr>
        <w:t>)</w:t>
      </w:r>
      <w:r w:rsidR="00764F11">
        <w:rPr>
          <w:lang w:val="en-US"/>
        </w:rPr>
        <w:t>.</w:t>
      </w:r>
      <w:r w:rsidR="009100D2">
        <w:rPr>
          <w:lang w:val="en-US"/>
        </w:rPr>
        <w:t xml:space="preserve"> </w:t>
      </w:r>
      <w:r w:rsidR="009F7DBA">
        <w:rPr>
          <w:lang w:val="en-US"/>
        </w:rPr>
        <w:t>Pre</w:t>
      </w:r>
      <w:r w:rsidR="009100D2">
        <w:rPr>
          <w:lang w:val="en-US"/>
        </w:rPr>
        <w:t>-</w:t>
      </w:r>
      <w:r w:rsidR="009F7DBA">
        <w:rPr>
          <w:lang w:val="en-US"/>
        </w:rPr>
        <w:t xml:space="preserve">test scores had a significant effect on </w:t>
      </w:r>
      <w:r w:rsidR="0049654D" w:rsidRPr="0049654D">
        <w:rPr>
          <w:i/>
          <w:lang w:val="en-US"/>
        </w:rPr>
        <w:t>F</w:t>
      </w:r>
      <w:r w:rsidR="00D85F6E" w:rsidRPr="0049654D">
        <w:rPr>
          <w:i/>
          <w:lang w:val="en-US"/>
        </w:rPr>
        <w:t>ace task</w:t>
      </w:r>
      <w:r w:rsidR="00D85F6E">
        <w:rPr>
          <w:lang w:val="en-US"/>
        </w:rPr>
        <w:t xml:space="preserve"> </w:t>
      </w:r>
      <w:r w:rsidR="009F7DBA">
        <w:rPr>
          <w:lang w:val="en-US"/>
        </w:rPr>
        <w:t xml:space="preserve">only </w:t>
      </w:r>
      <w:r w:rsidR="00285FBE" w:rsidRPr="001B2335">
        <w:rPr>
          <w:lang w:val="en-US"/>
        </w:rPr>
        <w:t xml:space="preserve">(F (1, </w:t>
      </w:r>
      <w:r w:rsidR="00285FBE">
        <w:rPr>
          <w:lang w:val="en-US"/>
        </w:rPr>
        <w:t>26</w:t>
      </w:r>
      <w:r w:rsidR="00285FBE" w:rsidRPr="001B2335">
        <w:rPr>
          <w:lang w:val="en-US"/>
        </w:rPr>
        <w:t>) =</w:t>
      </w:r>
      <w:r w:rsidR="00764F11">
        <w:rPr>
          <w:lang w:val="en-US"/>
        </w:rPr>
        <w:t>24.35</w:t>
      </w:r>
      <w:r w:rsidR="00285FBE">
        <w:rPr>
          <w:lang w:val="en-US"/>
        </w:rPr>
        <w:t xml:space="preserve">, </w:t>
      </w:r>
      <w:r w:rsidR="0049654D">
        <w:rPr>
          <w:lang w:val="en-US"/>
        </w:rPr>
        <w:t>p &lt; .001</w:t>
      </w:r>
      <w:r w:rsidR="00285FBE" w:rsidRPr="001B2335">
        <w:rPr>
          <w:lang w:val="en-US"/>
        </w:rPr>
        <w:t>, η</w:t>
      </w:r>
      <w:r w:rsidR="00285FBE" w:rsidRPr="001B2335">
        <w:rPr>
          <w:vertAlign w:val="subscript"/>
          <w:lang w:val="en-US"/>
        </w:rPr>
        <w:t>p</w:t>
      </w:r>
      <w:r w:rsidR="00285FBE" w:rsidRPr="001B2335">
        <w:rPr>
          <w:vertAlign w:val="superscript"/>
          <w:lang w:val="en-US"/>
        </w:rPr>
        <w:t>2</w:t>
      </w:r>
      <w:r w:rsidR="00285FBE" w:rsidRPr="001B2335">
        <w:rPr>
          <w:lang w:val="en-US"/>
        </w:rPr>
        <w:t xml:space="preserve"> </w:t>
      </w:r>
      <w:r w:rsidR="00D273F8" w:rsidRPr="001B2335">
        <w:rPr>
          <w:lang w:val="en-US"/>
        </w:rPr>
        <w:t>=</w:t>
      </w:r>
      <w:r w:rsidR="00D273F8">
        <w:rPr>
          <w:lang w:val="en-US"/>
        </w:rPr>
        <w:t xml:space="preserve"> </w:t>
      </w:r>
      <w:r w:rsidR="00D273F8" w:rsidRPr="001B2335">
        <w:rPr>
          <w:lang w:val="en-US"/>
        </w:rPr>
        <w:t>.</w:t>
      </w:r>
      <w:r w:rsidR="0049654D" w:rsidRPr="0049654D">
        <w:rPr>
          <w:lang w:val="en-US"/>
        </w:rPr>
        <w:t>484</w:t>
      </w:r>
      <w:r w:rsidR="00285FBE" w:rsidRPr="001B2335">
        <w:rPr>
          <w:lang w:val="en-US"/>
        </w:rPr>
        <w:t>)</w:t>
      </w:r>
      <w:r w:rsidR="0049654D">
        <w:rPr>
          <w:lang w:val="en-US"/>
        </w:rPr>
        <w:t xml:space="preserve">, not on </w:t>
      </w:r>
      <w:r w:rsidR="0049654D" w:rsidRPr="0049654D">
        <w:rPr>
          <w:i/>
          <w:lang w:val="en-US"/>
        </w:rPr>
        <w:t>Picto task</w:t>
      </w:r>
      <w:r w:rsidR="0049654D">
        <w:rPr>
          <w:lang w:val="en-US"/>
        </w:rPr>
        <w:t xml:space="preserve"> </w:t>
      </w:r>
      <w:r w:rsidR="00285FBE" w:rsidRPr="001B2335">
        <w:rPr>
          <w:lang w:val="en-US"/>
        </w:rPr>
        <w:t xml:space="preserve">(F (1, </w:t>
      </w:r>
      <w:r w:rsidR="00285FBE">
        <w:rPr>
          <w:lang w:val="en-US"/>
        </w:rPr>
        <w:t>26</w:t>
      </w:r>
      <w:r w:rsidR="00285FBE" w:rsidRPr="001B2335">
        <w:rPr>
          <w:lang w:val="en-US"/>
        </w:rPr>
        <w:t>) =</w:t>
      </w:r>
      <w:r w:rsidR="00285FBE">
        <w:rPr>
          <w:lang w:val="en-US"/>
        </w:rPr>
        <w:t xml:space="preserve"> </w:t>
      </w:r>
      <w:r w:rsidR="00764F11">
        <w:rPr>
          <w:lang w:val="en-US"/>
        </w:rPr>
        <w:t>1.47</w:t>
      </w:r>
      <w:r w:rsidR="00285FBE">
        <w:rPr>
          <w:lang w:val="en-US"/>
        </w:rPr>
        <w:t>, n.s</w:t>
      </w:r>
      <w:r w:rsidR="00285FBE" w:rsidRPr="001B2335">
        <w:rPr>
          <w:lang w:val="en-US"/>
        </w:rPr>
        <w:t>)</w:t>
      </w:r>
      <w:r w:rsidR="00D85F6E">
        <w:rPr>
          <w:lang w:val="en-US"/>
        </w:rPr>
        <w:t xml:space="preserve"> </w:t>
      </w:r>
      <w:r w:rsidR="0049654D">
        <w:rPr>
          <w:lang w:val="en-US"/>
        </w:rPr>
        <w:t xml:space="preserve">or </w:t>
      </w:r>
      <w:r w:rsidR="0049654D" w:rsidRPr="0049654D">
        <w:rPr>
          <w:i/>
          <w:lang w:val="en-US"/>
        </w:rPr>
        <w:t>Situation task</w:t>
      </w:r>
      <w:r w:rsidR="00CB7E3D">
        <w:rPr>
          <w:lang w:val="en-US"/>
        </w:rPr>
        <w:t xml:space="preserve"> </w:t>
      </w:r>
      <w:r w:rsidR="00285FBE" w:rsidRPr="001B2335">
        <w:rPr>
          <w:lang w:val="en-US"/>
        </w:rPr>
        <w:t xml:space="preserve">(F (1, </w:t>
      </w:r>
      <w:r w:rsidR="00285FBE">
        <w:rPr>
          <w:lang w:val="en-US"/>
        </w:rPr>
        <w:t>26</w:t>
      </w:r>
      <w:r w:rsidR="00285FBE" w:rsidRPr="001B2335">
        <w:rPr>
          <w:lang w:val="en-US"/>
        </w:rPr>
        <w:t>) =</w:t>
      </w:r>
      <w:r w:rsidR="00285FBE">
        <w:rPr>
          <w:lang w:val="en-US"/>
        </w:rPr>
        <w:t xml:space="preserve"> </w:t>
      </w:r>
      <w:r w:rsidR="00764F11">
        <w:rPr>
          <w:lang w:val="en-US"/>
        </w:rPr>
        <w:t>.22</w:t>
      </w:r>
      <w:r w:rsidR="00285FBE">
        <w:rPr>
          <w:lang w:val="en-US"/>
        </w:rPr>
        <w:t>, n.s</w:t>
      </w:r>
      <w:r w:rsidR="00285FBE" w:rsidRPr="001B2335">
        <w:rPr>
          <w:lang w:val="en-US"/>
        </w:rPr>
        <w:t>)</w:t>
      </w:r>
    </w:p>
    <w:p w14:paraId="37852204" w14:textId="5C6B69B8" w:rsidR="00F70AEE" w:rsidRDefault="00F70AEE" w:rsidP="00B815C8">
      <w:pPr>
        <w:ind w:firstLine="0"/>
        <w:rPr>
          <w:lang w:val="en-US"/>
        </w:rPr>
      </w:pPr>
    </w:p>
    <w:p w14:paraId="692EB99F" w14:textId="77777777" w:rsidR="000F0F68" w:rsidRPr="001B2335" w:rsidRDefault="000F0F68" w:rsidP="00180C70">
      <w:pPr>
        <w:pStyle w:val="Heading1"/>
      </w:pPr>
    </w:p>
    <w:p w14:paraId="4093F154" w14:textId="77777777" w:rsidR="000F0F68" w:rsidRPr="001B2335" w:rsidRDefault="000F0F68" w:rsidP="00180C70">
      <w:pPr>
        <w:pStyle w:val="Heading1"/>
      </w:pPr>
      <w:r w:rsidRPr="001B2335">
        <w:t>Discussion</w:t>
      </w:r>
      <w:bookmarkStart w:id="5" w:name="_3j2qqm3" w:colFirst="0" w:colLast="0"/>
      <w:bookmarkEnd w:id="5"/>
    </w:p>
    <w:p w14:paraId="069DED2D" w14:textId="6B2795EA" w:rsidR="000F0F68" w:rsidRPr="001B2335" w:rsidRDefault="000F0F68" w:rsidP="00F20DB8">
      <w:pPr>
        <w:ind w:firstLine="0"/>
      </w:pPr>
      <w:r w:rsidRPr="001B2335">
        <w:lastRenderedPageBreak/>
        <w:t>The goal of this study was to evaluate a CBI designed to enhance EU skills among elementary school students with autistic spectrum conditions</w:t>
      </w:r>
      <w:r w:rsidR="009100D2">
        <w:t xml:space="preserve"> with and without intellectual disability</w:t>
      </w:r>
      <w:r w:rsidRPr="001B2335">
        <w:t xml:space="preserve">. We studied the effects of 720 min. (8 weeks) individual use of the intervention program, on three emotion understanding measures. We found that the program is a useful tool for improving the EU skills of </w:t>
      </w:r>
      <w:r w:rsidR="00EE33FD">
        <w:t xml:space="preserve">both </w:t>
      </w:r>
      <w:r w:rsidRPr="001B2335">
        <w:t xml:space="preserve">children </w:t>
      </w:r>
      <w:r w:rsidR="00EE33FD">
        <w:t>with typical IQ, as well as children with mild to moderate ID.</w:t>
      </w:r>
      <w:r w:rsidR="007413C6">
        <w:t xml:space="preserve"> </w:t>
      </w:r>
      <w:r w:rsidRPr="001B2335">
        <w:t xml:space="preserve">Significant difference (p &lt; .001) in the overall achievements between the experimental and control group at post-intervention was observed after adjusting for the effect of pre-intervention scores and autistic symptoms severity. </w:t>
      </w:r>
      <w:r w:rsidR="00884685">
        <w:t>Also s</w:t>
      </w:r>
      <w:r w:rsidR="007413C6">
        <w:t xml:space="preserve">ignificant difference in achievement was observed </w:t>
      </w:r>
      <w:r w:rsidR="00FC57B5">
        <w:t xml:space="preserve">in the typical and ID intervention group compared with typical and ID control group. </w:t>
      </w:r>
    </w:p>
    <w:p w14:paraId="73A079A9" w14:textId="113E3F11" w:rsidR="00BA6095" w:rsidRDefault="000F0F68" w:rsidP="00EE3808">
      <w:pPr>
        <w:ind w:firstLine="0"/>
      </w:pPr>
      <w:r w:rsidRPr="001B2335">
        <w:t xml:space="preserve">The results on pre-intervention ECT support previous findings that children with ASC show marked deficits in EU as demonstrated on the pre intervention ECT </w:t>
      </w:r>
      <w:r w:rsidRPr="001B2335">
        <w:fldChar w:fldCharType="begin"/>
      </w:r>
      <w:r w:rsidRPr="001B2335">
        <w:instrText xml:space="preserve"> ADDIN EN.CITE &lt;EndNote&gt;&lt;Cite&gt;&lt;Author&gt;Fridenson-Hayo&lt;/Author&gt;&lt;Year&gt;2016&lt;/Year&gt;&lt;RecNum&gt;335&lt;/RecNum&gt;&lt;DisplayText&gt;(Fridenson-Hayo et al. 2016)&lt;/DisplayText&gt;&lt;record&gt;&lt;rec-number&gt;335&lt;/rec-number&gt;&lt;foreign-keys&gt;&lt;key app="EN" db-id="9v9wzfz2zzxfdheeeavva9pueapsze5ddwt9"&gt;335&lt;/key&gt;&lt;/foreign-keys&gt;&lt;ref-type name="Journal Article"&gt;17&lt;/ref-type&gt;&lt;contributors&gt;&lt;authors&gt;&lt;author&gt;Fridenson-Hayo, Shimrit&lt;/author&gt;&lt;author&gt;Berggren, Steve&lt;/author&gt;&lt;author&gt;Lassalle, Amandine&lt;/author&gt;&lt;author&gt;Tal, Shahar&lt;/author&gt;&lt;author&gt;Pigat, Delia&lt;/author&gt;&lt;author&gt;Bölte, Sven&lt;/author&gt;&lt;author&gt;Baron-Cohen, Simon&lt;/author&gt;&lt;author&gt;Golan, Ofer&lt;/author&gt;&lt;/authors&gt;&lt;/contributors&gt;&lt;titles&gt;&lt;title&gt;Basic and complex emotion recognition in children with autism: cross-cultural findings&lt;/title&gt;&lt;secondary-title&gt;Molecular Autism&lt;/secondary-title&gt;&lt;/titles&gt;&lt;periodical&gt;&lt;full-title&gt;Molecular Autism&lt;/full-title&gt;&lt;/periodical&gt;&lt;pages&gt;52&lt;/pages&gt;&lt;volume&gt;7&lt;/volume&gt;&lt;number&gt;1&lt;/number&gt;&lt;dates&gt;&lt;year&gt;2016&lt;/year&gt;&lt;/dates&gt;&lt;isbn&gt;2040-2392&lt;/isbn&gt;&lt;label&gt;Fridenson-Hayo2016&lt;/label&gt;&lt;work-type&gt;journal article&lt;/work-type&gt;&lt;urls&gt;&lt;related-urls&gt;&lt;url&gt;http://dx.doi.org/10.1186/s13229-016-0113-9&lt;/url&gt;&lt;/related-urls&gt;&lt;/urls&gt;&lt;electronic-resource-num&gt;10.1186/s13229-016-0113-9&lt;/electronic-resource-num&gt;&lt;/record&gt;&lt;/Cite&gt;&lt;/EndNote&gt;</w:instrText>
      </w:r>
      <w:r w:rsidRPr="001B2335">
        <w:fldChar w:fldCharType="separate"/>
      </w:r>
      <w:r w:rsidRPr="001B2335">
        <w:rPr>
          <w:noProof/>
        </w:rPr>
        <w:t>(</w:t>
      </w:r>
      <w:hyperlink w:anchor="_ENREF_9" w:tooltip="Fridenson-Hayo, 2016 #335" w:history="1">
        <w:r w:rsidR="00BA2271" w:rsidRPr="001B2335">
          <w:rPr>
            <w:noProof/>
          </w:rPr>
          <w:t>Fridenson-Hayo et al. 2016</w:t>
        </w:r>
      </w:hyperlink>
      <w:r w:rsidRPr="001B2335">
        <w:rPr>
          <w:noProof/>
        </w:rPr>
        <w:t>)</w:t>
      </w:r>
      <w:r w:rsidRPr="001B2335">
        <w:fldChar w:fldCharType="end"/>
      </w:r>
      <w:r w:rsidRPr="001B2335">
        <w:t xml:space="preserve">.  After the intervention participants in the intervention group were able to correctly answer the ECT questions approximately 60 % of the time relative to 37.5 % for the control group. Given that there were no differences between the groups at pre-intervention </w:t>
      </w:r>
      <w:r>
        <w:t>ECT</w:t>
      </w:r>
      <w:r w:rsidRPr="001B2335">
        <w:t xml:space="preserve">, we can conclude that the changes that have occurred in the direction of improving the capabilities that were studied are due to the use of the program. </w:t>
      </w:r>
      <w:r w:rsidR="00EE3808" w:rsidRPr="007B68D7">
        <w:t>Individuals with AS</w:t>
      </w:r>
      <w:r w:rsidR="00EE3808">
        <w:t>C</w:t>
      </w:r>
      <w:r w:rsidR="00EE3808" w:rsidRPr="007B68D7">
        <w:t xml:space="preserve"> use different process in perceiving faces—one that is more time-consuming and perhaps more explicit and rule-based than that used by others.</w:t>
      </w:r>
      <w:r w:rsidR="00EE3808">
        <w:t xml:space="preserve"> When </w:t>
      </w:r>
      <w:r w:rsidR="00EE3808" w:rsidRPr="00B84397">
        <w:t>perform</w:t>
      </w:r>
      <w:r w:rsidR="00EE3808">
        <w:t>ing</w:t>
      </w:r>
      <w:r w:rsidR="00EE3808" w:rsidRPr="00B84397">
        <w:t xml:space="preserve"> emotion perception tasks</w:t>
      </w:r>
      <w:r w:rsidR="00EE3808">
        <w:t xml:space="preserve"> people with ASC focus on individual facial features</w:t>
      </w:r>
      <w:r w:rsidR="00B50216">
        <w:t>,</w:t>
      </w:r>
      <w:r w:rsidR="00EE3808">
        <w:t xml:space="preserve"> rather than configurations</w:t>
      </w:r>
      <w:r w:rsidR="00FC57B5">
        <w:t xml:space="preserve"> </w:t>
      </w:r>
      <w:r w:rsidR="00557817">
        <w:fldChar w:fldCharType="begin">
          <w:fldData xml:space="preserve">PEVuZE5vdGU+PENpdGU+PEF1dGhvcj5SdXRoZXJmb3JkPC9BdXRob3I+PFllYXI+MjAwNzwvWWVh
cj48UmVjTnVtPjQ5OTwvUmVjTnVtPjxEaXNwbGF5VGV4dD4oUnV0aGVyZm9yZCBhbmQgTWNJbnRv
c2ggMjAwNzsgVGFuYWthIGV0IGFsLiAyMDAzKTwvRGlzcGxheVRleHQ+PHJlY29yZD48cmVjLW51
bWJlcj40OTk8L3JlYy1udW1iZXI+PGZvcmVpZ24ta2V5cz48a2V5IGFwcD0iRU4iIGRiLWlkPSI5
djl3emZ6Mnp6eGZkaGVlZWF2dmE5cHVlYXBzemU1ZGR3dDkiPjQ5OTwva2V5PjwvZm9yZWlnbi1r
ZXlzPjxyZWYtdHlwZSBuYW1lPSJKb3VybmFsIEFydGljbGUiPjE3PC9yZWYtdHlwZT48Y29udHJp
YnV0b3JzPjxhdXRob3JzPjxhdXRob3I+UnV0aGVyZm9yZCwgTS4gRC48L2F1dGhvcj48YXV0aG9y
Pk1jSW50b3NoLCBELiBOLjwvYXV0aG9yPjwvYXV0aG9ycz48L2NvbnRyaWJ1dG9ycz48YXV0aC1h
ZGRyZXNzPkRlcGFydG1lbnQgb2YgUHN5Y2hvbG9neSwgTWNNYXN0ZXIgVW5pdmVyc2l0eSwgMTI4
MCBNYWluIFN0cmVldCwgV2VzdCBIYW1pbHRvbiwgT04gTDhTIDRMOCwgVVNBLiBydXRoZXJtQG1j
bWFzdGVyLmNhPC9hdXRoLWFkZHJlc3M+PHRpdGxlcz48dGl0bGU+UnVsZXMgdmVyc3VzIHByb3Rv
dHlwZSBtYXRjaGluZzogc3RyYXRlZ2llcyBvZiBwZXJjZXB0aW9uIG9mIGVtb3Rpb25hbCBmYWNp
YWwgZXhwcmVzc2lvbnMgaW4gdGhlIGF1dGlzbSBzcGVjdHJ1bTwvdGl0bGU+PHNlY29uZGFyeS10
aXRsZT5KIEF1dGlzbSBEZXYgRGlzb3JkPC9zZWNvbmRhcnktdGl0bGU+PC90aXRsZXM+PHBlcmlv
ZGljYWw+PGZ1bGwtdGl0bGU+SiBBdXRpc20gRGV2IERpc29yZDwvZnVsbC10aXRsZT48L3Blcmlv
ZGljYWw+PHBhZ2VzPjE4Ny05NjwvcGFnZXM+PHZvbHVtZT4zNzwvdm9sdW1lPjxudW1iZXI+Mjwv
bnVtYmVyPjxlZGl0aW9uPjIwMDYvMDgvMTA8L2VkaXRpb24+PGtleXdvcmRzPjxrZXl3b3JkPkFk
b2xlc2NlbnQ8L2tleXdvcmQ+PGtleXdvcmQ+QWR1bHQ8L2tleXdvcmQ+PGtleXdvcmQ+QWZmZWN0
PC9rZXl3b3JkPjxrZXl3b3JkPkFzcGVyZ2VyIFN5bmRyb21lL2VwaWRlbWlvbG9neTwva2V5d29y
ZD48a2V5d29yZD5BdXRpc3RpYyBEaXNvcmRlci9lcGlkZW1pb2xvZ3k8L2tleXdvcmQ+PGtleXdv
cmQ+RmFjaWFsIEV4cHJlc3Npb248L2tleXdvcmQ+PGtleXdvcmQ+RmVtYWxlPC9rZXl3b3JkPjxr
ZXl3b3JkPkh1bWFuczwva2V5d29yZD48a2V5d29yZD5NYWxlPC9rZXl3b3JkPjxrZXl3b3JkPlBl
cmNlcHR1YWwgRGlzb3JkZXJzL2RpYWdub3Npcy8gZXBpZGVtaW9sb2d5PC9rZXl3b3JkPjxrZXl3
b3JkPlZpc3VhbCBQZXJjZXB0aW9uPC9rZXl3b3JkPjwva2V5d29yZHM+PGRhdGVzPjx5ZWFyPjIw
MDc8L3llYXI+PHB1Yi1kYXRlcz48ZGF0ZT5GZWI8L2RhdGU+PC9wdWItZGF0ZXM+PC9kYXRlcz48
aXNibj4wMTYyLTMyNTcgKFByaW50KSYjeEQ7MDE2Mi0zMjU3IChMaW5raW5nKTwvaXNibj48YWNj
ZXNzaW9uLW51bT4xNjg5NzM4NjwvYWNjZXNzaW9uLW51bT48dXJscz48L3VybHM+PGVsZWN0cm9u
aWMtcmVzb3VyY2UtbnVtPjEwLjEwMDcvczEwODAzLTAwNi0wMTUxLTk8L2VsZWN0cm9uaWMtcmVz
b3VyY2UtbnVtPjxyZW1vdGUtZGF0YWJhc2UtcHJvdmlkZXI+TkxNPC9yZW1vdGUtZGF0YWJhc2Ut
cHJvdmlkZXI+PGxhbmd1YWdlPmVuZzwvbGFuZ3VhZ2U+PC9yZWNvcmQ+PC9DaXRlPjxDaXRlPjxB
dXRob3I+VGFuYWthPC9BdXRob3I+PFllYXI+MjAwMzwvWWVhcj48UmVjTnVtPjE5NzwvUmVjTnVt
PjxyZWNvcmQ+PHJlYy1udW1iZXI+MTk3PC9yZWMtbnVtYmVyPjxmb3JlaWduLWtleXM+PGtleSBh
cHA9IkVOIiBkYi1pZD0iOXY5d3pmejJ6enhmZGhlZWVhdnZhOXB1ZWFwc3plNWRkd3Q5Ij4xOTc8
L2tleT48L2ZvcmVpZ24ta2V5cz48cmVmLXR5cGUgbmFtZT0iQm9vayBTZWN0aW9uIj41PC9yZWYt
dHlwZT48Y29udHJpYnV0b3JzPjxhdXRob3JzPjxhdXRob3I+VGFuYWthLCBKYW1lcyBXPC9hdXRo
b3I+PGF1dGhvcj5MaW5jb2xuLCBTYW1hbnRoYTwvYXV0aG9yPjxhdXRob3I+SGVnZywgTG9nYW48
L2F1dGhvcj48L2F1dGhvcnM+PHNlY29uZGFyeS1hdXRob3JzPjxhdXRob3I+R3VkcnVuIFNjaHdh
cnplcjwvYXV0aG9yPjxhdXRob3I+SGVsbXV0IExlZGVyPC9hdXRob3I+PC9zZWNvbmRhcnktYXV0
aG9ycz48L2NvbnRyaWJ1dG9ycz48dGl0bGVzPjx0aXRsZT5BIGZyYW1ld29yayBmb3IgdGhlIHN0
dWR5IGFuZCB0cmVhdG1lbnQgb2YgZmFjZSBwcm9jZXNzaW5nIGRlZmljaXRzIGluIGF1dGlzbTwv
dGl0bGU+PHNlY29uZGFyeS10aXRsZT5UaGUgZGV2ZWxvcG1lbnQgb2YgZmFjZSBwcm9jZXNzaW5n
PC9zZWNvbmRhcnktdGl0bGU+PC90aXRsZXM+PHBlcmlvZGljYWw+PGZ1bGwtdGl0bGU+VGhlIGRl
dmVsb3BtZW50IG9mIGZhY2UgcHJvY2Vzc2luZzwvZnVsbC10aXRsZT48L3BlcmlvZGljYWw+PHBh
Z2VzPjEwMS0xMTk8L3BhZ2VzPjxzZWN0aW9uPjc8L3NlY3Rpb24+PGRhdGVzPjx5ZWFyPjIwMDM8
L3llYXI+PC9kYXRlcz48cHViLWxvY2F0aW9uPkNhbWJyaWRnZTwvcHViLWxvY2F0aW9uPjxwdWJs
aXNoZXI+SG9ncmVmZSBQdWJsaXNoaW5nPC9wdWJsaXNoZXI+PHVybHM+PHJlbGF0ZWQtdXJscz48
dXJsPmh0dHBzOi8vYm9va3MuZ29vZ2xlLm1rL2Jvb2tzP2lkPWRFZGZBZ0FBUUJBSjwvdXJsPjwv
cmVsYXRlZC11cmxzPjwvdXJscz48L3JlY29yZD48L0NpdGU+PC9FbmROb3RlPgB=
</w:fldData>
        </w:fldChar>
      </w:r>
      <w:r w:rsidR="00557817">
        <w:instrText xml:space="preserve"> ADDIN EN.CITE </w:instrText>
      </w:r>
      <w:r w:rsidR="00557817">
        <w:fldChar w:fldCharType="begin">
          <w:fldData xml:space="preserve">PEVuZE5vdGU+PENpdGU+PEF1dGhvcj5SdXRoZXJmb3JkPC9BdXRob3I+PFllYXI+MjAwNzwvWWVh
cj48UmVjTnVtPjQ5OTwvUmVjTnVtPjxEaXNwbGF5VGV4dD4oUnV0aGVyZm9yZCBhbmQgTWNJbnRv
c2ggMjAwNzsgVGFuYWthIGV0IGFsLiAyMDAzKTwvRGlzcGxheVRleHQ+PHJlY29yZD48cmVjLW51
bWJlcj40OTk8L3JlYy1udW1iZXI+PGZvcmVpZ24ta2V5cz48a2V5IGFwcD0iRU4iIGRiLWlkPSI5
djl3emZ6Mnp6eGZkaGVlZWF2dmE5cHVlYXBzemU1ZGR3dDkiPjQ5OTwva2V5PjwvZm9yZWlnbi1r
ZXlzPjxyZWYtdHlwZSBuYW1lPSJKb3VybmFsIEFydGljbGUiPjE3PC9yZWYtdHlwZT48Y29udHJp
YnV0b3JzPjxhdXRob3JzPjxhdXRob3I+UnV0aGVyZm9yZCwgTS4gRC48L2F1dGhvcj48YXV0aG9y
Pk1jSW50b3NoLCBELiBOLjwvYXV0aG9yPjwvYXV0aG9ycz48L2NvbnRyaWJ1dG9ycz48YXV0aC1h
ZGRyZXNzPkRlcGFydG1lbnQgb2YgUHN5Y2hvbG9neSwgTWNNYXN0ZXIgVW5pdmVyc2l0eSwgMTI4
MCBNYWluIFN0cmVldCwgV2VzdCBIYW1pbHRvbiwgT04gTDhTIDRMOCwgVVNBLiBydXRoZXJtQG1j
bWFzdGVyLmNhPC9hdXRoLWFkZHJlc3M+PHRpdGxlcz48dGl0bGU+UnVsZXMgdmVyc3VzIHByb3Rv
dHlwZSBtYXRjaGluZzogc3RyYXRlZ2llcyBvZiBwZXJjZXB0aW9uIG9mIGVtb3Rpb25hbCBmYWNp
YWwgZXhwcmVzc2lvbnMgaW4gdGhlIGF1dGlzbSBzcGVjdHJ1bTwvdGl0bGU+PHNlY29uZGFyeS10
aXRsZT5KIEF1dGlzbSBEZXYgRGlzb3JkPC9zZWNvbmRhcnktdGl0bGU+PC90aXRsZXM+PHBlcmlv
ZGljYWw+PGZ1bGwtdGl0bGU+SiBBdXRpc20gRGV2IERpc29yZDwvZnVsbC10aXRsZT48L3Blcmlv
ZGljYWw+PHBhZ2VzPjE4Ny05NjwvcGFnZXM+PHZvbHVtZT4zNzwvdm9sdW1lPjxudW1iZXI+Mjwv
bnVtYmVyPjxlZGl0aW9uPjIwMDYvMDgvMTA8L2VkaXRpb24+PGtleXdvcmRzPjxrZXl3b3JkPkFk
b2xlc2NlbnQ8L2tleXdvcmQ+PGtleXdvcmQ+QWR1bHQ8L2tleXdvcmQ+PGtleXdvcmQ+QWZmZWN0
PC9rZXl3b3JkPjxrZXl3b3JkPkFzcGVyZ2VyIFN5bmRyb21lL2VwaWRlbWlvbG9neTwva2V5d29y
ZD48a2V5d29yZD5BdXRpc3RpYyBEaXNvcmRlci9lcGlkZW1pb2xvZ3k8L2tleXdvcmQ+PGtleXdv
cmQ+RmFjaWFsIEV4cHJlc3Npb248L2tleXdvcmQ+PGtleXdvcmQ+RmVtYWxlPC9rZXl3b3JkPjxr
ZXl3b3JkPkh1bWFuczwva2V5d29yZD48a2V5d29yZD5NYWxlPC9rZXl3b3JkPjxrZXl3b3JkPlBl
cmNlcHR1YWwgRGlzb3JkZXJzL2RpYWdub3Npcy8gZXBpZGVtaW9sb2d5PC9rZXl3b3JkPjxrZXl3
b3JkPlZpc3VhbCBQZXJjZXB0aW9uPC9rZXl3b3JkPjwva2V5d29yZHM+PGRhdGVzPjx5ZWFyPjIw
MDc8L3llYXI+PHB1Yi1kYXRlcz48ZGF0ZT5GZWI8L2RhdGU+PC9wdWItZGF0ZXM+PC9kYXRlcz48
aXNibj4wMTYyLTMyNTcgKFByaW50KSYjeEQ7MDE2Mi0zMjU3IChMaW5raW5nKTwvaXNibj48YWNj
ZXNzaW9uLW51bT4xNjg5NzM4NjwvYWNjZXNzaW9uLW51bT48dXJscz48L3VybHM+PGVsZWN0cm9u
aWMtcmVzb3VyY2UtbnVtPjEwLjEwMDcvczEwODAzLTAwNi0wMTUxLTk8L2VsZWN0cm9uaWMtcmVz
b3VyY2UtbnVtPjxyZW1vdGUtZGF0YWJhc2UtcHJvdmlkZXI+TkxNPC9yZW1vdGUtZGF0YWJhc2Ut
cHJvdmlkZXI+PGxhbmd1YWdlPmVuZzwvbGFuZ3VhZ2U+PC9yZWNvcmQ+PC9DaXRlPjxDaXRlPjxB
dXRob3I+VGFuYWthPC9BdXRob3I+PFllYXI+MjAwMzwvWWVhcj48UmVjTnVtPjE5NzwvUmVjTnVt
PjxyZWNvcmQ+PHJlYy1udW1iZXI+MTk3PC9yZWMtbnVtYmVyPjxmb3JlaWduLWtleXM+PGtleSBh
cHA9IkVOIiBkYi1pZD0iOXY5d3pmejJ6enhmZGhlZWVhdnZhOXB1ZWFwc3plNWRkd3Q5Ij4xOTc8
L2tleT48L2ZvcmVpZ24ta2V5cz48cmVmLXR5cGUgbmFtZT0iQm9vayBTZWN0aW9uIj41PC9yZWYt
dHlwZT48Y29udHJpYnV0b3JzPjxhdXRob3JzPjxhdXRob3I+VGFuYWthLCBKYW1lcyBXPC9hdXRo
b3I+PGF1dGhvcj5MaW5jb2xuLCBTYW1hbnRoYTwvYXV0aG9yPjxhdXRob3I+SGVnZywgTG9nYW48
L2F1dGhvcj48L2F1dGhvcnM+PHNlY29uZGFyeS1hdXRob3JzPjxhdXRob3I+R3VkcnVuIFNjaHdh
cnplcjwvYXV0aG9yPjxhdXRob3I+SGVsbXV0IExlZGVyPC9hdXRob3I+PC9zZWNvbmRhcnktYXV0
aG9ycz48L2NvbnRyaWJ1dG9ycz48dGl0bGVzPjx0aXRsZT5BIGZyYW1ld29yayBmb3IgdGhlIHN0
dWR5IGFuZCB0cmVhdG1lbnQgb2YgZmFjZSBwcm9jZXNzaW5nIGRlZmljaXRzIGluIGF1dGlzbTwv
dGl0bGU+PHNlY29uZGFyeS10aXRsZT5UaGUgZGV2ZWxvcG1lbnQgb2YgZmFjZSBwcm9jZXNzaW5n
PC9zZWNvbmRhcnktdGl0bGU+PC90aXRsZXM+PHBlcmlvZGljYWw+PGZ1bGwtdGl0bGU+VGhlIGRl
dmVsb3BtZW50IG9mIGZhY2UgcHJvY2Vzc2luZzwvZnVsbC10aXRsZT48L3BlcmlvZGljYWw+PHBh
Z2VzPjEwMS0xMTk8L3BhZ2VzPjxzZWN0aW9uPjc8L3NlY3Rpb24+PGRhdGVzPjx5ZWFyPjIwMDM8
L3llYXI+PC9kYXRlcz48cHViLWxvY2F0aW9uPkNhbWJyaWRnZTwvcHViLWxvY2F0aW9uPjxwdWJs
aXNoZXI+SG9ncmVmZSBQdWJsaXNoaW5nPC9wdWJsaXNoZXI+PHVybHM+PHJlbGF0ZWQtdXJscz48
dXJsPmh0dHBzOi8vYm9va3MuZ29vZ2xlLm1rL2Jvb2tzP2lkPWRFZGZBZ0FBUUJBSjwvdXJsPjwv
cmVsYXRlZC11cmxzPjwvdXJscz48L3JlY29yZD48L0NpdGU+PC9FbmROb3RlPgB=
</w:fldData>
        </w:fldChar>
      </w:r>
      <w:r w:rsidR="00557817">
        <w:instrText xml:space="preserve"> ADDIN EN.CITE.DATA </w:instrText>
      </w:r>
      <w:r w:rsidR="00557817">
        <w:fldChar w:fldCharType="end"/>
      </w:r>
      <w:r w:rsidR="00557817">
        <w:fldChar w:fldCharType="separate"/>
      </w:r>
      <w:r w:rsidR="00557817">
        <w:rPr>
          <w:noProof/>
        </w:rPr>
        <w:t>(</w:t>
      </w:r>
      <w:hyperlink w:anchor="_ENREF_29" w:tooltip="Rutherford, 2007 #499" w:history="1">
        <w:r w:rsidR="00BA2271">
          <w:rPr>
            <w:noProof/>
          </w:rPr>
          <w:t>Rutherford and McIntosh 2007</w:t>
        </w:r>
      </w:hyperlink>
      <w:r w:rsidR="00557817">
        <w:rPr>
          <w:noProof/>
        </w:rPr>
        <w:t xml:space="preserve">; </w:t>
      </w:r>
      <w:hyperlink w:anchor="_ENREF_34" w:tooltip="Tanaka, 2003 #197" w:history="1">
        <w:r w:rsidR="00BA2271">
          <w:rPr>
            <w:noProof/>
          </w:rPr>
          <w:t>Tanaka et al. 2003</w:t>
        </w:r>
      </w:hyperlink>
      <w:r w:rsidR="00557817">
        <w:rPr>
          <w:noProof/>
        </w:rPr>
        <w:t>)</w:t>
      </w:r>
      <w:r w:rsidR="00557817">
        <w:fldChar w:fldCharType="end"/>
      </w:r>
      <w:r w:rsidR="00EE3808">
        <w:t>.</w:t>
      </w:r>
      <w:r w:rsidR="004D7997">
        <w:t xml:space="preserve"> </w:t>
      </w:r>
      <w:r w:rsidR="00EE3808">
        <w:t>It appears that the methodology</w:t>
      </w:r>
      <w:r w:rsidR="004912E1">
        <w:t xml:space="preserve"> </w:t>
      </w:r>
      <w:r w:rsidR="00A757A8">
        <w:t>used in this intervention</w:t>
      </w:r>
      <w:r w:rsidR="00A757A8" w:rsidRPr="00A757A8">
        <w:t xml:space="preserve"> </w:t>
      </w:r>
      <w:r w:rsidR="00A757A8">
        <w:t>builds on the perceptual strengths of children with ASC and</w:t>
      </w:r>
      <w:r w:rsidR="00A757A8" w:rsidRPr="00A757A8">
        <w:t xml:space="preserve"> </w:t>
      </w:r>
      <w:r w:rsidR="00A757A8">
        <w:t>s</w:t>
      </w:r>
      <w:r w:rsidR="00EE3808">
        <w:t>u</w:t>
      </w:r>
      <w:r w:rsidR="00A757A8">
        <w:t>pports l</w:t>
      </w:r>
      <w:r w:rsidR="00EE3808" w:rsidRPr="00B84397">
        <w:t>earn</w:t>
      </w:r>
      <w:r w:rsidR="00A757A8">
        <w:t xml:space="preserve">ing to </w:t>
      </w:r>
      <w:r w:rsidR="00EE3808" w:rsidRPr="00B84397">
        <w:t>identify regularities</w:t>
      </w:r>
      <w:r w:rsidR="00A757A8" w:rsidRPr="00A757A8">
        <w:t xml:space="preserve"> </w:t>
      </w:r>
      <w:r w:rsidR="00A757A8" w:rsidRPr="00B84397">
        <w:t>certain correspondences</w:t>
      </w:r>
      <w:r w:rsidR="00EE3808" w:rsidRPr="00B84397">
        <w:t xml:space="preserve"> in emotional expressions</w:t>
      </w:r>
      <w:r w:rsidR="00A757A8">
        <w:t xml:space="preserve">. </w:t>
      </w:r>
      <w:r w:rsidR="00B50216">
        <w:t xml:space="preserve">This process may depend on intellectual capacity as demonstrated by the significant difference in performance between typical and ID </w:t>
      </w:r>
      <w:r w:rsidR="00B50216">
        <w:lastRenderedPageBreak/>
        <w:t xml:space="preserve">intervention groups. However, both groups scored significantly higher than their control equvivalents. </w:t>
      </w:r>
      <w:r w:rsidR="00811C67">
        <w:t xml:space="preserve">Although </w:t>
      </w:r>
      <w:r w:rsidR="00271FC3">
        <w:t>emotion comprehension impairments</w:t>
      </w:r>
      <w:r w:rsidR="00811C67">
        <w:t xml:space="preserve"> are present regardless of </w:t>
      </w:r>
      <w:r w:rsidR="00D0768F">
        <w:t>intellectual functioning</w:t>
      </w:r>
      <w:r w:rsidR="00811C67">
        <w:t xml:space="preserve">, </w:t>
      </w:r>
      <w:r w:rsidR="00B50216">
        <w:t xml:space="preserve">intellectual </w:t>
      </w:r>
      <w:r w:rsidR="00271FC3">
        <w:t>ability</w:t>
      </w:r>
      <w:r w:rsidR="00B50216">
        <w:t xml:space="preserve"> may act as a moderator in the </w:t>
      </w:r>
      <w:r w:rsidR="00811C67">
        <w:t>learning process</w:t>
      </w:r>
      <w:r w:rsidR="00271FC3">
        <w:t>.</w:t>
      </w:r>
      <w:r w:rsidR="00C825FB">
        <w:t xml:space="preserve"> </w:t>
      </w:r>
      <w:r w:rsidR="00246D23">
        <w:t xml:space="preserve">In order to conclude this from our findings, similar results </w:t>
      </w:r>
      <w:r w:rsidR="00083E0F">
        <w:t>are</w:t>
      </w:r>
      <w:r w:rsidR="00246D23">
        <w:t xml:space="preserve"> expected across all ECT tasks. </w:t>
      </w:r>
      <w:r w:rsidR="00C825FB">
        <w:t>However difference within the intervention group based on intellectual functioning was found in one task</w:t>
      </w:r>
      <w:r w:rsidR="00246D23">
        <w:t xml:space="preserve"> (</w:t>
      </w:r>
      <w:r w:rsidR="00246D23" w:rsidRPr="006A1583">
        <w:rPr>
          <w:i/>
        </w:rPr>
        <w:t>Picto</w:t>
      </w:r>
      <w:r w:rsidR="00246D23">
        <w:t>)</w:t>
      </w:r>
      <w:r w:rsidR="00C825FB">
        <w:t xml:space="preserve"> only, and thus </w:t>
      </w:r>
      <w:r w:rsidR="00083E0F">
        <w:t>the results regarding this aspect are inconclusive</w:t>
      </w:r>
      <w:r w:rsidR="00C825FB">
        <w:t xml:space="preserve">.  </w:t>
      </w:r>
    </w:p>
    <w:p w14:paraId="6E684FF0" w14:textId="68AF1343" w:rsidR="00A629AF" w:rsidRDefault="00083E0F" w:rsidP="00EE3808">
      <w:pPr>
        <w:ind w:firstLine="0"/>
      </w:pPr>
      <w:r>
        <w:t>Overall, o</w:t>
      </w:r>
      <w:r w:rsidR="000F0F68" w:rsidRPr="001B2335">
        <w:t>ur results are in line with previous findings from evaluative studies that emotion understanding in children with ASC can be improved in laboratory settings using CBI</w:t>
      </w:r>
      <w:r w:rsidR="004912E1">
        <w:t>.</w:t>
      </w:r>
      <w:r w:rsidR="004912E1" w:rsidRPr="001B2335" w:rsidDel="004912E1">
        <w:t xml:space="preserve"> </w:t>
      </w:r>
    </w:p>
    <w:p w14:paraId="32CF9AA8" w14:textId="77777777" w:rsidR="000F0F68" w:rsidRPr="001B2335" w:rsidRDefault="000F0F68" w:rsidP="00640173">
      <w:pPr>
        <w:ind w:firstLine="0"/>
      </w:pPr>
      <w:r w:rsidRPr="001B2335">
        <w:t xml:space="preserve">Moreover, the effects of the intervention are evident at the level of feature based distant generalization, which demonstrates generalization of acquired skills applied to stimuli (faces and scenarios) previously unknown to users.  </w:t>
      </w:r>
    </w:p>
    <w:p w14:paraId="616CEB3B" w14:textId="6D534FCE" w:rsidR="000F0F68" w:rsidRPr="001B2335" w:rsidRDefault="000F0F68" w:rsidP="00614155">
      <w:pPr>
        <w:ind w:firstLine="0"/>
      </w:pPr>
      <w:r w:rsidRPr="001B2335">
        <w:t xml:space="preserve">A contributing factor for generalization of EU abilities might be the characteristics of the used stimuli. The task incorporated pictograms as well as real face photographs of different ages (child and adult), sexes and ethnicities which might have enhanced generalization. An additional factor that might have fostered generalization is how games are structured. Part/whole training that addresses the featural processing bias </w:t>
      </w:r>
      <w:r w:rsidRPr="001B2335">
        <w:fldChar w:fldCharType="begin"/>
      </w:r>
      <w:r w:rsidRPr="001B2335">
        <w:instrText xml:space="preserve"> ADDIN EN.CITE &lt;EndNote&gt;&lt;Cite&gt;&lt;Author&gt;Tanaka&lt;/Author&gt;&lt;Year&gt;2012&lt;/Year&gt;&lt;RecNum&gt;157&lt;/RecNum&gt;&lt;DisplayText&gt;(Tanaka et al. 2012)&lt;/DisplayText&gt;&lt;record&gt;&lt;rec-number&gt;157&lt;/rec-number&gt;&lt;foreign-keys&gt;&lt;key app="EN" db-id="9v9wzfz2zzxfdheeeavva9pueapsze5ddwt9"&gt;157&lt;/key&gt;&lt;/foreign-keys&gt;&lt;ref-type name="Journal Article"&gt;17&lt;/ref-type&gt;&lt;contributors&gt;&lt;authors&gt;&lt;author&gt;Tanaka, James W&lt;/author&gt;&lt;author&gt;Wolf, Julie M&lt;/author&gt;&lt;author&gt;Klaiman, Cheryl&lt;/author&gt;&lt;author&gt;Koenig, Kathleen&lt;/author&gt;&lt;author&gt;Cockburn, Jeffrey&lt;/author&gt;&lt;author&gt;Herlihy, Lauren&lt;/author&gt;&lt;author&gt;Brown, Carla&lt;/author&gt;&lt;author&gt;Stahl, Sherin S&lt;/author&gt;&lt;author&gt;South, Mikle&lt;/author&gt;&lt;author&gt;McPartland, James C&lt;/author&gt;&lt;/authors&gt;&lt;/contributors&gt;&lt;titles&gt;&lt;title&gt;The perception and identification of facial emotions in individuals with autism spectrum disorders using the Let’s Face It! Emotion Skills Battery&lt;/title&gt;&lt;secondary-title&gt;Journal of Child Psychology and Psychiatry&lt;/secondary-title&gt;&lt;/titles&gt;&lt;periodical&gt;&lt;full-title&gt;Journal of Child Psychology and Psychiatry&lt;/full-title&gt;&lt;/periodical&gt;&lt;pages&gt;1259-1267&lt;/pages&gt;&lt;volume&gt;53&lt;/volume&gt;&lt;number&gt;12&lt;/number&gt;&lt;dates&gt;&lt;year&gt;2012&lt;/year&gt;&lt;/dates&gt;&lt;isbn&gt;1469-7610&lt;/isbn&gt;&lt;urls&gt;&lt;/urls&gt;&lt;/record&gt;&lt;/Cite&gt;&lt;/EndNote&gt;</w:instrText>
      </w:r>
      <w:r w:rsidRPr="001B2335">
        <w:fldChar w:fldCharType="separate"/>
      </w:r>
      <w:r w:rsidRPr="001B2335">
        <w:rPr>
          <w:noProof/>
        </w:rPr>
        <w:t>(</w:t>
      </w:r>
      <w:hyperlink w:anchor="_ENREF_36" w:tooltip="Tanaka, 2012 #157" w:history="1">
        <w:r w:rsidR="00BA2271" w:rsidRPr="001B2335">
          <w:rPr>
            <w:noProof/>
          </w:rPr>
          <w:t>Tanaka et al. 2012</w:t>
        </w:r>
      </w:hyperlink>
      <w:r w:rsidRPr="001B2335">
        <w:rPr>
          <w:noProof/>
        </w:rPr>
        <w:t>)</w:t>
      </w:r>
      <w:r w:rsidRPr="001B2335">
        <w:fldChar w:fldCharType="end"/>
      </w:r>
      <w:r w:rsidRPr="001B2335">
        <w:t xml:space="preserve">  as well as the opportunity to practice matching facial expressions across identities might have further supported generalization of EU skills.</w:t>
      </w:r>
    </w:p>
    <w:p w14:paraId="2A892C39" w14:textId="233CDA9E" w:rsidR="000F0F68" w:rsidRDefault="000F0F68" w:rsidP="00F63FCF">
      <w:pPr>
        <w:ind w:firstLine="0"/>
      </w:pPr>
      <w:r w:rsidRPr="001B2335">
        <w:t xml:space="preserve">In children with ASC, insufficient experience with faces can inhibit the development of mechanisms for face processing and emotion recognition </w:t>
      </w:r>
      <w:r w:rsidRPr="001B2335">
        <w:fldChar w:fldCharType="begin"/>
      </w:r>
      <w:r w:rsidRPr="001B2335">
        <w:instrText xml:space="preserve"> ADDIN EN.CITE &lt;EndNote&gt;&lt;Cite&gt;&lt;Author&gt;Gauthier&lt;/Author&gt;&lt;Year&gt;2000&lt;/Year&gt;&lt;RecNum&gt;480&lt;/RecNum&gt;&lt;DisplayText&gt;(Gauthier et al. 2000)&lt;/DisplayText&gt;&lt;record&gt;&lt;rec-number&gt;480&lt;/rec-number&gt;&lt;foreign-keys&gt;&lt;key app="EN" db-id="9v9wzfz2zzxfdheeeavva9pueapsze5ddwt9"&gt;480&lt;/key&gt;&lt;/foreign-keys&gt;&lt;ref-type name="Journal Article"&gt;17&lt;/ref-type&gt;&lt;contributors&gt;&lt;authors&gt;&lt;author&gt;Gauthier, Isabel&lt;/author&gt;&lt;author&gt;Skudlarski, Pawel&lt;/author&gt;&lt;author&gt;Gore, John C&lt;/author&gt;&lt;author&gt;Anderson, Adam W&lt;/author&gt;&lt;/authors&gt;&lt;/contributors&gt;&lt;titles&gt;&lt;title&gt;Expertise for cars and birds recruits brain areas involved in face recognition&lt;/title&gt;&lt;secondary-title&gt;Nature Neuroscience&lt;/secondary-title&gt;&lt;/titles&gt;&lt;periodical&gt;&lt;full-title&gt;Nature neuroscience&lt;/full-title&gt;&lt;/periodical&gt;&lt;pages&gt;191-197&lt;/pages&gt;&lt;volume&gt;3&lt;/volume&gt;&lt;number&gt;2&lt;/number&gt;&lt;dates&gt;&lt;year&gt;2000&lt;/year&gt;&lt;/dates&gt;&lt;isbn&gt;1097-6256&lt;/isbn&gt;&lt;urls&gt;&lt;/urls&gt;&lt;/record&gt;&lt;/Cite&gt;&lt;/EndNote&gt;</w:instrText>
      </w:r>
      <w:r w:rsidRPr="001B2335">
        <w:fldChar w:fldCharType="separate"/>
      </w:r>
      <w:r w:rsidRPr="001B2335">
        <w:rPr>
          <w:noProof/>
        </w:rPr>
        <w:t>(</w:t>
      </w:r>
      <w:hyperlink w:anchor="_ENREF_10" w:tooltip="Gauthier, 2000 #480" w:history="1">
        <w:r w:rsidR="00BA2271" w:rsidRPr="001B2335">
          <w:rPr>
            <w:noProof/>
          </w:rPr>
          <w:t>Gauthier et al. 2000</w:t>
        </w:r>
      </w:hyperlink>
      <w:r w:rsidRPr="001B2335">
        <w:rPr>
          <w:noProof/>
        </w:rPr>
        <w:t>)</w:t>
      </w:r>
      <w:r w:rsidRPr="001B2335">
        <w:fldChar w:fldCharType="end"/>
      </w:r>
      <w:r w:rsidRPr="001B2335">
        <w:t xml:space="preserve">.  Although the explicit exposure to face stimuli in the intervention (12 hours) is incomparable with the experience that neurotypical children have with faces and facial expressions, this relatively short intervention shows that with increased stimulation and training for recognizing key </w:t>
      </w:r>
      <w:r w:rsidRPr="001B2335">
        <w:lastRenderedPageBreak/>
        <w:t>elements of faces, facial expressions, and the situational factors that evoke them, the recognition of emotions among students with ASD can be significantly improved.</w:t>
      </w:r>
    </w:p>
    <w:p w14:paraId="6B724EDC" w14:textId="77777777" w:rsidR="000F0F68" w:rsidRPr="001B2335" w:rsidRDefault="00CB489F" w:rsidP="00FE17C7">
      <w:pPr>
        <w:ind w:firstLine="0"/>
      </w:pPr>
      <w:r>
        <w:t xml:space="preserve">Another factor worth considering is the unique </w:t>
      </w:r>
      <w:r w:rsidR="008145D2">
        <w:t xml:space="preserve">combination and </w:t>
      </w:r>
      <w:r w:rsidR="002453EA">
        <w:t xml:space="preserve">content </w:t>
      </w:r>
      <w:r w:rsidR="008145D2">
        <w:t xml:space="preserve">of </w:t>
      </w:r>
      <w:r w:rsidR="00493F9C">
        <w:t xml:space="preserve">training </w:t>
      </w:r>
      <w:r w:rsidR="008145D2">
        <w:t xml:space="preserve">activities </w:t>
      </w:r>
      <w:r>
        <w:t>of the intervention</w:t>
      </w:r>
      <w:r w:rsidR="002453EA">
        <w:t xml:space="preserve">. </w:t>
      </w:r>
      <w:r w:rsidR="008145D2">
        <w:t xml:space="preserve">Examining </w:t>
      </w:r>
      <w:r w:rsidR="008145D2" w:rsidRPr="004912E1">
        <w:t>w</w:t>
      </w:r>
      <w:r w:rsidR="004912E1" w:rsidRPr="004912E1">
        <w:t>h</w:t>
      </w:r>
      <w:r w:rsidR="008145D2" w:rsidRPr="004912E1">
        <w:t>e</w:t>
      </w:r>
      <w:r w:rsidR="004912E1" w:rsidRPr="004912E1">
        <w:t>t</w:t>
      </w:r>
      <w:r w:rsidR="008145D2" w:rsidRPr="004912E1">
        <w:t>her</w:t>
      </w:r>
      <w:r w:rsidR="008145D2">
        <w:t xml:space="preserve"> specific activities or a combination of activities or games are more effective than others in improving EU would have implications for future intervention design. </w:t>
      </w:r>
      <w:r w:rsidR="000F0F68" w:rsidRPr="001B2335">
        <w:t>This scope of the intervention was teaching to recognize external indicators (as opposed to internal, cognitive causes of the emotions in others) of the emotional states of other people: facial expressions recognition explored through photographs (Face task) and pictograms (Picto task); and understanding of the impact of situational factors on emotions, explored through illustrations of social context (Situation task). The results of the corresponding tasks that measured each EU component, regarding four basic emotions (sadness, happiness, fear, and anger) demonstrate statistically significantly better experimental results of the intervention group in relation to the control group on all tasks.</w:t>
      </w:r>
    </w:p>
    <w:p w14:paraId="1B484B0E" w14:textId="1F82E8B4" w:rsidR="005221B7" w:rsidRPr="001B2335" w:rsidRDefault="000F0F68" w:rsidP="005221B7">
      <w:pPr>
        <w:ind w:firstLine="0"/>
      </w:pPr>
      <w:r w:rsidRPr="001B2335">
        <w:t>The intervention effect is highest in the Picto task of emotion recognition that refers to the recognition of emotions from simple schematic drawings. Here we find the effect with the highest intensity (η</w:t>
      </w:r>
      <w:r w:rsidRPr="001B2335">
        <w:rPr>
          <w:vertAlign w:val="subscript"/>
        </w:rPr>
        <w:t>p</w:t>
      </w:r>
      <w:r w:rsidRPr="001B2335">
        <w:t>2 = 0.55), which means that about 56 % of the variance in the Task achievements are due to the effect of the independent variable, that is, the intervention itself. The intervention group showed significantly better achievements than the control on the emotion recognition from pictograms, at the level of significance α &lt; 0.0</w:t>
      </w:r>
      <w:r w:rsidR="00CF5848">
        <w:t>1</w:t>
      </w:r>
      <w:r w:rsidRPr="001B2335">
        <w:t xml:space="preserve">. This sets the possibility for coincidence to less than one-thousandth of a percentage. For comparison, at the first component of emotion recognition - real face photographs, the effect of the training accounts for 17.5% of the variance. This effect, although interpreted as a great effect under </w:t>
      </w:r>
      <w:r w:rsidRPr="001B2335">
        <w:lastRenderedPageBreak/>
        <w:t>the accepted conventions</w:t>
      </w:r>
      <w:r w:rsidR="00A27F72">
        <w:rPr>
          <w:rStyle w:val="FootnoteReference"/>
        </w:rPr>
        <w:footnoteReference w:id="3"/>
      </w:r>
      <w:r w:rsidRPr="001B2335">
        <w:t xml:space="preserve">, is significantly lower compared to the second level. </w:t>
      </w:r>
      <w:r w:rsidR="003A4371">
        <w:t xml:space="preserve">This confirms the findings in </w:t>
      </w:r>
      <w:r w:rsidRPr="001B2335">
        <w:t>Silver and Oakes</w:t>
      </w:r>
      <w:r w:rsidR="003A4371">
        <w:t>’s training study</w:t>
      </w:r>
      <w:r w:rsidRPr="001B2335">
        <w:t xml:space="preserve"> </w:t>
      </w:r>
      <w:r w:rsidRPr="001B2335">
        <w:fldChar w:fldCharType="begin"/>
      </w:r>
      <w:r w:rsidRPr="001B2335">
        <w:instrText xml:space="preserve"> ADDIN EN.CITE &lt;EndNote&gt;&lt;Cite ExcludeAuth="1"&gt;&lt;Author&gt;Silver&lt;/Author&gt;&lt;Year&gt;2001&lt;/Year&gt;&lt;RecNum&gt;177&lt;/RecNum&gt;&lt;DisplayText&gt;(2001)&lt;/DisplayText&gt;&lt;record&gt;&lt;rec-number&gt;177&lt;/rec-number&gt;&lt;foreign-keys&gt;&lt;key app="EN" db-id="9v9wzfz2zzxfdheeeavva9pueapsze5ddwt9"&gt;177&lt;/key&gt;&lt;/foreign-keys&gt;&lt;ref-type name="Journal Article"&gt;17&lt;/ref-type&gt;&lt;contributors&gt;&lt;authors&gt;&lt;author&gt;Silver, Miriam&lt;/author&gt;&lt;author&gt;Oakes, Peter&lt;/author&gt;&lt;/authors&gt;&lt;/contributors&gt;&lt;titles&gt;&lt;title&gt;Evaluation of a new computer intervention to teach people with autism or Asperger syndrome to recognize and predict emotions in others&lt;/title&gt;&lt;secondary-title&gt;Autism&lt;/secondary-title&gt;&lt;/titles&gt;&lt;periodical&gt;&lt;full-title&gt;Autism&lt;/full-title&gt;&lt;/periodical&gt;&lt;pages&gt;299-316&lt;/pages&gt;&lt;volume&gt;5&lt;/volume&gt;&lt;number&gt;3&lt;/number&gt;&lt;dates&gt;&lt;year&gt;2001&lt;/year&gt;&lt;/dates&gt;&lt;isbn&gt;1362-3613&lt;/isbn&gt;&lt;urls&gt;&lt;/urls&gt;&lt;/record&gt;&lt;/Cite&gt;&lt;/EndNote&gt;</w:instrText>
      </w:r>
      <w:r w:rsidRPr="001B2335">
        <w:fldChar w:fldCharType="separate"/>
      </w:r>
      <w:r w:rsidRPr="001B2335">
        <w:rPr>
          <w:noProof/>
        </w:rPr>
        <w:t>(</w:t>
      </w:r>
      <w:hyperlink w:anchor="_ENREF_33" w:tooltip="Silver, 2001 #177" w:history="1">
        <w:r w:rsidR="00BA2271" w:rsidRPr="001B2335">
          <w:rPr>
            <w:noProof/>
          </w:rPr>
          <w:t>2001</w:t>
        </w:r>
      </w:hyperlink>
      <w:r w:rsidRPr="001B2335">
        <w:rPr>
          <w:noProof/>
        </w:rPr>
        <w:t>)</w:t>
      </w:r>
      <w:r w:rsidRPr="001B2335">
        <w:fldChar w:fldCharType="end"/>
      </w:r>
      <w:r w:rsidRPr="001B2335">
        <w:t xml:space="preserve"> </w:t>
      </w:r>
      <w:r w:rsidR="003A4371">
        <w:t xml:space="preserve"> that greater improvements in emotion recognition are shown when programs include cartoons rather than photographs of real faces</w:t>
      </w:r>
      <w:r w:rsidRPr="001B2335">
        <w:t xml:space="preserve">. It is likely that in children with ASC the recognition of emotional expressions is more successful when they are represented by pictograms than with real face photos. This may be due to </w:t>
      </w:r>
      <w:r w:rsidR="00A30920" w:rsidRPr="001B2335">
        <w:t>the simplified</w:t>
      </w:r>
      <w:r w:rsidR="008145D2">
        <w:t>, clip art, cartoony</w:t>
      </w:r>
      <w:r w:rsidRPr="001B2335">
        <w:t xml:space="preserve"> style of expression representation in pictograms where the details are minimized, only information necessary to discriminate between expressions is presented and all irrelevant </w:t>
      </w:r>
      <w:r w:rsidR="003A4371">
        <w:t>features</w:t>
      </w:r>
      <w:r w:rsidRPr="001B2335">
        <w:t xml:space="preserve"> are omitted.</w:t>
      </w:r>
      <w:r w:rsidR="00136B3B">
        <w:t xml:space="preserve"> Moreover, there is evidence </w:t>
      </w:r>
      <w:r w:rsidR="005221B7">
        <w:t>that cartoons are perceived differently than human faces</w:t>
      </w:r>
      <w:r w:rsidR="00662C11">
        <w:t xml:space="preserve"> in ASC</w:t>
      </w:r>
      <w:r w:rsidR="005221B7">
        <w:t xml:space="preserve"> </w:t>
      </w:r>
      <w:r w:rsidR="00F74AEB">
        <w:fldChar w:fldCharType="begin">
          <w:fldData xml:space="preserve">PEVuZE5vdGU+PENpdGU+PEF1dGhvcj5HcmVsb3R0aTwvQXV0aG9yPjxZZWFyPjIwMDU8L1llYXI+
PFJlY051bT41MDA8L1JlY051bT48RGlzcGxheVRleHQ+KEdyZWxvdHRpIGV0IGFsLiAyMDA1OyBM
aW5kbmVyIGFuZCBSb3NlbiAyMDA2OyBSb3NzZXQgZXQgYWwuIDIwMDg7IFJvc3NldCBldCBhbC4g
MjAxMCk8L0Rpc3BsYXlUZXh0PjxyZWNvcmQ+PHJlYy1udW1iZXI+NTAwPC9yZWMtbnVtYmVyPjxm
b3JlaWduLWtleXM+PGtleSBhcHA9IkVOIiBkYi1pZD0iOXY5d3pmejJ6enhmZGhlZWVhdnZhOXB1
ZWFwc3plNWRkd3Q5Ij41MDA8L2tleT48L2ZvcmVpZ24ta2V5cz48cmVmLXR5cGUgbmFtZT0iSm91
cm5hbCBBcnRpY2xlIj4xNzwvcmVmLXR5cGU+PGNvbnRyaWJ1dG9ycz48YXV0aG9ycz48YXV0aG9y
PkdyZWxvdHRpLCBELiBKLjwvYXV0aG9yPjxhdXRob3I+S2xpbiwgQS4gSi48L2F1dGhvcj48YXV0
aG9yPkdhdXRoaWVyLCBJLjwvYXV0aG9yPjxhdXRob3I+U2t1ZGxhcnNraSwgUC48L2F1dGhvcj48
YXV0aG9yPkNvaGVuLCBELiBKLjwvYXV0aG9yPjxhdXRob3I+R29yZSwgSi4gQy48L2F1dGhvcj48
YXV0aG9yPlZvbGttYXIsIEYuIFIuPC9hdXRob3I+PGF1dGhvcj5TY2h1bHR6LCBSLiBULjwvYXV0
aG9yPjwvYXV0aG9ycz48L2NvbnRyaWJ1dG9ycz48YXV0aC1hZGRyZXNzPkNoaWxkIFN0dWR5IENl
bnRlciwgWWFsZSBVbml2ZXJzaXR5IFNjaG9vbCBvZiBNZWRpY2luZSwgUC5PLiBCb3ggMjA3OTAw
LCBOZXcgSGF2ZW4sIENUIDA2NTIwLTc5MDAsIFVTQS48L2F1dGgtYWRkcmVzcz48dGl0bGVzPjx0
aXRsZT5mTVJJIGFjdGl2YXRpb24gb2YgdGhlIGZ1c2lmb3JtIGd5cnVzIGFuZCBhbXlnZGFsYSB0
byBjYXJ0b29uIGNoYXJhY3RlcnMgYnV0IG5vdCB0byBmYWNlcyBpbiBhIGJveSB3aXRoIGF1dGlz
bTwvdGl0bGU+PHNlY29uZGFyeS10aXRsZT5OZXVyb3BzeWNob2xvZ2lhPC9zZWNvbmRhcnktdGl0
bGU+PC90aXRsZXM+PHBlcmlvZGljYWw+PGZ1bGwtdGl0bGU+TmV1cm9wc3ljaG9sb2dpYTwvZnVs
bC10aXRsZT48L3BlcmlvZGljYWw+PHBhZ2VzPjM3My04NTwvcGFnZXM+PHZvbHVtZT40Mzwvdm9s
dW1lPjxudW1iZXI+MzwvbnVtYmVyPjxlZGl0aW9uPjIwMDUvMDIvMTU8L2VkaXRpb24+PGtleXdv
cmRzPjxrZXl3b3JkPkFteWdkYWxhLyBwYXRob2xvZ3kvIHBoeXNpb2xvZ3k8L2tleXdvcmQ+PGtl
eXdvcmQ+QXV0aXN0aWMgRGlzb3JkZXIvIHBoeXNpb3BhdGhvbG9neS8gcHN5Y2hvbG9neTwva2V5
d29yZD48a2V5d29yZD5DYXJ0b29ucyBhcyBUb3BpYzwva2V5d29yZD48a2V5d29yZD5DaGlsZDwv
a2V5d29yZD48a2V5d29yZD5GYWNlPC9rZXl3b3JkPjxrZXl3b3JkPkh1bWFuczwva2V5d29yZD48
a2V5d29yZD5NYWduZXRpYyBSZXNvbmFuY2UgSW1hZ2luZzwva2V5d29yZD48a2V5d29yZD5NYWxl
PC9rZXl3b3JkPjxrZXl3b3JkPlJlY29nbml0aW9uIChQc3ljaG9sb2d5KTwva2V5d29yZD48a2V5
d29yZD5Tb2NpYWwgQmVoYXZpb3I8L2tleXdvcmQ+PGtleXdvcmQ+VmlzdWFsIFBlcmNlcHRpb248
L2tleXdvcmQ+PC9rZXl3b3Jkcz48ZGF0ZXM+PHllYXI+MjAwNTwveWVhcj48L2RhdGVzPjxpc2Ju
PjAwMjgtMzkzMiAoUHJpbnQpJiN4RDswMDI4LTM5MzIgKExpbmtpbmcpPC9pc2JuPjxhY2Nlc3Np
b24tbnVtPjE1NzA3NjE0PC9hY2Nlc3Npb24tbnVtPjx1cmxzPjwvdXJscz48ZWxlY3Ryb25pYy1y
ZXNvdXJjZS1udW0+MTAuMTAxNi9qLm5ldXJvcHN5Y2hvbG9naWEuMjAwNC4wNi4wMTU8L2VsZWN0
cm9uaWMtcmVzb3VyY2UtbnVtPjxyZW1vdGUtZGF0YWJhc2UtcHJvdmlkZXI+TkxNPC9yZW1vdGUt
ZGF0YWJhc2UtcHJvdmlkZXI+PGxhbmd1YWdlPmVuZzwvbGFuZ3VhZ2U+PC9yZWNvcmQ+PC9DaXRl
PjxDaXRlPjxBdXRob3I+TGluZG5lcjwvQXV0aG9yPjxZZWFyPjIwMDY8L1llYXI+PFJlY051bT41
MDM8L1JlY051bT48cmVjb3JkPjxyZWMtbnVtYmVyPjUwMzwvcmVjLW51bWJlcj48Zm9yZWlnbi1r
ZXlzPjxrZXkgYXBwPSJFTiIgZGItaWQ9Ijl2OXd6Znoyenp4ZmRoZWVlYXZ2YTlwdWVhcHN6ZTVk
ZHd0OSI+NTAzPC9rZXk+PC9mb3JlaWduLWtleXM+PHJlZi10eXBlIG5hbWU9IkpvdXJuYWwgQXJ0
aWNsZSI+MTc8L3JlZi10eXBlPjxjb250cmlidXRvcnM+PGF1dGhvcnM+PGF1dGhvcj5MaW5kbmVy
LCBKLiBMLjwvYXV0aG9yPjxhdXRob3I+Um9zZW4sIEwuIEEuPC9hdXRob3I+PC9hdXRob3JzPjwv
Y29udHJpYnV0b3JzPjxhdXRoLWFkZHJlc3M+Q29sb3JhZG8gU3RhdGUgVW5pdmVyc2l0eSwgRm9y
dCBDb2xsaW5zLCBDTywgVVNBLiBkcmpsaW5kbmVyQGNveC5uZXQ8L2F1dGgtYWRkcmVzcz48dGl0
bGVzPjx0aXRsZT5EZWNvZGluZyBvZiBlbW90aW9uIHRocm91Z2ggZmFjaWFsIGV4cHJlc3Npb24s
IHByb3NvZHkgYW5kIHZlcmJhbCBjb250ZW50IGluIGNoaWxkcmVuIGFuZCBhZG9sZXNjZW50cyB3
aXRoIEFzcGVyZ2VyJmFwb3M7cyBzeW5kcm9tZTwvdGl0bGU+PHNlY29uZGFyeS10aXRsZT5KIEF1
dGlzbSBEZXYgRGlzb3JkPC9zZWNvbmRhcnktdGl0bGU+PC90aXRsZXM+PHBlcmlvZGljYWw+PGZ1
bGwtdGl0bGU+SiBBdXRpc20gRGV2IERpc29yZDwvZnVsbC10aXRsZT48L3BlcmlvZGljYWw+PHBh
Z2VzPjc2OS03NzwvcGFnZXM+PHZvbHVtZT4zNjwvdm9sdW1lPjxudW1iZXI+NjwvbnVtYmVyPjxl
ZGl0aW9uPjIwMDYvMDQvMjg8L2VkaXRpb24+PGtleXdvcmRzPjxrZXl3b3JkPkFkb2xlc2NlbnQ8
L2tleXdvcmQ+PGtleXdvcmQ+QXNwZXJnZXIgU3luZHJvbWUvIGRpYWdub3Npcy9wc3ljaG9sb2d5
PC9rZXl3b3JkPjxrZXl3b3JkPkFzc29jaWF0aW9uIExlYXJuaW5nPC9rZXl3b3JkPjxrZXl3b3Jk
PkNoaWxkPC9rZXl3b3JkPjxrZXl3b3JkPkN1ZXM8L2tleXdvcmQ+PGtleXdvcmQ+RGlzY3JpbWlu
YXRpb24gTGVhcm5pbmc8L2tleXdvcmQ+PGtleXdvcmQ+RW1vdGlvbnM8L2tleXdvcmQ+PGtleXdv
cmQ+RmFjaWFsIEV4cHJlc3Npb248L2tleXdvcmQ+PGtleXdvcmQ+RmVtYWxlPC9rZXl3b3JkPjxr
ZXl3b3JkPkh1bWFuczwva2V5d29yZD48a2V5d29yZD5JbnRlbGxpZ2VuY2U8L2tleXdvcmQ+PGtl
eXdvcmQ+TWFsZTwva2V5d29yZD48a2V5d29yZD5Nb3Rpb24gUGVyY2VwdGlvbjwva2V5d29yZD48
a2V5d29yZD5QYXR0ZXJuIFJlY29nbml0aW9uLCBWaXN1YWw8L2tleXdvcmQ+PGtleXdvcmQ+UmVm
ZXJlbmNlIFZhbHVlczwva2V5d29yZD48a2V5d29yZD5TZW1hbnRpY3M8L2tleXdvcmQ+PGtleXdv
cmQ+U29jaWFsIEJlaGF2aW9yPC9rZXl3b3JkPjxrZXl3b3JkPlZpZGVvdGFwZSBSZWNvcmRpbmc8
L2tleXdvcmQ+PC9rZXl3b3Jkcz48ZGF0ZXM+PHllYXI+MjAwNjwveWVhcj48cHViLWRhdGVzPjxk
YXRlPkF1ZzwvZGF0ZT48L3B1Yi1kYXRlcz48L2RhdGVzPjxpc2JuPjAxNjItMzI1NyAoUHJpbnQp
JiN4RDswMTYyLTMyNTcgKExpbmtpbmcpPC9pc2JuPjxhY2Nlc3Npb24tbnVtPjE2NjM5NTMzPC9h
Y2Nlc3Npb24tbnVtPjx1cmxzPjwvdXJscz48ZWxlY3Ryb25pYy1yZXNvdXJjZS1udW0+MTAuMTAw
Ny9zMTA4MDMtMDA2LTAxMDUtMjwvZWxlY3Ryb25pYy1yZXNvdXJjZS1udW0+PHJlbW90ZS1kYXRh
YmFzZS1wcm92aWRlcj5OTE08L3JlbW90ZS1kYXRhYmFzZS1wcm92aWRlcj48bGFuZ3VhZ2U+ZW5n
PC9sYW5ndWFnZT48L3JlY29yZD48L0NpdGU+PENpdGU+PEF1dGhvcj5Sb3NzZXQ8L0F1dGhvcj48
WWVhcj4yMDA4PC9ZZWFyPjxSZWNOdW0+MzYyPC9SZWNOdW0+PHJlY29yZD48cmVjLW51bWJlcj4z
NjI8L3JlYy1udW1iZXI+PGZvcmVpZ24ta2V5cz48a2V5IGFwcD0iRU4iIGRiLWlkPSI5djl3emZ6
Mnp6eGZkaGVlZWF2dmE5cHVlYXBzemU1ZGR3dDkiPjM2Mjwva2V5PjwvZm9yZWlnbi1rZXlzPjxy
ZWYtdHlwZSBuYW1lPSJKb3VybmFsIEFydGljbGUiPjE3PC9yZWYtdHlwZT48Y29udHJpYnV0b3Jz
PjxhdXRob3JzPjxhdXRob3I+Um9zc2V0LCBELiBCLjwvYXV0aG9yPjxhdXRob3I+Um9uZGFuLCBD
LjwvYXV0aG9yPjxhdXRob3I+Rm9uc2VjYSwgRC48L2F1dGhvcj48YXV0aG9yPlNhbnRvcywgQS48
L2F1dGhvcj48YXV0aG9yPkFzc291bGluZSwgQi48L2F1dGhvcj48YXV0aG9yPkRlcnVlbGxlLCBD
LjwvYXV0aG9yPjwvYXV0aG9ycz48L2NvbnRyaWJ1dG9ycz48dGl0bGVzPjx0aXRsZT5UeXBpY2Fs
IGVtb3Rpb24gcHJvY2Vzc2luZyBmb3IgY2FydG9vbiBidXQgbm90IGZvciByZWFsIGZhY2VzIGlu
IGNoaWxkcmVuIHdpdGggYXV0aXN0aWMgc3BlY3RydW0gZGlzb3JkZXJzPC90aXRsZT48c2Vjb25k
YXJ5LXRpdGxlPkogQXV0aXNtIERldiBEaXNvcmQ8L3NlY29uZGFyeS10aXRsZT48L3RpdGxlcz48
cGVyaW9kaWNhbD48ZnVsbC10aXRsZT5KIEF1dGlzbSBEZXYgRGlzb3JkPC9mdWxsLXRpdGxlPjwv
cGVyaW9kaWNhbD48dm9sdW1lPjM4PC92b2x1bWU+PGRhdGVzPjx5ZWFyPjIwMDg8L3llYXI+PC9k
YXRlcz48bGFiZWw+Um9zc2V0MjAwODwvbGFiZWw+PHVybHM+PHJlbGF0ZWQtdXJscz48dXJsPmh0
dHA6Ly9keC5kb2kub3JnLzEwLjEwMDcvczEwODAzLTAwNy0wNDY1LTI8L3VybD48L3JlbGF0ZWQt
dXJscz48L3VybHM+PGVsZWN0cm9uaWMtcmVzb3VyY2UtbnVtPjEwLjEwMDcvczEwODAzLTAwNy0w
NDY1LTI8L2VsZWN0cm9uaWMtcmVzb3VyY2UtbnVtPjwvcmVjb3JkPjwvQ2l0ZT48Q2l0ZT48QXV0
aG9yPlJvc3NldDwvQXV0aG9yPjxZZWFyPjIwMTA8L1llYXI+PFJlY051bT41MDQ8L1JlY051bT48
cmVjb3JkPjxyZWMtbnVtYmVyPjUwNDwvcmVjLW51bWJlcj48Zm9yZWlnbi1rZXlzPjxrZXkgYXBw
PSJFTiIgZGItaWQ9Ijl2OXd6Znoyenp4ZmRoZWVlYXZ2YTlwdWVhcHN6ZTVkZHd0OSI+NTA0PC9r
ZXk+PC9mb3JlaWduLWtleXM+PHJlZi10eXBlIG5hbWU9IkpvdXJuYWwgQXJ0aWNsZSI+MTc8L3Jl
Zi10eXBlPjxjb250cmlidXRvcnM+PGF1dGhvcnM+PGF1dGhvcj5Sb3NzZXQsIEQuIEIuPC9hdXRo
b3I+PGF1dGhvcj5TYW50b3MsIEFuZHJlaWE8L2F1dGhvcj48YXV0aG9yPkRhIEZvbnNlY2EsIERh
dmlkPC9hdXRob3I+PGF1dGhvcj5Qb2luc28sIEZyYW7Dp29pczwvYXV0aG9yPjxhdXRob3I+TyZh
cG9zO0Nvbm5vciwgS2F0ZTwvYXV0aG9yPjxhdXRob3I+RGVydWVsbGUsIENocmlzdGluZTwvYXV0
aG9yPjwvYXV0aG9ycz48L2NvbnRyaWJ1dG9ycz48dGl0bGVzPjx0aXRsZT5EbyBjaGlsZHJlbiBw
ZXJjZWl2ZSBmZWF0dXJlcyBvZiByZWFsIGFuZCBjYXJ0b29uIGZhY2VzIGluIHRoZSBzYW1lIHdh
eT8gRXZpZGVuY2UgZnJvbSB0eXBpY2FsIGRldmVsb3BtZW50IGFuZCBhdXRpc208L3RpdGxlPjxz
ZWNvbmRhcnktdGl0bGU+Sm91cm5hbCBvZiBDbGluaWNhbCBhbmQgRXhwZXJpbWVudGFsIE5ldXJv
cHN5Y2hvbG9neTwvc2Vjb25kYXJ5LXRpdGxlPjwvdGl0bGVzPjxwZXJpb2RpY2FsPjxmdWxsLXRp
dGxlPkpvdXJuYWwgb2YgQ2xpbmljYWwgYW5kIEV4cGVyaW1lbnRhbCBOZXVyb3BzeWNob2xvZ3k8
L2Z1bGwtdGl0bGU+PC9wZXJpb2RpY2FsPjxwYWdlcz4yMTItMjE4PC9wYWdlcz48dm9sdW1lPjMy
PC92b2x1bWU+PG51bWJlcj4yPC9udW1iZXI+PGRhdGVzPjx5ZWFyPjIwMTA8L3llYXI+PHB1Yi1k
YXRlcz48ZGF0ZT4yMDEwLzAyLzAzPC9kYXRlPjwvcHViLWRhdGVzPjwvZGF0ZXM+PHB1Ymxpc2hl
cj5Sb3V0bGVkZ2U8L3B1Ymxpc2hlcj48aXNibj4xMzgwLTMzOTU8L2lzYm4+PHVybHM+PHJlbGF0
ZWQtdXJscz48dXJsPmh0dHBzOi8vZG9pLm9yZy8xMC4xMDgwLzEzODAzMzkwOTAyOTcxMTIzPC91
cmw+PC9yZWxhdGVkLXVybHM+PC91cmxzPjxlbGVjdHJvbmljLXJlc291cmNlLW51bT4xMC4xMDgw
LzEzODAzMzkwOTAyOTcxMTIzPC9lbGVjdHJvbmljLXJlc291cmNlLW51bT48L3JlY29yZD48L0Np
dGU+PC9FbmROb3RlPn==
</w:fldData>
        </w:fldChar>
      </w:r>
      <w:r w:rsidR="001D317A">
        <w:instrText xml:space="preserve"> ADDIN EN.CITE </w:instrText>
      </w:r>
      <w:r w:rsidR="001D317A">
        <w:fldChar w:fldCharType="begin">
          <w:fldData xml:space="preserve">PEVuZE5vdGU+PENpdGU+PEF1dGhvcj5HcmVsb3R0aTwvQXV0aG9yPjxZZWFyPjIwMDU8L1llYXI+
PFJlY051bT41MDA8L1JlY051bT48RGlzcGxheVRleHQ+KEdyZWxvdHRpIGV0IGFsLiAyMDA1OyBM
aW5kbmVyIGFuZCBSb3NlbiAyMDA2OyBSb3NzZXQgZXQgYWwuIDIwMDg7IFJvc3NldCBldCBhbC4g
MjAxMCk8L0Rpc3BsYXlUZXh0PjxyZWNvcmQ+PHJlYy1udW1iZXI+NTAwPC9yZWMtbnVtYmVyPjxm
b3JlaWduLWtleXM+PGtleSBhcHA9IkVOIiBkYi1pZD0iOXY5d3pmejJ6enhmZGhlZWVhdnZhOXB1
ZWFwc3plNWRkd3Q5Ij41MDA8L2tleT48L2ZvcmVpZ24ta2V5cz48cmVmLXR5cGUgbmFtZT0iSm91
cm5hbCBBcnRpY2xlIj4xNzwvcmVmLXR5cGU+PGNvbnRyaWJ1dG9ycz48YXV0aG9ycz48YXV0aG9y
PkdyZWxvdHRpLCBELiBKLjwvYXV0aG9yPjxhdXRob3I+S2xpbiwgQS4gSi48L2F1dGhvcj48YXV0
aG9yPkdhdXRoaWVyLCBJLjwvYXV0aG9yPjxhdXRob3I+U2t1ZGxhcnNraSwgUC48L2F1dGhvcj48
YXV0aG9yPkNvaGVuLCBELiBKLjwvYXV0aG9yPjxhdXRob3I+R29yZSwgSi4gQy48L2F1dGhvcj48
YXV0aG9yPlZvbGttYXIsIEYuIFIuPC9hdXRob3I+PGF1dGhvcj5TY2h1bHR6LCBSLiBULjwvYXV0
aG9yPjwvYXV0aG9ycz48L2NvbnRyaWJ1dG9ycz48YXV0aC1hZGRyZXNzPkNoaWxkIFN0dWR5IENl
bnRlciwgWWFsZSBVbml2ZXJzaXR5IFNjaG9vbCBvZiBNZWRpY2luZSwgUC5PLiBCb3ggMjA3OTAw
LCBOZXcgSGF2ZW4sIENUIDA2NTIwLTc5MDAsIFVTQS48L2F1dGgtYWRkcmVzcz48dGl0bGVzPjx0
aXRsZT5mTVJJIGFjdGl2YXRpb24gb2YgdGhlIGZ1c2lmb3JtIGd5cnVzIGFuZCBhbXlnZGFsYSB0
byBjYXJ0b29uIGNoYXJhY3RlcnMgYnV0IG5vdCB0byBmYWNlcyBpbiBhIGJveSB3aXRoIGF1dGlz
bTwvdGl0bGU+PHNlY29uZGFyeS10aXRsZT5OZXVyb3BzeWNob2xvZ2lhPC9zZWNvbmRhcnktdGl0
bGU+PC90aXRsZXM+PHBlcmlvZGljYWw+PGZ1bGwtdGl0bGU+TmV1cm9wc3ljaG9sb2dpYTwvZnVs
bC10aXRsZT48L3BlcmlvZGljYWw+PHBhZ2VzPjM3My04NTwvcGFnZXM+PHZvbHVtZT40Mzwvdm9s
dW1lPjxudW1iZXI+MzwvbnVtYmVyPjxlZGl0aW9uPjIwMDUvMDIvMTU8L2VkaXRpb24+PGtleXdv
cmRzPjxrZXl3b3JkPkFteWdkYWxhLyBwYXRob2xvZ3kvIHBoeXNpb2xvZ3k8L2tleXdvcmQ+PGtl
eXdvcmQ+QXV0aXN0aWMgRGlzb3JkZXIvIHBoeXNpb3BhdGhvbG9neS8gcHN5Y2hvbG9neTwva2V5
d29yZD48a2V5d29yZD5DYXJ0b29ucyBhcyBUb3BpYzwva2V5d29yZD48a2V5d29yZD5DaGlsZDwv
a2V5d29yZD48a2V5d29yZD5GYWNlPC9rZXl3b3JkPjxrZXl3b3JkPkh1bWFuczwva2V5d29yZD48
a2V5d29yZD5NYWduZXRpYyBSZXNvbmFuY2UgSW1hZ2luZzwva2V5d29yZD48a2V5d29yZD5NYWxl
PC9rZXl3b3JkPjxrZXl3b3JkPlJlY29nbml0aW9uIChQc3ljaG9sb2d5KTwva2V5d29yZD48a2V5
d29yZD5Tb2NpYWwgQmVoYXZpb3I8L2tleXdvcmQ+PGtleXdvcmQ+VmlzdWFsIFBlcmNlcHRpb248
L2tleXdvcmQ+PC9rZXl3b3Jkcz48ZGF0ZXM+PHllYXI+MjAwNTwveWVhcj48L2RhdGVzPjxpc2Ju
PjAwMjgtMzkzMiAoUHJpbnQpJiN4RDswMDI4LTM5MzIgKExpbmtpbmcpPC9pc2JuPjxhY2Nlc3Np
b24tbnVtPjE1NzA3NjE0PC9hY2Nlc3Npb24tbnVtPjx1cmxzPjwvdXJscz48ZWxlY3Ryb25pYy1y
ZXNvdXJjZS1udW0+MTAuMTAxNi9qLm5ldXJvcHN5Y2hvbG9naWEuMjAwNC4wNi4wMTU8L2VsZWN0
cm9uaWMtcmVzb3VyY2UtbnVtPjxyZW1vdGUtZGF0YWJhc2UtcHJvdmlkZXI+TkxNPC9yZW1vdGUt
ZGF0YWJhc2UtcHJvdmlkZXI+PGxhbmd1YWdlPmVuZzwvbGFuZ3VhZ2U+PC9yZWNvcmQ+PC9DaXRl
PjxDaXRlPjxBdXRob3I+TGluZG5lcjwvQXV0aG9yPjxZZWFyPjIwMDY8L1llYXI+PFJlY051bT41
MDM8L1JlY051bT48cmVjb3JkPjxyZWMtbnVtYmVyPjUwMzwvcmVjLW51bWJlcj48Zm9yZWlnbi1r
ZXlzPjxrZXkgYXBwPSJFTiIgZGItaWQ9Ijl2OXd6Znoyenp4ZmRoZWVlYXZ2YTlwdWVhcHN6ZTVk
ZHd0OSI+NTAzPC9rZXk+PC9mb3JlaWduLWtleXM+PHJlZi10eXBlIG5hbWU9IkpvdXJuYWwgQXJ0
aWNsZSI+MTc8L3JlZi10eXBlPjxjb250cmlidXRvcnM+PGF1dGhvcnM+PGF1dGhvcj5MaW5kbmVy
LCBKLiBMLjwvYXV0aG9yPjxhdXRob3I+Um9zZW4sIEwuIEEuPC9hdXRob3I+PC9hdXRob3JzPjwv
Y29udHJpYnV0b3JzPjxhdXRoLWFkZHJlc3M+Q29sb3JhZG8gU3RhdGUgVW5pdmVyc2l0eSwgRm9y
dCBDb2xsaW5zLCBDTywgVVNBLiBkcmpsaW5kbmVyQGNveC5uZXQ8L2F1dGgtYWRkcmVzcz48dGl0
bGVzPjx0aXRsZT5EZWNvZGluZyBvZiBlbW90aW9uIHRocm91Z2ggZmFjaWFsIGV4cHJlc3Npb24s
IHByb3NvZHkgYW5kIHZlcmJhbCBjb250ZW50IGluIGNoaWxkcmVuIGFuZCBhZG9sZXNjZW50cyB3
aXRoIEFzcGVyZ2VyJmFwb3M7cyBzeW5kcm9tZTwvdGl0bGU+PHNlY29uZGFyeS10aXRsZT5KIEF1
dGlzbSBEZXYgRGlzb3JkPC9zZWNvbmRhcnktdGl0bGU+PC90aXRsZXM+PHBlcmlvZGljYWw+PGZ1
bGwtdGl0bGU+SiBBdXRpc20gRGV2IERpc29yZDwvZnVsbC10aXRsZT48L3BlcmlvZGljYWw+PHBh
Z2VzPjc2OS03NzwvcGFnZXM+PHZvbHVtZT4zNjwvdm9sdW1lPjxudW1iZXI+NjwvbnVtYmVyPjxl
ZGl0aW9uPjIwMDYvMDQvMjg8L2VkaXRpb24+PGtleXdvcmRzPjxrZXl3b3JkPkFkb2xlc2NlbnQ8
L2tleXdvcmQ+PGtleXdvcmQ+QXNwZXJnZXIgU3luZHJvbWUvIGRpYWdub3Npcy9wc3ljaG9sb2d5
PC9rZXl3b3JkPjxrZXl3b3JkPkFzc29jaWF0aW9uIExlYXJuaW5nPC9rZXl3b3JkPjxrZXl3b3Jk
PkNoaWxkPC9rZXl3b3JkPjxrZXl3b3JkPkN1ZXM8L2tleXdvcmQ+PGtleXdvcmQ+RGlzY3JpbWlu
YXRpb24gTGVhcm5pbmc8L2tleXdvcmQ+PGtleXdvcmQ+RW1vdGlvbnM8L2tleXdvcmQ+PGtleXdv
cmQ+RmFjaWFsIEV4cHJlc3Npb248L2tleXdvcmQ+PGtleXdvcmQ+RmVtYWxlPC9rZXl3b3JkPjxr
ZXl3b3JkPkh1bWFuczwva2V5d29yZD48a2V5d29yZD5JbnRlbGxpZ2VuY2U8L2tleXdvcmQ+PGtl
eXdvcmQ+TWFsZTwva2V5d29yZD48a2V5d29yZD5Nb3Rpb24gUGVyY2VwdGlvbjwva2V5d29yZD48
a2V5d29yZD5QYXR0ZXJuIFJlY29nbml0aW9uLCBWaXN1YWw8L2tleXdvcmQ+PGtleXdvcmQ+UmVm
ZXJlbmNlIFZhbHVlczwva2V5d29yZD48a2V5d29yZD5TZW1hbnRpY3M8L2tleXdvcmQ+PGtleXdv
cmQ+U29jaWFsIEJlaGF2aW9yPC9rZXl3b3JkPjxrZXl3b3JkPlZpZGVvdGFwZSBSZWNvcmRpbmc8
L2tleXdvcmQ+PC9rZXl3b3Jkcz48ZGF0ZXM+PHllYXI+MjAwNjwveWVhcj48cHViLWRhdGVzPjxk
YXRlPkF1ZzwvZGF0ZT48L3B1Yi1kYXRlcz48L2RhdGVzPjxpc2JuPjAxNjItMzI1NyAoUHJpbnQp
JiN4RDswMTYyLTMyNTcgKExpbmtpbmcpPC9pc2JuPjxhY2Nlc3Npb24tbnVtPjE2NjM5NTMzPC9h
Y2Nlc3Npb24tbnVtPjx1cmxzPjwvdXJscz48ZWxlY3Ryb25pYy1yZXNvdXJjZS1udW0+MTAuMTAw
Ny9zMTA4MDMtMDA2LTAxMDUtMjwvZWxlY3Ryb25pYy1yZXNvdXJjZS1udW0+PHJlbW90ZS1kYXRh
YmFzZS1wcm92aWRlcj5OTE08L3JlbW90ZS1kYXRhYmFzZS1wcm92aWRlcj48bGFuZ3VhZ2U+ZW5n
PC9sYW5ndWFnZT48L3JlY29yZD48L0NpdGU+PENpdGU+PEF1dGhvcj5Sb3NzZXQ8L0F1dGhvcj48
WWVhcj4yMDA4PC9ZZWFyPjxSZWNOdW0+MzYyPC9SZWNOdW0+PHJlY29yZD48cmVjLW51bWJlcj4z
NjI8L3JlYy1udW1iZXI+PGZvcmVpZ24ta2V5cz48a2V5IGFwcD0iRU4iIGRiLWlkPSI5djl3emZ6
Mnp6eGZkaGVlZWF2dmE5cHVlYXBzemU1ZGR3dDkiPjM2Mjwva2V5PjwvZm9yZWlnbi1rZXlzPjxy
ZWYtdHlwZSBuYW1lPSJKb3VybmFsIEFydGljbGUiPjE3PC9yZWYtdHlwZT48Y29udHJpYnV0b3Jz
PjxhdXRob3JzPjxhdXRob3I+Um9zc2V0LCBELiBCLjwvYXV0aG9yPjxhdXRob3I+Um9uZGFuLCBD
LjwvYXV0aG9yPjxhdXRob3I+Rm9uc2VjYSwgRC48L2F1dGhvcj48YXV0aG9yPlNhbnRvcywgQS48
L2F1dGhvcj48YXV0aG9yPkFzc291bGluZSwgQi48L2F1dGhvcj48YXV0aG9yPkRlcnVlbGxlLCBD
LjwvYXV0aG9yPjwvYXV0aG9ycz48L2NvbnRyaWJ1dG9ycz48dGl0bGVzPjx0aXRsZT5UeXBpY2Fs
IGVtb3Rpb24gcHJvY2Vzc2luZyBmb3IgY2FydG9vbiBidXQgbm90IGZvciByZWFsIGZhY2VzIGlu
IGNoaWxkcmVuIHdpdGggYXV0aXN0aWMgc3BlY3RydW0gZGlzb3JkZXJzPC90aXRsZT48c2Vjb25k
YXJ5LXRpdGxlPkogQXV0aXNtIERldiBEaXNvcmQ8L3NlY29uZGFyeS10aXRsZT48L3RpdGxlcz48
cGVyaW9kaWNhbD48ZnVsbC10aXRsZT5KIEF1dGlzbSBEZXYgRGlzb3JkPC9mdWxsLXRpdGxlPjwv
cGVyaW9kaWNhbD48dm9sdW1lPjM4PC92b2x1bWU+PGRhdGVzPjx5ZWFyPjIwMDg8L3llYXI+PC9k
YXRlcz48bGFiZWw+Um9zc2V0MjAwODwvbGFiZWw+PHVybHM+PHJlbGF0ZWQtdXJscz48dXJsPmh0
dHA6Ly9keC5kb2kub3JnLzEwLjEwMDcvczEwODAzLTAwNy0wNDY1LTI8L3VybD48L3JlbGF0ZWQt
dXJscz48L3VybHM+PGVsZWN0cm9uaWMtcmVzb3VyY2UtbnVtPjEwLjEwMDcvczEwODAzLTAwNy0w
NDY1LTI8L2VsZWN0cm9uaWMtcmVzb3VyY2UtbnVtPjwvcmVjb3JkPjwvQ2l0ZT48Q2l0ZT48QXV0
aG9yPlJvc3NldDwvQXV0aG9yPjxZZWFyPjIwMTA8L1llYXI+PFJlY051bT41MDQ8L1JlY051bT48
cmVjb3JkPjxyZWMtbnVtYmVyPjUwNDwvcmVjLW51bWJlcj48Zm9yZWlnbi1rZXlzPjxrZXkgYXBw
PSJFTiIgZGItaWQ9Ijl2OXd6Znoyenp4ZmRoZWVlYXZ2YTlwdWVhcHN6ZTVkZHd0OSI+NTA0PC9r
ZXk+PC9mb3JlaWduLWtleXM+PHJlZi10eXBlIG5hbWU9IkpvdXJuYWwgQXJ0aWNsZSI+MTc8L3Jl
Zi10eXBlPjxjb250cmlidXRvcnM+PGF1dGhvcnM+PGF1dGhvcj5Sb3NzZXQsIEQuIEIuPC9hdXRo
b3I+PGF1dGhvcj5TYW50b3MsIEFuZHJlaWE8L2F1dGhvcj48YXV0aG9yPkRhIEZvbnNlY2EsIERh
dmlkPC9hdXRob3I+PGF1dGhvcj5Qb2luc28sIEZyYW7Dp29pczwvYXV0aG9yPjxhdXRob3I+TyZh
cG9zO0Nvbm5vciwgS2F0ZTwvYXV0aG9yPjxhdXRob3I+RGVydWVsbGUsIENocmlzdGluZTwvYXV0
aG9yPjwvYXV0aG9ycz48L2NvbnRyaWJ1dG9ycz48dGl0bGVzPjx0aXRsZT5EbyBjaGlsZHJlbiBw
ZXJjZWl2ZSBmZWF0dXJlcyBvZiByZWFsIGFuZCBjYXJ0b29uIGZhY2VzIGluIHRoZSBzYW1lIHdh
eT8gRXZpZGVuY2UgZnJvbSB0eXBpY2FsIGRldmVsb3BtZW50IGFuZCBhdXRpc208L3RpdGxlPjxz
ZWNvbmRhcnktdGl0bGU+Sm91cm5hbCBvZiBDbGluaWNhbCBhbmQgRXhwZXJpbWVudGFsIE5ldXJv
cHN5Y2hvbG9neTwvc2Vjb25kYXJ5LXRpdGxlPjwvdGl0bGVzPjxwZXJpb2RpY2FsPjxmdWxsLXRp
dGxlPkpvdXJuYWwgb2YgQ2xpbmljYWwgYW5kIEV4cGVyaW1lbnRhbCBOZXVyb3BzeWNob2xvZ3k8
L2Z1bGwtdGl0bGU+PC9wZXJpb2RpY2FsPjxwYWdlcz4yMTItMjE4PC9wYWdlcz48dm9sdW1lPjMy
PC92b2x1bWU+PG51bWJlcj4yPC9udW1iZXI+PGRhdGVzPjx5ZWFyPjIwMTA8L3llYXI+PHB1Yi1k
YXRlcz48ZGF0ZT4yMDEwLzAyLzAzPC9kYXRlPjwvcHViLWRhdGVzPjwvZGF0ZXM+PHB1Ymxpc2hl
cj5Sb3V0bGVkZ2U8L3B1Ymxpc2hlcj48aXNibj4xMzgwLTMzOTU8L2lzYm4+PHVybHM+PHJlbGF0
ZWQtdXJscz48dXJsPmh0dHBzOi8vZG9pLm9yZy8xMC4xMDgwLzEzODAzMzkwOTAyOTcxMTIzPC91
cmw+PC9yZWxhdGVkLXVybHM+PC91cmxzPjxlbGVjdHJvbmljLXJlc291cmNlLW51bT4xMC4xMDgw
LzEzODAzMzkwOTAyOTcxMTIzPC9lbGVjdHJvbmljLXJlc291cmNlLW51bT48L3JlY29yZD48L0Np
dGU+PC9FbmROb3RlPn==
</w:fldData>
        </w:fldChar>
      </w:r>
      <w:r w:rsidR="001D317A">
        <w:instrText xml:space="preserve"> ADDIN EN.CITE.DATA </w:instrText>
      </w:r>
      <w:r w:rsidR="001D317A">
        <w:fldChar w:fldCharType="end"/>
      </w:r>
      <w:r w:rsidR="00F74AEB">
        <w:fldChar w:fldCharType="separate"/>
      </w:r>
      <w:r w:rsidR="001D317A">
        <w:rPr>
          <w:noProof/>
        </w:rPr>
        <w:t>(</w:t>
      </w:r>
      <w:hyperlink w:anchor="_ENREF_12" w:tooltip="Grelotti, 2005 #500" w:history="1">
        <w:r w:rsidR="00BA2271">
          <w:rPr>
            <w:noProof/>
          </w:rPr>
          <w:t>Grelotti et al. 2005</w:t>
        </w:r>
      </w:hyperlink>
      <w:r w:rsidR="001D317A">
        <w:rPr>
          <w:noProof/>
        </w:rPr>
        <w:t xml:space="preserve">; </w:t>
      </w:r>
      <w:hyperlink w:anchor="_ENREF_18" w:tooltip="Lindner, 2006 #503" w:history="1">
        <w:r w:rsidR="00BA2271">
          <w:rPr>
            <w:noProof/>
          </w:rPr>
          <w:t>Lindner and Rosen 2006</w:t>
        </w:r>
      </w:hyperlink>
      <w:r w:rsidR="001D317A">
        <w:rPr>
          <w:noProof/>
        </w:rPr>
        <w:t xml:space="preserve">; </w:t>
      </w:r>
      <w:hyperlink w:anchor="_ENREF_27" w:tooltip="Rosset, 2008 #362" w:history="1">
        <w:r w:rsidR="00BA2271">
          <w:rPr>
            <w:noProof/>
          </w:rPr>
          <w:t>Rosset et al. 2008</w:t>
        </w:r>
      </w:hyperlink>
      <w:r w:rsidR="001D317A">
        <w:rPr>
          <w:noProof/>
        </w:rPr>
        <w:t xml:space="preserve">; </w:t>
      </w:r>
      <w:hyperlink w:anchor="_ENREF_28" w:tooltip="Rosset, 2010 #504" w:history="1">
        <w:r w:rsidR="00BA2271">
          <w:rPr>
            <w:noProof/>
          </w:rPr>
          <w:t>Rosset et al. 2010</w:t>
        </w:r>
      </w:hyperlink>
      <w:r w:rsidR="001D317A">
        <w:rPr>
          <w:noProof/>
        </w:rPr>
        <w:t>)</w:t>
      </w:r>
      <w:r w:rsidR="00F74AEB">
        <w:fldChar w:fldCharType="end"/>
      </w:r>
      <w:r w:rsidR="004912E1">
        <w:t>.</w:t>
      </w:r>
      <w:r w:rsidR="001D317A">
        <w:t xml:space="preserve"> </w:t>
      </w:r>
    </w:p>
    <w:p w14:paraId="3F7418C0" w14:textId="383573BB" w:rsidR="00657773" w:rsidRDefault="005221B7" w:rsidP="005221B7">
      <w:pPr>
        <w:ind w:firstLine="0"/>
      </w:pPr>
      <w:r w:rsidRPr="004912E1">
        <w:t xml:space="preserve">For example, </w:t>
      </w:r>
      <w:r w:rsidR="004912E1">
        <w:t xml:space="preserve">children with ASC </w:t>
      </w:r>
      <w:r w:rsidRPr="004912E1">
        <w:t>us</w:t>
      </w:r>
      <w:r w:rsidR="004912E1">
        <w:t>e</w:t>
      </w:r>
      <w:r w:rsidRPr="004912E1">
        <w:t xml:space="preserve"> </w:t>
      </w:r>
      <w:r w:rsidR="00136B3B" w:rsidRPr="004912E1">
        <w:t>typical configural processing strategies for cartoons (not used for real faces)</w:t>
      </w:r>
      <w:r w:rsidR="004912E1">
        <w:t>.</w:t>
      </w:r>
      <w:r w:rsidR="00136B3B">
        <w:t xml:space="preserve"> In a study examining facial-expression processing strategies in typical control group</w:t>
      </w:r>
      <w:r w:rsidR="003A4371">
        <w:t>s</w:t>
      </w:r>
      <w:r w:rsidR="00136B3B">
        <w:t xml:space="preserve"> and children with ASC, the later showed a typical inversion effect to human and non-human cartoon faces.</w:t>
      </w:r>
      <w:r w:rsidR="003A4371" w:rsidRPr="003A4371">
        <w:t xml:space="preserve"> </w:t>
      </w:r>
      <w:r>
        <w:t xml:space="preserve">This might be due the perceptual characteristics of the stimulus (cartoon vs. human). </w:t>
      </w:r>
      <w:r w:rsidR="003A4371">
        <w:t>However, the authors note that both control and ASD groups showed greater overall performance for cartoon than for human faces</w:t>
      </w:r>
      <w:r w:rsidR="00657773">
        <w:t xml:space="preserve"> </w:t>
      </w:r>
      <w:r w:rsidR="0038320E">
        <w:fldChar w:fldCharType="begin"/>
      </w:r>
      <w:r w:rsidR="001D317A">
        <w:instrText xml:space="preserve"> ADDIN EN.CITE &lt;EndNote&gt;&lt;Cite&gt;&lt;Author&gt;Rosset&lt;/Author&gt;&lt;Year&gt;2008&lt;/Year&gt;&lt;RecNum&gt;362&lt;/RecNum&gt;&lt;DisplayText&gt;(Rosset et al. 2008)&lt;/DisplayText&gt;&lt;record&gt;&lt;rec-number&gt;362&lt;/rec-number&gt;&lt;foreign-keys&gt;&lt;key app="EN" db-id="9v9wzfz2zzxfdheeeavva9pueapsze5ddwt9"&gt;362&lt;/key&gt;&lt;/foreign-keys&gt;&lt;ref-type name="Journal Article"&gt;17&lt;/ref-type&gt;&lt;contributors&gt;&lt;authors&gt;&lt;author&gt;Rosset, D. B.&lt;/author&gt;&lt;author&gt;Rondan, C.&lt;/author&gt;&lt;author&gt;Fonseca, D.&lt;/author&gt;&lt;author&gt;Santos, A.&lt;/author&gt;&lt;author&gt;Assouline, B.&lt;/author&gt;&lt;author&gt;Deruelle, C.&lt;/author&gt;&lt;/authors&gt;&lt;/contributors&gt;&lt;titles&gt;&lt;title&gt;Typical emotion processing for cartoon but not for real faces in children with autistic spectrum disorders&lt;/title&gt;&lt;secondary-title&gt;J Autism Dev Disord&lt;/secondary-title&gt;&lt;/titles&gt;&lt;periodical&gt;&lt;full-title&gt;J Autism Dev Disord&lt;/full-title&gt;&lt;/periodical&gt;&lt;volume&gt;38&lt;/volume&gt;&lt;dates&gt;&lt;year&gt;2008&lt;/year&gt;&lt;/dates&gt;&lt;label&gt;Rosset2008&lt;/label&gt;&lt;urls&gt;&lt;related-urls&gt;&lt;url&gt;http://dx.doi.org/10.1007/s10803-007-0465-2&lt;/url&gt;&lt;/related-urls&gt;&lt;/urls&gt;&lt;electronic-resource-num&gt;10.1007/s10803-007-0465-2&lt;/electronic-resource-num&gt;&lt;/record&gt;&lt;/Cite&gt;&lt;/EndNote&gt;</w:instrText>
      </w:r>
      <w:r w:rsidR="0038320E">
        <w:fldChar w:fldCharType="separate"/>
      </w:r>
      <w:r w:rsidR="001D317A">
        <w:rPr>
          <w:noProof/>
        </w:rPr>
        <w:t>(</w:t>
      </w:r>
      <w:hyperlink w:anchor="_ENREF_27" w:tooltip="Rosset, 2008 #362" w:history="1">
        <w:r w:rsidR="00BA2271">
          <w:rPr>
            <w:noProof/>
          </w:rPr>
          <w:t>Rosset et al. 2008</w:t>
        </w:r>
      </w:hyperlink>
      <w:r w:rsidR="001D317A">
        <w:rPr>
          <w:noProof/>
        </w:rPr>
        <w:t>)</w:t>
      </w:r>
      <w:r w:rsidR="0038320E">
        <w:fldChar w:fldCharType="end"/>
      </w:r>
      <w:r w:rsidR="00E82EA6">
        <w:t>.</w:t>
      </w:r>
      <w:r w:rsidR="00657773">
        <w:t xml:space="preserve"> </w:t>
      </w:r>
    </w:p>
    <w:p w14:paraId="63E64E39" w14:textId="7CAB0028" w:rsidR="00B061C4" w:rsidRDefault="00B84397" w:rsidP="005221B7">
      <w:pPr>
        <w:ind w:firstLine="0"/>
      </w:pPr>
      <w:r>
        <w:t>I</w:t>
      </w:r>
      <w:r w:rsidR="00C96406">
        <w:t xml:space="preserve">t </w:t>
      </w:r>
      <w:r w:rsidR="00A6449B">
        <w:t>has also been suggested that</w:t>
      </w:r>
      <w:r w:rsidR="00C96406">
        <w:t xml:space="preserve"> cartoons hold a significant status for children </w:t>
      </w:r>
      <w:r>
        <w:t>with ASC</w:t>
      </w:r>
      <w:r w:rsidR="00A6449B">
        <w:t xml:space="preserve"> (same can be said for children in general)</w:t>
      </w:r>
      <w:r w:rsidR="00C96406">
        <w:t xml:space="preserve"> and</w:t>
      </w:r>
      <w:r w:rsidR="00005291">
        <w:t xml:space="preserve"> this intrinsic interest </w:t>
      </w:r>
      <w:r w:rsidR="005221B7">
        <w:t xml:space="preserve">and social motivation might be </w:t>
      </w:r>
      <w:r w:rsidR="00A6449B">
        <w:t>a facilitator for improving emotional understanding</w:t>
      </w:r>
      <w:r>
        <w:t xml:space="preserve">, which is an </w:t>
      </w:r>
      <w:r w:rsidR="00005291">
        <w:t>important implication for</w:t>
      </w:r>
      <w:r w:rsidR="005221B7">
        <w:t xml:space="preserve"> </w:t>
      </w:r>
      <w:r w:rsidR="00005291">
        <w:t>intervention</w:t>
      </w:r>
      <w:r>
        <w:t xml:space="preserve">. </w:t>
      </w:r>
      <w:r w:rsidR="00CF5848">
        <w:t xml:space="preserve">Significant interaction effect was only found for the Picto task. Despite the strongest effect size, here </w:t>
      </w:r>
      <w:r w:rsidR="00A27F72" w:rsidRPr="00630329">
        <w:t>ID intervention group</w:t>
      </w:r>
      <w:r w:rsidR="00A27F72">
        <w:t xml:space="preserve"> </w:t>
      </w:r>
      <w:r w:rsidR="00630329" w:rsidRPr="00630329">
        <w:t xml:space="preserve">performed significantly </w:t>
      </w:r>
      <w:r w:rsidR="00A27F72">
        <w:t>worse</w:t>
      </w:r>
      <w:r w:rsidR="00630329" w:rsidRPr="00630329">
        <w:t xml:space="preserve"> than the </w:t>
      </w:r>
      <w:r w:rsidR="00A27F72" w:rsidRPr="00630329">
        <w:t xml:space="preserve">the </w:t>
      </w:r>
      <w:r w:rsidR="00A27F72" w:rsidRPr="00630329">
        <w:lastRenderedPageBreak/>
        <w:t xml:space="preserve">typical </w:t>
      </w:r>
      <w:r w:rsidR="00A27F72">
        <w:t xml:space="preserve">intervention </w:t>
      </w:r>
      <w:r w:rsidR="00A27F72" w:rsidRPr="00630329">
        <w:t>group</w:t>
      </w:r>
      <w:r w:rsidR="00A27F72">
        <w:t xml:space="preserve">. This indicates than the </w:t>
      </w:r>
      <w:r w:rsidR="00083E0F">
        <w:t>EU</w:t>
      </w:r>
      <w:r w:rsidR="00A27F72">
        <w:t xml:space="preserve"> </w:t>
      </w:r>
      <w:r w:rsidR="00543D17">
        <w:t xml:space="preserve">performance </w:t>
      </w:r>
      <w:r w:rsidR="00083E0F">
        <w:t>regarding</w:t>
      </w:r>
      <w:r w:rsidR="00A27F72">
        <w:t xml:space="preserve"> cartoons</w:t>
      </w:r>
      <w:r w:rsidR="00543D17">
        <w:t xml:space="preserve"> may be moderated by intellectual ability.</w:t>
      </w:r>
      <w:r w:rsidR="00A27F72">
        <w:t xml:space="preserve"> </w:t>
      </w:r>
    </w:p>
    <w:p w14:paraId="1553BDB2" w14:textId="7C26026D" w:rsidR="000F0F68" w:rsidRPr="001B2335" w:rsidRDefault="000F0F68" w:rsidP="00FE17C7">
      <w:pPr>
        <w:ind w:firstLine="0"/>
      </w:pPr>
      <w:r w:rsidRPr="001B2335">
        <w:t>Looking at the third EU component - understanding situation-based emotions (contextual illustrations) we also found a statistically significant difference in favour of the intervention group. After adjusting for the effects of covariates the groups differ at α ˂ 0.05 in favour of the intervention group. The intervention group showed significantly better abilities to predict emotional expressions in a social context with respect to the control group. The magnitude of effect size is similar to the Face task and accounts for 17 % of variance</w:t>
      </w:r>
      <w:r w:rsidRPr="001B2335">
        <w:rPr>
          <w:color w:val="FF0000"/>
        </w:rPr>
        <w:t xml:space="preserve"> </w:t>
      </w:r>
      <w:r w:rsidRPr="001B2335">
        <w:t>(partial η</w:t>
      </w:r>
      <w:r w:rsidRPr="001B2335">
        <w:rPr>
          <w:vertAlign w:val="subscript"/>
        </w:rPr>
        <w:t>p</w:t>
      </w:r>
      <w:r w:rsidRPr="001B2335">
        <w:t xml:space="preserve">2 = 0.17), a strong effect, but much smaller compared to the Picto task. The Situation task has the lowest means (see results section for adjusted means) compared to the other tasks. This is not surprising given that emotion inference from situational factors is a relatively more complex cognitive task </w:t>
      </w:r>
      <w:r w:rsidRPr="001B2335">
        <w:fldChar w:fldCharType="begin"/>
      </w:r>
      <w:r w:rsidRPr="001B2335">
        <w:instrText xml:space="preserve"> ADDIN EN.CITE &lt;EndNote&gt;&lt;Cite&gt;&lt;Author&gt;Mitchell&lt;/Author&gt;&lt;Year&gt;2015&lt;/Year&gt;&lt;RecNum&gt;219&lt;/RecNum&gt;&lt;DisplayText&gt;(Mitchell and Phillips 2015)&lt;/DisplayText&gt;&lt;record&gt;&lt;rec-number&gt;219&lt;/rec-number&gt;&lt;foreign-keys&gt;&lt;key app="EN" db-id="9v9wzfz2zzxfdheeeavva9pueapsze5ddwt9"&gt;219&lt;/key&gt;&lt;/foreign-keys&gt;&lt;ref-type name="Journal Article"&gt;17&lt;/ref-type&gt;&lt;contributors&gt;&lt;authors&gt;&lt;author&gt;Mitchell, Rachel L. C.&lt;/author&gt;&lt;author&gt;Phillips, Louise H.&lt;/author&gt;&lt;/authors&gt;&lt;/contributors&gt;&lt;titles&gt;&lt;title&gt;The overlapping relationship between emotion perception and theory of mind&lt;/title&gt;&lt;secondary-title&gt;Neuropsychologia&lt;/secondary-title&gt;&lt;/titles&gt;&lt;periodical&gt;&lt;full-title&gt;Neuropsychologia&lt;/full-title&gt;&lt;/periodical&gt;&lt;pages&gt;1-10&lt;/pages&gt;&lt;volume&gt;70&lt;/volume&gt;&lt;keywords&gt;&lt;keyword&gt;Theory of mind&lt;/keyword&gt;&lt;keyword&gt;Emotion perception&lt;/keyword&gt;&lt;keyword&gt;Social cognition&lt;/keyword&gt;&lt;keyword&gt;Mentalising&lt;/keyword&gt;&lt;keyword&gt;Social brain&lt;/keyword&gt;&lt;/keywords&gt;&lt;dates&gt;&lt;year&gt;2015&lt;/year&gt;&lt;/dates&gt;&lt;isbn&gt;0028-3932&lt;/isbn&gt;&lt;urls&gt;&lt;related-urls&gt;&lt;url&gt;http://www.sciencedirect.com/science/article/pii/S0028393215000792&lt;/url&gt;&lt;/related-urls&gt;&lt;/urls&gt;&lt;electronic-resource-num&gt;http://dx.doi.org/10.1016/j.neuropsychologia.2015.02.018&lt;/electronic-resource-num&gt;&lt;/record&gt;&lt;/Cite&gt;&lt;/EndNote&gt;</w:instrText>
      </w:r>
      <w:r w:rsidRPr="001B2335">
        <w:fldChar w:fldCharType="separate"/>
      </w:r>
      <w:r w:rsidRPr="001B2335">
        <w:rPr>
          <w:noProof/>
        </w:rPr>
        <w:t>(</w:t>
      </w:r>
      <w:hyperlink w:anchor="_ENREF_21" w:tooltip="Mitchell, 2015 #219" w:history="1">
        <w:r w:rsidR="00BA2271" w:rsidRPr="001B2335">
          <w:rPr>
            <w:noProof/>
          </w:rPr>
          <w:t>Mitchell and Phillips 2015</w:t>
        </w:r>
      </w:hyperlink>
      <w:r w:rsidRPr="001B2335">
        <w:rPr>
          <w:noProof/>
        </w:rPr>
        <w:t>)</w:t>
      </w:r>
      <w:r w:rsidRPr="001B2335">
        <w:fldChar w:fldCharType="end"/>
      </w:r>
      <w:r w:rsidRPr="001B2335">
        <w:t xml:space="preserve">. Despite this, users of the program still were significantly better abled at identify emotions base on illustrated context. </w:t>
      </w:r>
    </w:p>
    <w:p w14:paraId="48A11919" w14:textId="50EC9962" w:rsidR="000F0F68" w:rsidRPr="00D323A2" w:rsidRDefault="000F0F68" w:rsidP="00D323A2">
      <w:pPr>
        <w:ind w:firstLine="0"/>
      </w:pPr>
      <w:r>
        <w:t xml:space="preserve">This study used a controlled randomise experimental method, with the highest internal validity. Including </w:t>
      </w:r>
      <w:r w:rsidRPr="001B2335">
        <w:t xml:space="preserve">symptoms severity, in addition to pre-intervention scores </w:t>
      </w:r>
      <w:r>
        <w:t xml:space="preserve">in the model </w:t>
      </w:r>
      <w:r w:rsidRPr="001B2335">
        <w:t>increases the sensitivity and power of the analysis</w:t>
      </w:r>
      <w:r>
        <w:t xml:space="preserve"> and rigour of the evaluation</w:t>
      </w:r>
      <w:r w:rsidRPr="001B2335">
        <w:t>.</w:t>
      </w:r>
      <w:r>
        <w:t xml:space="preserve"> </w:t>
      </w:r>
      <w:r w:rsidRPr="001B2335">
        <w:t xml:space="preserve">A recent systematic review of evaluation studies notes several ways to overcome current limitations: include individuals with low functioning ASC, confounding variables control, as well as enhance generalization and maintenance of skills </w:t>
      </w:r>
      <w:r w:rsidRPr="001B2335">
        <w:fldChar w:fldCharType="begin">
          <w:fldData xml:space="preserve">PEVuZE5vdGU+PENpdGU+PEF1dGhvcj5Lb3VvPC9BdXRob3I+PFllYXI+MjAxNjwvWWVhcj48UmVj
TnVtPjQ5MDwvUmVjTnVtPjxEaXNwbGF5VGV4dD4oS291byBhbmQgRWdlbCAyMDE2KTwvRGlzcGxh
eVRleHQ+PHJlY29yZD48cmVjLW51bWJlcj40OTA8L3JlYy1udW1iZXI+PGZvcmVpZ24ta2V5cz48
a2V5IGFwcD0iRU4iIGRiLWlkPSI5djl3emZ6Mnp6eGZkaGVlZWF2dmE5cHVlYXBzemU1ZGR3dDki
PjQ5MDwva2V5PjwvZm9yZWlnbi1rZXlzPjxyZWYtdHlwZSBuYW1lPSJKb3VybmFsIEFydGljbGUi
PjE3PC9yZWYtdHlwZT48Y29udHJpYnV0b3JzPjxhdXRob3JzPjxhdXRob3I+S291bywgSmVubmlm
ZXI8L2F1dGhvcj48YXV0aG9yPkVnZWwsIEFuZHJldzwvYXV0aG9yPjwvYXV0aG9ycz48L2NvbnRy
aWJ1dG9ycz48dGl0bGVzPjx0aXRsZT5UaGUgRWZmZWN0aXZlbmVzcyBvZiBJbnRlcnZlbnRpb25z
IGluIFRlYWNoaW5nIEVtb3Rpb24gUmVjb2duaXRpb24gdG8gQ2hpbGRyZW4gd2l0aCBBdXRpc20g
U3BlY3RydW0gRGlzb3JkZXI8L3RpdGxlPjxzZWNvbmRhcnktdGl0bGU+UmV2aWV3IEpvdXJuYWwg
b2YgQXV0aXNtIGFuZCBEZXZlbG9wbWVudGFsIERpc29yZGVycyA8L3NlY29uZGFyeS10aXRsZT48
L3RpdGxlcz48cGVyaW9kaWNhbD48ZnVsbC10aXRsZT5SZXZpZXcgSm91cm5hbCBvZiBBdXRpc20g
YW5kIERldmVsb3BtZW50YWwgRGlzb3JkZXJzPC9mdWxsLXRpdGxlPjwvcGVyaW9kaWNhbD48cGFn
ZXM+MjU0LTI2NTwvcGFnZXM+PHZvbHVtZT4zPC92b2x1bWU+PG51bWJlcj4zPC9udW1iZXI+PGRh
dGVzPjx5ZWFyPjIwMTY8L3llYXI+PC9kYXRlcz48aXNibj4yMTk1LTcxNzc8L2lzYm4+PHVybHM+
PC91cmxzPjwvcmVjb3JkPjwvQ2l0ZT48Q2l0ZT48QXV0aG9yPktvdW88L0F1dGhvcj48WWVhcj4y
MDE2PC9ZZWFyPjxSZWNOdW0+NDkwPC9SZWNOdW0+PHJlY29yZD48cmVjLW51bWJlcj40OTA8L3Jl
Yy1udW1iZXI+PGZvcmVpZ24ta2V5cz48a2V5IGFwcD0iRU4iIGRiLWlkPSI5djl3emZ6Mnp6eGZk
aGVlZWF2dmE5cHVlYXBzemU1ZGR3dDkiPjQ5MDwva2V5PjwvZm9yZWlnbi1rZXlzPjxyZWYtdHlw
ZSBuYW1lPSJKb3VybmFsIEFydGljbGUiPjE3PC9yZWYtdHlwZT48Y29udHJpYnV0b3JzPjxhdXRo
b3JzPjxhdXRob3I+S291bywgSmVubmlmZXI8L2F1dGhvcj48YXV0aG9yPkVnZWwsIEFuZHJldzwv
YXV0aG9yPjwvYXV0aG9ycz48L2NvbnRyaWJ1dG9ycz48dGl0bGVzPjx0aXRsZT5UaGUgRWZmZWN0
aXZlbmVzcyBvZiBJbnRlcnZlbnRpb25zIGluIFRlYWNoaW5nIEVtb3Rpb24gUmVjb2duaXRpb24g
dG8gQ2hpbGRyZW4gd2l0aCBBdXRpc20gU3BlY3RydW0gRGlzb3JkZXI8L3RpdGxlPjxzZWNvbmRh
cnktdGl0bGU+UmV2aWV3IEpvdXJuYWwgb2YgQXV0aXNtIGFuZCBEZXZlbG9wbWVudGFsIERpc29y
ZGVycyA8L3NlY29uZGFyeS10aXRsZT48L3RpdGxlcz48cGVyaW9kaWNhbD48ZnVsbC10aXRsZT5S
ZXZpZXcgSm91cm5hbCBvZiBBdXRpc20gYW5kIERldmVsb3BtZW50YWwgRGlzb3JkZXJzPC9mdWxs
LXRpdGxlPjwvcGVyaW9kaWNhbD48cGFnZXM+MjU0LTI2NTwvcGFnZXM+PHZvbHVtZT4zPC92b2x1
bWU+PG51bWJlcj4zPC9udW1iZXI+PGRhdGVzPjx5ZWFyPjIwMTY8L3llYXI+PC9kYXRlcz48aXNi
bj4yMTk1LTcxNzc8L2lzYm4+PHVybHM+PC91cmxzPjwvcmVjb3JkPjwvQ2l0ZT48Q2l0ZT48QXV0
aG9yPktvdW88L0F1dGhvcj48WWVhcj4yMDE2PC9ZZWFyPjxSZWNOdW0+NDkwPC9SZWNOdW0+PHJl
Y29yZD48cmVjLW51bWJlcj40OTA8L3JlYy1udW1iZXI+PGZvcmVpZ24ta2V5cz48a2V5IGFwcD0i
RU4iIGRiLWlkPSI5djl3emZ6Mnp6eGZkaGVlZWF2dmE5cHVlYXBzemU1ZGR3dDkiPjQ5MDwva2V5
PjwvZm9yZWlnbi1rZXlzPjxyZWYtdHlwZSBuYW1lPSJKb3VybmFsIEFydGljbGUiPjE3PC9yZWYt
dHlwZT48Y29udHJpYnV0b3JzPjxhdXRob3JzPjxhdXRob3I+S291bywgSmVubmlmZXI8L2F1dGhv
cj48YXV0aG9yPkVnZWwsIEFuZHJldzwvYXV0aG9yPjwvYXV0aG9ycz48L2NvbnRyaWJ1dG9ycz48
dGl0bGVzPjx0aXRsZT5UaGUgRWZmZWN0aXZlbmVzcyBvZiBJbnRlcnZlbnRpb25zIGluIFRlYWNo
aW5nIEVtb3Rpb24gUmVjb2duaXRpb24gdG8gQ2hpbGRyZW4gd2l0aCBBdXRpc20gU3BlY3RydW0g
RGlzb3JkZXI8L3RpdGxlPjxzZWNvbmRhcnktdGl0bGU+UmV2aWV3IEpvdXJuYWwgb2YgQXV0aXNt
IGFuZCBEZXZlbG9wbWVudGFsIERpc29yZGVycyA8L3NlY29uZGFyeS10aXRsZT48L3RpdGxlcz48
cGVyaW9kaWNhbD48ZnVsbC10aXRsZT5SZXZpZXcgSm91cm5hbCBvZiBBdXRpc20gYW5kIERldmVs
b3BtZW50YWwgRGlzb3JkZXJzPC9mdWxsLXRpdGxlPjwvcGVyaW9kaWNhbD48cGFnZXM+MjU0LTI2
NTwvcGFnZXM+PHZvbHVtZT4zPC92b2x1bWU+PG51bWJlcj4zPC9udW1iZXI+PGRhdGVzPjx5ZWFy
PjIwMTY8L3llYXI+PC9kYXRlcz48aXNibj4yMTk1LTcxNzc8L2lzYm4+PHVybHM+PC91cmxzPjwv
cmVjb3JkPjwvQ2l0ZT48L0VuZE5vdGU+AAA=
</w:fldData>
        </w:fldChar>
      </w:r>
      <w:r w:rsidRPr="001B2335">
        <w:instrText xml:space="preserve"> ADDIN EN.CITE </w:instrText>
      </w:r>
      <w:r w:rsidRPr="001B2335">
        <w:fldChar w:fldCharType="begin">
          <w:fldData xml:space="preserve">PEVuZE5vdGU+PENpdGU+PEF1dGhvcj5Lb3VvPC9BdXRob3I+PFllYXI+MjAxNjwvWWVhcj48UmVj
TnVtPjQ5MDwvUmVjTnVtPjxEaXNwbGF5VGV4dD4oS291byBhbmQgRWdlbCAyMDE2KTwvRGlzcGxh
eVRleHQ+PHJlY29yZD48cmVjLW51bWJlcj40OTA8L3JlYy1udW1iZXI+PGZvcmVpZ24ta2V5cz48
a2V5IGFwcD0iRU4iIGRiLWlkPSI5djl3emZ6Mnp6eGZkaGVlZWF2dmE5cHVlYXBzemU1ZGR3dDki
PjQ5MDwva2V5PjwvZm9yZWlnbi1rZXlzPjxyZWYtdHlwZSBuYW1lPSJKb3VybmFsIEFydGljbGUi
PjE3PC9yZWYtdHlwZT48Y29udHJpYnV0b3JzPjxhdXRob3JzPjxhdXRob3I+S291bywgSmVubmlm
ZXI8L2F1dGhvcj48YXV0aG9yPkVnZWwsIEFuZHJldzwvYXV0aG9yPjwvYXV0aG9ycz48L2NvbnRy
aWJ1dG9ycz48dGl0bGVzPjx0aXRsZT5UaGUgRWZmZWN0aXZlbmVzcyBvZiBJbnRlcnZlbnRpb25z
IGluIFRlYWNoaW5nIEVtb3Rpb24gUmVjb2duaXRpb24gdG8gQ2hpbGRyZW4gd2l0aCBBdXRpc20g
U3BlY3RydW0gRGlzb3JkZXI8L3RpdGxlPjxzZWNvbmRhcnktdGl0bGU+UmV2aWV3IEpvdXJuYWwg
b2YgQXV0aXNtIGFuZCBEZXZlbG9wbWVudGFsIERpc29yZGVycyA8L3NlY29uZGFyeS10aXRsZT48
L3RpdGxlcz48cGVyaW9kaWNhbD48ZnVsbC10aXRsZT5SZXZpZXcgSm91cm5hbCBvZiBBdXRpc20g
YW5kIERldmVsb3BtZW50YWwgRGlzb3JkZXJzPC9mdWxsLXRpdGxlPjwvcGVyaW9kaWNhbD48cGFn
ZXM+MjU0LTI2NTwvcGFnZXM+PHZvbHVtZT4zPC92b2x1bWU+PG51bWJlcj4zPC9udW1iZXI+PGRh
dGVzPjx5ZWFyPjIwMTY8L3llYXI+PC9kYXRlcz48aXNibj4yMTk1LTcxNzc8L2lzYm4+PHVybHM+
PC91cmxzPjwvcmVjb3JkPjwvQ2l0ZT48Q2l0ZT48QXV0aG9yPktvdW88L0F1dGhvcj48WWVhcj4y
MDE2PC9ZZWFyPjxSZWNOdW0+NDkwPC9SZWNOdW0+PHJlY29yZD48cmVjLW51bWJlcj40OTA8L3Jl
Yy1udW1iZXI+PGZvcmVpZ24ta2V5cz48a2V5IGFwcD0iRU4iIGRiLWlkPSI5djl3emZ6Mnp6eGZk
aGVlZWF2dmE5cHVlYXBzemU1ZGR3dDkiPjQ5MDwva2V5PjwvZm9yZWlnbi1rZXlzPjxyZWYtdHlw
ZSBuYW1lPSJKb3VybmFsIEFydGljbGUiPjE3PC9yZWYtdHlwZT48Y29udHJpYnV0b3JzPjxhdXRo
b3JzPjxhdXRob3I+S291bywgSmVubmlmZXI8L2F1dGhvcj48YXV0aG9yPkVnZWwsIEFuZHJldzwv
YXV0aG9yPjwvYXV0aG9ycz48L2NvbnRyaWJ1dG9ycz48dGl0bGVzPjx0aXRsZT5UaGUgRWZmZWN0
aXZlbmVzcyBvZiBJbnRlcnZlbnRpb25zIGluIFRlYWNoaW5nIEVtb3Rpb24gUmVjb2duaXRpb24g
dG8gQ2hpbGRyZW4gd2l0aCBBdXRpc20gU3BlY3RydW0gRGlzb3JkZXI8L3RpdGxlPjxzZWNvbmRh
cnktdGl0bGU+UmV2aWV3IEpvdXJuYWwgb2YgQXV0aXNtIGFuZCBEZXZlbG9wbWVudGFsIERpc29y
ZGVycyA8L3NlY29uZGFyeS10aXRsZT48L3RpdGxlcz48cGVyaW9kaWNhbD48ZnVsbC10aXRsZT5S
ZXZpZXcgSm91cm5hbCBvZiBBdXRpc20gYW5kIERldmVsb3BtZW50YWwgRGlzb3JkZXJzPC9mdWxs
LXRpdGxlPjwvcGVyaW9kaWNhbD48cGFnZXM+MjU0LTI2NTwvcGFnZXM+PHZvbHVtZT4zPC92b2x1
bWU+PG51bWJlcj4zPC9udW1iZXI+PGRhdGVzPjx5ZWFyPjIwMTY8L3llYXI+PC9kYXRlcz48aXNi
bj4yMTk1LTcxNzc8L2lzYm4+PHVybHM+PC91cmxzPjwvcmVjb3JkPjwvQ2l0ZT48Q2l0ZT48QXV0
aG9yPktvdW88L0F1dGhvcj48WWVhcj4yMDE2PC9ZZWFyPjxSZWNOdW0+NDkwPC9SZWNOdW0+PHJl
Y29yZD48cmVjLW51bWJlcj40OTA8L3JlYy1udW1iZXI+PGZvcmVpZ24ta2V5cz48a2V5IGFwcD0i
RU4iIGRiLWlkPSI5djl3emZ6Mnp6eGZkaGVlZWF2dmE5cHVlYXBzemU1ZGR3dDkiPjQ5MDwva2V5
PjwvZm9yZWlnbi1rZXlzPjxyZWYtdHlwZSBuYW1lPSJKb3VybmFsIEFydGljbGUiPjE3PC9yZWYt
dHlwZT48Y29udHJpYnV0b3JzPjxhdXRob3JzPjxhdXRob3I+S291bywgSmVubmlmZXI8L2F1dGhv
cj48YXV0aG9yPkVnZWwsIEFuZHJldzwvYXV0aG9yPjwvYXV0aG9ycz48L2NvbnRyaWJ1dG9ycz48
dGl0bGVzPjx0aXRsZT5UaGUgRWZmZWN0aXZlbmVzcyBvZiBJbnRlcnZlbnRpb25zIGluIFRlYWNo
aW5nIEVtb3Rpb24gUmVjb2duaXRpb24gdG8gQ2hpbGRyZW4gd2l0aCBBdXRpc20gU3BlY3RydW0g
RGlzb3JkZXI8L3RpdGxlPjxzZWNvbmRhcnktdGl0bGU+UmV2aWV3IEpvdXJuYWwgb2YgQXV0aXNt
IGFuZCBEZXZlbG9wbWVudGFsIERpc29yZGVycyA8L3NlY29uZGFyeS10aXRsZT48L3RpdGxlcz48
cGVyaW9kaWNhbD48ZnVsbC10aXRsZT5SZXZpZXcgSm91cm5hbCBvZiBBdXRpc20gYW5kIERldmVs
b3BtZW50YWwgRGlzb3JkZXJzPC9mdWxsLXRpdGxlPjwvcGVyaW9kaWNhbD48cGFnZXM+MjU0LTI2
NTwvcGFnZXM+PHZvbHVtZT4zPC92b2x1bWU+PG51bWJlcj4zPC9udW1iZXI+PGRhdGVzPjx5ZWFy
PjIwMTY8L3llYXI+PC9kYXRlcz48aXNibj4yMTk1LTcxNzc8L2lzYm4+PHVybHM+PC91cmxzPjwv
cmVjb3JkPjwvQ2l0ZT48L0VuZE5vdGU+AAA=
</w:fldData>
        </w:fldChar>
      </w:r>
      <w:r w:rsidRPr="001B2335">
        <w:instrText xml:space="preserve"> ADDIN EN.CITE.DATA </w:instrText>
      </w:r>
      <w:r w:rsidRPr="001B2335">
        <w:fldChar w:fldCharType="end"/>
      </w:r>
      <w:r w:rsidRPr="001B2335">
        <w:fldChar w:fldCharType="separate"/>
      </w:r>
      <w:r w:rsidRPr="001B2335">
        <w:rPr>
          <w:noProof/>
        </w:rPr>
        <w:t>(</w:t>
      </w:r>
      <w:hyperlink w:anchor="_ENREF_16" w:tooltip="Kouo, 2016 #490" w:history="1">
        <w:r w:rsidR="00BA2271" w:rsidRPr="001B2335">
          <w:rPr>
            <w:noProof/>
          </w:rPr>
          <w:t>Kouo and Egel 2016</w:t>
        </w:r>
      </w:hyperlink>
      <w:r w:rsidRPr="001B2335">
        <w:rPr>
          <w:noProof/>
        </w:rPr>
        <w:t>)</w:t>
      </w:r>
      <w:r w:rsidRPr="001B2335">
        <w:fldChar w:fldCharType="end"/>
      </w:r>
      <w:r w:rsidRPr="001B2335">
        <w:t>.</w:t>
      </w:r>
      <w:r>
        <w:t xml:space="preserve"> Our</w:t>
      </w:r>
      <w:r w:rsidRPr="001B2335">
        <w:t xml:space="preserve"> sample included elementary school children from regular and special education setting, with heterogeneous clinical presentation, including mild to moderate, as well as severe autism symptoms which enhances the generalization of results to the broader ASC population.</w:t>
      </w:r>
      <w:r>
        <w:t xml:space="preserve"> However, we agree with Hopkins et. al. </w:t>
      </w:r>
      <w:r>
        <w:fldChar w:fldCharType="begin"/>
      </w:r>
      <w:r>
        <w:instrText xml:space="preserve"> ADDIN EN.CITE &lt;EndNote&gt;&lt;Cite ExcludeAuth="1"&gt;&lt;Author&gt;Hopkins&lt;/Author&gt;&lt;Year&gt;2011&lt;/Year&gt;&lt;RecNum&gt;176&lt;/RecNum&gt;&lt;DisplayText&gt;(2011)&lt;/DisplayText&gt;&lt;record&gt;&lt;rec-number&gt;176&lt;/rec-number&gt;&lt;foreign-keys&gt;&lt;key app="EN" db-id="9v9wzfz2zzxfdheeeavva9pueapsze5ddwt9"&gt;176&lt;/key&gt;&lt;/foreign-keys&gt;&lt;ref-type name="Journal Article"&gt;17&lt;/ref-type&gt;&lt;contributors&gt;&lt;authors&gt;&lt;author&gt;Hopkins, Ingrid Maria&lt;/author&gt;&lt;author&gt;Gower, Michael W&lt;/author&gt;&lt;author&gt;Perez, Trista A&lt;/author&gt;&lt;author&gt;Smith, Dana S&lt;/author&gt;&lt;author&gt;Amthor, Franklin R&lt;/author&gt;&lt;author&gt;Wimsatt, F Casey&lt;/author&gt;&lt;author&gt;Biasini, Fred J&lt;/author&gt;&lt;/authors&gt;&lt;/contributors&gt;&lt;titles&gt;&lt;title&gt;Avatar assistant: improving social skills in students with an ASD through a computer-based intervention&lt;/title&gt;&lt;secondary-title&gt;Journal of Autism and Developmental Disorders&lt;/secondary-title&gt;&lt;/titles&gt;&lt;periodical&gt;&lt;full-title&gt;Journal of autism and developmental disorders&lt;/full-title&gt;&lt;/periodical&gt;&lt;pages&gt;1543-1555&lt;/pages&gt;&lt;volume&gt;41&lt;/volume&gt;&lt;number&gt;11&lt;/number&gt;&lt;dates&gt;&lt;year&gt;2011&lt;/year&gt;&lt;/dates&gt;&lt;isbn&gt;0162-3257&lt;/isbn&gt;&lt;urls&gt;&lt;/urls&gt;&lt;/record&gt;&lt;/Cite&gt;&lt;/EndNote&gt;</w:instrText>
      </w:r>
      <w:r>
        <w:fldChar w:fldCharType="separate"/>
      </w:r>
      <w:r>
        <w:rPr>
          <w:noProof/>
        </w:rPr>
        <w:t>(</w:t>
      </w:r>
      <w:hyperlink w:anchor="_ENREF_14" w:tooltip="Hopkins, 2011 #176" w:history="1">
        <w:r w:rsidR="00BA2271">
          <w:rPr>
            <w:noProof/>
          </w:rPr>
          <w:t>2011</w:t>
        </w:r>
      </w:hyperlink>
      <w:r>
        <w:rPr>
          <w:noProof/>
        </w:rPr>
        <w:t>)</w:t>
      </w:r>
      <w:r>
        <w:fldChar w:fldCharType="end"/>
      </w:r>
      <w:r>
        <w:t xml:space="preserve"> ideally the findings need to be replicated with a population based sample where more heterogeneity is likely to be found. </w:t>
      </w:r>
    </w:p>
    <w:p w14:paraId="674CC034" w14:textId="77777777" w:rsidR="000F0F68" w:rsidRDefault="000F0F68" w:rsidP="001B2335">
      <w:pPr>
        <w:ind w:firstLine="0"/>
      </w:pPr>
      <w:r w:rsidRPr="00E207FC">
        <w:lastRenderedPageBreak/>
        <w:t xml:space="preserve">The generalization and maintenance of these abilities were tested at the level of feature based distant generalization only. Generalization and maintenance (follow up) in complex social stimuli should be further explored. Next, it would be interesting to explore the effect of the time of the intervention, since it may be that longer training (more than 12 hours), would lead to greater improvement EU skills. Also future studies should incorporate more comprehensive standardized measures of emotion understanding and a broader social competence profile. </w:t>
      </w:r>
    </w:p>
    <w:p w14:paraId="067668DB" w14:textId="77777777" w:rsidR="000F0F68" w:rsidRDefault="000F0F68" w:rsidP="001B2335">
      <w:pPr>
        <w:ind w:firstLine="0"/>
      </w:pPr>
      <w:r>
        <w:t xml:space="preserve">EU components related to </w:t>
      </w:r>
      <w:r w:rsidRPr="001F669B">
        <w:t>external</w:t>
      </w:r>
      <w:r>
        <w:t xml:space="preserve"> socio-emotional</w:t>
      </w:r>
      <w:r w:rsidRPr="001F669B">
        <w:t xml:space="preserve"> indicators, which this study focuses on, are only part of the </w:t>
      </w:r>
      <w:r>
        <w:t xml:space="preserve">wider </w:t>
      </w:r>
      <w:r w:rsidRPr="001F669B">
        <w:t xml:space="preserve">repertoire of socio-emotional skills. Although encouraging, our results represent </w:t>
      </w:r>
      <w:r>
        <w:t xml:space="preserve">a small complement to the </w:t>
      </w:r>
      <w:r w:rsidRPr="001F669B">
        <w:t xml:space="preserve">development of a </w:t>
      </w:r>
      <w:r>
        <w:t xml:space="preserve">more </w:t>
      </w:r>
      <w:r w:rsidRPr="001F669B">
        <w:t xml:space="preserve">comprehensive </w:t>
      </w:r>
      <w:r>
        <w:t xml:space="preserve">educational </w:t>
      </w:r>
      <w:r w:rsidRPr="001F669B">
        <w:t>support o</w:t>
      </w:r>
      <w:r>
        <w:t>f students with ASC</w:t>
      </w:r>
      <w:r w:rsidRPr="001F669B">
        <w:t>.</w:t>
      </w:r>
    </w:p>
    <w:p w14:paraId="07A1447F" w14:textId="77777777" w:rsidR="000F0F68" w:rsidRPr="001B2335" w:rsidRDefault="000F0F68" w:rsidP="00FE17C7">
      <w:pPr>
        <w:ind w:firstLine="0"/>
      </w:pPr>
      <w:r w:rsidRPr="001B2335">
        <w:t xml:space="preserve">Conclusion </w:t>
      </w:r>
    </w:p>
    <w:p w14:paraId="50CD72AF" w14:textId="6A508254" w:rsidR="00615D14" w:rsidRDefault="00E01651" w:rsidP="001F669B">
      <w:pPr>
        <w:ind w:firstLine="0"/>
      </w:pPr>
      <w:r>
        <w:t>T</w:t>
      </w:r>
      <w:r w:rsidR="000F0F68" w:rsidRPr="001B2335">
        <w:t xml:space="preserve">he results of our research demonstrate that </w:t>
      </w:r>
      <w:r w:rsidR="000F0F68">
        <w:t xml:space="preserve">a relatively short </w:t>
      </w:r>
      <w:r w:rsidR="000F0F68" w:rsidRPr="001B2335">
        <w:t>educational intervention can</w:t>
      </w:r>
      <w:r w:rsidR="000F0F68">
        <w:t xml:space="preserve"> bring about measurable gains in emotion understanding in children with ASC</w:t>
      </w:r>
      <w:r w:rsidR="00107ED5">
        <w:t xml:space="preserve"> with associated ID and typical intellectual abilities</w:t>
      </w:r>
      <w:r w:rsidR="000F0F68">
        <w:t>. Strong positive effects were observed in emotion recognition</w:t>
      </w:r>
      <w:r w:rsidR="000F0F68" w:rsidRPr="001B2335">
        <w:t xml:space="preserve"> from real </w:t>
      </w:r>
      <w:r w:rsidR="000F0F68">
        <w:t xml:space="preserve">face </w:t>
      </w:r>
      <w:r w:rsidR="000F0F68" w:rsidRPr="001B2335">
        <w:t>phot</w:t>
      </w:r>
      <w:r w:rsidR="000F0F68">
        <w:t>ographs and pictograms</w:t>
      </w:r>
      <w:r w:rsidR="000F0F68" w:rsidRPr="001B2335">
        <w:t xml:space="preserve">, as well as </w:t>
      </w:r>
      <w:r w:rsidR="000F0F68">
        <w:t>in understanding situation based emotion. The effects are</w:t>
      </w:r>
      <w:r w:rsidR="000F0F68" w:rsidRPr="001B2335">
        <w:t xml:space="preserve"> generalized and manifested in novel stimuli previously not presented to users.</w:t>
      </w:r>
      <w:r w:rsidR="000F0F68" w:rsidRPr="00180F72">
        <w:t xml:space="preserve"> </w:t>
      </w:r>
      <w:r w:rsidR="000F0F68">
        <w:t>In contrast to the neuro</w:t>
      </w:r>
      <w:r w:rsidR="000F0F68" w:rsidRPr="001B2335">
        <w:t>typic</w:t>
      </w:r>
      <w:r w:rsidR="000F0F68">
        <w:t xml:space="preserve">al population, children with ASC need </w:t>
      </w:r>
      <w:r w:rsidR="000F0F68" w:rsidRPr="001B2335">
        <w:t xml:space="preserve">explicit teaching </w:t>
      </w:r>
      <w:r w:rsidR="000F0F68">
        <w:t>of emotion understanding</w:t>
      </w:r>
      <w:r w:rsidR="000F0F68" w:rsidRPr="001B2335">
        <w:t xml:space="preserve"> </w:t>
      </w:r>
      <w:r w:rsidR="000F0F68">
        <w:t xml:space="preserve">that could possibly enhance of social-emotional functioning. </w:t>
      </w:r>
      <w:r w:rsidR="000F0F68" w:rsidRPr="00E207FC">
        <w:t xml:space="preserve">Further research is indispensable for exploring the possible long-term benefits and the extent to which educational interventions reflect in everyday social life. </w:t>
      </w:r>
    </w:p>
    <w:p w14:paraId="74B58667" w14:textId="77777777" w:rsidR="00815E92" w:rsidRDefault="00815E92" w:rsidP="00815E92">
      <w:pPr>
        <w:ind w:firstLine="0"/>
      </w:pPr>
    </w:p>
    <w:p w14:paraId="72F20DA8" w14:textId="77777777" w:rsidR="00615D14" w:rsidRPr="006C5D7D" w:rsidRDefault="00615D14" w:rsidP="00815E92">
      <w:pPr>
        <w:ind w:firstLine="0"/>
      </w:pPr>
      <w:r w:rsidRPr="006C5D7D">
        <w:t>The authors declare that the research was conducted in the absence of any commercial or financial relationships that could be construed as a potential conflict of interest.</w:t>
      </w:r>
    </w:p>
    <w:p w14:paraId="4B02EA21" w14:textId="77777777" w:rsidR="00585635" w:rsidRDefault="00585635" w:rsidP="00615D14">
      <w:pPr>
        <w:ind w:firstLine="0"/>
      </w:pPr>
      <w:bookmarkStart w:id="6" w:name="_2bn6wsx" w:colFirst="0" w:colLast="0"/>
      <w:bookmarkStart w:id="7" w:name="_qsh70q" w:colFirst="0" w:colLast="0"/>
      <w:bookmarkStart w:id="8" w:name="_3as4poj" w:colFirst="0" w:colLast="0"/>
      <w:bookmarkStart w:id="9" w:name="_1pxezwc" w:colFirst="0" w:colLast="0"/>
      <w:bookmarkStart w:id="10" w:name="_49x2ik5" w:colFirst="0" w:colLast="0"/>
      <w:bookmarkStart w:id="11" w:name="_2p2csry" w:colFirst="0" w:colLast="0"/>
      <w:bookmarkStart w:id="12" w:name="_147n2zr" w:colFirst="0" w:colLast="0"/>
      <w:bookmarkStart w:id="13" w:name="_3o7alnk" w:colFirst="0" w:colLast="0"/>
      <w:bookmarkStart w:id="14" w:name="_23ckvvd" w:colFirst="0" w:colLast="0"/>
      <w:bookmarkStart w:id="15" w:name="_ihv636" w:colFirst="0" w:colLast="0"/>
      <w:bookmarkStart w:id="16" w:name="_32hioqz" w:colFirst="0" w:colLast="0"/>
      <w:bookmarkStart w:id="17" w:name="_1hmsyys" w:colFirst="0" w:colLast="0"/>
      <w:bookmarkStart w:id="18" w:name="_41mghml" w:colFirst="0" w:colLast="0"/>
      <w:bookmarkStart w:id="19" w:name="_2grqrue" w:colFirst="0" w:colLast="0"/>
      <w:bookmarkStart w:id="20" w:name="_vx1227" w:colFirst="0" w:colLast="0"/>
      <w:bookmarkStart w:id="21" w:name="_3fwokq0" w:colFirst="0" w:colLast="0"/>
      <w:bookmarkStart w:id="22" w:name="_1v1yuxt" w:colFirst="0" w:colLast="0"/>
      <w:bookmarkStart w:id="23" w:name="_4f1mdlm" w:colFirst="0" w:colLast="0"/>
      <w:bookmarkStart w:id="24" w:name="_2u6wntf" w:colFirst="0" w:colLast="0"/>
      <w:bookmarkStart w:id="25" w:name="_19c6y18" w:colFirst="0" w:colLast="0"/>
      <w:bookmarkStart w:id="26" w:name="_3tbugp1" w:colFirst="0" w:colLast="0"/>
      <w:bookmarkStart w:id="27" w:name="_28h4qwu" w:colFirst="0" w:colLast="0"/>
      <w:bookmarkStart w:id="28" w:name="_nmf14n" w:colFirst="0" w:colLast="0"/>
      <w:bookmarkStart w:id="29" w:name="_37m2jsg" w:colFirst="0" w:colLast="0"/>
      <w:bookmarkStart w:id="30" w:name="_1mrcu09" w:colFirst="0" w:colLast="0"/>
      <w:bookmarkStart w:id="31" w:name="_46r0co2" w:colFirst="0" w:colLast="0"/>
      <w:bookmarkStart w:id="32" w:name="_2lwamvv" w:colFirst="0" w:colLast="0"/>
      <w:bookmarkStart w:id="33" w:name="_111kx3o" w:colFirst="0" w:colLast="0"/>
      <w:bookmarkStart w:id="34" w:name="_3l18frh" w:colFirst="0" w:colLast="0"/>
      <w:bookmarkStart w:id="35" w:name="_206ipza" w:colFirst="0" w:colLast="0"/>
      <w:bookmarkStart w:id="36" w:name="_4k668n3" w:colFirst="0" w:colLast="0"/>
      <w:bookmarkStart w:id="37" w:name="_2zbgiuw" w:colFirst="0" w:colLast="0"/>
      <w:bookmarkStart w:id="38" w:name="_1egqt2p" w:colFirst="0" w:colLast="0"/>
      <w:bookmarkStart w:id="39" w:name="_3ygebqi" w:colFirst="0" w:colLast="0"/>
      <w:bookmarkStart w:id="40" w:name="_2dlolyb" w:colFirst="0" w:colLast="0"/>
      <w:bookmarkStart w:id="41" w:name="_sqyw64" w:colFirst="0" w:colLast="0"/>
      <w:bookmarkStart w:id="42" w:name="_3cqmetx" w:colFirst="0" w:colLast="0"/>
      <w:bookmarkStart w:id="43" w:name="_1rvwp1q" w:colFirst="0" w:colLast="0"/>
      <w:bookmarkStart w:id="44" w:name="_4bvk7pj" w:colFirst="0" w:colLast="0"/>
      <w:bookmarkStart w:id="45" w:name="_2r0uhxc" w:colFirst="0" w:colLast="0"/>
      <w:bookmarkStart w:id="46" w:name="_1664s55" w:colFirst="0" w:colLast="0"/>
      <w:bookmarkStart w:id="47" w:name="_3q5sasy" w:colFirst="0" w:colLast="0"/>
      <w:bookmarkStart w:id="48" w:name="_25b2l0r" w:colFirst="0" w:colLast="0"/>
      <w:bookmarkStart w:id="49" w:name="_kgcv8k" w:colFirst="0" w:colLast="0"/>
      <w:bookmarkStart w:id="50" w:name="_34g0dwd" w:colFirst="0" w:colLast="0"/>
      <w:bookmarkStart w:id="51" w:name="_1jlao46" w:colFirst="0" w:colLast="0"/>
      <w:bookmarkStart w:id="52" w:name="_43ky6rz" w:colFirst="0" w:colLast="0"/>
      <w:bookmarkStart w:id="53" w:name="_2iq8gzs" w:colFirst="0" w:colLast="0"/>
      <w:bookmarkStart w:id="54" w:name="_xvir7l" w:colFirst="0" w:colLast="0"/>
      <w:bookmarkStart w:id="55" w:name="_3hv69ve" w:colFirst="0" w:colLast="0"/>
      <w:bookmarkStart w:id="56" w:name="_1x0gk37" w:colFirst="0" w:colLast="0"/>
      <w:bookmarkStart w:id="57" w:name="_4h042r0" w:colFirst="0" w:colLast="0"/>
      <w:bookmarkStart w:id="58" w:name="_2w5ecyt" w:colFirst="0" w:colLast="0"/>
      <w:bookmarkStart w:id="59" w:name="_1baon6m" w:colFirst="0" w:colLast="0"/>
      <w:bookmarkStart w:id="60" w:name="_3vac5uf" w:colFirst="0" w:colLast="0"/>
      <w:bookmarkStart w:id="61" w:name="_2afmg28" w:colFirst="0" w:colLast="0"/>
      <w:bookmarkStart w:id="62" w:name="_pkwqa1" w:colFirst="0" w:colLast="0"/>
      <w:bookmarkStart w:id="63" w:name="_39kk8xu" w:colFirst="0" w:colLast="0"/>
      <w:bookmarkStart w:id="64" w:name="_1opuj5n" w:colFirst="0" w:colLast="0"/>
      <w:bookmarkStart w:id="65" w:name="_48pi1tg" w:colFirst="0" w:colLast="0"/>
      <w:bookmarkStart w:id="66" w:name="_2nusc19" w:colFirst="0" w:colLast="0"/>
      <w:bookmarkStart w:id="67" w:name="_1302m92" w:colFirst="0" w:colLast="0"/>
      <w:bookmarkStart w:id="68" w:name="_3mzq4wv" w:colFirst="0" w:colLast="0"/>
      <w:bookmarkStart w:id="69" w:name="_2250f4o" w:colFirst="0" w:colLast="0"/>
      <w:bookmarkStart w:id="70" w:name="_haapch" w:colFirst="0" w:colLast="0"/>
      <w:bookmarkStart w:id="71" w:name="_319y80a" w:colFirst="0" w:colLast="0"/>
      <w:bookmarkStart w:id="72" w:name="_1gf8i83" w:colFirst="0" w:colLast="0"/>
      <w:bookmarkStart w:id="73" w:name="_40ew0vw" w:colFirst="0" w:colLast="0"/>
      <w:bookmarkStart w:id="74" w:name="_2fk6b3p" w:colFirst="0" w:colLast="0"/>
      <w:bookmarkStart w:id="75" w:name="_upglbi" w:colFirst="0" w:colLast="0"/>
      <w:bookmarkStart w:id="76" w:name="_3ep43zb" w:colFirst="0" w:colLast="0"/>
      <w:bookmarkStart w:id="77" w:name="_1tuee74" w:colFirst="0" w:colLast="0"/>
      <w:bookmarkStart w:id="78" w:name="_4du1wux" w:colFirst="0" w:colLast="0"/>
      <w:bookmarkStart w:id="79" w:name="_2szc72q" w:colFirst="0" w:colLast="0"/>
      <w:bookmarkStart w:id="80" w:name="_184mhaj" w:colFirst="0" w:colLast="0"/>
      <w:bookmarkStart w:id="81" w:name="_3s49zyc" w:colFirst="0" w:colLast="0"/>
      <w:bookmarkStart w:id="82" w:name="_279ka65" w:colFirst="0" w:colLast="0"/>
      <w:bookmarkStart w:id="83" w:name="_meukdy" w:colFirst="0" w:colLast="0"/>
      <w:bookmarkStart w:id="84" w:name="_36ei31r" w:colFirst="0" w:colLast="0"/>
      <w:bookmarkStart w:id="85" w:name="_1ljsd9k" w:colFirst="0" w:colLast="0"/>
      <w:bookmarkStart w:id="86" w:name="_45jfvxd" w:colFirst="0" w:colLast="0"/>
      <w:bookmarkStart w:id="87" w:name="_2koq656" w:colFirst="0" w:colLast="0"/>
      <w:bookmarkStart w:id="88" w:name="_zu0gcz" w:colFirst="0" w:colLast="0"/>
      <w:bookmarkStart w:id="89" w:name="_3jtnz0s" w:colFirst="0" w:colLast="0"/>
      <w:bookmarkStart w:id="90" w:name="_1yyy98l" w:colFirst="0" w:colLast="0"/>
      <w:bookmarkStart w:id="91" w:name="_4iylrwe" w:colFirst="0" w:colLast="0"/>
      <w:bookmarkStart w:id="92" w:name="_2y3w247" w:colFirst="0" w:colLast="0"/>
      <w:bookmarkStart w:id="93" w:name="_1d96cc0" w:colFirst="0" w:colLast="0"/>
      <w:bookmarkStart w:id="94" w:name="_3x8tuzt" w:colFirst="0" w:colLast="0"/>
      <w:bookmarkStart w:id="95" w:name="_2ce457m" w:colFirst="0" w:colLast="0"/>
      <w:bookmarkStart w:id="96" w:name="_rjefff" w:colFirst="0" w:colLast="0"/>
      <w:bookmarkStart w:id="97" w:name="_3bj1y38" w:colFirst="0" w:colLast="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49DCD6D2" w14:textId="77777777" w:rsidR="00615D14" w:rsidRPr="00F2027C" w:rsidRDefault="00615D14" w:rsidP="00615D14">
      <w:pPr>
        <w:ind w:firstLine="0"/>
      </w:pPr>
      <w:r w:rsidRPr="00F2027C">
        <w:lastRenderedPageBreak/>
        <w:t>Compliance with Ethical Standards</w:t>
      </w:r>
    </w:p>
    <w:p w14:paraId="382A002B" w14:textId="77777777" w:rsidR="00615D14" w:rsidRPr="00F2027C" w:rsidRDefault="00615D14" w:rsidP="00615D14">
      <w:pPr>
        <w:ind w:firstLine="0"/>
      </w:pPr>
      <w:r w:rsidRPr="00F2027C">
        <w:t>Funding: This study was not funded.</w:t>
      </w:r>
    </w:p>
    <w:p w14:paraId="3E554F35" w14:textId="77777777" w:rsidR="00615D14" w:rsidRPr="00F2027C" w:rsidRDefault="00615D14" w:rsidP="00615D14">
      <w:pPr>
        <w:ind w:firstLine="0"/>
      </w:pPr>
      <w:r w:rsidRPr="00F2027C">
        <w:t>Ethical approval: All procedures performed in studies involving human participants were in accordance with the ethical standards of the institutional and/or national research committee and with the 1964 Helsinki declaration and its later amendments or comparable ethical standards.</w:t>
      </w:r>
    </w:p>
    <w:p w14:paraId="69CC7912" w14:textId="77777777" w:rsidR="00615D14" w:rsidRPr="00F2027C" w:rsidRDefault="00615D14" w:rsidP="00615D14">
      <w:pPr>
        <w:ind w:firstLine="0"/>
      </w:pPr>
      <w:r w:rsidRPr="00F2027C">
        <w:t>Informed consent: Informed consent was obtained from all individual participants included in the study.</w:t>
      </w:r>
    </w:p>
    <w:p w14:paraId="644D990E" w14:textId="77777777" w:rsidR="000F0F68" w:rsidRPr="00E207FC" w:rsidRDefault="004902EA" w:rsidP="001F669B">
      <w:pPr>
        <w:ind w:firstLine="0"/>
      </w:pPr>
      <w:r>
        <w:br w:type="page"/>
      </w:r>
    </w:p>
    <w:p w14:paraId="49697ECD" w14:textId="77777777" w:rsidR="00BA2271" w:rsidRDefault="000F0F68" w:rsidP="00BA2271">
      <w:pPr>
        <w:jc w:val="center"/>
        <w:rPr>
          <w:noProof/>
        </w:rPr>
      </w:pPr>
      <w:r w:rsidRPr="001B2335">
        <w:fldChar w:fldCharType="begin"/>
      </w:r>
      <w:r w:rsidRPr="001B2335">
        <w:instrText xml:space="preserve"> ADDIN EN.REFLIST </w:instrText>
      </w:r>
      <w:r w:rsidRPr="001B2335">
        <w:fldChar w:fldCharType="separate"/>
      </w:r>
      <w:r w:rsidR="00BA2271">
        <w:rPr>
          <w:noProof/>
        </w:rPr>
        <w:t>References</w:t>
      </w:r>
    </w:p>
    <w:p w14:paraId="7736C078" w14:textId="77777777" w:rsidR="00BA2271" w:rsidRDefault="00BA2271" w:rsidP="00BA2271">
      <w:pPr>
        <w:jc w:val="center"/>
        <w:rPr>
          <w:noProof/>
        </w:rPr>
      </w:pPr>
    </w:p>
    <w:p w14:paraId="50C7FCC2" w14:textId="77777777" w:rsidR="00BA2271" w:rsidRDefault="00BA2271" w:rsidP="00BA2271">
      <w:pPr>
        <w:spacing w:line="240" w:lineRule="auto"/>
        <w:ind w:left="720" w:hanging="720"/>
        <w:rPr>
          <w:noProof/>
        </w:rPr>
      </w:pPr>
      <w:bookmarkStart w:id="98" w:name="_ENREF_1"/>
      <w:r>
        <w:rPr>
          <w:noProof/>
        </w:rPr>
        <w:t xml:space="preserve">Adibsereshki, N., Abdolahzadeh, M., Karmilo, M., &amp; Hasanzadeh, M. (2014). The effectiveness of theory of mind training on the adaptive behavior of students with intellectual disability. </w:t>
      </w:r>
      <w:r w:rsidRPr="00BA2271">
        <w:rPr>
          <w:i/>
          <w:noProof/>
        </w:rPr>
        <w:t>Journal of Special Education and Rehabilitation, 15</w:t>
      </w:r>
      <w:r>
        <w:rPr>
          <w:noProof/>
        </w:rPr>
        <w:t>(1-2), 91-107.</w:t>
      </w:r>
      <w:bookmarkEnd w:id="98"/>
    </w:p>
    <w:p w14:paraId="6DDA70E4" w14:textId="77777777" w:rsidR="00BA2271" w:rsidRDefault="00BA2271" w:rsidP="00BA2271">
      <w:pPr>
        <w:spacing w:line="240" w:lineRule="auto"/>
        <w:ind w:left="720" w:hanging="720"/>
        <w:rPr>
          <w:noProof/>
        </w:rPr>
      </w:pPr>
      <w:bookmarkStart w:id="99" w:name="_ENREF_2"/>
      <w:r>
        <w:rPr>
          <w:noProof/>
        </w:rPr>
        <w:t xml:space="preserve">APA (2013). </w:t>
      </w:r>
      <w:r w:rsidRPr="00BA2271">
        <w:rPr>
          <w:i/>
          <w:noProof/>
        </w:rPr>
        <w:t>Diagnostic and Statsitical Manual of Mental Disorders</w:t>
      </w:r>
      <w:r>
        <w:rPr>
          <w:noProof/>
        </w:rPr>
        <w:t xml:space="preserve"> (Fifth ed.). Arlington, VA: American Psychiatric Association.</w:t>
      </w:r>
      <w:bookmarkEnd w:id="99"/>
    </w:p>
    <w:p w14:paraId="1BDE4E28" w14:textId="77777777" w:rsidR="00BA2271" w:rsidRDefault="00BA2271" w:rsidP="00BA2271">
      <w:pPr>
        <w:spacing w:line="240" w:lineRule="auto"/>
        <w:ind w:left="720" w:hanging="720"/>
        <w:rPr>
          <w:noProof/>
        </w:rPr>
      </w:pPr>
      <w:bookmarkStart w:id="100" w:name="_ENREF_3"/>
      <w:r>
        <w:rPr>
          <w:noProof/>
        </w:rPr>
        <w:t xml:space="preserve">Baron-Cohen, S., Golan, O., &amp; Ashwin, E. (2009). Can emotion recognition be taught to children with autism spectrum conditions? </w:t>
      </w:r>
      <w:r w:rsidRPr="00BA2271">
        <w:rPr>
          <w:i/>
          <w:noProof/>
        </w:rPr>
        <w:t>Philosophical Transactions of the Royal Society B: Biological Sciences, 364</w:t>
      </w:r>
      <w:r>
        <w:rPr>
          <w:noProof/>
        </w:rPr>
        <w:t>(1535), 3567-3574.</w:t>
      </w:r>
      <w:bookmarkEnd w:id="100"/>
    </w:p>
    <w:p w14:paraId="6DF9FD24" w14:textId="77777777" w:rsidR="00BA2271" w:rsidRDefault="00BA2271" w:rsidP="00BA2271">
      <w:pPr>
        <w:spacing w:line="240" w:lineRule="auto"/>
        <w:ind w:left="720" w:hanging="720"/>
        <w:rPr>
          <w:noProof/>
        </w:rPr>
      </w:pPr>
      <w:bookmarkStart w:id="101" w:name="_ENREF_4"/>
      <w:r>
        <w:rPr>
          <w:noProof/>
        </w:rPr>
        <w:t xml:space="preserve">Behrmann, M., Thomas, C., &amp; Humphreys, K. (2006). Seeing it differently: Visual processing in autism. </w:t>
      </w:r>
      <w:r w:rsidRPr="00BA2271">
        <w:rPr>
          <w:i/>
          <w:noProof/>
        </w:rPr>
        <w:t>Trends in cognitive sciences, 10</w:t>
      </w:r>
      <w:r>
        <w:rPr>
          <w:noProof/>
        </w:rPr>
        <w:t>(6), 258-264.</w:t>
      </w:r>
      <w:bookmarkEnd w:id="101"/>
    </w:p>
    <w:p w14:paraId="05F9050B" w14:textId="77777777" w:rsidR="00BA2271" w:rsidRDefault="00BA2271" w:rsidP="00BA2271">
      <w:pPr>
        <w:spacing w:line="240" w:lineRule="auto"/>
        <w:ind w:left="720" w:hanging="720"/>
        <w:rPr>
          <w:noProof/>
        </w:rPr>
      </w:pPr>
      <w:bookmarkStart w:id="102" w:name="_ENREF_5"/>
      <w:r>
        <w:rPr>
          <w:noProof/>
        </w:rPr>
        <w:t xml:space="preserve">Bölte, S., Feineis-Matthews, S., Simone, L., Dierks, T., Hubl, D., &amp; Poustka, F. (2002). The development and evaluation of a computer-based program to test and to teach the recognition of facial affect. </w:t>
      </w:r>
      <w:r w:rsidRPr="00BA2271">
        <w:rPr>
          <w:i/>
          <w:noProof/>
        </w:rPr>
        <w:t>International Journal of Circumpolar Health</w:t>
      </w:r>
      <w:r>
        <w:rPr>
          <w:noProof/>
        </w:rPr>
        <w:t>.</w:t>
      </w:r>
      <w:bookmarkEnd w:id="102"/>
    </w:p>
    <w:p w14:paraId="698EEE0A" w14:textId="77777777" w:rsidR="00BA2271" w:rsidRDefault="00BA2271" w:rsidP="00BA2271">
      <w:pPr>
        <w:spacing w:line="240" w:lineRule="auto"/>
        <w:ind w:left="720" w:hanging="720"/>
        <w:rPr>
          <w:noProof/>
        </w:rPr>
      </w:pPr>
      <w:bookmarkStart w:id="103" w:name="_ENREF_6"/>
      <w:r>
        <w:rPr>
          <w:noProof/>
        </w:rPr>
        <w:t xml:space="preserve">Bölte, S., Hubl, D., Feineis-Matthews, S., Prvulovic, D., Dierks, T., &amp; Poustka, F. (2006). Facial affect recognition training in autism: can we animate the fusiform gyrus? </w:t>
      </w:r>
      <w:r w:rsidRPr="00BA2271">
        <w:rPr>
          <w:i/>
          <w:noProof/>
        </w:rPr>
        <w:t>Behav Neurosci, 120</w:t>
      </w:r>
      <w:r>
        <w:rPr>
          <w:noProof/>
        </w:rPr>
        <w:t>, doi:10.1037/0735-7044.120.1.211.</w:t>
      </w:r>
      <w:bookmarkEnd w:id="103"/>
    </w:p>
    <w:p w14:paraId="0C7D629F" w14:textId="77777777" w:rsidR="00BA2271" w:rsidRDefault="00BA2271" w:rsidP="00BA2271">
      <w:pPr>
        <w:spacing w:line="240" w:lineRule="auto"/>
        <w:ind w:left="720" w:hanging="720"/>
        <w:rPr>
          <w:noProof/>
        </w:rPr>
      </w:pPr>
      <w:bookmarkStart w:id="104" w:name="_ENREF_7"/>
      <w:r>
        <w:rPr>
          <w:noProof/>
        </w:rPr>
        <w:t xml:space="preserve">Breidbord, J., &amp; Croudace, T. J. (2013). Reliability generalization for Childhood Autism Rating Scale. </w:t>
      </w:r>
      <w:r w:rsidRPr="00BA2271">
        <w:rPr>
          <w:i/>
          <w:noProof/>
        </w:rPr>
        <w:t>J Autism Dev Disord, 43</w:t>
      </w:r>
      <w:r>
        <w:rPr>
          <w:noProof/>
        </w:rPr>
        <w:t>(12), 2855-2865, doi:10.1007/s10803-013-1832-9.</w:t>
      </w:r>
      <w:bookmarkEnd w:id="104"/>
    </w:p>
    <w:p w14:paraId="3411CF63" w14:textId="77777777" w:rsidR="00BA2271" w:rsidRDefault="00BA2271" w:rsidP="00BA2271">
      <w:pPr>
        <w:spacing w:line="240" w:lineRule="auto"/>
        <w:ind w:left="720" w:hanging="720"/>
        <w:rPr>
          <w:noProof/>
        </w:rPr>
      </w:pPr>
      <w:bookmarkStart w:id="105" w:name="_ENREF_8"/>
      <w:r>
        <w:rPr>
          <w:noProof/>
        </w:rPr>
        <w:t xml:space="preserve">Dawson, G., Webb, S. J., &amp; McPartland, J. (2005). Understanding the nature of face processing impairment in autism: insights from behavioral and electrophysiological studies. </w:t>
      </w:r>
      <w:r w:rsidRPr="00BA2271">
        <w:rPr>
          <w:i/>
          <w:noProof/>
        </w:rPr>
        <w:t>Dev Neuropsychol, 27</w:t>
      </w:r>
      <w:r>
        <w:rPr>
          <w:noProof/>
        </w:rPr>
        <w:t>(3), 403-424, doi:10.1207/s15326942dn2703_6.</w:t>
      </w:r>
      <w:bookmarkEnd w:id="105"/>
    </w:p>
    <w:p w14:paraId="3F1ACCB3" w14:textId="77777777" w:rsidR="00BA2271" w:rsidRDefault="00BA2271" w:rsidP="00BA2271">
      <w:pPr>
        <w:spacing w:line="240" w:lineRule="auto"/>
        <w:ind w:left="720" w:hanging="720"/>
        <w:rPr>
          <w:noProof/>
        </w:rPr>
      </w:pPr>
      <w:bookmarkStart w:id="106" w:name="_ENREF_9"/>
      <w:r>
        <w:rPr>
          <w:noProof/>
        </w:rPr>
        <w:t xml:space="preserve">Fridenson-Hayo, S., Berggren, S., Lassalle, A., Tal, S., Pigat, D., Bölte, S., et al. (2016). Basic and complex emotion recognition in children with autism: cross-cultural findings. [journal article]. </w:t>
      </w:r>
      <w:r w:rsidRPr="00BA2271">
        <w:rPr>
          <w:i/>
          <w:noProof/>
        </w:rPr>
        <w:t>Molecular Autism, 7</w:t>
      </w:r>
      <w:r>
        <w:rPr>
          <w:noProof/>
        </w:rPr>
        <w:t>(1), 52, doi:10.1186/s13229-016-0113-9.</w:t>
      </w:r>
      <w:bookmarkEnd w:id="106"/>
    </w:p>
    <w:p w14:paraId="0394B286" w14:textId="77777777" w:rsidR="00BA2271" w:rsidRDefault="00BA2271" w:rsidP="00BA2271">
      <w:pPr>
        <w:spacing w:line="240" w:lineRule="auto"/>
        <w:ind w:left="720" w:hanging="720"/>
        <w:rPr>
          <w:noProof/>
        </w:rPr>
      </w:pPr>
      <w:bookmarkStart w:id="107" w:name="_ENREF_10"/>
      <w:r>
        <w:rPr>
          <w:noProof/>
        </w:rPr>
        <w:t xml:space="preserve">Gauthier, I., Skudlarski, P., Gore, J. C., &amp; Anderson, A. W. (2000). Expertise for cars and birds recruits brain areas involved in face recognition. </w:t>
      </w:r>
      <w:r w:rsidRPr="00BA2271">
        <w:rPr>
          <w:i/>
          <w:noProof/>
        </w:rPr>
        <w:t>Nature neuroscience, 3</w:t>
      </w:r>
      <w:r>
        <w:rPr>
          <w:noProof/>
        </w:rPr>
        <w:t>(2), 191-197.</w:t>
      </w:r>
      <w:bookmarkEnd w:id="107"/>
    </w:p>
    <w:p w14:paraId="2A010C61" w14:textId="77777777" w:rsidR="00BA2271" w:rsidRDefault="00BA2271" w:rsidP="00BA2271">
      <w:pPr>
        <w:spacing w:line="240" w:lineRule="auto"/>
        <w:ind w:left="720" w:hanging="720"/>
        <w:rPr>
          <w:noProof/>
        </w:rPr>
      </w:pPr>
      <w:bookmarkStart w:id="108" w:name="_ENREF_11"/>
      <w:r>
        <w:rPr>
          <w:noProof/>
        </w:rPr>
        <w:t xml:space="preserve">Golan, O., &amp; Baron-Cohen, S. (2006). Systemizing empathy: Teaching adults with Asperger syndrome or high-functioning autism to recognize complex emotions using interactive multimedia. </w:t>
      </w:r>
      <w:r w:rsidRPr="00BA2271">
        <w:rPr>
          <w:i/>
          <w:noProof/>
        </w:rPr>
        <w:t>Development and Psychopathology, 18</w:t>
      </w:r>
      <w:r>
        <w:rPr>
          <w:noProof/>
        </w:rPr>
        <w:t>(02), 591-617, doi:doi:10.1017/S0954579406060305.</w:t>
      </w:r>
      <w:bookmarkEnd w:id="108"/>
    </w:p>
    <w:p w14:paraId="2A9A20FC" w14:textId="77777777" w:rsidR="00BA2271" w:rsidRDefault="00BA2271" w:rsidP="00BA2271">
      <w:pPr>
        <w:spacing w:line="240" w:lineRule="auto"/>
        <w:ind w:left="720" w:hanging="720"/>
        <w:rPr>
          <w:noProof/>
        </w:rPr>
      </w:pPr>
      <w:bookmarkStart w:id="109" w:name="_ENREF_12"/>
      <w:r>
        <w:rPr>
          <w:noProof/>
        </w:rPr>
        <w:t xml:space="preserve">Grelotti, D. J., Klin, A. J., Gauthier, I., Skudlarski, P., Cohen, D. J., Gore, J. C., et al. (2005). fMRI activation of the fusiform gyrus and amygdala to cartoon characters but not to faces in a boy with autism. </w:t>
      </w:r>
      <w:r w:rsidRPr="00BA2271">
        <w:rPr>
          <w:i/>
          <w:noProof/>
        </w:rPr>
        <w:t>Neuropsychologia, 43</w:t>
      </w:r>
      <w:r>
        <w:rPr>
          <w:noProof/>
        </w:rPr>
        <w:t>(3), 373-385, doi:10.1016/j.neuropsychologia.2004.06.015.</w:t>
      </w:r>
      <w:bookmarkEnd w:id="109"/>
    </w:p>
    <w:p w14:paraId="6755C8A9" w14:textId="77777777" w:rsidR="00BA2271" w:rsidRDefault="00BA2271" w:rsidP="00BA2271">
      <w:pPr>
        <w:spacing w:line="240" w:lineRule="auto"/>
        <w:ind w:left="720" w:hanging="720"/>
        <w:rPr>
          <w:noProof/>
        </w:rPr>
      </w:pPr>
      <w:bookmarkStart w:id="110" w:name="_ENREF_13"/>
      <w:r>
        <w:rPr>
          <w:noProof/>
        </w:rPr>
        <w:t xml:space="preserve">Harris, P. L., De Rosnay, M., &amp; Pons, F. (2016). Understanding Emotion. In M. Lewis, J. M. Haviland-Jones, &amp; L. F. Barrett (Eds.), </w:t>
      </w:r>
      <w:r w:rsidRPr="00BA2271">
        <w:rPr>
          <w:i/>
          <w:noProof/>
        </w:rPr>
        <w:t xml:space="preserve">Handbook of Emotions </w:t>
      </w:r>
      <w:r>
        <w:rPr>
          <w:noProof/>
        </w:rPr>
        <w:t>(4th ed., pp. 293–306). New York: Guilford Press.</w:t>
      </w:r>
      <w:bookmarkEnd w:id="110"/>
    </w:p>
    <w:p w14:paraId="51637244" w14:textId="77777777" w:rsidR="00BA2271" w:rsidRDefault="00BA2271" w:rsidP="00BA2271">
      <w:pPr>
        <w:spacing w:line="240" w:lineRule="auto"/>
        <w:ind w:left="720" w:hanging="720"/>
        <w:rPr>
          <w:noProof/>
        </w:rPr>
      </w:pPr>
      <w:bookmarkStart w:id="111" w:name="_ENREF_14"/>
      <w:r>
        <w:rPr>
          <w:noProof/>
        </w:rPr>
        <w:lastRenderedPageBreak/>
        <w:t xml:space="preserve">Hopkins, I. M., Gower, M. W., Perez, T. A., Smith, D. S., Amthor, F. R., Wimsatt, F. C., et al. (2011). Avatar assistant: improving social skills in students with an ASD through a computer-based intervention. </w:t>
      </w:r>
      <w:r w:rsidRPr="00BA2271">
        <w:rPr>
          <w:i/>
          <w:noProof/>
        </w:rPr>
        <w:t>Journal of autism and developmental disorders, 41</w:t>
      </w:r>
      <w:r>
        <w:rPr>
          <w:noProof/>
        </w:rPr>
        <w:t>(11), 1543-1555.</w:t>
      </w:r>
      <w:bookmarkEnd w:id="111"/>
    </w:p>
    <w:p w14:paraId="3C749E9A" w14:textId="77777777" w:rsidR="00BA2271" w:rsidRDefault="00BA2271" w:rsidP="00BA2271">
      <w:pPr>
        <w:spacing w:line="240" w:lineRule="auto"/>
        <w:ind w:left="720" w:hanging="720"/>
        <w:rPr>
          <w:noProof/>
        </w:rPr>
      </w:pPr>
      <w:bookmarkStart w:id="112" w:name="_ENREF_15"/>
      <w:r>
        <w:rPr>
          <w:noProof/>
        </w:rPr>
        <w:t xml:space="preserve">Howlin, P., Baron-Cohen, S., &amp; Hadwin, J. (1999). </w:t>
      </w:r>
      <w:r w:rsidRPr="00BA2271">
        <w:rPr>
          <w:i/>
          <w:noProof/>
        </w:rPr>
        <w:t>Teaching children with autism to mind-read: A practical guide for teachers and parents</w:t>
      </w:r>
      <w:r>
        <w:rPr>
          <w:noProof/>
        </w:rPr>
        <w:t>: John Wiley &amp; Sons London.</w:t>
      </w:r>
      <w:bookmarkEnd w:id="112"/>
    </w:p>
    <w:p w14:paraId="67C574E0" w14:textId="77777777" w:rsidR="00BA2271" w:rsidRDefault="00BA2271" w:rsidP="00BA2271">
      <w:pPr>
        <w:spacing w:line="240" w:lineRule="auto"/>
        <w:ind w:left="720" w:hanging="720"/>
        <w:rPr>
          <w:noProof/>
        </w:rPr>
      </w:pPr>
      <w:bookmarkStart w:id="113" w:name="_ENREF_16"/>
      <w:r>
        <w:rPr>
          <w:noProof/>
        </w:rPr>
        <w:t xml:space="preserve">Kouo, J., &amp; Egel, A. (2016). The Effectiveness of Interventions in Teaching Emotion Recognition to Children with Autism Spectrum Disorder. </w:t>
      </w:r>
      <w:r w:rsidRPr="00BA2271">
        <w:rPr>
          <w:i/>
          <w:noProof/>
        </w:rPr>
        <w:t>Review Journal of Autism and Developmental Disorders, 3</w:t>
      </w:r>
      <w:r>
        <w:rPr>
          <w:noProof/>
        </w:rPr>
        <w:t>(3), 254-265.</w:t>
      </w:r>
      <w:bookmarkEnd w:id="113"/>
    </w:p>
    <w:p w14:paraId="1DA2E7F6" w14:textId="77777777" w:rsidR="00BA2271" w:rsidRDefault="00BA2271" w:rsidP="00BA2271">
      <w:pPr>
        <w:spacing w:line="240" w:lineRule="auto"/>
        <w:ind w:left="720" w:hanging="720"/>
        <w:rPr>
          <w:noProof/>
        </w:rPr>
      </w:pPr>
      <w:bookmarkStart w:id="114" w:name="_ENREF_17"/>
      <w:r>
        <w:rPr>
          <w:noProof/>
        </w:rPr>
        <w:t xml:space="preserve">Lacava, P. G., Golan, O., Baron-Cohen, S., &amp; Myles, B. S. (2007). Using Assistive Technology to Teach Emotion Recognition to Students With Asperger Syndrome. </w:t>
      </w:r>
      <w:r w:rsidRPr="00BA2271">
        <w:rPr>
          <w:i/>
          <w:noProof/>
        </w:rPr>
        <w:t>Remedial and Special Education, 28</w:t>
      </w:r>
      <w:r>
        <w:rPr>
          <w:noProof/>
        </w:rPr>
        <w:t>(3), 174-181, doi:doi:10.1177/07419325070280030601.</w:t>
      </w:r>
      <w:bookmarkEnd w:id="114"/>
    </w:p>
    <w:p w14:paraId="77A519E0" w14:textId="77777777" w:rsidR="00BA2271" w:rsidRDefault="00BA2271" w:rsidP="00BA2271">
      <w:pPr>
        <w:spacing w:line="240" w:lineRule="auto"/>
        <w:ind w:left="720" w:hanging="720"/>
        <w:rPr>
          <w:noProof/>
        </w:rPr>
      </w:pPr>
      <w:bookmarkStart w:id="115" w:name="_ENREF_18"/>
      <w:r>
        <w:rPr>
          <w:noProof/>
        </w:rPr>
        <w:t xml:space="preserve">Lindner, J. L., &amp; Rosen, L. A. (2006). Decoding of emotion through facial expression, prosody and verbal content in children and adolescents with Asperger's syndrome. </w:t>
      </w:r>
      <w:r w:rsidRPr="00BA2271">
        <w:rPr>
          <w:i/>
          <w:noProof/>
        </w:rPr>
        <w:t>J Autism Dev Disord, 36</w:t>
      </w:r>
      <w:r>
        <w:rPr>
          <w:noProof/>
        </w:rPr>
        <w:t>(6), 769-777, doi:10.1007/s10803-006-0105-2.</w:t>
      </w:r>
      <w:bookmarkEnd w:id="115"/>
    </w:p>
    <w:p w14:paraId="795DF00E" w14:textId="77777777" w:rsidR="00BA2271" w:rsidRDefault="00BA2271" w:rsidP="00BA2271">
      <w:pPr>
        <w:spacing w:line="240" w:lineRule="auto"/>
        <w:ind w:left="720" w:hanging="720"/>
        <w:rPr>
          <w:noProof/>
        </w:rPr>
      </w:pPr>
      <w:bookmarkStart w:id="116" w:name="_ENREF_19"/>
      <w:r>
        <w:rPr>
          <w:noProof/>
        </w:rPr>
        <w:t xml:space="preserve">Lozier, L. M., Vanmeter, J. W., &amp; Marsh, A. A. (2014). Impairments in facial affect recognition associated with autism spectrum disorders: A meta-analysis. </w:t>
      </w:r>
      <w:r w:rsidRPr="00BA2271">
        <w:rPr>
          <w:i/>
          <w:noProof/>
        </w:rPr>
        <w:t>Development and Psychopathology, 26</w:t>
      </w:r>
      <w:r>
        <w:rPr>
          <w:noProof/>
        </w:rPr>
        <w:t>(4pt1), 933-945.</w:t>
      </w:r>
      <w:bookmarkEnd w:id="116"/>
    </w:p>
    <w:p w14:paraId="52B1EDB5" w14:textId="77777777" w:rsidR="00BA2271" w:rsidRDefault="00BA2271" w:rsidP="00BA2271">
      <w:pPr>
        <w:spacing w:line="240" w:lineRule="auto"/>
        <w:ind w:left="720" w:hanging="720"/>
        <w:rPr>
          <w:noProof/>
        </w:rPr>
      </w:pPr>
      <w:bookmarkStart w:id="117" w:name="_ENREF_20"/>
      <w:r>
        <w:rPr>
          <w:noProof/>
        </w:rPr>
        <w:t xml:space="preserve">McHugh, L., Bobarnac, A., &amp; Reed, P. (2010). Brief Report: Teaching Situation-Based Emotions to Children with Autistic Spectrum Disorder. </w:t>
      </w:r>
      <w:r w:rsidRPr="00BA2271">
        <w:rPr>
          <w:i/>
          <w:noProof/>
        </w:rPr>
        <w:t>Journal of Autism and Developmental Disorders 41</w:t>
      </w:r>
      <w:r>
        <w:rPr>
          <w:noProof/>
        </w:rPr>
        <w:t>(10), 1423-1428.</w:t>
      </w:r>
      <w:bookmarkEnd w:id="117"/>
    </w:p>
    <w:p w14:paraId="1BFC4492" w14:textId="1D9DDD39" w:rsidR="00BA2271" w:rsidRDefault="00BA2271" w:rsidP="00BA2271">
      <w:pPr>
        <w:spacing w:line="240" w:lineRule="auto"/>
        <w:ind w:left="720" w:hanging="720"/>
        <w:rPr>
          <w:noProof/>
        </w:rPr>
      </w:pPr>
      <w:bookmarkStart w:id="118" w:name="_ENREF_21"/>
      <w:r>
        <w:rPr>
          <w:noProof/>
        </w:rPr>
        <w:t xml:space="preserve">Mitchell, R. L. C., &amp; Phillips, L. H. (2015). The overlapping relationship between emotion perception and theory of mind. </w:t>
      </w:r>
      <w:r w:rsidRPr="00BA2271">
        <w:rPr>
          <w:i/>
          <w:noProof/>
        </w:rPr>
        <w:t>Neuropsychologia, 70</w:t>
      </w:r>
      <w:r>
        <w:rPr>
          <w:noProof/>
        </w:rPr>
        <w:t>, 1-10, doi:</w:t>
      </w:r>
      <w:hyperlink r:id="rId12" w:history="1">
        <w:r w:rsidRPr="00BA2271">
          <w:rPr>
            <w:rStyle w:val="Hyperlink"/>
            <w:noProof/>
          </w:rPr>
          <w:t>http://dx.doi.org/10.1016/j.neuropsychologia.2015.02.018</w:t>
        </w:r>
      </w:hyperlink>
      <w:r>
        <w:rPr>
          <w:noProof/>
        </w:rPr>
        <w:t>.</w:t>
      </w:r>
      <w:bookmarkEnd w:id="118"/>
    </w:p>
    <w:p w14:paraId="0F8E37DB" w14:textId="77777777" w:rsidR="00BA2271" w:rsidRDefault="00BA2271" w:rsidP="00BA2271">
      <w:pPr>
        <w:spacing w:line="240" w:lineRule="auto"/>
        <w:ind w:left="720" w:hanging="720"/>
        <w:rPr>
          <w:noProof/>
        </w:rPr>
      </w:pPr>
      <w:bookmarkStart w:id="119" w:name="_ENREF_22"/>
      <w:r>
        <w:rPr>
          <w:noProof/>
        </w:rPr>
        <w:t xml:space="preserve">Moore, D., Cheng, Y., McGrath, P., &amp; Powell, N. J. (2005). Collaborative Virtual Environment Technology for People With Autism. </w:t>
      </w:r>
      <w:r w:rsidRPr="00BA2271">
        <w:rPr>
          <w:i/>
          <w:noProof/>
        </w:rPr>
        <w:t>Focus on Autism and Other Developmental Disabilities, 20</w:t>
      </w:r>
      <w:r>
        <w:rPr>
          <w:noProof/>
        </w:rPr>
        <w:t>(4), 231-243, doi:doi:10.1177/10883576050200040501.</w:t>
      </w:r>
      <w:bookmarkEnd w:id="119"/>
    </w:p>
    <w:p w14:paraId="233B5AA7" w14:textId="77777777" w:rsidR="00BA2271" w:rsidRDefault="00BA2271" w:rsidP="00BA2271">
      <w:pPr>
        <w:spacing w:line="240" w:lineRule="auto"/>
        <w:ind w:left="720" w:hanging="720"/>
        <w:rPr>
          <w:noProof/>
        </w:rPr>
      </w:pPr>
      <w:bookmarkStart w:id="120" w:name="_ENREF_23"/>
      <w:r>
        <w:rPr>
          <w:noProof/>
        </w:rPr>
        <w:t xml:space="preserve">Mueller, M. M., Palkovic, C. M., &amp; Maynard, C. S. (2007). Errorless learning: Review and practical application for teaching children with pervasive developmental disorders. </w:t>
      </w:r>
      <w:r w:rsidRPr="00BA2271">
        <w:rPr>
          <w:i/>
          <w:noProof/>
        </w:rPr>
        <w:t>Psychology in the Schools $V 44</w:t>
      </w:r>
      <w:r>
        <w:rPr>
          <w:noProof/>
        </w:rPr>
        <w:t>(7), 691-700.</w:t>
      </w:r>
      <w:bookmarkEnd w:id="120"/>
    </w:p>
    <w:p w14:paraId="71690A65" w14:textId="77777777" w:rsidR="00BA2271" w:rsidRDefault="00BA2271" w:rsidP="00BA2271">
      <w:pPr>
        <w:spacing w:line="240" w:lineRule="auto"/>
        <w:ind w:left="720" w:hanging="720"/>
        <w:rPr>
          <w:noProof/>
        </w:rPr>
      </w:pPr>
      <w:bookmarkStart w:id="121" w:name="_ENREF_24"/>
      <w:r>
        <w:rPr>
          <w:noProof/>
        </w:rPr>
        <w:t xml:space="preserve">Olszanowski, M., Pochwatko, G., Kuklinski, K., Scibor-Rylski, M., Lewinski, P., &amp; Ohme, R. K. (2015). Warsaw set of emotional facial expression pictures: a validation study of facial display photographs. </w:t>
      </w:r>
      <w:r w:rsidRPr="00BA2271">
        <w:rPr>
          <w:i/>
          <w:noProof/>
        </w:rPr>
        <w:t>Frontiers in Psychology, 5</w:t>
      </w:r>
      <w:r>
        <w:rPr>
          <w:noProof/>
        </w:rPr>
        <w:t>, 1516. doi:10.3389/fpsyg.2014.01516</w:t>
      </w:r>
      <w:bookmarkEnd w:id="121"/>
    </w:p>
    <w:p w14:paraId="1936A1F7" w14:textId="77777777" w:rsidR="00BA2271" w:rsidRDefault="00BA2271" w:rsidP="00BA2271">
      <w:pPr>
        <w:spacing w:line="240" w:lineRule="auto"/>
        <w:ind w:left="720" w:hanging="720"/>
        <w:rPr>
          <w:noProof/>
        </w:rPr>
      </w:pPr>
      <w:bookmarkStart w:id="122" w:name="_ENREF_25"/>
      <w:r>
        <w:rPr>
          <w:noProof/>
        </w:rPr>
        <w:t xml:space="preserve">Pons, F., Harris, P. L., &amp; de Rosnay, M. (2004). Emotion comprehension between 3 and 11 years: Developmental periods and hierarchical organization. </w:t>
      </w:r>
      <w:r w:rsidRPr="00BA2271">
        <w:rPr>
          <w:i/>
          <w:noProof/>
        </w:rPr>
        <w:t>European journal of developmental psychology, 1</w:t>
      </w:r>
      <w:r>
        <w:rPr>
          <w:noProof/>
        </w:rPr>
        <w:t>(2), 127-152.</w:t>
      </w:r>
      <w:bookmarkEnd w:id="122"/>
    </w:p>
    <w:p w14:paraId="436A03ED" w14:textId="77777777" w:rsidR="00BA2271" w:rsidRDefault="00BA2271" w:rsidP="00BA2271">
      <w:pPr>
        <w:spacing w:line="240" w:lineRule="auto"/>
        <w:ind w:left="720" w:hanging="720"/>
        <w:rPr>
          <w:noProof/>
        </w:rPr>
      </w:pPr>
      <w:bookmarkStart w:id="123" w:name="_ENREF_26"/>
      <w:r>
        <w:rPr>
          <w:noProof/>
        </w:rPr>
        <w:t xml:space="preserve">Rice, L., Wall, C., Fogel, A., &amp; Shic, F. (2015). Computer-Assisted Face Processing Instruction Improves Emotion Recognition, Mentalizing, and Social Skills in Students with ASD. </w:t>
      </w:r>
      <w:r w:rsidRPr="00BA2271">
        <w:rPr>
          <w:i/>
          <w:noProof/>
        </w:rPr>
        <w:t>Journal of Autism and Developmental Disorders $V 45</w:t>
      </w:r>
      <w:r>
        <w:rPr>
          <w:noProof/>
        </w:rPr>
        <w:t>(7), 2176-2186.</w:t>
      </w:r>
      <w:bookmarkEnd w:id="123"/>
    </w:p>
    <w:p w14:paraId="64802A72" w14:textId="77777777" w:rsidR="00BA2271" w:rsidRDefault="00BA2271" w:rsidP="00BA2271">
      <w:pPr>
        <w:spacing w:line="240" w:lineRule="auto"/>
        <w:ind w:left="720" w:hanging="720"/>
        <w:rPr>
          <w:noProof/>
        </w:rPr>
      </w:pPr>
      <w:bookmarkStart w:id="124" w:name="_ENREF_27"/>
      <w:r>
        <w:rPr>
          <w:noProof/>
        </w:rPr>
        <w:t xml:space="preserve">Rosset, D. B., Rondan, C., Fonseca, D., Santos, A., Assouline, B., &amp; Deruelle, C. (2008). Typical emotion processing for cartoon but not for real faces in children with autistic spectrum disorders. </w:t>
      </w:r>
      <w:r w:rsidRPr="00BA2271">
        <w:rPr>
          <w:i/>
          <w:noProof/>
        </w:rPr>
        <w:t>J Autism Dev Disord, 38</w:t>
      </w:r>
      <w:r>
        <w:rPr>
          <w:noProof/>
        </w:rPr>
        <w:t>, doi:10.1007/s10803-007-0465-2.</w:t>
      </w:r>
      <w:bookmarkEnd w:id="124"/>
    </w:p>
    <w:p w14:paraId="2021BA91" w14:textId="77777777" w:rsidR="00BA2271" w:rsidRDefault="00BA2271" w:rsidP="00BA2271">
      <w:pPr>
        <w:spacing w:line="240" w:lineRule="auto"/>
        <w:ind w:left="720" w:hanging="720"/>
        <w:rPr>
          <w:noProof/>
        </w:rPr>
      </w:pPr>
      <w:bookmarkStart w:id="125" w:name="_ENREF_28"/>
      <w:r>
        <w:rPr>
          <w:noProof/>
        </w:rPr>
        <w:t xml:space="preserve">Rosset, D. B., Santos, A., Da Fonseca, D., Poinso, F., O'Connor, K., &amp; Deruelle, C. (2010). Do children perceive features of real and cartoon faces in the same way? Evidence </w:t>
      </w:r>
      <w:r>
        <w:rPr>
          <w:noProof/>
        </w:rPr>
        <w:lastRenderedPageBreak/>
        <w:t xml:space="preserve">from typical development and autism. </w:t>
      </w:r>
      <w:r w:rsidRPr="00BA2271">
        <w:rPr>
          <w:i/>
          <w:noProof/>
        </w:rPr>
        <w:t>Journal of Clinical and Experimental Neuropsychology, 32</w:t>
      </w:r>
      <w:r>
        <w:rPr>
          <w:noProof/>
        </w:rPr>
        <w:t>(2), 212-218, doi:10.1080/13803390902971123.</w:t>
      </w:r>
      <w:bookmarkEnd w:id="125"/>
    </w:p>
    <w:p w14:paraId="2532B8BE" w14:textId="77777777" w:rsidR="00BA2271" w:rsidRDefault="00BA2271" w:rsidP="00BA2271">
      <w:pPr>
        <w:spacing w:line="240" w:lineRule="auto"/>
        <w:ind w:left="720" w:hanging="720"/>
        <w:rPr>
          <w:noProof/>
        </w:rPr>
      </w:pPr>
      <w:bookmarkStart w:id="126" w:name="_ENREF_29"/>
      <w:r>
        <w:rPr>
          <w:noProof/>
        </w:rPr>
        <w:t xml:space="preserve">Rutherford, M. D., &amp; McIntosh, D. N. (2007). Rules versus prototype matching: strategies of perception of emotional facial expressions in the autism spectrum. </w:t>
      </w:r>
      <w:r w:rsidRPr="00BA2271">
        <w:rPr>
          <w:i/>
          <w:noProof/>
        </w:rPr>
        <w:t>J Autism Dev Disord, 37</w:t>
      </w:r>
      <w:r>
        <w:rPr>
          <w:noProof/>
        </w:rPr>
        <w:t>(2), 187-196, doi:10.1007/s10803-006-0151-9.</w:t>
      </w:r>
      <w:bookmarkEnd w:id="126"/>
    </w:p>
    <w:p w14:paraId="31AD3384" w14:textId="77777777" w:rsidR="00BA2271" w:rsidRDefault="00BA2271" w:rsidP="00BA2271">
      <w:pPr>
        <w:spacing w:line="240" w:lineRule="auto"/>
        <w:ind w:left="720" w:hanging="720"/>
        <w:rPr>
          <w:noProof/>
        </w:rPr>
      </w:pPr>
      <w:bookmarkStart w:id="127" w:name="_ENREF_30"/>
      <w:r>
        <w:rPr>
          <w:noProof/>
        </w:rPr>
        <w:t xml:space="preserve">Ryan, C., &amp; Charragáin, C. N. (2010). Teaching emotion recognition skills to children with autism. </w:t>
      </w:r>
      <w:r w:rsidRPr="00BA2271">
        <w:rPr>
          <w:i/>
          <w:noProof/>
        </w:rPr>
        <w:t>Journal of autism and developmental disorders, 40</w:t>
      </w:r>
      <w:r>
        <w:rPr>
          <w:noProof/>
        </w:rPr>
        <w:t>(12), 1505-1511.</w:t>
      </w:r>
      <w:bookmarkEnd w:id="127"/>
    </w:p>
    <w:p w14:paraId="3B6D1B76" w14:textId="77777777" w:rsidR="00BA2271" w:rsidRDefault="00BA2271" w:rsidP="00BA2271">
      <w:pPr>
        <w:spacing w:line="240" w:lineRule="auto"/>
        <w:ind w:left="720" w:hanging="720"/>
        <w:rPr>
          <w:noProof/>
        </w:rPr>
      </w:pPr>
      <w:bookmarkStart w:id="128" w:name="_ENREF_31"/>
      <w:r>
        <w:rPr>
          <w:noProof/>
        </w:rPr>
        <w:t xml:space="preserve">Schopler, E., Reichler, R. J., &amp; Renner, B. R. (1988). </w:t>
      </w:r>
      <w:r w:rsidRPr="00BA2271">
        <w:rPr>
          <w:i/>
          <w:noProof/>
        </w:rPr>
        <w:t>The childhood autism rating scale (CARS)</w:t>
      </w:r>
      <w:r>
        <w:rPr>
          <w:noProof/>
        </w:rPr>
        <w:t>: Western Psychological Services Los Angeles.</w:t>
      </w:r>
      <w:bookmarkEnd w:id="128"/>
    </w:p>
    <w:p w14:paraId="651E10D7" w14:textId="77777777" w:rsidR="00BA2271" w:rsidRDefault="00BA2271" w:rsidP="00BA2271">
      <w:pPr>
        <w:spacing w:line="240" w:lineRule="auto"/>
        <w:ind w:left="720" w:hanging="720"/>
        <w:rPr>
          <w:noProof/>
        </w:rPr>
      </w:pPr>
      <w:bookmarkStart w:id="129" w:name="_ENREF_32"/>
      <w:r>
        <w:rPr>
          <w:noProof/>
        </w:rPr>
        <w:t xml:space="preserve">Schultz, R. T. (2005). Developmental deficits in social perception in autism: the role of the amygdala and fusiform face area. </w:t>
      </w:r>
      <w:r w:rsidRPr="00BA2271">
        <w:rPr>
          <w:i/>
          <w:noProof/>
        </w:rPr>
        <w:t>Int J Dev Neurosci, 23</w:t>
      </w:r>
      <w:r>
        <w:rPr>
          <w:noProof/>
        </w:rPr>
        <w:t>(2-3), 125-141.</w:t>
      </w:r>
      <w:bookmarkEnd w:id="129"/>
    </w:p>
    <w:p w14:paraId="3DB72E23" w14:textId="77777777" w:rsidR="00BA2271" w:rsidRDefault="00BA2271" w:rsidP="00BA2271">
      <w:pPr>
        <w:spacing w:line="240" w:lineRule="auto"/>
        <w:ind w:left="720" w:hanging="720"/>
        <w:rPr>
          <w:noProof/>
        </w:rPr>
      </w:pPr>
      <w:bookmarkStart w:id="130" w:name="_ENREF_33"/>
      <w:r>
        <w:rPr>
          <w:noProof/>
        </w:rPr>
        <w:t xml:space="preserve">Silver, M., &amp; Oakes, P. (2001). Evaluation of a new computer intervention to teach people with autism or Asperger syndrome to recognize and predict emotions in others. </w:t>
      </w:r>
      <w:r w:rsidRPr="00BA2271">
        <w:rPr>
          <w:i/>
          <w:noProof/>
        </w:rPr>
        <w:t>Autism, 5</w:t>
      </w:r>
      <w:r>
        <w:rPr>
          <w:noProof/>
        </w:rPr>
        <w:t>(3), 299-316.</w:t>
      </w:r>
      <w:bookmarkEnd w:id="130"/>
    </w:p>
    <w:p w14:paraId="1A347C93" w14:textId="77777777" w:rsidR="00BA2271" w:rsidRDefault="00BA2271" w:rsidP="00BA2271">
      <w:pPr>
        <w:spacing w:line="240" w:lineRule="auto"/>
        <w:ind w:left="720" w:hanging="720"/>
        <w:rPr>
          <w:noProof/>
        </w:rPr>
      </w:pPr>
      <w:bookmarkStart w:id="131" w:name="_ENREF_34"/>
      <w:r>
        <w:rPr>
          <w:noProof/>
        </w:rPr>
        <w:t xml:space="preserve">Tanaka, J. W., Lincoln, S., &amp; Hegg, L. (2003). A framework for the study and treatment of face processing deficits in autism. In G. Schwarzer, &amp; H. Leder (Eds.), </w:t>
      </w:r>
      <w:r w:rsidRPr="00BA2271">
        <w:rPr>
          <w:i/>
          <w:noProof/>
        </w:rPr>
        <w:t>The development of face processing</w:t>
      </w:r>
      <w:r>
        <w:rPr>
          <w:noProof/>
        </w:rPr>
        <w:t xml:space="preserve"> (pp. 101-119). Cambridge: Hogrefe Publishing.</w:t>
      </w:r>
      <w:bookmarkEnd w:id="131"/>
    </w:p>
    <w:p w14:paraId="35185082" w14:textId="77777777" w:rsidR="00BA2271" w:rsidRDefault="00BA2271" w:rsidP="00BA2271">
      <w:pPr>
        <w:spacing w:line="240" w:lineRule="auto"/>
        <w:ind w:left="720" w:hanging="720"/>
        <w:rPr>
          <w:noProof/>
        </w:rPr>
      </w:pPr>
      <w:bookmarkStart w:id="132" w:name="_ENREF_35"/>
      <w:r>
        <w:rPr>
          <w:noProof/>
        </w:rPr>
        <w:t xml:space="preserve">Tanaka, J. W., Wolf, J. M., Klaiman, C., Koenig, K., Cockburn, J., Herlihy, L., et al. (2010). Using computerized games to teach face recognition skills to children with autism spectrum disorder: The Let’s Face It! program. </w:t>
      </w:r>
      <w:r w:rsidRPr="00BA2271">
        <w:rPr>
          <w:i/>
          <w:noProof/>
        </w:rPr>
        <w:t>Journal of Child Psychology and Psychiatry, 51</w:t>
      </w:r>
      <w:r>
        <w:rPr>
          <w:noProof/>
        </w:rPr>
        <w:t>(8), 944-952.</w:t>
      </w:r>
      <w:bookmarkEnd w:id="132"/>
    </w:p>
    <w:p w14:paraId="4DC578E8" w14:textId="77777777" w:rsidR="00BA2271" w:rsidRDefault="00BA2271" w:rsidP="00BA2271">
      <w:pPr>
        <w:spacing w:line="240" w:lineRule="auto"/>
        <w:ind w:left="720" w:hanging="720"/>
        <w:rPr>
          <w:noProof/>
        </w:rPr>
      </w:pPr>
      <w:bookmarkStart w:id="133" w:name="_ENREF_36"/>
      <w:r>
        <w:rPr>
          <w:noProof/>
        </w:rPr>
        <w:t xml:space="preserve">Tanaka, J. W., Wolf, J. M., Klaiman, C., Koenig, K., Cockburn, J., Herlihy, L., et al. (2012). The perception and identification of facial emotions in individuals with autism spectrum disorders using the Let’s Face It! Emotion Skills Battery. </w:t>
      </w:r>
      <w:r w:rsidRPr="00BA2271">
        <w:rPr>
          <w:i/>
          <w:noProof/>
        </w:rPr>
        <w:t>Journal of Child Psychology and Psychiatry, 53</w:t>
      </w:r>
      <w:r>
        <w:rPr>
          <w:noProof/>
        </w:rPr>
        <w:t>(12), 1259-1267.</w:t>
      </w:r>
      <w:bookmarkEnd w:id="133"/>
    </w:p>
    <w:p w14:paraId="2C949EC0" w14:textId="77777777" w:rsidR="00BA2271" w:rsidRDefault="00BA2271" w:rsidP="00BA2271">
      <w:pPr>
        <w:spacing w:line="240" w:lineRule="auto"/>
        <w:ind w:left="720" w:hanging="720"/>
        <w:rPr>
          <w:noProof/>
        </w:rPr>
      </w:pPr>
      <w:bookmarkStart w:id="134" w:name="_ENREF_37"/>
      <w:r>
        <w:rPr>
          <w:noProof/>
        </w:rPr>
        <w:t xml:space="preserve">Uljarevic, M., &amp; Hamilton, A. (2013). Recognition of emotions in autism: a formal meta-analysis. </w:t>
      </w:r>
      <w:r w:rsidRPr="00BA2271">
        <w:rPr>
          <w:i/>
          <w:noProof/>
        </w:rPr>
        <w:t>Journal of autism and developmental disorders, 43</w:t>
      </w:r>
      <w:r>
        <w:rPr>
          <w:noProof/>
        </w:rPr>
        <w:t>(7), 1517-1526.</w:t>
      </w:r>
      <w:bookmarkEnd w:id="134"/>
    </w:p>
    <w:p w14:paraId="15F81565" w14:textId="77777777" w:rsidR="00BA2271" w:rsidRDefault="00BA2271" w:rsidP="00BA2271">
      <w:pPr>
        <w:spacing w:line="240" w:lineRule="auto"/>
        <w:ind w:left="720" w:hanging="720"/>
        <w:rPr>
          <w:noProof/>
        </w:rPr>
      </w:pPr>
      <w:bookmarkStart w:id="135" w:name="_ENREF_38"/>
      <w:r>
        <w:rPr>
          <w:noProof/>
        </w:rPr>
        <w:t xml:space="preserve">Williams, B. T., &amp; Gray, K. M. (2013). The relationship between emotion recognition ability and social skills in young children with autism. </w:t>
      </w:r>
      <w:r w:rsidRPr="00BA2271">
        <w:rPr>
          <w:i/>
          <w:noProof/>
        </w:rPr>
        <w:t>Autism: The International Journal of Research and Practice $V 17</w:t>
      </w:r>
      <w:r>
        <w:rPr>
          <w:noProof/>
        </w:rPr>
        <w:t>(6), 762-768.</w:t>
      </w:r>
      <w:bookmarkEnd w:id="135"/>
    </w:p>
    <w:p w14:paraId="0C6284B3" w14:textId="3F1EA6F7" w:rsidR="00BA2271" w:rsidRDefault="00BA2271" w:rsidP="00BA2271">
      <w:pPr>
        <w:spacing w:line="240" w:lineRule="auto"/>
        <w:rPr>
          <w:noProof/>
        </w:rPr>
      </w:pPr>
    </w:p>
    <w:p w14:paraId="1B5513ED" w14:textId="3454B598" w:rsidR="003E70F0" w:rsidRPr="00615D14" w:rsidRDefault="000F0F68" w:rsidP="00615D14">
      <w:pPr>
        <w:spacing w:line="240" w:lineRule="auto"/>
        <w:ind w:firstLine="0"/>
        <w:jc w:val="both"/>
        <w:rPr>
          <w:lang w:val="en-US"/>
        </w:rPr>
      </w:pPr>
      <w:r w:rsidRPr="001B2335">
        <w:fldChar w:fldCharType="end"/>
      </w:r>
    </w:p>
    <w:sectPr w:rsidR="003E70F0" w:rsidRPr="00615D14" w:rsidSect="009B389F">
      <w:pgSz w:w="11907" w:h="16840"/>
      <w:pgMar w:top="1418" w:right="1418" w:bottom="1418" w:left="1418"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6FD5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6FD5E5" w16cid:durableId="20B6712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A379D" w14:textId="77777777" w:rsidR="00977044" w:rsidRDefault="00977044" w:rsidP="00BD6AA9">
      <w:r>
        <w:separator/>
      </w:r>
    </w:p>
  </w:endnote>
  <w:endnote w:type="continuationSeparator" w:id="0">
    <w:p w14:paraId="6051BA86" w14:textId="77777777" w:rsidR="00977044" w:rsidRDefault="00977044" w:rsidP="00BD6AA9">
      <w:r>
        <w:continuationSeparator/>
      </w:r>
    </w:p>
  </w:endnote>
  <w:endnote w:type="continuationNotice" w:id="1">
    <w:p w14:paraId="196ED762" w14:textId="77777777" w:rsidR="00977044" w:rsidRDefault="00977044" w:rsidP="00BD6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49DD9" w14:textId="77777777" w:rsidR="00CF00C4" w:rsidRDefault="00CF00C4" w:rsidP="00BD6AA9"/>
  <w:p w14:paraId="5DF85B15" w14:textId="77777777" w:rsidR="00CF00C4" w:rsidRDefault="00CF00C4" w:rsidP="00BD6AA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156EC" w14:textId="77777777" w:rsidR="00977044" w:rsidRDefault="00977044" w:rsidP="00BD6AA9">
      <w:r>
        <w:separator/>
      </w:r>
    </w:p>
  </w:footnote>
  <w:footnote w:type="continuationSeparator" w:id="0">
    <w:p w14:paraId="72E6D98E" w14:textId="77777777" w:rsidR="00977044" w:rsidRDefault="00977044" w:rsidP="00BD6AA9">
      <w:r>
        <w:continuationSeparator/>
      </w:r>
    </w:p>
  </w:footnote>
  <w:footnote w:type="continuationNotice" w:id="1">
    <w:p w14:paraId="1714A05C" w14:textId="77777777" w:rsidR="00977044" w:rsidRDefault="00977044" w:rsidP="00BD6AA9"/>
  </w:footnote>
  <w:footnote w:id="2">
    <w:p w14:paraId="26B10A5F" w14:textId="77777777" w:rsidR="00CF00C4" w:rsidRDefault="00CF00C4">
      <w:pPr>
        <w:pStyle w:val="FootnoteText"/>
      </w:pPr>
      <w:r>
        <w:rPr>
          <w:rStyle w:val="FootnoteReference"/>
        </w:rPr>
        <w:footnoteRef/>
      </w:r>
      <w:r>
        <w:t>Learning Emotions (</w:t>
      </w:r>
      <w:r w:rsidRPr="00ED1DD4">
        <w:rPr>
          <w:i/>
          <w:lang w:val="en-US"/>
        </w:rPr>
        <w:t>Ucime emocii</w:t>
      </w:r>
      <w:r>
        <w:rPr>
          <w:i/>
          <w:lang w:val="en-US"/>
        </w:rPr>
        <w:t>)</w:t>
      </w:r>
      <w:r w:rsidRPr="00C81FE3">
        <w:rPr>
          <w:lang w:val="en-US"/>
        </w:rPr>
        <w:t>,</w:t>
      </w:r>
      <w:r>
        <w:rPr>
          <w:lang w:val="en-US"/>
        </w:rPr>
        <w:t xml:space="preserve"> is </w:t>
      </w:r>
      <w:r w:rsidRPr="00ED1DD4">
        <w:t>available</w:t>
      </w:r>
      <w:r>
        <w:rPr>
          <w:lang w:val="en-US"/>
        </w:rPr>
        <w:t xml:space="preserve"> in Macedonian language free of charge at www.ucimeemocii.com</w:t>
      </w:r>
    </w:p>
  </w:footnote>
  <w:footnote w:id="3">
    <w:p w14:paraId="7AB1E6C7" w14:textId="79BDFC93" w:rsidR="00A27F72" w:rsidRPr="006A1583" w:rsidRDefault="00A27F72">
      <w:pPr>
        <w:pStyle w:val="FootnoteText"/>
        <w:rPr>
          <w:lang w:val="en-US"/>
        </w:rPr>
      </w:pPr>
      <w:r>
        <w:rPr>
          <w:rStyle w:val="FootnoteReference"/>
        </w:rPr>
        <w:footnoteRef/>
      </w:r>
      <w:r>
        <w:t xml:space="preserve"> </w:t>
      </w:r>
      <w:r w:rsidR="00FE619C" w:rsidRPr="00FE619C">
        <w:t>Interpretation of the partial eta squared according to (Cohen 2013):  &gt; 0.01 small effect size, &gt; 0.06 medium effect size, &gt; 0.14 large effect size.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B7A24" w14:textId="77777777" w:rsidR="00CF00C4" w:rsidRDefault="00CF00C4">
    <w:pPr>
      <w:pStyle w:val="Header"/>
      <w:jc w:val="right"/>
    </w:pPr>
    <w:r>
      <w:fldChar w:fldCharType="begin"/>
    </w:r>
    <w:r>
      <w:instrText xml:space="preserve"> PAGE   \* MERGEFORMAT </w:instrText>
    </w:r>
    <w:r>
      <w:fldChar w:fldCharType="separate"/>
    </w:r>
    <w:r w:rsidR="00F42B64">
      <w:rPr>
        <w:noProof/>
      </w:rPr>
      <w:t>25</w:t>
    </w:r>
    <w:r>
      <w:rPr>
        <w:noProof/>
      </w:rPr>
      <w:fldChar w:fldCharType="end"/>
    </w:r>
  </w:p>
  <w:p w14:paraId="4F2962B0" w14:textId="77777777" w:rsidR="00CF00C4" w:rsidRDefault="00CF00C4" w:rsidP="00BD6AA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8E996" w14:textId="77777777" w:rsidR="00CF00C4" w:rsidRDefault="00CF00C4" w:rsidP="00D00A88">
    <w:pPr>
      <w:pStyle w:val="Header"/>
      <w:ind w:firstLine="0"/>
      <w:jc w:val="both"/>
    </w:pPr>
    <w:r>
      <w:t>Running head:</w:t>
    </w:r>
    <w:r w:rsidRPr="00D00A88">
      <w:t xml:space="preserve"> EFFECTS OF A COMPUTER-BASED INTERVENTION ON EMOTION UNDERSTANDING IN CHILDREN WITH AUTISM SPECTRUM CONDITIONS</w:t>
    </w:r>
    <w:r>
      <w:tab/>
    </w:r>
    <w:r>
      <w:fldChar w:fldCharType="begin"/>
    </w:r>
    <w:r>
      <w:instrText xml:space="preserve"> PAGE   \* MERGEFORMAT </w:instrText>
    </w:r>
    <w:r>
      <w:fldChar w:fldCharType="separate"/>
    </w:r>
    <w:r>
      <w:rPr>
        <w:noProof/>
      </w:rPr>
      <w:t>1</w:t>
    </w:r>
    <w:r>
      <w:rPr>
        <w:noProof/>
      </w:rPr>
      <w:fldChar w:fldCharType="end"/>
    </w:r>
  </w:p>
  <w:p w14:paraId="5425FC54" w14:textId="77777777" w:rsidR="00CF00C4" w:rsidRPr="00750DBA" w:rsidRDefault="00CF00C4">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62B3"/>
    <w:multiLevelType w:val="multilevel"/>
    <w:tmpl w:val="4EDA9026"/>
    <w:lvl w:ilvl="0">
      <w:start w:val="1"/>
      <w:numFmt w:val="bullet"/>
      <w:lvlText w:val="●"/>
      <w:lvlJc w:val="left"/>
      <w:pPr>
        <w:ind w:left="720" w:hanging="360"/>
      </w:pPr>
      <w:rPr>
        <w:rFonts w:ascii="Noto Sans Symbols" w:eastAsia="Times New Roman" w:hAnsi="Noto Sans Symbols"/>
        <w:vertAlign w:val="baseline"/>
      </w:rPr>
    </w:lvl>
    <w:lvl w:ilvl="1">
      <w:start w:val="1"/>
      <w:numFmt w:val="bullet"/>
      <w:lvlText w:val="o"/>
      <w:lvlJc w:val="left"/>
      <w:pPr>
        <w:ind w:left="1440" w:hanging="360"/>
      </w:pPr>
      <w:rPr>
        <w:rFonts w:ascii="Courier New" w:eastAsia="Times New Roman" w:hAnsi="Courier New"/>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abstractNum w:abstractNumId="1">
    <w:nsid w:val="3BB01FEE"/>
    <w:multiLevelType w:val="multilevel"/>
    <w:tmpl w:val="39A82F7E"/>
    <w:lvl w:ilvl="0">
      <w:start w:val="1"/>
      <w:numFmt w:val="upperRoman"/>
      <w:lvlText w:val="%1."/>
      <w:lvlJc w:val="left"/>
      <w:pPr>
        <w:ind w:left="1429" w:hanging="720"/>
      </w:pPr>
      <w:rPr>
        <w:rFonts w:cs="Times New Roman"/>
        <w:vertAlign w:val="baseline"/>
      </w:rPr>
    </w:lvl>
    <w:lvl w:ilvl="1">
      <w:start w:val="1"/>
      <w:numFmt w:val="lowerLetter"/>
      <w:lvlText w:val="%2."/>
      <w:lvlJc w:val="left"/>
      <w:pPr>
        <w:ind w:left="1746" w:hanging="360"/>
      </w:pPr>
      <w:rPr>
        <w:rFonts w:cs="Times New Roman"/>
        <w:vertAlign w:val="baseline"/>
      </w:rPr>
    </w:lvl>
    <w:lvl w:ilvl="2">
      <w:start w:val="1"/>
      <w:numFmt w:val="lowerRoman"/>
      <w:lvlText w:val="%3."/>
      <w:lvlJc w:val="right"/>
      <w:pPr>
        <w:ind w:left="2466" w:hanging="180"/>
      </w:pPr>
      <w:rPr>
        <w:rFonts w:cs="Times New Roman"/>
        <w:vertAlign w:val="baseline"/>
      </w:rPr>
    </w:lvl>
    <w:lvl w:ilvl="3">
      <w:start w:val="1"/>
      <w:numFmt w:val="decimal"/>
      <w:lvlText w:val="%4."/>
      <w:lvlJc w:val="left"/>
      <w:pPr>
        <w:ind w:left="3186" w:hanging="360"/>
      </w:pPr>
      <w:rPr>
        <w:rFonts w:cs="Times New Roman"/>
        <w:vertAlign w:val="baseline"/>
      </w:rPr>
    </w:lvl>
    <w:lvl w:ilvl="4">
      <w:start w:val="1"/>
      <w:numFmt w:val="lowerLetter"/>
      <w:lvlText w:val="%5."/>
      <w:lvlJc w:val="left"/>
      <w:pPr>
        <w:ind w:left="3906" w:hanging="360"/>
      </w:pPr>
      <w:rPr>
        <w:rFonts w:cs="Times New Roman"/>
        <w:vertAlign w:val="baseline"/>
      </w:rPr>
    </w:lvl>
    <w:lvl w:ilvl="5">
      <w:start w:val="1"/>
      <w:numFmt w:val="lowerRoman"/>
      <w:lvlText w:val="%6."/>
      <w:lvlJc w:val="right"/>
      <w:pPr>
        <w:ind w:left="4626" w:hanging="180"/>
      </w:pPr>
      <w:rPr>
        <w:rFonts w:cs="Times New Roman"/>
        <w:vertAlign w:val="baseline"/>
      </w:rPr>
    </w:lvl>
    <w:lvl w:ilvl="6">
      <w:start w:val="1"/>
      <w:numFmt w:val="decimal"/>
      <w:lvlText w:val="%7."/>
      <w:lvlJc w:val="left"/>
      <w:pPr>
        <w:ind w:left="5346" w:hanging="360"/>
      </w:pPr>
      <w:rPr>
        <w:rFonts w:cs="Times New Roman"/>
        <w:vertAlign w:val="baseline"/>
      </w:rPr>
    </w:lvl>
    <w:lvl w:ilvl="7">
      <w:start w:val="1"/>
      <w:numFmt w:val="lowerLetter"/>
      <w:lvlText w:val="%8."/>
      <w:lvlJc w:val="left"/>
      <w:pPr>
        <w:ind w:left="6066" w:hanging="360"/>
      </w:pPr>
      <w:rPr>
        <w:rFonts w:cs="Times New Roman"/>
        <w:vertAlign w:val="baseline"/>
      </w:rPr>
    </w:lvl>
    <w:lvl w:ilvl="8">
      <w:start w:val="1"/>
      <w:numFmt w:val="lowerRoman"/>
      <w:lvlText w:val="%9."/>
      <w:lvlJc w:val="right"/>
      <w:pPr>
        <w:ind w:left="6786" w:hanging="180"/>
      </w:pPr>
      <w:rPr>
        <w:rFonts w:cs="Times New Roman"/>
        <w:vertAlign w:val="baseline"/>
      </w:rPr>
    </w:lvl>
  </w:abstractNum>
  <w:abstractNum w:abstractNumId="2">
    <w:nsid w:val="425F0212"/>
    <w:multiLevelType w:val="multilevel"/>
    <w:tmpl w:val="36CCC140"/>
    <w:lvl w:ilvl="0">
      <w:start w:val="1"/>
      <w:numFmt w:val="bullet"/>
      <w:lvlText w:val="●"/>
      <w:lvlJc w:val="left"/>
      <w:pPr>
        <w:ind w:left="1440" w:hanging="360"/>
      </w:pPr>
      <w:rPr>
        <w:rFonts w:ascii="Noto Sans Symbols" w:eastAsia="Times New Roman" w:hAnsi="Noto Sans Symbols"/>
        <w:vertAlign w:val="baseline"/>
      </w:rPr>
    </w:lvl>
    <w:lvl w:ilvl="1">
      <w:start w:val="1"/>
      <w:numFmt w:val="bullet"/>
      <w:lvlText w:val="o"/>
      <w:lvlJc w:val="left"/>
      <w:pPr>
        <w:ind w:left="2160" w:hanging="360"/>
      </w:pPr>
      <w:rPr>
        <w:rFonts w:ascii="Courier New" w:eastAsia="Times New Roman" w:hAnsi="Courier New"/>
        <w:vertAlign w:val="baseline"/>
      </w:rPr>
    </w:lvl>
    <w:lvl w:ilvl="2">
      <w:start w:val="1"/>
      <w:numFmt w:val="bullet"/>
      <w:lvlText w:val="▪"/>
      <w:lvlJc w:val="left"/>
      <w:pPr>
        <w:ind w:left="2880" w:hanging="360"/>
      </w:pPr>
      <w:rPr>
        <w:rFonts w:ascii="Noto Sans Symbols" w:eastAsia="Times New Roman" w:hAnsi="Noto Sans Symbols"/>
        <w:vertAlign w:val="baseline"/>
      </w:rPr>
    </w:lvl>
    <w:lvl w:ilvl="3">
      <w:start w:val="1"/>
      <w:numFmt w:val="bullet"/>
      <w:lvlText w:val="●"/>
      <w:lvlJc w:val="left"/>
      <w:pPr>
        <w:ind w:left="3600" w:hanging="360"/>
      </w:pPr>
      <w:rPr>
        <w:rFonts w:ascii="Noto Sans Symbols" w:eastAsia="Times New Roman" w:hAnsi="Noto Sans Symbols"/>
        <w:vertAlign w:val="baseline"/>
      </w:rPr>
    </w:lvl>
    <w:lvl w:ilvl="4">
      <w:start w:val="1"/>
      <w:numFmt w:val="bullet"/>
      <w:lvlText w:val="o"/>
      <w:lvlJc w:val="left"/>
      <w:pPr>
        <w:ind w:left="4320" w:hanging="360"/>
      </w:pPr>
      <w:rPr>
        <w:rFonts w:ascii="Courier New" w:eastAsia="Times New Roman" w:hAnsi="Courier New"/>
        <w:vertAlign w:val="baseline"/>
      </w:rPr>
    </w:lvl>
    <w:lvl w:ilvl="5">
      <w:start w:val="1"/>
      <w:numFmt w:val="bullet"/>
      <w:lvlText w:val="▪"/>
      <w:lvlJc w:val="left"/>
      <w:pPr>
        <w:ind w:left="5040" w:hanging="360"/>
      </w:pPr>
      <w:rPr>
        <w:rFonts w:ascii="Noto Sans Symbols" w:eastAsia="Times New Roman" w:hAnsi="Noto Sans Symbols"/>
        <w:vertAlign w:val="baseline"/>
      </w:rPr>
    </w:lvl>
    <w:lvl w:ilvl="6">
      <w:start w:val="1"/>
      <w:numFmt w:val="bullet"/>
      <w:lvlText w:val="●"/>
      <w:lvlJc w:val="left"/>
      <w:pPr>
        <w:ind w:left="5760" w:hanging="360"/>
      </w:pPr>
      <w:rPr>
        <w:rFonts w:ascii="Noto Sans Symbols" w:eastAsia="Times New Roman" w:hAnsi="Noto Sans Symbols"/>
        <w:vertAlign w:val="baseline"/>
      </w:rPr>
    </w:lvl>
    <w:lvl w:ilvl="7">
      <w:start w:val="1"/>
      <w:numFmt w:val="bullet"/>
      <w:lvlText w:val="o"/>
      <w:lvlJc w:val="left"/>
      <w:pPr>
        <w:ind w:left="6480" w:hanging="360"/>
      </w:pPr>
      <w:rPr>
        <w:rFonts w:ascii="Courier New" w:eastAsia="Times New Roman" w:hAnsi="Courier New"/>
        <w:vertAlign w:val="baseline"/>
      </w:rPr>
    </w:lvl>
    <w:lvl w:ilvl="8">
      <w:start w:val="1"/>
      <w:numFmt w:val="bullet"/>
      <w:lvlText w:val="▪"/>
      <w:lvlJc w:val="left"/>
      <w:pPr>
        <w:ind w:left="7200" w:hanging="360"/>
      </w:pPr>
      <w:rPr>
        <w:rFonts w:ascii="Noto Sans Symbols" w:eastAsia="Times New Roman" w:hAnsi="Noto Sans Symbols"/>
        <w:vertAlign w:val="baseline"/>
      </w:rPr>
    </w:lvl>
  </w:abstractNum>
  <w:abstractNum w:abstractNumId="3">
    <w:nsid w:val="5286235F"/>
    <w:multiLevelType w:val="multilevel"/>
    <w:tmpl w:val="692E7C8E"/>
    <w:lvl w:ilvl="0">
      <w:start w:val="1"/>
      <w:numFmt w:val="bullet"/>
      <w:lvlText w:val="●"/>
      <w:lvlJc w:val="left"/>
      <w:pPr>
        <w:ind w:left="1440" w:hanging="360"/>
      </w:pPr>
      <w:rPr>
        <w:rFonts w:ascii="Noto Sans Symbols" w:eastAsia="Times New Roman" w:hAnsi="Noto Sans Symbols"/>
        <w:vertAlign w:val="baseline"/>
      </w:rPr>
    </w:lvl>
    <w:lvl w:ilvl="1">
      <w:start w:val="1"/>
      <w:numFmt w:val="bullet"/>
      <w:lvlText w:val="o"/>
      <w:lvlJc w:val="left"/>
      <w:pPr>
        <w:ind w:left="2160" w:hanging="360"/>
      </w:pPr>
      <w:rPr>
        <w:rFonts w:ascii="Courier New" w:eastAsia="Times New Roman" w:hAnsi="Courier New"/>
        <w:vertAlign w:val="baseline"/>
      </w:rPr>
    </w:lvl>
    <w:lvl w:ilvl="2">
      <w:start w:val="1"/>
      <w:numFmt w:val="bullet"/>
      <w:lvlText w:val="▪"/>
      <w:lvlJc w:val="left"/>
      <w:pPr>
        <w:ind w:left="2880" w:hanging="360"/>
      </w:pPr>
      <w:rPr>
        <w:rFonts w:ascii="Noto Sans Symbols" w:eastAsia="Times New Roman" w:hAnsi="Noto Sans Symbols"/>
        <w:vertAlign w:val="baseline"/>
      </w:rPr>
    </w:lvl>
    <w:lvl w:ilvl="3">
      <w:start w:val="1"/>
      <w:numFmt w:val="bullet"/>
      <w:lvlText w:val="●"/>
      <w:lvlJc w:val="left"/>
      <w:pPr>
        <w:ind w:left="3600" w:hanging="360"/>
      </w:pPr>
      <w:rPr>
        <w:rFonts w:ascii="Noto Sans Symbols" w:eastAsia="Times New Roman" w:hAnsi="Noto Sans Symbols"/>
        <w:vertAlign w:val="baseline"/>
      </w:rPr>
    </w:lvl>
    <w:lvl w:ilvl="4">
      <w:start w:val="1"/>
      <w:numFmt w:val="bullet"/>
      <w:lvlText w:val="o"/>
      <w:lvlJc w:val="left"/>
      <w:pPr>
        <w:ind w:left="4320" w:hanging="360"/>
      </w:pPr>
      <w:rPr>
        <w:rFonts w:ascii="Courier New" w:eastAsia="Times New Roman" w:hAnsi="Courier New"/>
        <w:vertAlign w:val="baseline"/>
      </w:rPr>
    </w:lvl>
    <w:lvl w:ilvl="5">
      <w:start w:val="1"/>
      <w:numFmt w:val="bullet"/>
      <w:lvlText w:val="▪"/>
      <w:lvlJc w:val="left"/>
      <w:pPr>
        <w:ind w:left="5040" w:hanging="360"/>
      </w:pPr>
      <w:rPr>
        <w:rFonts w:ascii="Noto Sans Symbols" w:eastAsia="Times New Roman" w:hAnsi="Noto Sans Symbols"/>
        <w:vertAlign w:val="baseline"/>
      </w:rPr>
    </w:lvl>
    <w:lvl w:ilvl="6">
      <w:start w:val="1"/>
      <w:numFmt w:val="bullet"/>
      <w:lvlText w:val="●"/>
      <w:lvlJc w:val="left"/>
      <w:pPr>
        <w:ind w:left="5760" w:hanging="360"/>
      </w:pPr>
      <w:rPr>
        <w:rFonts w:ascii="Noto Sans Symbols" w:eastAsia="Times New Roman" w:hAnsi="Noto Sans Symbols"/>
        <w:vertAlign w:val="baseline"/>
      </w:rPr>
    </w:lvl>
    <w:lvl w:ilvl="7">
      <w:start w:val="1"/>
      <w:numFmt w:val="bullet"/>
      <w:lvlText w:val="o"/>
      <w:lvlJc w:val="left"/>
      <w:pPr>
        <w:ind w:left="6480" w:hanging="360"/>
      </w:pPr>
      <w:rPr>
        <w:rFonts w:ascii="Courier New" w:eastAsia="Times New Roman" w:hAnsi="Courier New"/>
        <w:vertAlign w:val="baseline"/>
      </w:rPr>
    </w:lvl>
    <w:lvl w:ilvl="8">
      <w:start w:val="1"/>
      <w:numFmt w:val="bullet"/>
      <w:lvlText w:val="▪"/>
      <w:lvlJc w:val="left"/>
      <w:pPr>
        <w:ind w:left="7200" w:hanging="360"/>
      </w:pPr>
      <w:rPr>
        <w:rFonts w:ascii="Noto Sans Symbols" w:eastAsia="Times New Roman" w:hAnsi="Noto Sans Symbols"/>
        <w:vertAlign w:val="baseline"/>
      </w:rPr>
    </w:lvl>
  </w:abstractNum>
  <w:abstractNum w:abstractNumId="4">
    <w:nsid w:val="76F902CF"/>
    <w:multiLevelType w:val="multilevel"/>
    <w:tmpl w:val="EB1C27E2"/>
    <w:lvl w:ilvl="0">
      <w:start w:val="1"/>
      <w:numFmt w:val="bullet"/>
      <w:lvlText w:val="●"/>
      <w:lvlJc w:val="left"/>
      <w:pPr>
        <w:ind w:left="1080" w:hanging="360"/>
      </w:pPr>
      <w:rPr>
        <w:rFonts w:ascii="Noto Sans Symbols" w:eastAsia="Times New Roman" w:hAnsi="Noto Sans Symbols"/>
        <w:vertAlign w:val="baseline"/>
      </w:rPr>
    </w:lvl>
    <w:lvl w:ilvl="1">
      <w:start w:val="1"/>
      <w:numFmt w:val="bullet"/>
      <w:lvlText w:val="o"/>
      <w:lvlJc w:val="left"/>
      <w:pPr>
        <w:ind w:left="1800" w:hanging="360"/>
      </w:pPr>
      <w:rPr>
        <w:rFonts w:ascii="Courier New" w:eastAsia="Times New Roman" w:hAnsi="Courier New"/>
        <w:vertAlign w:val="baseline"/>
      </w:rPr>
    </w:lvl>
    <w:lvl w:ilvl="2">
      <w:start w:val="1"/>
      <w:numFmt w:val="bullet"/>
      <w:lvlText w:val="▪"/>
      <w:lvlJc w:val="left"/>
      <w:pPr>
        <w:ind w:left="2520" w:hanging="360"/>
      </w:pPr>
      <w:rPr>
        <w:rFonts w:ascii="Noto Sans Symbols" w:eastAsia="Times New Roman" w:hAnsi="Noto Sans Symbols"/>
        <w:vertAlign w:val="baseline"/>
      </w:rPr>
    </w:lvl>
    <w:lvl w:ilvl="3">
      <w:start w:val="1"/>
      <w:numFmt w:val="bullet"/>
      <w:lvlText w:val="●"/>
      <w:lvlJc w:val="left"/>
      <w:pPr>
        <w:ind w:left="3240" w:hanging="360"/>
      </w:pPr>
      <w:rPr>
        <w:rFonts w:ascii="Noto Sans Symbols" w:eastAsia="Times New Roman" w:hAnsi="Noto Sans Symbols"/>
        <w:vertAlign w:val="baseline"/>
      </w:rPr>
    </w:lvl>
    <w:lvl w:ilvl="4">
      <w:start w:val="1"/>
      <w:numFmt w:val="bullet"/>
      <w:lvlText w:val="o"/>
      <w:lvlJc w:val="left"/>
      <w:pPr>
        <w:ind w:left="3960" w:hanging="360"/>
      </w:pPr>
      <w:rPr>
        <w:rFonts w:ascii="Courier New" w:eastAsia="Times New Roman" w:hAnsi="Courier New"/>
        <w:vertAlign w:val="baseline"/>
      </w:rPr>
    </w:lvl>
    <w:lvl w:ilvl="5">
      <w:start w:val="1"/>
      <w:numFmt w:val="bullet"/>
      <w:lvlText w:val="▪"/>
      <w:lvlJc w:val="left"/>
      <w:pPr>
        <w:ind w:left="4680" w:hanging="360"/>
      </w:pPr>
      <w:rPr>
        <w:rFonts w:ascii="Noto Sans Symbols" w:eastAsia="Times New Roman" w:hAnsi="Noto Sans Symbols"/>
        <w:vertAlign w:val="baseline"/>
      </w:rPr>
    </w:lvl>
    <w:lvl w:ilvl="6">
      <w:start w:val="1"/>
      <w:numFmt w:val="bullet"/>
      <w:lvlText w:val="●"/>
      <w:lvlJc w:val="left"/>
      <w:pPr>
        <w:ind w:left="5400" w:hanging="360"/>
      </w:pPr>
      <w:rPr>
        <w:rFonts w:ascii="Noto Sans Symbols" w:eastAsia="Times New Roman" w:hAnsi="Noto Sans Symbols"/>
        <w:vertAlign w:val="baseline"/>
      </w:rPr>
    </w:lvl>
    <w:lvl w:ilvl="7">
      <w:start w:val="1"/>
      <w:numFmt w:val="bullet"/>
      <w:lvlText w:val="o"/>
      <w:lvlJc w:val="left"/>
      <w:pPr>
        <w:ind w:left="6120" w:hanging="360"/>
      </w:pPr>
      <w:rPr>
        <w:rFonts w:ascii="Courier New" w:eastAsia="Times New Roman" w:hAnsi="Courier New"/>
        <w:vertAlign w:val="baseline"/>
      </w:rPr>
    </w:lvl>
    <w:lvl w:ilvl="8">
      <w:start w:val="1"/>
      <w:numFmt w:val="bullet"/>
      <w:lvlText w:val="▪"/>
      <w:lvlJc w:val="left"/>
      <w:pPr>
        <w:ind w:left="6840" w:hanging="360"/>
      </w:pPr>
      <w:rPr>
        <w:rFonts w:ascii="Noto Sans Symbols" w:eastAsia="Times New Roman" w:hAnsi="Noto Sans Symbols"/>
        <w:vertAlign w:val="baseline"/>
      </w:rPr>
    </w:lvl>
  </w:abstractNum>
  <w:num w:numId="1">
    <w:abstractNumId w:val="3"/>
  </w:num>
  <w:num w:numId="2">
    <w:abstractNumId w:val="4"/>
  </w:num>
  <w:num w:numId="3">
    <w:abstractNumId w:val="1"/>
  </w:num>
  <w:num w:numId="4">
    <w:abstractNumId w:val="0"/>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trackRevisions/>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N.InstantFormat" w:val="&lt;ENInstantFormat&gt;&lt;Enabled&gt;1&lt;/Enabled&gt;&lt;ScanUnformatted&gt;1&lt;/ScanUnformatted&gt;&lt;ScanChanges&gt;1&lt;/ScanChanges&gt;&lt;/ENInstantFormat&gt;"/>
    <w:docVar w:name="EN.Layout" w:val="&lt;ENLayout&gt;&lt;Style&gt;SpringerSocPsychAuthorDate Copy&lt;/Style&gt;&lt;LeftDelim&gt;{&lt;/LeftDelim&gt;&lt;RightDelim&gt;}&lt;/RightDelim&gt;&lt;FontName&gt;Times New Roman&lt;/FontName&gt;&lt;FontSize&gt;12&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v9wzfz2zzxfdheeeavva9pueapsze5ddwt9&quot;&gt;My EndNote Library&lt;record-ids&gt;&lt;item&gt;61&lt;/item&gt;&lt;item&gt;66&lt;/item&gt;&lt;item&gt;86&lt;/item&gt;&lt;item&gt;90&lt;/item&gt;&lt;item&gt;91&lt;/item&gt;&lt;item&gt;93&lt;/item&gt;&lt;item&gt;157&lt;/item&gt;&lt;item&gt;161&lt;/item&gt;&lt;item&gt;167&lt;/item&gt;&lt;item&gt;173&lt;/item&gt;&lt;item&gt;176&lt;/item&gt;&lt;item&gt;177&lt;/item&gt;&lt;item&gt;178&lt;/item&gt;&lt;item&gt;183&lt;/item&gt;&lt;item&gt;197&lt;/item&gt;&lt;item&gt;201&lt;/item&gt;&lt;item&gt;219&lt;/item&gt;&lt;item&gt;250&lt;/item&gt;&lt;item&gt;324&lt;/item&gt;&lt;item&gt;335&lt;/item&gt;&lt;item&gt;362&lt;/item&gt;&lt;item&gt;433&lt;/item&gt;&lt;item&gt;455&lt;/item&gt;&lt;item&gt;457&lt;/item&gt;&lt;item&gt;480&lt;/item&gt;&lt;item&gt;481&lt;/item&gt;&lt;item&gt;484&lt;/item&gt;&lt;item&gt;486&lt;/item&gt;&lt;item&gt;489&lt;/item&gt;&lt;item&gt;490&lt;/item&gt;&lt;item&gt;491&lt;/item&gt;&lt;item&gt;493&lt;/item&gt;&lt;item&gt;494&lt;/item&gt;&lt;item&gt;496&lt;/item&gt;&lt;item&gt;497&lt;/item&gt;&lt;item&gt;499&lt;/item&gt;&lt;item&gt;500&lt;/item&gt;&lt;item&gt;503&lt;/item&gt;&lt;item&gt;504&lt;/item&gt;&lt;/record-ids&gt;&lt;/item&gt;&lt;/Libraries&gt;"/>
  </w:docVars>
  <w:rsids>
    <w:rsidRoot w:val="002B290B"/>
    <w:rsid w:val="00000D0B"/>
    <w:rsid w:val="00001E0D"/>
    <w:rsid w:val="00002B1F"/>
    <w:rsid w:val="000032B6"/>
    <w:rsid w:val="00005291"/>
    <w:rsid w:val="000070B8"/>
    <w:rsid w:val="00007268"/>
    <w:rsid w:val="00010220"/>
    <w:rsid w:val="00015075"/>
    <w:rsid w:val="00016366"/>
    <w:rsid w:val="000219D3"/>
    <w:rsid w:val="00022F0C"/>
    <w:rsid w:val="000265F6"/>
    <w:rsid w:val="000270A3"/>
    <w:rsid w:val="00030310"/>
    <w:rsid w:val="00030E55"/>
    <w:rsid w:val="00033ED1"/>
    <w:rsid w:val="000344EB"/>
    <w:rsid w:val="00035F84"/>
    <w:rsid w:val="00040206"/>
    <w:rsid w:val="000406AF"/>
    <w:rsid w:val="000417B5"/>
    <w:rsid w:val="00043FC2"/>
    <w:rsid w:val="00044F85"/>
    <w:rsid w:val="00045601"/>
    <w:rsid w:val="00053C40"/>
    <w:rsid w:val="00067C9C"/>
    <w:rsid w:val="00073A13"/>
    <w:rsid w:val="00074019"/>
    <w:rsid w:val="00074022"/>
    <w:rsid w:val="00075ACF"/>
    <w:rsid w:val="00075C74"/>
    <w:rsid w:val="000776DE"/>
    <w:rsid w:val="00080A33"/>
    <w:rsid w:val="00083E0F"/>
    <w:rsid w:val="0008494D"/>
    <w:rsid w:val="00084E08"/>
    <w:rsid w:val="000878C4"/>
    <w:rsid w:val="00091400"/>
    <w:rsid w:val="00097A88"/>
    <w:rsid w:val="000A3AE9"/>
    <w:rsid w:val="000A5A41"/>
    <w:rsid w:val="000B0F55"/>
    <w:rsid w:val="000B20DD"/>
    <w:rsid w:val="000B4535"/>
    <w:rsid w:val="000C12E1"/>
    <w:rsid w:val="000C37D1"/>
    <w:rsid w:val="000C4352"/>
    <w:rsid w:val="000C5202"/>
    <w:rsid w:val="000D2E36"/>
    <w:rsid w:val="000D2EEC"/>
    <w:rsid w:val="000D3879"/>
    <w:rsid w:val="000D5B95"/>
    <w:rsid w:val="000D5D2B"/>
    <w:rsid w:val="000D6A76"/>
    <w:rsid w:val="000E3C99"/>
    <w:rsid w:val="000E7B80"/>
    <w:rsid w:val="000F0F68"/>
    <w:rsid w:val="000F12E1"/>
    <w:rsid w:val="000F1E5B"/>
    <w:rsid w:val="000F4C85"/>
    <w:rsid w:val="000F6B80"/>
    <w:rsid w:val="000F6D4B"/>
    <w:rsid w:val="001001A1"/>
    <w:rsid w:val="0010227C"/>
    <w:rsid w:val="00102CF3"/>
    <w:rsid w:val="00102E6B"/>
    <w:rsid w:val="001075D5"/>
    <w:rsid w:val="00107ED5"/>
    <w:rsid w:val="001151ED"/>
    <w:rsid w:val="001155EB"/>
    <w:rsid w:val="00116ACD"/>
    <w:rsid w:val="00116B42"/>
    <w:rsid w:val="00122B3C"/>
    <w:rsid w:val="00125566"/>
    <w:rsid w:val="00127A3B"/>
    <w:rsid w:val="00131513"/>
    <w:rsid w:val="00136B3B"/>
    <w:rsid w:val="00137959"/>
    <w:rsid w:val="00137EB6"/>
    <w:rsid w:val="00140378"/>
    <w:rsid w:val="0014067F"/>
    <w:rsid w:val="0014083F"/>
    <w:rsid w:val="00140F15"/>
    <w:rsid w:val="001421FD"/>
    <w:rsid w:val="001432A7"/>
    <w:rsid w:val="001471EB"/>
    <w:rsid w:val="00151C7F"/>
    <w:rsid w:val="00152186"/>
    <w:rsid w:val="00152D35"/>
    <w:rsid w:val="001607AF"/>
    <w:rsid w:val="00160C49"/>
    <w:rsid w:val="00161986"/>
    <w:rsid w:val="00164256"/>
    <w:rsid w:val="00165BD5"/>
    <w:rsid w:val="00167706"/>
    <w:rsid w:val="00171C0F"/>
    <w:rsid w:val="0017566E"/>
    <w:rsid w:val="00180C70"/>
    <w:rsid w:val="00180F72"/>
    <w:rsid w:val="00182E29"/>
    <w:rsid w:val="00194662"/>
    <w:rsid w:val="00194D36"/>
    <w:rsid w:val="001A12A9"/>
    <w:rsid w:val="001A2B76"/>
    <w:rsid w:val="001A3F4A"/>
    <w:rsid w:val="001A4747"/>
    <w:rsid w:val="001A4979"/>
    <w:rsid w:val="001B1613"/>
    <w:rsid w:val="001B2335"/>
    <w:rsid w:val="001B2F13"/>
    <w:rsid w:val="001B3CA9"/>
    <w:rsid w:val="001B4E3F"/>
    <w:rsid w:val="001B6951"/>
    <w:rsid w:val="001C66FD"/>
    <w:rsid w:val="001D317A"/>
    <w:rsid w:val="001D77C9"/>
    <w:rsid w:val="001E3643"/>
    <w:rsid w:val="001E77CF"/>
    <w:rsid w:val="001E7EFA"/>
    <w:rsid w:val="001F022E"/>
    <w:rsid w:val="001F05C4"/>
    <w:rsid w:val="001F31AA"/>
    <w:rsid w:val="001F4575"/>
    <w:rsid w:val="001F53D6"/>
    <w:rsid w:val="001F57EA"/>
    <w:rsid w:val="001F669B"/>
    <w:rsid w:val="00200815"/>
    <w:rsid w:val="00202976"/>
    <w:rsid w:val="002031D3"/>
    <w:rsid w:val="00203AE1"/>
    <w:rsid w:val="00205280"/>
    <w:rsid w:val="002066B2"/>
    <w:rsid w:val="0020793C"/>
    <w:rsid w:val="0021083C"/>
    <w:rsid w:val="00213C9D"/>
    <w:rsid w:val="002141B4"/>
    <w:rsid w:val="002143A6"/>
    <w:rsid w:val="00216FCB"/>
    <w:rsid w:val="00220084"/>
    <w:rsid w:val="002213F3"/>
    <w:rsid w:val="00222A93"/>
    <w:rsid w:val="002239C7"/>
    <w:rsid w:val="00223C96"/>
    <w:rsid w:val="00230AB0"/>
    <w:rsid w:val="00231D89"/>
    <w:rsid w:val="0023304F"/>
    <w:rsid w:val="00233FCC"/>
    <w:rsid w:val="0023540A"/>
    <w:rsid w:val="00241115"/>
    <w:rsid w:val="002453EA"/>
    <w:rsid w:val="00246D23"/>
    <w:rsid w:val="002478C0"/>
    <w:rsid w:val="00247F47"/>
    <w:rsid w:val="00251615"/>
    <w:rsid w:val="002631A7"/>
    <w:rsid w:val="00271681"/>
    <w:rsid w:val="00271FC3"/>
    <w:rsid w:val="002720A5"/>
    <w:rsid w:val="00272C01"/>
    <w:rsid w:val="00274924"/>
    <w:rsid w:val="00276E9C"/>
    <w:rsid w:val="00285322"/>
    <w:rsid w:val="00285FBE"/>
    <w:rsid w:val="002867C1"/>
    <w:rsid w:val="00286DBE"/>
    <w:rsid w:val="002910EF"/>
    <w:rsid w:val="00292B3D"/>
    <w:rsid w:val="002947F2"/>
    <w:rsid w:val="002A1BDC"/>
    <w:rsid w:val="002A29D7"/>
    <w:rsid w:val="002A4A5B"/>
    <w:rsid w:val="002A4CF7"/>
    <w:rsid w:val="002A4ED4"/>
    <w:rsid w:val="002A639D"/>
    <w:rsid w:val="002A6B69"/>
    <w:rsid w:val="002B0E1D"/>
    <w:rsid w:val="002B24FD"/>
    <w:rsid w:val="002B290B"/>
    <w:rsid w:val="002B3D57"/>
    <w:rsid w:val="002B3F28"/>
    <w:rsid w:val="002B46FD"/>
    <w:rsid w:val="002B5D1F"/>
    <w:rsid w:val="002B7DB3"/>
    <w:rsid w:val="002C293B"/>
    <w:rsid w:val="002C5D24"/>
    <w:rsid w:val="002D0E3B"/>
    <w:rsid w:val="002D1510"/>
    <w:rsid w:val="002E077D"/>
    <w:rsid w:val="002E24E7"/>
    <w:rsid w:val="002E276C"/>
    <w:rsid w:val="002E64CB"/>
    <w:rsid w:val="002F2603"/>
    <w:rsid w:val="002F30A7"/>
    <w:rsid w:val="002F3C77"/>
    <w:rsid w:val="00300705"/>
    <w:rsid w:val="003018CC"/>
    <w:rsid w:val="003057CA"/>
    <w:rsid w:val="003063C6"/>
    <w:rsid w:val="00311A08"/>
    <w:rsid w:val="003124B6"/>
    <w:rsid w:val="00313999"/>
    <w:rsid w:val="00313A20"/>
    <w:rsid w:val="0031480C"/>
    <w:rsid w:val="00317F14"/>
    <w:rsid w:val="00327EB0"/>
    <w:rsid w:val="00331FBF"/>
    <w:rsid w:val="00332EA0"/>
    <w:rsid w:val="003335BD"/>
    <w:rsid w:val="00333AAF"/>
    <w:rsid w:val="00335658"/>
    <w:rsid w:val="00337464"/>
    <w:rsid w:val="00344488"/>
    <w:rsid w:val="00344A2B"/>
    <w:rsid w:val="0034591B"/>
    <w:rsid w:val="0034650A"/>
    <w:rsid w:val="00351D80"/>
    <w:rsid w:val="00352718"/>
    <w:rsid w:val="003559AA"/>
    <w:rsid w:val="003565D0"/>
    <w:rsid w:val="00360ECB"/>
    <w:rsid w:val="0036239B"/>
    <w:rsid w:val="0036337A"/>
    <w:rsid w:val="003642C8"/>
    <w:rsid w:val="00367629"/>
    <w:rsid w:val="00370687"/>
    <w:rsid w:val="00371F10"/>
    <w:rsid w:val="00375F5E"/>
    <w:rsid w:val="00376BBE"/>
    <w:rsid w:val="003771E3"/>
    <w:rsid w:val="003804BE"/>
    <w:rsid w:val="003819C9"/>
    <w:rsid w:val="003828B7"/>
    <w:rsid w:val="00382D74"/>
    <w:rsid w:val="0038320E"/>
    <w:rsid w:val="00383C9B"/>
    <w:rsid w:val="00384133"/>
    <w:rsid w:val="0039194B"/>
    <w:rsid w:val="00391E68"/>
    <w:rsid w:val="00395626"/>
    <w:rsid w:val="00396394"/>
    <w:rsid w:val="00396569"/>
    <w:rsid w:val="00397A8E"/>
    <w:rsid w:val="003A206C"/>
    <w:rsid w:val="003A31CF"/>
    <w:rsid w:val="003A4371"/>
    <w:rsid w:val="003A50B5"/>
    <w:rsid w:val="003B68CE"/>
    <w:rsid w:val="003B7F75"/>
    <w:rsid w:val="003C166E"/>
    <w:rsid w:val="003C24C9"/>
    <w:rsid w:val="003C2EDA"/>
    <w:rsid w:val="003C4109"/>
    <w:rsid w:val="003C476C"/>
    <w:rsid w:val="003C4FB6"/>
    <w:rsid w:val="003D01EC"/>
    <w:rsid w:val="003D1521"/>
    <w:rsid w:val="003D1CCA"/>
    <w:rsid w:val="003D282A"/>
    <w:rsid w:val="003D4760"/>
    <w:rsid w:val="003D51D6"/>
    <w:rsid w:val="003D5C87"/>
    <w:rsid w:val="003D6185"/>
    <w:rsid w:val="003E04A1"/>
    <w:rsid w:val="003E10F9"/>
    <w:rsid w:val="003E14EC"/>
    <w:rsid w:val="003E2657"/>
    <w:rsid w:val="003E6A7B"/>
    <w:rsid w:val="003E6EF1"/>
    <w:rsid w:val="003E70F0"/>
    <w:rsid w:val="003F0103"/>
    <w:rsid w:val="003F0FDC"/>
    <w:rsid w:val="003F1F3D"/>
    <w:rsid w:val="003F3C42"/>
    <w:rsid w:val="003F3F2C"/>
    <w:rsid w:val="003F6697"/>
    <w:rsid w:val="003F68E1"/>
    <w:rsid w:val="003F781F"/>
    <w:rsid w:val="003F7ACF"/>
    <w:rsid w:val="004028A4"/>
    <w:rsid w:val="00402C4C"/>
    <w:rsid w:val="00404C36"/>
    <w:rsid w:val="00410C7E"/>
    <w:rsid w:val="004140A2"/>
    <w:rsid w:val="00417788"/>
    <w:rsid w:val="00441CFE"/>
    <w:rsid w:val="004420F5"/>
    <w:rsid w:val="00443231"/>
    <w:rsid w:val="00445118"/>
    <w:rsid w:val="0044588C"/>
    <w:rsid w:val="00447903"/>
    <w:rsid w:val="00451552"/>
    <w:rsid w:val="00451AFC"/>
    <w:rsid w:val="00453A5C"/>
    <w:rsid w:val="00454F4B"/>
    <w:rsid w:val="00455067"/>
    <w:rsid w:val="004567E0"/>
    <w:rsid w:val="004626D3"/>
    <w:rsid w:val="004663D1"/>
    <w:rsid w:val="00466730"/>
    <w:rsid w:val="00475149"/>
    <w:rsid w:val="004757E8"/>
    <w:rsid w:val="0048009B"/>
    <w:rsid w:val="004851D0"/>
    <w:rsid w:val="00486CA3"/>
    <w:rsid w:val="004902EA"/>
    <w:rsid w:val="004912E1"/>
    <w:rsid w:val="0049298C"/>
    <w:rsid w:val="00493F9C"/>
    <w:rsid w:val="0049594B"/>
    <w:rsid w:val="0049654D"/>
    <w:rsid w:val="004A1FA1"/>
    <w:rsid w:val="004A2FAB"/>
    <w:rsid w:val="004A3F10"/>
    <w:rsid w:val="004A4AA2"/>
    <w:rsid w:val="004B1438"/>
    <w:rsid w:val="004B1718"/>
    <w:rsid w:val="004B1C14"/>
    <w:rsid w:val="004B2963"/>
    <w:rsid w:val="004B3E89"/>
    <w:rsid w:val="004C2C83"/>
    <w:rsid w:val="004C462E"/>
    <w:rsid w:val="004C4744"/>
    <w:rsid w:val="004D04B4"/>
    <w:rsid w:val="004D071F"/>
    <w:rsid w:val="004D1841"/>
    <w:rsid w:val="004D1B04"/>
    <w:rsid w:val="004D225F"/>
    <w:rsid w:val="004D263C"/>
    <w:rsid w:val="004D4934"/>
    <w:rsid w:val="004D7997"/>
    <w:rsid w:val="004E163F"/>
    <w:rsid w:val="004E632B"/>
    <w:rsid w:val="004F07E8"/>
    <w:rsid w:val="004F0E8F"/>
    <w:rsid w:val="004F2ACC"/>
    <w:rsid w:val="004F438C"/>
    <w:rsid w:val="004F49FD"/>
    <w:rsid w:val="00504180"/>
    <w:rsid w:val="00504533"/>
    <w:rsid w:val="00506D7B"/>
    <w:rsid w:val="005076F0"/>
    <w:rsid w:val="00510A5A"/>
    <w:rsid w:val="005174C5"/>
    <w:rsid w:val="00520C34"/>
    <w:rsid w:val="005221B7"/>
    <w:rsid w:val="0052683C"/>
    <w:rsid w:val="00527FB0"/>
    <w:rsid w:val="00530044"/>
    <w:rsid w:val="00532C51"/>
    <w:rsid w:val="005331E7"/>
    <w:rsid w:val="00533A35"/>
    <w:rsid w:val="00535BD6"/>
    <w:rsid w:val="00540D83"/>
    <w:rsid w:val="00542BB1"/>
    <w:rsid w:val="005430B9"/>
    <w:rsid w:val="00543D17"/>
    <w:rsid w:val="00543E7B"/>
    <w:rsid w:val="0054485E"/>
    <w:rsid w:val="00552086"/>
    <w:rsid w:val="00555FA7"/>
    <w:rsid w:val="005560A6"/>
    <w:rsid w:val="00556872"/>
    <w:rsid w:val="00557817"/>
    <w:rsid w:val="0056152B"/>
    <w:rsid w:val="005668A7"/>
    <w:rsid w:val="0057032B"/>
    <w:rsid w:val="00570588"/>
    <w:rsid w:val="00572649"/>
    <w:rsid w:val="00575175"/>
    <w:rsid w:val="00584484"/>
    <w:rsid w:val="00585635"/>
    <w:rsid w:val="00591140"/>
    <w:rsid w:val="005A3271"/>
    <w:rsid w:val="005A4689"/>
    <w:rsid w:val="005A4F05"/>
    <w:rsid w:val="005A5E3F"/>
    <w:rsid w:val="005B07C5"/>
    <w:rsid w:val="005B1B3A"/>
    <w:rsid w:val="005C0EFC"/>
    <w:rsid w:val="005C1418"/>
    <w:rsid w:val="005C2A3D"/>
    <w:rsid w:val="005C3AC8"/>
    <w:rsid w:val="005C4B34"/>
    <w:rsid w:val="005C5DC3"/>
    <w:rsid w:val="005C718C"/>
    <w:rsid w:val="005C7FE8"/>
    <w:rsid w:val="005D4240"/>
    <w:rsid w:val="005D6133"/>
    <w:rsid w:val="005E22F3"/>
    <w:rsid w:val="005E4740"/>
    <w:rsid w:val="005F38DA"/>
    <w:rsid w:val="005F3DB7"/>
    <w:rsid w:val="006005C4"/>
    <w:rsid w:val="00601792"/>
    <w:rsid w:val="00601AB1"/>
    <w:rsid w:val="00602F63"/>
    <w:rsid w:val="00604055"/>
    <w:rsid w:val="006043F4"/>
    <w:rsid w:val="0061008B"/>
    <w:rsid w:val="00611C65"/>
    <w:rsid w:val="00614155"/>
    <w:rsid w:val="0061593F"/>
    <w:rsid w:val="00615D14"/>
    <w:rsid w:val="006200CC"/>
    <w:rsid w:val="00622CC4"/>
    <w:rsid w:val="00625D85"/>
    <w:rsid w:val="00630329"/>
    <w:rsid w:val="006349F1"/>
    <w:rsid w:val="00634DF4"/>
    <w:rsid w:val="006368C5"/>
    <w:rsid w:val="00640173"/>
    <w:rsid w:val="00641D70"/>
    <w:rsid w:val="00647939"/>
    <w:rsid w:val="00651632"/>
    <w:rsid w:val="0065284B"/>
    <w:rsid w:val="0065738E"/>
    <w:rsid w:val="0065774D"/>
    <w:rsid w:val="00657773"/>
    <w:rsid w:val="00662C11"/>
    <w:rsid w:val="006630E9"/>
    <w:rsid w:val="0066352A"/>
    <w:rsid w:val="00666792"/>
    <w:rsid w:val="006672BD"/>
    <w:rsid w:val="00670259"/>
    <w:rsid w:val="00670E75"/>
    <w:rsid w:val="00674A87"/>
    <w:rsid w:val="006815BF"/>
    <w:rsid w:val="0068484C"/>
    <w:rsid w:val="006869C1"/>
    <w:rsid w:val="0069274A"/>
    <w:rsid w:val="00695A14"/>
    <w:rsid w:val="006974B4"/>
    <w:rsid w:val="006A0885"/>
    <w:rsid w:val="006A0D7B"/>
    <w:rsid w:val="006A1583"/>
    <w:rsid w:val="006A15AB"/>
    <w:rsid w:val="006A3C19"/>
    <w:rsid w:val="006A7471"/>
    <w:rsid w:val="006A7FCA"/>
    <w:rsid w:val="006B0C32"/>
    <w:rsid w:val="006B59BC"/>
    <w:rsid w:val="006B6EFE"/>
    <w:rsid w:val="006C1158"/>
    <w:rsid w:val="006C25FC"/>
    <w:rsid w:val="006C5D7D"/>
    <w:rsid w:val="006C624F"/>
    <w:rsid w:val="006C715C"/>
    <w:rsid w:val="006D1D19"/>
    <w:rsid w:val="006D49A0"/>
    <w:rsid w:val="006D4D37"/>
    <w:rsid w:val="006E1A5E"/>
    <w:rsid w:val="006E255E"/>
    <w:rsid w:val="006E455E"/>
    <w:rsid w:val="006E7E7D"/>
    <w:rsid w:val="006F4E25"/>
    <w:rsid w:val="006F4F3A"/>
    <w:rsid w:val="00702A1D"/>
    <w:rsid w:val="00705E0E"/>
    <w:rsid w:val="00706549"/>
    <w:rsid w:val="00707A4F"/>
    <w:rsid w:val="00710C1F"/>
    <w:rsid w:val="007110FD"/>
    <w:rsid w:val="007122D0"/>
    <w:rsid w:val="00722372"/>
    <w:rsid w:val="007229F7"/>
    <w:rsid w:val="00723259"/>
    <w:rsid w:val="00725AC9"/>
    <w:rsid w:val="00735161"/>
    <w:rsid w:val="0073535D"/>
    <w:rsid w:val="007356C4"/>
    <w:rsid w:val="007413C6"/>
    <w:rsid w:val="00744B10"/>
    <w:rsid w:val="00745840"/>
    <w:rsid w:val="00750DBA"/>
    <w:rsid w:val="007514B0"/>
    <w:rsid w:val="00755664"/>
    <w:rsid w:val="007626B8"/>
    <w:rsid w:val="00764F11"/>
    <w:rsid w:val="00765575"/>
    <w:rsid w:val="007756FE"/>
    <w:rsid w:val="00780B6A"/>
    <w:rsid w:val="00781214"/>
    <w:rsid w:val="00783710"/>
    <w:rsid w:val="0078519C"/>
    <w:rsid w:val="0078667C"/>
    <w:rsid w:val="00787363"/>
    <w:rsid w:val="00787F47"/>
    <w:rsid w:val="0079466F"/>
    <w:rsid w:val="00795802"/>
    <w:rsid w:val="007A537D"/>
    <w:rsid w:val="007A5DE4"/>
    <w:rsid w:val="007A65B3"/>
    <w:rsid w:val="007A6F0F"/>
    <w:rsid w:val="007A7F2F"/>
    <w:rsid w:val="007B01B8"/>
    <w:rsid w:val="007B0B00"/>
    <w:rsid w:val="007B107A"/>
    <w:rsid w:val="007B3777"/>
    <w:rsid w:val="007B4D8C"/>
    <w:rsid w:val="007B68D7"/>
    <w:rsid w:val="007C0FAE"/>
    <w:rsid w:val="007C18B7"/>
    <w:rsid w:val="007C283C"/>
    <w:rsid w:val="007C4F50"/>
    <w:rsid w:val="007C5AA0"/>
    <w:rsid w:val="007C6A38"/>
    <w:rsid w:val="007C7724"/>
    <w:rsid w:val="007D051F"/>
    <w:rsid w:val="007D1501"/>
    <w:rsid w:val="007D1AE6"/>
    <w:rsid w:val="007D38D2"/>
    <w:rsid w:val="007D539D"/>
    <w:rsid w:val="007D544A"/>
    <w:rsid w:val="007D67B1"/>
    <w:rsid w:val="007D73D9"/>
    <w:rsid w:val="007E39F4"/>
    <w:rsid w:val="007E4218"/>
    <w:rsid w:val="007F28FE"/>
    <w:rsid w:val="007F7AEC"/>
    <w:rsid w:val="0080196A"/>
    <w:rsid w:val="00802B44"/>
    <w:rsid w:val="00805114"/>
    <w:rsid w:val="0080563B"/>
    <w:rsid w:val="008057CD"/>
    <w:rsid w:val="00805E29"/>
    <w:rsid w:val="008073E7"/>
    <w:rsid w:val="0081057D"/>
    <w:rsid w:val="008118FF"/>
    <w:rsid w:val="00811C67"/>
    <w:rsid w:val="008145D2"/>
    <w:rsid w:val="00815C5D"/>
    <w:rsid w:val="00815E92"/>
    <w:rsid w:val="0081772B"/>
    <w:rsid w:val="00817E70"/>
    <w:rsid w:val="00820116"/>
    <w:rsid w:val="00822E88"/>
    <w:rsid w:val="008242E4"/>
    <w:rsid w:val="00827672"/>
    <w:rsid w:val="00827B7F"/>
    <w:rsid w:val="00831DF1"/>
    <w:rsid w:val="00833F8B"/>
    <w:rsid w:val="00846059"/>
    <w:rsid w:val="00850032"/>
    <w:rsid w:val="00851527"/>
    <w:rsid w:val="008527D8"/>
    <w:rsid w:val="00852AF7"/>
    <w:rsid w:val="00853846"/>
    <w:rsid w:val="00857177"/>
    <w:rsid w:val="008577F6"/>
    <w:rsid w:val="00863B0D"/>
    <w:rsid w:val="00864192"/>
    <w:rsid w:val="00865C19"/>
    <w:rsid w:val="00871621"/>
    <w:rsid w:val="0087411C"/>
    <w:rsid w:val="00884685"/>
    <w:rsid w:val="00884A15"/>
    <w:rsid w:val="0089013B"/>
    <w:rsid w:val="00892115"/>
    <w:rsid w:val="008958ED"/>
    <w:rsid w:val="0089671B"/>
    <w:rsid w:val="00896E15"/>
    <w:rsid w:val="008A0BEC"/>
    <w:rsid w:val="008A2173"/>
    <w:rsid w:val="008A7388"/>
    <w:rsid w:val="008B6D2C"/>
    <w:rsid w:val="008B6E38"/>
    <w:rsid w:val="008B6F39"/>
    <w:rsid w:val="008C0A28"/>
    <w:rsid w:val="008C0CD6"/>
    <w:rsid w:val="008D57EF"/>
    <w:rsid w:val="008E06A2"/>
    <w:rsid w:val="008E0C4C"/>
    <w:rsid w:val="008E4244"/>
    <w:rsid w:val="008E601F"/>
    <w:rsid w:val="008E61AC"/>
    <w:rsid w:val="008E64CE"/>
    <w:rsid w:val="008E6591"/>
    <w:rsid w:val="008F05FE"/>
    <w:rsid w:val="008F2969"/>
    <w:rsid w:val="008F6962"/>
    <w:rsid w:val="00903691"/>
    <w:rsid w:val="00904E20"/>
    <w:rsid w:val="00904FE9"/>
    <w:rsid w:val="00907E44"/>
    <w:rsid w:val="009100D2"/>
    <w:rsid w:val="009101A0"/>
    <w:rsid w:val="00914611"/>
    <w:rsid w:val="009213B5"/>
    <w:rsid w:val="00921BA1"/>
    <w:rsid w:val="0092353C"/>
    <w:rsid w:val="00923875"/>
    <w:rsid w:val="00927ADE"/>
    <w:rsid w:val="00927C26"/>
    <w:rsid w:val="0093247A"/>
    <w:rsid w:val="00935F97"/>
    <w:rsid w:val="00945771"/>
    <w:rsid w:val="009457CB"/>
    <w:rsid w:val="00945E69"/>
    <w:rsid w:val="009463B7"/>
    <w:rsid w:val="00953D0B"/>
    <w:rsid w:val="00955347"/>
    <w:rsid w:val="009559C0"/>
    <w:rsid w:val="00957FE7"/>
    <w:rsid w:val="00960D25"/>
    <w:rsid w:val="00962BFD"/>
    <w:rsid w:val="00962DD5"/>
    <w:rsid w:val="0096472A"/>
    <w:rsid w:val="009667EF"/>
    <w:rsid w:val="009674B9"/>
    <w:rsid w:val="00967E5A"/>
    <w:rsid w:val="00971F75"/>
    <w:rsid w:val="009742C5"/>
    <w:rsid w:val="00974BCB"/>
    <w:rsid w:val="00976113"/>
    <w:rsid w:val="00977044"/>
    <w:rsid w:val="009810E4"/>
    <w:rsid w:val="0098132C"/>
    <w:rsid w:val="009817D0"/>
    <w:rsid w:val="0098217E"/>
    <w:rsid w:val="00984BF5"/>
    <w:rsid w:val="00994045"/>
    <w:rsid w:val="009955EE"/>
    <w:rsid w:val="00995EA2"/>
    <w:rsid w:val="009A485E"/>
    <w:rsid w:val="009A75B1"/>
    <w:rsid w:val="009B0616"/>
    <w:rsid w:val="009B2FF3"/>
    <w:rsid w:val="009B389F"/>
    <w:rsid w:val="009B480E"/>
    <w:rsid w:val="009D05E5"/>
    <w:rsid w:val="009D2FDC"/>
    <w:rsid w:val="009D3EDA"/>
    <w:rsid w:val="009D6A88"/>
    <w:rsid w:val="009E0920"/>
    <w:rsid w:val="009E301D"/>
    <w:rsid w:val="009E3D94"/>
    <w:rsid w:val="009E4011"/>
    <w:rsid w:val="009E53BC"/>
    <w:rsid w:val="009E6EEB"/>
    <w:rsid w:val="009F42E4"/>
    <w:rsid w:val="009F4624"/>
    <w:rsid w:val="009F6850"/>
    <w:rsid w:val="009F7DBA"/>
    <w:rsid w:val="00A00264"/>
    <w:rsid w:val="00A03709"/>
    <w:rsid w:val="00A06404"/>
    <w:rsid w:val="00A06C1F"/>
    <w:rsid w:val="00A13D92"/>
    <w:rsid w:val="00A14690"/>
    <w:rsid w:val="00A16FC9"/>
    <w:rsid w:val="00A2650E"/>
    <w:rsid w:val="00A27F72"/>
    <w:rsid w:val="00A30920"/>
    <w:rsid w:val="00A32F87"/>
    <w:rsid w:val="00A34C12"/>
    <w:rsid w:val="00A35226"/>
    <w:rsid w:val="00A37A74"/>
    <w:rsid w:val="00A433DB"/>
    <w:rsid w:val="00A43DAE"/>
    <w:rsid w:val="00A44DBD"/>
    <w:rsid w:val="00A50671"/>
    <w:rsid w:val="00A50E37"/>
    <w:rsid w:val="00A52EC3"/>
    <w:rsid w:val="00A5413B"/>
    <w:rsid w:val="00A545E9"/>
    <w:rsid w:val="00A615D6"/>
    <w:rsid w:val="00A629AF"/>
    <w:rsid w:val="00A62D26"/>
    <w:rsid w:val="00A6449B"/>
    <w:rsid w:val="00A65F01"/>
    <w:rsid w:val="00A671D8"/>
    <w:rsid w:val="00A71895"/>
    <w:rsid w:val="00A71BBF"/>
    <w:rsid w:val="00A71C33"/>
    <w:rsid w:val="00A71FE1"/>
    <w:rsid w:val="00A7270F"/>
    <w:rsid w:val="00A757A8"/>
    <w:rsid w:val="00A7773D"/>
    <w:rsid w:val="00A80480"/>
    <w:rsid w:val="00A830C0"/>
    <w:rsid w:val="00A84BBF"/>
    <w:rsid w:val="00A9098B"/>
    <w:rsid w:val="00A93B33"/>
    <w:rsid w:val="00A93E71"/>
    <w:rsid w:val="00A96D55"/>
    <w:rsid w:val="00AB228D"/>
    <w:rsid w:val="00AB5741"/>
    <w:rsid w:val="00AB5C05"/>
    <w:rsid w:val="00AC1307"/>
    <w:rsid w:val="00AC1728"/>
    <w:rsid w:val="00AC318B"/>
    <w:rsid w:val="00AC3C92"/>
    <w:rsid w:val="00AD19AB"/>
    <w:rsid w:val="00AD1BDF"/>
    <w:rsid w:val="00AE76D9"/>
    <w:rsid w:val="00AF5032"/>
    <w:rsid w:val="00AF73DF"/>
    <w:rsid w:val="00B004D5"/>
    <w:rsid w:val="00B01385"/>
    <w:rsid w:val="00B0334D"/>
    <w:rsid w:val="00B046CC"/>
    <w:rsid w:val="00B04C6B"/>
    <w:rsid w:val="00B061C4"/>
    <w:rsid w:val="00B11E39"/>
    <w:rsid w:val="00B16B15"/>
    <w:rsid w:val="00B20D7B"/>
    <w:rsid w:val="00B21AF3"/>
    <w:rsid w:val="00B250A6"/>
    <w:rsid w:val="00B25389"/>
    <w:rsid w:val="00B266FC"/>
    <w:rsid w:val="00B30C5D"/>
    <w:rsid w:val="00B410B8"/>
    <w:rsid w:val="00B41A18"/>
    <w:rsid w:val="00B42BE5"/>
    <w:rsid w:val="00B4343A"/>
    <w:rsid w:val="00B43784"/>
    <w:rsid w:val="00B4548E"/>
    <w:rsid w:val="00B476A7"/>
    <w:rsid w:val="00B50216"/>
    <w:rsid w:val="00B51A23"/>
    <w:rsid w:val="00B5641A"/>
    <w:rsid w:val="00B56A2B"/>
    <w:rsid w:val="00B60EC1"/>
    <w:rsid w:val="00B6360C"/>
    <w:rsid w:val="00B63C5E"/>
    <w:rsid w:val="00B7515A"/>
    <w:rsid w:val="00B75CB9"/>
    <w:rsid w:val="00B77665"/>
    <w:rsid w:val="00B805D5"/>
    <w:rsid w:val="00B80EC9"/>
    <w:rsid w:val="00B8130E"/>
    <w:rsid w:val="00B815C8"/>
    <w:rsid w:val="00B81DC7"/>
    <w:rsid w:val="00B820E5"/>
    <w:rsid w:val="00B82B4C"/>
    <w:rsid w:val="00B8342D"/>
    <w:rsid w:val="00B84397"/>
    <w:rsid w:val="00B92DEA"/>
    <w:rsid w:val="00B93FA4"/>
    <w:rsid w:val="00B95EA8"/>
    <w:rsid w:val="00BA0548"/>
    <w:rsid w:val="00BA1AF3"/>
    <w:rsid w:val="00BA2271"/>
    <w:rsid w:val="00BA3363"/>
    <w:rsid w:val="00BA3491"/>
    <w:rsid w:val="00BA4E2F"/>
    <w:rsid w:val="00BA6095"/>
    <w:rsid w:val="00BA6755"/>
    <w:rsid w:val="00BB0AD4"/>
    <w:rsid w:val="00BB12F0"/>
    <w:rsid w:val="00BB1896"/>
    <w:rsid w:val="00BB202A"/>
    <w:rsid w:val="00BB2B05"/>
    <w:rsid w:val="00BC2F94"/>
    <w:rsid w:val="00BC619B"/>
    <w:rsid w:val="00BC6584"/>
    <w:rsid w:val="00BD2CB4"/>
    <w:rsid w:val="00BD30BF"/>
    <w:rsid w:val="00BD30E1"/>
    <w:rsid w:val="00BD3A6A"/>
    <w:rsid w:val="00BD53E4"/>
    <w:rsid w:val="00BD6AA9"/>
    <w:rsid w:val="00BD7CF8"/>
    <w:rsid w:val="00BE7054"/>
    <w:rsid w:val="00BF119A"/>
    <w:rsid w:val="00BF2502"/>
    <w:rsid w:val="00C00D86"/>
    <w:rsid w:val="00C01AE3"/>
    <w:rsid w:val="00C05147"/>
    <w:rsid w:val="00C05EDE"/>
    <w:rsid w:val="00C06979"/>
    <w:rsid w:val="00C1092F"/>
    <w:rsid w:val="00C16D0D"/>
    <w:rsid w:val="00C209CD"/>
    <w:rsid w:val="00C20A73"/>
    <w:rsid w:val="00C20A81"/>
    <w:rsid w:val="00C211CD"/>
    <w:rsid w:val="00C22A8D"/>
    <w:rsid w:val="00C257E3"/>
    <w:rsid w:val="00C27ABF"/>
    <w:rsid w:val="00C311F5"/>
    <w:rsid w:val="00C3210D"/>
    <w:rsid w:val="00C34B6D"/>
    <w:rsid w:val="00C409EA"/>
    <w:rsid w:val="00C40C8C"/>
    <w:rsid w:val="00C43D20"/>
    <w:rsid w:val="00C45117"/>
    <w:rsid w:val="00C45C8A"/>
    <w:rsid w:val="00C54C4B"/>
    <w:rsid w:val="00C55D1A"/>
    <w:rsid w:val="00C56BFF"/>
    <w:rsid w:val="00C6225C"/>
    <w:rsid w:val="00C660AC"/>
    <w:rsid w:val="00C669D7"/>
    <w:rsid w:val="00C7024A"/>
    <w:rsid w:val="00C707EB"/>
    <w:rsid w:val="00C7187C"/>
    <w:rsid w:val="00C72EAF"/>
    <w:rsid w:val="00C77465"/>
    <w:rsid w:val="00C81FE3"/>
    <w:rsid w:val="00C823B3"/>
    <w:rsid w:val="00C825FB"/>
    <w:rsid w:val="00C83395"/>
    <w:rsid w:val="00C863A8"/>
    <w:rsid w:val="00C900CB"/>
    <w:rsid w:val="00C903F5"/>
    <w:rsid w:val="00C9128D"/>
    <w:rsid w:val="00C92D79"/>
    <w:rsid w:val="00C948A6"/>
    <w:rsid w:val="00C96406"/>
    <w:rsid w:val="00CA29C2"/>
    <w:rsid w:val="00CA4574"/>
    <w:rsid w:val="00CB381D"/>
    <w:rsid w:val="00CB489F"/>
    <w:rsid w:val="00CB7E3D"/>
    <w:rsid w:val="00CC7F76"/>
    <w:rsid w:val="00CD0337"/>
    <w:rsid w:val="00CE18D2"/>
    <w:rsid w:val="00CE1E3D"/>
    <w:rsid w:val="00CE4A37"/>
    <w:rsid w:val="00CF00C4"/>
    <w:rsid w:val="00CF4783"/>
    <w:rsid w:val="00CF5848"/>
    <w:rsid w:val="00CF7A35"/>
    <w:rsid w:val="00D00521"/>
    <w:rsid w:val="00D00A88"/>
    <w:rsid w:val="00D01746"/>
    <w:rsid w:val="00D05E56"/>
    <w:rsid w:val="00D0768F"/>
    <w:rsid w:val="00D106BB"/>
    <w:rsid w:val="00D2286D"/>
    <w:rsid w:val="00D273F8"/>
    <w:rsid w:val="00D323A2"/>
    <w:rsid w:val="00D362E1"/>
    <w:rsid w:val="00D4089E"/>
    <w:rsid w:val="00D41093"/>
    <w:rsid w:val="00D42B4F"/>
    <w:rsid w:val="00D42B91"/>
    <w:rsid w:val="00D50506"/>
    <w:rsid w:val="00D512EF"/>
    <w:rsid w:val="00D53037"/>
    <w:rsid w:val="00D60064"/>
    <w:rsid w:val="00D61399"/>
    <w:rsid w:val="00D6394A"/>
    <w:rsid w:val="00D63EBB"/>
    <w:rsid w:val="00D73EA7"/>
    <w:rsid w:val="00D77329"/>
    <w:rsid w:val="00D77C47"/>
    <w:rsid w:val="00D80866"/>
    <w:rsid w:val="00D85F6E"/>
    <w:rsid w:val="00D91B33"/>
    <w:rsid w:val="00D93B01"/>
    <w:rsid w:val="00D94764"/>
    <w:rsid w:val="00DA1F8F"/>
    <w:rsid w:val="00DA4CB6"/>
    <w:rsid w:val="00DA55C7"/>
    <w:rsid w:val="00DA62FE"/>
    <w:rsid w:val="00DB0FD3"/>
    <w:rsid w:val="00DB111D"/>
    <w:rsid w:val="00DB2E45"/>
    <w:rsid w:val="00DB57A2"/>
    <w:rsid w:val="00DB70AA"/>
    <w:rsid w:val="00DC2063"/>
    <w:rsid w:val="00DD0ECA"/>
    <w:rsid w:val="00DD3424"/>
    <w:rsid w:val="00DD4C8E"/>
    <w:rsid w:val="00DE28C7"/>
    <w:rsid w:val="00DE3387"/>
    <w:rsid w:val="00DE7426"/>
    <w:rsid w:val="00DF56B7"/>
    <w:rsid w:val="00E01651"/>
    <w:rsid w:val="00E06789"/>
    <w:rsid w:val="00E103C5"/>
    <w:rsid w:val="00E115A7"/>
    <w:rsid w:val="00E17C0D"/>
    <w:rsid w:val="00E17C55"/>
    <w:rsid w:val="00E207FC"/>
    <w:rsid w:val="00E219AD"/>
    <w:rsid w:val="00E25CFC"/>
    <w:rsid w:val="00E269DD"/>
    <w:rsid w:val="00E27171"/>
    <w:rsid w:val="00E279EC"/>
    <w:rsid w:val="00E3005A"/>
    <w:rsid w:val="00E30680"/>
    <w:rsid w:val="00E324A2"/>
    <w:rsid w:val="00E32881"/>
    <w:rsid w:val="00E32E91"/>
    <w:rsid w:val="00E33083"/>
    <w:rsid w:val="00E34D9A"/>
    <w:rsid w:val="00E357A7"/>
    <w:rsid w:val="00E35BE0"/>
    <w:rsid w:val="00E35E56"/>
    <w:rsid w:val="00E3792D"/>
    <w:rsid w:val="00E40360"/>
    <w:rsid w:val="00E410AE"/>
    <w:rsid w:val="00E41FE5"/>
    <w:rsid w:val="00E45914"/>
    <w:rsid w:val="00E471B0"/>
    <w:rsid w:val="00E577A2"/>
    <w:rsid w:val="00E62F66"/>
    <w:rsid w:val="00E66859"/>
    <w:rsid w:val="00E67DAC"/>
    <w:rsid w:val="00E71968"/>
    <w:rsid w:val="00E72397"/>
    <w:rsid w:val="00E7267B"/>
    <w:rsid w:val="00E765BF"/>
    <w:rsid w:val="00E80B4C"/>
    <w:rsid w:val="00E81ACD"/>
    <w:rsid w:val="00E82EA6"/>
    <w:rsid w:val="00E8446E"/>
    <w:rsid w:val="00E85958"/>
    <w:rsid w:val="00E87E6C"/>
    <w:rsid w:val="00E941F9"/>
    <w:rsid w:val="00E959A2"/>
    <w:rsid w:val="00E95D17"/>
    <w:rsid w:val="00E9691C"/>
    <w:rsid w:val="00E97C59"/>
    <w:rsid w:val="00EA1F1B"/>
    <w:rsid w:val="00EB0A06"/>
    <w:rsid w:val="00EB3289"/>
    <w:rsid w:val="00EB47F8"/>
    <w:rsid w:val="00EB6271"/>
    <w:rsid w:val="00EC126F"/>
    <w:rsid w:val="00EC1CE5"/>
    <w:rsid w:val="00EC4337"/>
    <w:rsid w:val="00EC5D0D"/>
    <w:rsid w:val="00EC74D1"/>
    <w:rsid w:val="00EC779D"/>
    <w:rsid w:val="00ED022A"/>
    <w:rsid w:val="00ED0F13"/>
    <w:rsid w:val="00ED1B55"/>
    <w:rsid w:val="00ED1DD4"/>
    <w:rsid w:val="00ED44B6"/>
    <w:rsid w:val="00ED48FF"/>
    <w:rsid w:val="00ED4B6A"/>
    <w:rsid w:val="00EE000C"/>
    <w:rsid w:val="00EE09DD"/>
    <w:rsid w:val="00EE2556"/>
    <w:rsid w:val="00EE2D25"/>
    <w:rsid w:val="00EE33FD"/>
    <w:rsid w:val="00EE3808"/>
    <w:rsid w:val="00EE5E8A"/>
    <w:rsid w:val="00EE6114"/>
    <w:rsid w:val="00EE612E"/>
    <w:rsid w:val="00EE6D76"/>
    <w:rsid w:val="00EE740B"/>
    <w:rsid w:val="00EE76FB"/>
    <w:rsid w:val="00EF0ACA"/>
    <w:rsid w:val="00EF5B43"/>
    <w:rsid w:val="00F00B38"/>
    <w:rsid w:val="00F060DE"/>
    <w:rsid w:val="00F1095E"/>
    <w:rsid w:val="00F11BF6"/>
    <w:rsid w:val="00F11C43"/>
    <w:rsid w:val="00F12183"/>
    <w:rsid w:val="00F160BC"/>
    <w:rsid w:val="00F163E0"/>
    <w:rsid w:val="00F2027C"/>
    <w:rsid w:val="00F20D26"/>
    <w:rsid w:val="00F20DB8"/>
    <w:rsid w:val="00F214E1"/>
    <w:rsid w:val="00F27E5B"/>
    <w:rsid w:val="00F36C62"/>
    <w:rsid w:val="00F42B64"/>
    <w:rsid w:val="00F44127"/>
    <w:rsid w:val="00F4419A"/>
    <w:rsid w:val="00F446DA"/>
    <w:rsid w:val="00F44BF0"/>
    <w:rsid w:val="00F45FD2"/>
    <w:rsid w:val="00F527CC"/>
    <w:rsid w:val="00F573B5"/>
    <w:rsid w:val="00F57E7B"/>
    <w:rsid w:val="00F57F0C"/>
    <w:rsid w:val="00F625D4"/>
    <w:rsid w:val="00F63FCF"/>
    <w:rsid w:val="00F64D1F"/>
    <w:rsid w:val="00F6545C"/>
    <w:rsid w:val="00F6608C"/>
    <w:rsid w:val="00F70AEE"/>
    <w:rsid w:val="00F72B97"/>
    <w:rsid w:val="00F72C17"/>
    <w:rsid w:val="00F74AEB"/>
    <w:rsid w:val="00F8084A"/>
    <w:rsid w:val="00F81DEE"/>
    <w:rsid w:val="00F82141"/>
    <w:rsid w:val="00F84A00"/>
    <w:rsid w:val="00F84BBE"/>
    <w:rsid w:val="00F906CC"/>
    <w:rsid w:val="00F9163D"/>
    <w:rsid w:val="00F917F6"/>
    <w:rsid w:val="00F9206A"/>
    <w:rsid w:val="00F949BC"/>
    <w:rsid w:val="00F95671"/>
    <w:rsid w:val="00FA04FE"/>
    <w:rsid w:val="00FA28A6"/>
    <w:rsid w:val="00FA4553"/>
    <w:rsid w:val="00FA53E3"/>
    <w:rsid w:val="00FA59EA"/>
    <w:rsid w:val="00FA5B73"/>
    <w:rsid w:val="00FB2490"/>
    <w:rsid w:val="00FB2D99"/>
    <w:rsid w:val="00FB435F"/>
    <w:rsid w:val="00FB4CD0"/>
    <w:rsid w:val="00FC2807"/>
    <w:rsid w:val="00FC5602"/>
    <w:rsid w:val="00FC57A8"/>
    <w:rsid w:val="00FC57B5"/>
    <w:rsid w:val="00FC5FC8"/>
    <w:rsid w:val="00FC600A"/>
    <w:rsid w:val="00FC6998"/>
    <w:rsid w:val="00FD0C83"/>
    <w:rsid w:val="00FD24B9"/>
    <w:rsid w:val="00FD2D3B"/>
    <w:rsid w:val="00FD4524"/>
    <w:rsid w:val="00FD488A"/>
    <w:rsid w:val="00FE17C7"/>
    <w:rsid w:val="00FE36E0"/>
    <w:rsid w:val="00FE4A2A"/>
    <w:rsid w:val="00FE619C"/>
    <w:rsid w:val="00FF3A2F"/>
    <w:rsid w:val="00FF4539"/>
    <w:rsid w:val="00FF7062"/>
    <w:rsid w:val="00FF7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EA0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AA9"/>
    <w:pPr>
      <w:spacing w:line="480" w:lineRule="auto"/>
      <w:ind w:firstLine="567"/>
    </w:pPr>
    <w:rPr>
      <w:sz w:val="24"/>
      <w:szCs w:val="24"/>
      <w:lang w:val="en-GB"/>
    </w:rPr>
  </w:style>
  <w:style w:type="paragraph" w:styleId="Heading1">
    <w:name w:val="heading 1"/>
    <w:basedOn w:val="Normal"/>
    <w:next w:val="Normal"/>
    <w:link w:val="Heading1Char"/>
    <w:autoRedefine/>
    <w:uiPriority w:val="99"/>
    <w:qFormat/>
    <w:rsid w:val="00180C70"/>
    <w:pPr>
      <w:tabs>
        <w:tab w:val="left" w:pos="567"/>
        <w:tab w:val="left" w:pos="2835"/>
      </w:tabs>
      <w:ind w:firstLine="0"/>
      <w:jc w:val="center"/>
      <w:outlineLvl w:val="0"/>
    </w:pPr>
    <w:rPr>
      <w:b/>
      <w:color w:val="000000"/>
      <w:spacing w:val="22"/>
      <w:lang w:val="en-US"/>
    </w:rPr>
  </w:style>
  <w:style w:type="paragraph" w:styleId="Heading2">
    <w:name w:val="heading 2"/>
    <w:basedOn w:val="Normal"/>
    <w:next w:val="Normal"/>
    <w:link w:val="Heading2Char"/>
    <w:uiPriority w:val="99"/>
    <w:qFormat/>
    <w:rsid w:val="00CA4574"/>
    <w:pPr>
      <w:ind w:firstLine="0"/>
      <w:outlineLvl w:val="1"/>
    </w:pPr>
    <w:rPr>
      <w:b/>
      <w:lang w:val="en-US"/>
    </w:rPr>
  </w:style>
  <w:style w:type="paragraph" w:styleId="Heading3">
    <w:name w:val="heading 3"/>
    <w:basedOn w:val="Normal"/>
    <w:next w:val="Normal"/>
    <w:link w:val="Heading3Char"/>
    <w:uiPriority w:val="99"/>
    <w:qFormat/>
    <w:rsid w:val="002A639D"/>
    <w:pPr>
      <w:ind w:firstLine="0"/>
      <w:outlineLvl w:val="2"/>
    </w:pPr>
    <w:rPr>
      <w:i/>
    </w:rPr>
  </w:style>
  <w:style w:type="paragraph" w:styleId="Heading4">
    <w:name w:val="heading 4"/>
    <w:basedOn w:val="Normal"/>
    <w:next w:val="Normal"/>
    <w:link w:val="Heading4Char"/>
    <w:uiPriority w:val="99"/>
    <w:qFormat/>
    <w:rsid w:val="00B60EC1"/>
    <w:pPr>
      <w:keepNext/>
      <w:keepLines/>
      <w:spacing w:before="200"/>
      <w:outlineLvl w:val="3"/>
    </w:pPr>
    <w:rPr>
      <w:rFonts w:ascii="Calibri" w:hAnsi="Calibri"/>
      <w:b/>
      <w:bCs/>
      <w:i/>
      <w:iCs/>
      <w:color w:val="4F81BD"/>
    </w:rPr>
  </w:style>
  <w:style w:type="paragraph" w:styleId="Heading5">
    <w:name w:val="heading 5"/>
    <w:basedOn w:val="Normal"/>
    <w:next w:val="Normal"/>
    <w:link w:val="Heading5Char"/>
    <w:uiPriority w:val="99"/>
    <w:qFormat/>
    <w:rsid w:val="00B60EC1"/>
    <w:pPr>
      <w:keepNext/>
      <w:keepLines/>
      <w:spacing w:before="200"/>
      <w:outlineLvl w:val="4"/>
    </w:pPr>
    <w:rPr>
      <w:rFonts w:ascii="Calibri" w:hAnsi="Calibri"/>
      <w:color w:val="243F60"/>
    </w:rPr>
  </w:style>
  <w:style w:type="paragraph" w:styleId="Heading6">
    <w:name w:val="heading 6"/>
    <w:basedOn w:val="Normal"/>
    <w:next w:val="Normal"/>
    <w:link w:val="Heading6Char"/>
    <w:uiPriority w:val="99"/>
    <w:qFormat/>
    <w:rsid w:val="00B60EC1"/>
    <w:pPr>
      <w:keepNext/>
      <w:keepLines/>
      <w:spacing w:before="200"/>
      <w:outlineLvl w:val="5"/>
    </w:pPr>
    <w:rPr>
      <w:rFonts w:ascii="Calibri" w:hAnsi="Calibri"/>
      <w:i/>
      <w:iCs/>
      <w:color w:val="243F60"/>
    </w:rPr>
  </w:style>
  <w:style w:type="paragraph" w:styleId="Heading7">
    <w:name w:val="heading 7"/>
    <w:basedOn w:val="Normal"/>
    <w:next w:val="Normal"/>
    <w:link w:val="Heading7Char"/>
    <w:unhideWhenUsed/>
    <w:qFormat/>
    <w:locked/>
    <w:rsid w:val="007F28FE"/>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C70"/>
    <w:rPr>
      <w:b/>
      <w:color w:val="000000"/>
      <w:spacing w:val="22"/>
      <w:sz w:val="24"/>
      <w:szCs w:val="24"/>
    </w:rPr>
  </w:style>
  <w:style w:type="character" w:customStyle="1" w:styleId="Heading2Char">
    <w:name w:val="Heading 2 Char"/>
    <w:link w:val="Heading2"/>
    <w:uiPriority w:val="99"/>
    <w:locked/>
    <w:rsid w:val="00CA4574"/>
    <w:rPr>
      <w:b/>
      <w:sz w:val="24"/>
      <w:szCs w:val="24"/>
    </w:rPr>
  </w:style>
  <w:style w:type="character" w:customStyle="1" w:styleId="Heading3Char">
    <w:name w:val="Heading 3 Char"/>
    <w:link w:val="Heading3"/>
    <w:uiPriority w:val="9"/>
    <w:semiHidden/>
    <w:rsid w:val="00186153"/>
    <w:rPr>
      <w:rFonts w:ascii="Cambria" w:eastAsia="Times New Roman" w:hAnsi="Cambria" w:cs="Times New Roman"/>
      <w:b/>
      <w:bCs/>
      <w:sz w:val="26"/>
      <w:szCs w:val="26"/>
      <w:lang w:val="en-GB"/>
    </w:rPr>
  </w:style>
  <w:style w:type="character" w:customStyle="1" w:styleId="Heading4Char">
    <w:name w:val="Heading 4 Char"/>
    <w:link w:val="Heading4"/>
    <w:uiPriority w:val="9"/>
    <w:semiHidden/>
    <w:rsid w:val="00186153"/>
    <w:rPr>
      <w:rFonts w:ascii="Calibri" w:eastAsia="Times New Roman" w:hAnsi="Calibri" w:cs="Times New Roman"/>
      <w:b/>
      <w:bCs/>
      <w:sz w:val="28"/>
      <w:szCs w:val="28"/>
      <w:lang w:val="en-GB"/>
    </w:rPr>
  </w:style>
  <w:style w:type="character" w:customStyle="1" w:styleId="Heading5Char">
    <w:name w:val="Heading 5 Char"/>
    <w:link w:val="Heading5"/>
    <w:uiPriority w:val="9"/>
    <w:semiHidden/>
    <w:rsid w:val="00186153"/>
    <w:rPr>
      <w:rFonts w:ascii="Calibri" w:eastAsia="Times New Roman" w:hAnsi="Calibri" w:cs="Times New Roman"/>
      <w:b/>
      <w:bCs/>
      <w:i/>
      <w:iCs/>
      <w:sz w:val="26"/>
      <w:szCs w:val="26"/>
      <w:lang w:val="en-GB"/>
    </w:rPr>
  </w:style>
  <w:style w:type="character" w:customStyle="1" w:styleId="Heading6Char">
    <w:name w:val="Heading 6 Char"/>
    <w:link w:val="Heading6"/>
    <w:uiPriority w:val="9"/>
    <w:semiHidden/>
    <w:rsid w:val="00186153"/>
    <w:rPr>
      <w:rFonts w:ascii="Calibri" w:eastAsia="Times New Roman" w:hAnsi="Calibri" w:cs="Times New Roman"/>
      <w:b/>
      <w:bCs/>
      <w:lang w:val="en-GB"/>
    </w:rPr>
  </w:style>
  <w:style w:type="paragraph" w:styleId="Title">
    <w:name w:val="Title"/>
    <w:basedOn w:val="Normal"/>
    <w:next w:val="Normal"/>
    <w:link w:val="TitleChar"/>
    <w:uiPriority w:val="99"/>
    <w:qFormat/>
    <w:rsid w:val="00B60EC1"/>
    <w:pPr>
      <w:pBdr>
        <w:bottom w:val="single" w:sz="8" w:space="4" w:color="4F81BD"/>
      </w:pBdr>
      <w:spacing w:after="300" w:line="240" w:lineRule="auto"/>
      <w:contextualSpacing/>
    </w:pPr>
    <w:rPr>
      <w:rFonts w:ascii="Calibri" w:hAnsi="Calibri"/>
      <w:color w:val="17365D"/>
      <w:spacing w:val="5"/>
      <w:kern w:val="28"/>
      <w:sz w:val="52"/>
      <w:szCs w:val="52"/>
    </w:rPr>
  </w:style>
  <w:style w:type="character" w:customStyle="1" w:styleId="TitleChar">
    <w:name w:val="Title Char"/>
    <w:link w:val="Title"/>
    <w:uiPriority w:val="10"/>
    <w:rsid w:val="00186153"/>
    <w:rPr>
      <w:rFonts w:ascii="Cambria" w:eastAsia="Times New Roman" w:hAnsi="Cambria" w:cs="Times New Roman"/>
      <w:b/>
      <w:bCs/>
      <w:kern w:val="28"/>
      <w:sz w:val="32"/>
      <w:szCs w:val="32"/>
      <w:lang w:val="en-GB"/>
    </w:rPr>
  </w:style>
  <w:style w:type="paragraph" w:styleId="Subtitle">
    <w:name w:val="Subtitle"/>
    <w:basedOn w:val="Normal"/>
    <w:next w:val="Normal"/>
    <w:link w:val="SubtitleChar"/>
    <w:uiPriority w:val="99"/>
    <w:qFormat/>
    <w:rsid w:val="00B60EC1"/>
    <w:pPr>
      <w:numPr>
        <w:ilvl w:val="1"/>
      </w:numPr>
      <w:ind w:firstLine="567"/>
    </w:pPr>
    <w:rPr>
      <w:rFonts w:ascii="Calibri" w:hAnsi="Calibri"/>
      <w:i/>
      <w:iCs/>
      <w:color w:val="4F81BD"/>
      <w:spacing w:val="15"/>
    </w:rPr>
  </w:style>
  <w:style w:type="character" w:customStyle="1" w:styleId="SubtitleChar">
    <w:name w:val="Subtitle Char"/>
    <w:link w:val="Subtitle"/>
    <w:uiPriority w:val="11"/>
    <w:rsid w:val="00186153"/>
    <w:rPr>
      <w:rFonts w:ascii="Cambria" w:eastAsia="Times New Roman" w:hAnsi="Cambria" w:cs="Times New Roman"/>
      <w:sz w:val="24"/>
      <w:szCs w:val="24"/>
      <w:lang w:val="en-GB"/>
    </w:rPr>
  </w:style>
  <w:style w:type="table" w:customStyle="1" w:styleId="Style">
    <w:name w:val="Style"/>
    <w:uiPriority w:val="99"/>
    <w:rsid w:val="00B60EC1"/>
    <w:tblPr>
      <w:tblStyleRowBandSize w:val="1"/>
      <w:tblStyleColBandSize w:val="1"/>
      <w:tblInd w:w="0" w:type="dxa"/>
      <w:tblCellMar>
        <w:top w:w="28" w:type="dxa"/>
        <w:left w:w="85" w:type="dxa"/>
        <w:bottom w:w="28" w:type="dxa"/>
        <w:right w:w="85" w:type="dxa"/>
      </w:tblCellMar>
    </w:tblPr>
  </w:style>
  <w:style w:type="table" w:customStyle="1" w:styleId="Style4">
    <w:name w:val="Style4"/>
    <w:uiPriority w:val="99"/>
    <w:rsid w:val="00B60EC1"/>
    <w:tblPr>
      <w:tblStyleRowBandSize w:val="1"/>
      <w:tblStyleColBandSize w:val="1"/>
      <w:tblInd w:w="0" w:type="dxa"/>
      <w:tblCellMar>
        <w:top w:w="28" w:type="dxa"/>
        <w:left w:w="85" w:type="dxa"/>
        <w:bottom w:w="28" w:type="dxa"/>
        <w:right w:w="85" w:type="dxa"/>
      </w:tblCellMar>
    </w:tblPr>
  </w:style>
  <w:style w:type="table" w:customStyle="1" w:styleId="Style3">
    <w:name w:val="Style3"/>
    <w:uiPriority w:val="99"/>
    <w:rsid w:val="00B60EC1"/>
    <w:tblPr>
      <w:tblStyleRowBandSize w:val="1"/>
      <w:tblStyleColBandSize w:val="1"/>
      <w:tblInd w:w="0" w:type="dxa"/>
      <w:tblCellMar>
        <w:top w:w="0" w:type="dxa"/>
        <w:left w:w="108" w:type="dxa"/>
        <w:bottom w:w="0" w:type="dxa"/>
        <w:right w:w="108" w:type="dxa"/>
      </w:tblCellMar>
    </w:tblPr>
  </w:style>
  <w:style w:type="table" w:customStyle="1" w:styleId="Style2">
    <w:name w:val="Style2"/>
    <w:uiPriority w:val="99"/>
    <w:rsid w:val="00B60EC1"/>
    <w:tblPr>
      <w:tblStyleRowBandSize w:val="1"/>
      <w:tblStyleColBandSize w:val="1"/>
      <w:tblInd w:w="0" w:type="dxa"/>
      <w:tblCellMar>
        <w:top w:w="0" w:type="dxa"/>
        <w:left w:w="108" w:type="dxa"/>
        <w:bottom w:w="0" w:type="dxa"/>
        <w:right w:w="108" w:type="dxa"/>
      </w:tblCellMar>
    </w:tblPr>
  </w:style>
  <w:style w:type="table" w:customStyle="1" w:styleId="Style1">
    <w:name w:val="Style1"/>
    <w:uiPriority w:val="99"/>
    <w:rsid w:val="00B60EC1"/>
    <w:tblPr>
      <w:tblStyleRowBandSize w:val="1"/>
      <w:tblStyleColBandSize w:val="1"/>
      <w:tblInd w:w="0" w:type="dxa"/>
      <w:tblCellMar>
        <w:top w:w="28" w:type="dxa"/>
        <w:left w:w="28" w:type="dxa"/>
        <w:bottom w:w="28" w:type="dxa"/>
        <w:right w:w="28" w:type="dxa"/>
      </w:tblCellMar>
    </w:tblPr>
  </w:style>
  <w:style w:type="paragraph" w:styleId="CommentText">
    <w:name w:val="annotation text"/>
    <w:basedOn w:val="Normal"/>
    <w:link w:val="CommentTextChar"/>
    <w:uiPriority w:val="99"/>
    <w:semiHidden/>
    <w:rsid w:val="00B60EC1"/>
    <w:pPr>
      <w:spacing w:line="240" w:lineRule="auto"/>
    </w:pPr>
    <w:rPr>
      <w:sz w:val="20"/>
      <w:szCs w:val="20"/>
    </w:rPr>
  </w:style>
  <w:style w:type="character" w:customStyle="1" w:styleId="CommentTextChar">
    <w:name w:val="Comment Text Char"/>
    <w:link w:val="CommentText"/>
    <w:uiPriority w:val="99"/>
    <w:semiHidden/>
    <w:locked/>
    <w:rsid w:val="00B60EC1"/>
    <w:rPr>
      <w:rFonts w:cs="Times New Roman"/>
      <w:sz w:val="20"/>
      <w:szCs w:val="20"/>
    </w:rPr>
  </w:style>
  <w:style w:type="character" w:styleId="CommentReference">
    <w:name w:val="annotation reference"/>
    <w:uiPriority w:val="99"/>
    <w:semiHidden/>
    <w:rsid w:val="00B60EC1"/>
    <w:rPr>
      <w:rFonts w:cs="Times New Roman"/>
      <w:sz w:val="16"/>
      <w:szCs w:val="16"/>
    </w:rPr>
  </w:style>
  <w:style w:type="paragraph" w:styleId="BalloonText">
    <w:name w:val="Balloon Text"/>
    <w:basedOn w:val="Normal"/>
    <w:link w:val="BalloonTextChar"/>
    <w:uiPriority w:val="99"/>
    <w:semiHidden/>
    <w:rsid w:val="00E41FE5"/>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E41FE5"/>
    <w:rPr>
      <w:rFonts w:ascii="Tahoma" w:hAnsi="Tahoma" w:cs="Tahoma"/>
      <w:sz w:val="16"/>
      <w:szCs w:val="16"/>
    </w:rPr>
  </w:style>
  <w:style w:type="paragraph" w:styleId="Revision">
    <w:name w:val="Revision"/>
    <w:hidden/>
    <w:uiPriority w:val="99"/>
    <w:semiHidden/>
    <w:rsid w:val="00E41FE5"/>
    <w:rPr>
      <w:rFonts w:ascii="Cambria" w:hAnsi="Cambria"/>
      <w:sz w:val="22"/>
      <w:szCs w:val="22"/>
      <w:lang w:val="mk-MK"/>
    </w:rPr>
  </w:style>
  <w:style w:type="table" w:styleId="TableGrid">
    <w:name w:val="Table Grid"/>
    <w:basedOn w:val="TableNormal"/>
    <w:uiPriority w:val="99"/>
    <w:rsid w:val="002E2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F05FE"/>
    <w:pPr>
      <w:tabs>
        <w:tab w:val="center" w:pos="4680"/>
        <w:tab w:val="right" w:pos="9360"/>
      </w:tabs>
      <w:spacing w:line="240" w:lineRule="auto"/>
    </w:pPr>
  </w:style>
  <w:style w:type="character" w:customStyle="1" w:styleId="HeaderChar">
    <w:name w:val="Header Char"/>
    <w:link w:val="Header"/>
    <w:uiPriority w:val="99"/>
    <w:locked/>
    <w:rsid w:val="008F05FE"/>
    <w:rPr>
      <w:rFonts w:cs="Times New Roman"/>
    </w:rPr>
  </w:style>
  <w:style w:type="paragraph" w:styleId="Footer">
    <w:name w:val="footer"/>
    <w:basedOn w:val="Normal"/>
    <w:link w:val="FooterChar"/>
    <w:uiPriority w:val="99"/>
    <w:rsid w:val="008F05FE"/>
    <w:pPr>
      <w:tabs>
        <w:tab w:val="center" w:pos="4680"/>
        <w:tab w:val="right" w:pos="9360"/>
      </w:tabs>
      <w:spacing w:line="240" w:lineRule="auto"/>
    </w:pPr>
  </w:style>
  <w:style w:type="character" w:customStyle="1" w:styleId="FooterChar">
    <w:name w:val="Footer Char"/>
    <w:link w:val="Footer"/>
    <w:uiPriority w:val="99"/>
    <w:locked/>
    <w:rsid w:val="008F05FE"/>
    <w:rPr>
      <w:rFonts w:cs="Times New Roman"/>
    </w:rPr>
  </w:style>
  <w:style w:type="paragraph" w:styleId="FootnoteText">
    <w:name w:val="footnote text"/>
    <w:basedOn w:val="Normal"/>
    <w:link w:val="FootnoteTextChar"/>
    <w:uiPriority w:val="99"/>
    <w:rsid w:val="006C624F"/>
    <w:pPr>
      <w:spacing w:line="240" w:lineRule="auto"/>
    </w:pPr>
    <w:rPr>
      <w:sz w:val="20"/>
      <w:szCs w:val="20"/>
    </w:rPr>
  </w:style>
  <w:style w:type="character" w:customStyle="1" w:styleId="FootnoteTextChar">
    <w:name w:val="Footnote Text Char"/>
    <w:link w:val="FootnoteText"/>
    <w:uiPriority w:val="99"/>
    <w:locked/>
    <w:rsid w:val="006C624F"/>
    <w:rPr>
      <w:rFonts w:cs="Times New Roman"/>
      <w:sz w:val="20"/>
      <w:szCs w:val="20"/>
    </w:rPr>
  </w:style>
  <w:style w:type="character" w:styleId="FootnoteReference">
    <w:name w:val="footnote reference"/>
    <w:uiPriority w:val="99"/>
    <w:semiHidden/>
    <w:rsid w:val="006C624F"/>
    <w:rPr>
      <w:rFonts w:cs="Times New Roman"/>
      <w:vertAlign w:val="superscript"/>
    </w:rPr>
  </w:style>
  <w:style w:type="table" w:customStyle="1" w:styleId="5">
    <w:name w:val="5"/>
    <w:uiPriority w:val="99"/>
    <w:rsid w:val="00E8446E"/>
    <w:pPr>
      <w:spacing w:after="200" w:line="276" w:lineRule="auto"/>
    </w:pPr>
    <w:rPr>
      <w:rFonts w:ascii="Cambria" w:hAnsi="Cambria"/>
      <w:sz w:val="22"/>
      <w:szCs w:val="22"/>
    </w:rPr>
    <w:tblPr>
      <w:tblStyleRowBandSize w:val="1"/>
      <w:tblStyleColBandSize w:val="1"/>
      <w:tblInd w:w="0" w:type="dxa"/>
      <w:tblCellMar>
        <w:top w:w="28" w:type="dxa"/>
        <w:left w:w="85" w:type="dxa"/>
        <w:bottom w:w="28" w:type="dxa"/>
        <w:right w:w="85" w:type="dxa"/>
      </w:tblCellMar>
    </w:tblPr>
  </w:style>
  <w:style w:type="table" w:customStyle="1" w:styleId="4">
    <w:name w:val="4"/>
    <w:uiPriority w:val="99"/>
    <w:rsid w:val="00E8446E"/>
    <w:pPr>
      <w:spacing w:after="200" w:line="276" w:lineRule="auto"/>
    </w:pPr>
    <w:rPr>
      <w:rFonts w:ascii="Cambria" w:hAnsi="Cambria"/>
      <w:sz w:val="22"/>
      <w:szCs w:val="22"/>
    </w:rPr>
    <w:tblPr>
      <w:tblStyleRowBandSize w:val="1"/>
      <w:tblStyleColBandSize w:val="1"/>
      <w:tblInd w:w="0" w:type="dxa"/>
      <w:tblCellMar>
        <w:top w:w="28" w:type="dxa"/>
        <w:left w:w="85" w:type="dxa"/>
        <w:bottom w:w="28" w:type="dxa"/>
        <w:right w:w="85" w:type="dxa"/>
      </w:tblCellMar>
    </w:tblPr>
  </w:style>
  <w:style w:type="table" w:customStyle="1" w:styleId="3">
    <w:name w:val="3"/>
    <w:uiPriority w:val="99"/>
    <w:rsid w:val="00E8446E"/>
    <w:pPr>
      <w:spacing w:after="200" w:line="276" w:lineRule="auto"/>
    </w:pPr>
    <w:rPr>
      <w:rFonts w:ascii="Cambria" w:hAnsi="Cambria"/>
      <w:sz w:val="22"/>
      <w:szCs w:val="22"/>
    </w:rPr>
    <w:tblPr>
      <w:tblStyleRowBandSize w:val="1"/>
      <w:tblStyleColBandSize w:val="1"/>
      <w:tblInd w:w="0" w:type="dxa"/>
      <w:tblCellMar>
        <w:top w:w="0" w:type="dxa"/>
        <w:left w:w="108" w:type="dxa"/>
        <w:bottom w:w="0" w:type="dxa"/>
        <w:right w:w="108" w:type="dxa"/>
      </w:tblCellMar>
    </w:tblPr>
  </w:style>
  <w:style w:type="table" w:customStyle="1" w:styleId="2">
    <w:name w:val="2"/>
    <w:uiPriority w:val="99"/>
    <w:rsid w:val="00E8446E"/>
    <w:pPr>
      <w:spacing w:after="200" w:line="276" w:lineRule="auto"/>
    </w:pPr>
    <w:rPr>
      <w:rFonts w:ascii="Cambria" w:hAnsi="Cambria"/>
      <w:sz w:val="22"/>
      <w:szCs w:val="22"/>
    </w:rPr>
    <w:tblPr>
      <w:tblStyleRowBandSize w:val="1"/>
      <w:tblStyleColBandSize w:val="1"/>
      <w:tblInd w:w="0" w:type="dxa"/>
      <w:tblCellMar>
        <w:top w:w="0" w:type="dxa"/>
        <w:left w:w="108" w:type="dxa"/>
        <w:bottom w:w="0" w:type="dxa"/>
        <w:right w:w="108" w:type="dxa"/>
      </w:tblCellMar>
    </w:tblPr>
  </w:style>
  <w:style w:type="table" w:customStyle="1" w:styleId="1">
    <w:name w:val="1"/>
    <w:uiPriority w:val="99"/>
    <w:rsid w:val="00E8446E"/>
    <w:pPr>
      <w:spacing w:after="200" w:line="276" w:lineRule="auto"/>
    </w:pPr>
    <w:rPr>
      <w:rFonts w:ascii="Cambria" w:hAnsi="Cambria"/>
      <w:sz w:val="22"/>
      <w:szCs w:val="22"/>
    </w:rPr>
    <w:tblPr>
      <w:tblStyleRowBandSize w:val="1"/>
      <w:tblStyleColBandSize w:val="1"/>
      <w:tblInd w:w="0" w:type="dxa"/>
      <w:tblCellMar>
        <w:top w:w="28" w:type="dxa"/>
        <w:left w:w="28" w:type="dxa"/>
        <w:bottom w:w="28" w:type="dxa"/>
        <w:right w:w="28" w:type="dxa"/>
      </w:tblCellMar>
    </w:tblPr>
  </w:style>
  <w:style w:type="paragraph" w:styleId="ListParagraph">
    <w:name w:val="List Paragraph"/>
    <w:basedOn w:val="Normal"/>
    <w:uiPriority w:val="99"/>
    <w:qFormat/>
    <w:rsid w:val="000265F6"/>
    <w:pPr>
      <w:ind w:left="720"/>
      <w:contextualSpacing/>
    </w:pPr>
  </w:style>
  <w:style w:type="character" w:styleId="Hyperlink">
    <w:name w:val="Hyperlink"/>
    <w:uiPriority w:val="99"/>
    <w:rsid w:val="000A5A41"/>
    <w:rPr>
      <w:rFonts w:cs="Times New Roman"/>
      <w:color w:val="0000FF"/>
      <w:u w:val="single"/>
    </w:rPr>
  </w:style>
  <w:style w:type="character" w:customStyle="1" w:styleId="Heading7Char">
    <w:name w:val="Heading 7 Char"/>
    <w:link w:val="Heading7"/>
    <w:rsid w:val="007F28FE"/>
    <w:rPr>
      <w:rFonts w:ascii="Calibri" w:eastAsia="Times New Roman" w:hAnsi="Calibri" w:cs="Times New Roman"/>
      <w:sz w:val="24"/>
      <w:szCs w:val="24"/>
      <w:lang w:eastAsia="en-US"/>
    </w:rPr>
  </w:style>
  <w:style w:type="character" w:styleId="Emphasis">
    <w:name w:val="Emphasis"/>
    <w:qFormat/>
    <w:locked/>
    <w:rsid w:val="007F28FE"/>
    <w:rPr>
      <w:i/>
      <w:iCs/>
    </w:rPr>
  </w:style>
  <w:style w:type="paragraph" w:styleId="CommentSubject">
    <w:name w:val="annotation subject"/>
    <w:basedOn w:val="CommentText"/>
    <w:next w:val="CommentText"/>
    <w:link w:val="CommentSubjectChar"/>
    <w:uiPriority w:val="99"/>
    <w:semiHidden/>
    <w:unhideWhenUsed/>
    <w:rsid w:val="00A65F01"/>
    <w:pPr>
      <w:spacing w:line="480" w:lineRule="auto"/>
    </w:pPr>
    <w:rPr>
      <w:b/>
      <w:bCs/>
    </w:rPr>
  </w:style>
  <w:style w:type="character" w:customStyle="1" w:styleId="CommentSubjectChar">
    <w:name w:val="Comment Subject Char"/>
    <w:link w:val="CommentSubject"/>
    <w:uiPriority w:val="99"/>
    <w:semiHidden/>
    <w:rsid w:val="00A65F01"/>
    <w:rPr>
      <w:rFonts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6487">
      <w:bodyDiv w:val="1"/>
      <w:marLeft w:val="0"/>
      <w:marRight w:val="0"/>
      <w:marTop w:val="0"/>
      <w:marBottom w:val="0"/>
      <w:divBdr>
        <w:top w:val="none" w:sz="0" w:space="0" w:color="auto"/>
        <w:left w:val="none" w:sz="0" w:space="0" w:color="auto"/>
        <w:bottom w:val="none" w:sz="0" w:space="0" w:color="auto"/>
        <w:right w:val="none" w:sz="0" w:space="0" w:color="auto"/>
      </w:divBdr>
    </w:div>
    <w:div w:id="472069194">
      <w:bodyDiv w:val="1"/>
      <w:marLeft w:val="0"/>
      <w:marRight w:val="0"/>
      <w:marTop w:val="0"/>
      <w:marBottom w:val="0"/>
      <w:divBdr>
        <w:top w:val="none" w:sz="0" w:space="0" w:color="auto"/>
        <w:left w:val="none" w:sz="0" w:space="0" w:color="auto"/>
        <w:bottom w:val="none" w:sz="0" w:space="0" w:color="auto"/>
        <w:right w:val="none" w:sz="0" w:space="0" w:color="auto"/>
      </w:divBdr>
    </w:div>
    <w:div w:id="1158108162">
      <w:bodyDiv w:val="1"/>
      <w:marLeft w:val="0"/>
      <w:marRight w:val="0"/>
      <w:marTop w:val="0"/>
      <w:marBottom w:val="0"/>
      <w:divBdr>
        <w:top w:val="none" w:sz="0" w:space="0" w:color="auto"/>
        <w:left w:val="none" w:sz="0" w:space="0" w:color="auto"/>
        <w:bottom w:val="none" w:sz="0" w:space="0" w:color="auto"/>
        <w:right w:val="none" w:sz="0" w:space="0" w:color="auto"/>
      </w:divBdr>
    </w:div>
    <w:div w:id="1823229394">
      <w:bodyDiv w:val="1"/>
      <w:marLeft w:val="0"/>
      <w:marRight w:val="0"/>
      <w:marTop w:val="0"/>
      <w:marBottom w:val="0"/>
      <w:divBdr>
        <w:top w:val="none" w:sz="0" w:space="0" w:color="auto"/>
        <w:left w:val="none" w:sz="0" w:space="0" w:color="auto"/>
        <w:bottom w:val="none" w:sz="0" w:space="0" w:color="auto"/>
        <w:right w:val="none" w:sz="0" w:space="0" w:color="auto"/>
      </w:divBdr>
    </w:div>
    <w:div w:id="2082100692">
      <w:bodyDiv w:val="1"/>
      <w:marLeft w:val="0"/>
      <w:marRight w:val="0"/>
      <w:marTop w:val="0"/>
      <w:marBottom w:val="0"/>
      <w:divBdr>
        <w:top w:val="none" w:sz="0" w:space="0" w:color="auto"/>
        <w:left w:val="none" w:sz="0" w:space="0" w:color="auto"/>
        <w:bottom w:val="none" w:sz="0" w:space="0" w:color="auto"/>
        <w:right w:val="none" w:sz="0" w:space="0" w:color="auto"/>
      </w:divBdr>
    </w:div>
    <w:div w:id="2120374184">
      <w:marLeft w:val="0"/>
      <w:marRight w:val="0"/>
      <w:marTop w:val="0"/>
      <w:marBottom w:val="0"/>
      <w:divBdr>
        <w:top w:val="none" w:sz="0" w:space="0" w:color="auto"/>
        <w:left w:val="none" w:sz="0" w:space="0" w:color="auto"/>
        <w:bottom w:val="none" w:sz="0" w:space="0" w:color="auto"/>
        <w:right w:val="none" w:sz="0" w:space="0" w:color="auto"/>
      </w:divBdr>
    </w:div>
    <w:div w:id="2120374185">
      <w:marLeft w:val="0"/>
      <w:marRight w:val="0"/>
      <w:marTop w:val="0"/>
      <w:marBottom w:val="0"/>
      <w:divBdr>
        <w:top w:val="none" w:sz="0" w:space="0" w:color="auto"/>
        <w:left w:val="none" w:sz="0" w:space="0" w:color="auto"/>
        <w:bottom w:val="none" w:sz="0" w:space="0" w:color="auto"/>
        <w:right w:val="none" w:sz="0" w:space="0" w:color="auto"/>
      </w:divBdr>
    </w:div>
    <w:div w:id="2120374186">
      <w:marLeft w:val="0"/>
      <w:marRight w:val="0"/>
      <w:marTop w:val="0"/>
      <w:marBottom w:val="0"/>
      <w:divBdr>
        <w:top w:val="none" w:sz="0" w:space="0" w:color="auto"/>
        <w:left w:val="none" w:sz="0" w:space="0" w:color="auto"/>
        <w:bottom w:val="none" w:sz="0" w:space="0" w:color="auto"/>
        <w:right w:val="none" w:sz="0" w:space="0" w:color="auto"/>
      </w:divBdr>
    </w:div>
    <w:div w:id="2120374187">
      <w:marLeft w:val="0"/>
      <w:marRight w:val="0"/>
      <w:marTop w:val="0"/>
      <w:marBottom w:val="0"/>
      <w:divBdr>
        <w:top w:val="none" w:sz="0" w:space="0" w:color="auto"/>
        <w:left w:val="none" w:sz="0" w:space="0" w:color="auto"/>
        <w:bottom w:val="none" w:sz="0" w:space="0" w:color="auto"/>
        <w:right w:val="none" w:sz="0" w:space="0" w:color="auto"/>
      </w:divBdr>
    </w:div>
    <w:div w:id="2120374188">
      <w:marLeft w:val="0"/>
      <w:marRight w:val="0"/>
      <w:marTop w:val="0"/>
      <w:marBottom w:val="0"/>
      <w:divBdr>
        <w:top w:val="none" w:sz="0" w:space="0" w:color="auto"/>
        <w:left w:val="none" w:sz="0" w:space="0" w:color="auto"/>
        <w:bottom w:val="none" w:sz="0" w:space="0" w:color="auto"/>
        <w:right w:val="none" w:sz="0" w:space="0" w:color="auto"/>
      </w:divBdr>
    </w:div>
    <w:div w:id="2120374189">
      <w:marLeft w:val="0"/>
      <w:marRight w:val="0"/>
      <w:marTop w:val="0"/>
      <w:marBottom w:val="0"/>
      <w:divBdr>
        <w:top w:val="none" w:sz="0" w:space="0" w:color="auto"/>
        <w:left w:val="none" w:sz="0" w:space="0" w:color="auto"/>
        <w:bottom w:val="none" w:sz="0" w:space="0" w:color="auto"/>
        <w:right w:val="none" w:sz="0" w:space="0" w:color="auto"/>
      </w:divBdr>
    </w:div>
    <w:div w:id="2120374190">
      <w:marLeft w:val="0"/>
      <w:marRight w:val="0"/>
      <w:marTop w:val="0"/>
      <w:marBottom w:val="0"/>
      <w:divBdr>
        <w:top w:val="none" w:sz="0" w:space="0" w:color="auto"/>
        <w:left w:val="none" w:sz="0" w:space="0" w:color="auto"/>
        <w:bottom w:val="none" w:sz="0" w:space="0" w:color="auto"/>
        <w:right w:val="none" w:sz="0" w:space="0" w:color="auto"/>
      </w:divBdr>
    </w:div>
    <w:div w:id="2120374191">
      <w:marLeft w:val="0"/>
      <w:marRight w:val="0"/>
      <w:marTop w:val="0"/>
      <w:marBottom w:val="0"/>
      <w:divBdr>
        <w:top w:val="none" w:sz="0" w:space="0" w:color="auto"/>
        <w:left w:val="none" w:sz="0" w:space="0" w:color="auto"/>
        <w:bottom w:val="none" w:sz="0" w:space="0" w:color="auto"/>
        <w:right w:val="none" w:sz="0" w:space="0" w:color="auto"/>
      </w:divBdr>
    </w:div>
    <w:div w:id="2120374192">
      <w:marLeft w:val="0"/>
      <w:marRight w:val="0"/>
      <w:marTop w:val="0"/>
      <w:marBottom w:val="0"/>
      <w:divBdr>
        <w:top w:val="none" w:sz="0" w:space="0" w:color="auto"/>
        <w:left w:val="none" w:sz="0" w:space="0" w:color="auto"/>
        <w:bottom w:val="none" w:sz="0" w:space="0" w:color="auto"/>
        <w:right w:val="none" w:sz="0" w:space="0" w:color="auto"/>
      </w:divBdr>
    </w:div>
    <w:div w:id="2120374193">
      <w:marLeft w:val="0"/>
      <w:marRight w:val="0"/>
      <w:marTop w:val="0"/>
      <w:marBottom w:val="0"/>
      <w:divBdr>
        <w:top w:val="none" w:sz="0" w:space="0" w:color="auto"/>
        <w:left w:val="none" w:sz="0" w:space="0" w:color="auto"/>
        <w:bottom w:val="none" w:sz="0" w:space="0" w:color="auto"/>
        <w:right w:val="none" w:sz="0" w:space="0" w:color="auto"/>
      </w:divBdr>
    </w:div>
    <w:div w:id="2120374194">
      <w:marLeft w:val="0"/>
      <w:marRight w:val="0"/>
      <w:marTop w:val="0"/>
      <w:marBottom w:val="0"/>
      <w:divBdr>
        <w:top w:val="none" w:sz="0" w:space="0" w:color="auto"/>
        <w:left w:val="none" w:sz="0" w:space="0" w:color="auto"/>
        <w:bottom w:val="none" w:sz="0" w:space="0" w:color="auto"/>
        <w:right w:val="none" w:sz="0" w:space="0" w:color="auto"/>
      </w:divBdr>
    </w:div>
    <w:div w:id="2120374195">
      <w:marLeft w:val="0"/>
      <w:marRight w:val="0"/>
      <w:marTop w:val="0"/>
      <w:marBottom w:val="0"/>
      <w:divBdr>
        <w:top w:val="none" w:sz="0" w:space="0" w:color="auto"/>
        <w:left w:val="none" w:sz="0" w:space="0" w:color="auto"/>
        <w:bottom w:val="none" w:sz="0" w:space="0" w:color="auto"/>
        <w:right w:val="none" w:sz="0" w:space="0" w:color="auto"/>
      </w:divBdr>
    </w:div>
    <w:div w:id="2120374196">
      <w:marLeft w:val="0"/>
      <w:marRight w:val="0"/>
      <w:marTop w:val="0"/>
      <w:marBottom w:val="0"/>
      <w:divBdr>
        <w:top w:val="none" w:sz="0" w:space="0" w:color="auto"/>
        <w:left w:val="none" w:sz="0" w:space="0" w:color="auto"/>
        <w:bottom w:val="none" w:sz="0" w:space="0" w:color="auto"/>
        <w:right w:val="none" w:sz="0" w:space="0" w:color="auto"/>
      </w:divBdr>
    </w:div>
    <w:div w:id="21203741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x.doi.org/10.1016/j.neuropsychologia.2015.02.018"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2734F-A467-4D2E-8DA7-1B3535D2B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12356</Words>
  <Characters>70434</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IvanaVasilevskaPetrovska</cp:lastModifiedBy>
  <cp:revision>2</cp:revision>
  <dcterms:created xsi:type="dcterms:W3CDTF">2019-06-27T13:36:00Z</dcterms:created>
  <dcterms:modified xsi:type="dcterms:W3CDTF">2019-06-27T13:36:00Z</dcterms:modified>
</cp:coreProperties>
</file>