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C6F27" w14:textId="77777777" w:rsidR="00EA7B77" w:rsidRPr="00C645ED" w:rsidRDefault="00EA7B77" w:rsidP="00EA7B77">
      <w:pPr>
        <w:spacing w:line="480" w:lineRule="auto"/>
        <w:jc w:val="both"/>
        <w:rPr>
          <w:b/>
          <w:bCs/>
          <w:sz w:val="36"/>
          <w:szCs w:val="36"/>
          <w:lang w:val="en-GB"/>
        </w:rPr>
      </w:pPr>
      <w:r w:rsidRPr="00C645ED">
        <w:rPr>
          <w:b/>
          <w:bCs/>
          <w:sz w:val="36"/>
          <w:szCs w:val="36"/>
          <w:lang w:val="en-GB"/>
        </w:rPr>
        <w:t>Supplementary Material</w:t>
      </w:r>
    </w:p>
    <w:p w14:paraId="16E0DC53" w14:textId="77777777" w:rsidR="00EA7B77" w:rsidRPr="00C645ED" w:rsidRDefault="00EA7B77" w:rsidP="00EA7B77">
      <w:pPr>
        <w:spacing w:line="480" w:lineRule="auto"/>
        <w:jc w:val="both"/>
        <w:rPr>
          <w:b/>
          <w:bCs/>
          <w:lang w:val="en-GB"/>
        </w:rPr>
      </w:pPr>
      <w:r w:rsidRPr="00C645ED">
        <w:rPr>
          <w:b/>
          <w:bCs/>
          <w:lang w:val="en-GB"/>
        </w:rPr>
        <w:t xml:space="preserve">Table S1 </w:t>
      </w:r>
      <w:r w:rsidRPr="00C645ED">
        <w:rPr>
          <w:lang w:val="en-GB"/>
        </w:rPr>
        <w:t>Main chemical composition of the culture media. The data are the means of three independent experiments ± standard deviation, analysed in duplicate. n.d., not detected.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943"/>
        <w:gridCol w:w="2943"/>
      </w:tblGrid>
      <w:tr w:rsidR="00EA7B77" w14:paraId="4E43C689" w14:textId="77777777" w:rsidTr="00832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4B71159F" w14:textId="77777777" w:rsidR="00EA7B77" w:rsidRPr="00C645ED" w:rsidRDefault="00EA7B77" w:rsidP="00832306">
            <w:pPr>
              <w:spacing w:line="276" w:lineRule="auto"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2943" w:type="dxa"/>
            <w:vAlign w:val="center"/>
          </w:tcPr>
          <w:p w14:paraId="4C575AD0" w14:textId="77777777" w:rsidR="00EA7B77" w:rsidRPr="0036431B" w:rsidRDefault="00EA7B77" w:rsidP="0083230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6431B">
              <w:t>FL-BSG</w:t>
            </w:r>
          </w:p>
        </w:tc>
      </w:tr>
      <w:tr w:rsidR="00EA7B77" w14:paraId="5CE49192" w14:textId="77777777" w:rsidTr="008323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192461F8" w14:textId="77777777" w:rsidR="00EA7B77" w:rsidRPr="0036431B" w:rsidRDefault="00EA7B77" w:rsidP="00832306">
            <w:pPr>
              <w:spacing w:line="276" w:lineRule="auto"/>
              <w:jc w:val="center"/>
            </w:pPr>
            <w:r w:rsidRPr="0036431B">
              <w:t>pH</w:t>
            </w:r>
          </w:p>
        </w:tc>
        <w:tc>
          <w:tcPr>
            <w:tcW w:w="2943" w:type="dxa"/>
            <w:vAlign w:val="center"/>
          </w:tcPr>
          <w:p w14:paraId="23CF25A9" w14:textId="77777777" w:rsidR="00EA7B77" w:rsidRPr="00FE22BD" w:rsidRDefault="00EA7B77" w:rsidP="0083230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22BD">
              <w:t>6.65</w:t>
            </w:r>
            <w:r>
              <w:t xml:space="preserve"> </w:t>
            </w:r>
            <w:r w:rsidRPr="00FE22BD">
              <w:t>± 0.05</w:t>
            </w:r>
          </w:p>
        </w:tc>
      </w:tr>
      <w:tr w:rsidR="00EA7B77" w14:paraId="50564081" w14:textId="77777777" w:rsidTr="00832306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47B16B53" w14:textId="77777777" w:rsidR="00EA7B77" w:rsidRPr="0036431B" w:rsidRDefault="00EA7B77" w:rsidP="00832306">
            <w:pPr>
              <w:spacing w:line="276" w:lineRule="auto"/>
              <w:jc w:val="center"/>
            </w:pPr>
            <w:r w:rsidRPr="0036431B">
              <w:t xml:space="preserve">Total </w:t>
            </w:r>
            <w:proofErr w:type="spellStart"/>
            <w:r w:rsidRPr="0036431B">
              <w:t>Tritable</w:t>
            </w:r>
            <w:proofErr w:type="spellEnd"/>
            <w:r w:rsidRPr="0036431B">
              <w:t xml:space="preserve"> </w:t>
            </w:r>
            <w:proofErr w:type="spellStart"/>
            <w:r w:rsidRPr="0036431B">
              <w:t>Acidity</w:t>
            </w:r>
            <w:proofErr w:type="spellEnd"/>
          </w:p>
        </w:tc>
        <w:tc>
          <w:tcPr>
            <w:tcW w:w="2943" w:type="dxa"/>
            <w:vAlign w:val="center"/>
          </w:tcPr>
          <w:p w14:paraId="7C6F2E75" w14:textId="77777777" w:rsidR="00EA7B77" w:rsidRPr="0036431B" w:rsidRDefault="00EA7B77" w:rsidP="0083230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431B">
              <w:t>1.8 ±</w:t>
            </w:r>
            <w:r>
              <w:t xml:space="preserve"> 0.3 ml </w:t>
            </w:r>
            <w:proofErr w:type="spellStart"/>
            <w:r>
              <w:t>NaOH</w:t>
            </w:r>
            <w:proofErr w:type="spellEnd"/>
            <w:r>
              <w:t xml:space="preserve"> 0.1N</w:t>
            </w:r>
          </w:p>
        </w:tc>
      </w:tr>
      <w:tr w:rsidR="00EA7B77" w14:paraId="3176CBE5" w14:textId="77777777" w:rsidTr="008323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17F57466" w14:textId="77777777" w:rsidR="00EA7B77" w:rsidRPr="0036431B" w:rsidRDefault="00EA7B77" w:rsidP="00832306">
            <w:pPr>
              <w:spacing w:line="276" w:lineRule="auto"/>
              <w:jc w:val="center"/>
            </w:pPr>
            <w:proofErr w:type="spellStart"/>
            <w:r w:rsidRPr="0036431B">
              <w:t>Fructose</w:t>
            </w:r>
            <w:proofErr w:type="spellEnd"/>
          </w:p>
        </w:tc>
        <w:tc>
          <w:tcPr>
            <w:tcW w:w="2943" w:type="dxa"/>
            <w:vAlign w:val="center"/>
          </w:tcPr>
          <w:p w14:paraId="3E7F373C" w14:textId="77777777" w:rsidR="00EA7B77" w:rsidRPr="0036431B" w:rsidRDefault="00EA7B77" w:rsidP="008323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431B">
              <w:t>1.39</w:t>
            </w:r>
            <w:r>
              <w:t xml:space="preserve"> </w:t>
            </w:r>
            <w:r w:rsidRPr="00FE22BD">
              <w:t>± 0.0</w:t>
            </w:r>
            <w:r>
              <w:t>1 g/L</w:t>
            </w:r>
          </w:p>
        </w:tc>
      </w:tr>
      <w:tr w:rsidR="00EA7B77" w14:paraId="39937E89" w14:textId="77777777" w:rsidTr="00832306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3578D487" w14:textId="77777777" w:rsidR="00EA7B77" w:rsidRPr="0036431B" w:rsidRDefault="00EA7B77" w:rsidP="00832306">
            <w:pPr>
              <w:spacing w:line="276" w:lineRule="auto"/>
              <w:jc w:val="center"/>
            </w:pPr>
            <w:proofErr w:type="spellStart"/>
            <w:r w:rsidRPr="0036431B">
              <w:t>Sucrose</w:t>
            </w:r>
            <w:proofErr w:type="spellEnd"/>
          </w:p>
        </w:tc>
        <w:tc>
          <w:tcPr>
            <w:tcW w:w="2943" w:type="dxa"/>
            <w:vAlign w:val="center"/>
          </w:tcPr>
          <w:p w14:paraId="777E0BB1" w14:textId="77777777" w:rsidR="00EA7B77" w:rsidRPr="0036431B" w:rsidRDefault="00EA7B77" w:rsidP="0083230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431B">
              <w:t>2.17</w:t>
            </w:r>
            <w:r>
              <w:t xml:space="preserve"> </w:t>
            </w:r>
            <w:r w:rsidRPr="00FE22BD">
              <w:t>± 0.0</w:t>
            </w:r>
            <w:r>
              <w:t>3 g/L</w:t>
            </w:r>
          </w:p>
        </w:tc>
      </w:tr>
      <w:tr w:rsidR="00EA7B77" w14:paraId="7582500A" w14:textId="77777777" w:rsidTr="008323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Align w:val="center"/>
          </w:tcPr>
          <w:p w14:paraId="6A6A23B6" w14:textId="77777777" w:rsidR="00EA7B77" w:rsidRPr="0036431B" w:rsidRDefault="00EA7B77" w:rsidP="00832306">
            <w:pPr>
              <w:spacing w:line="276" w:lineRule="auto"/>
              <w:jc w:val="center"/>
            </w:pPr>
            <w:proofErr w:type="spellStart"/>
            <w:r>
              <w:t>Glucose</w:t>
            </w:r>
            <w:proofErr w:type="spellEnd"/>
          </w:p>
        </w:tc>
        <w:tc>
          <w:tcPr>
            <w:tcW w:w="2943" w:type="dxa"/>
            <w:vAlign w:val="center"/>
          </w:tcPr>
          <w:p w14:paraId="04E8E413" w14:textId="77777777" w:rsidR="00EA7B77" w:rsidRPr="0036431B" w:rsidRDefault="00EA7B77" w:rsidP="0083230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n.d.</w:t>
            </w:r>
            <w:proofErr w:type="spellEnd"/>
          </w:p>
        </w:tc>
      </w:tr>
    </w:tbl>
    <w:p w14:paraId="25C98C8D" w14:textId="77777777" w:rsidR="008F0EE4" w:rsidRDefault="008F0EE4"/>
    <w:sectPr w:rsidR="008F0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B49"/>
    <w:rsid w:val="00216B49"/>
    <w:rsid w:val="008F0EE4"/>
    <w:rsid w:val="00E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63DE7"/>
  <w15:chartTrackingRefBased/>
  <w15:docId w15:val="{B5A12249-A1DC-4172-B205-1A38C8FD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EA7B7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Acin Albiac Marta (Student NaTec17)</dc:creator>
  <cp:keywords/>
  <dc:description/>
  <cp:lastModifiedBy>Acin Albiac Marta (Student NaTec17)</cp:lastModifiedBy>
  <cp:revision>2</cp:revision>
  <dcterms:created xsi:type="dcterms:W3CDTF">2020-11-29T14:57:00Z</dcterms:created>
  <dcterms:modified xsi:type="dcterms:W3CDTF">2020-11-29T14:57:00Z</dcterms:modified>
</cp:coreProperties>
</file>