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6"/>
        <w:gridCol w:w="4678"/>
      </w:tblGrid>
      <w:tr w:rsidR="00D949B2" w:rsidTr="00B3435F">
        <w:trPr>
          <w:trHeight w:val="11776"/>
        </w:trPr>
        <w:tc>
          <w:tcPr>
            <w:tcW w:w="6516" w:type="dxa"/>
            <w:tcMar>
              <w:right w:w="397" w:type="dxa"/>
            </w:tcMar>
          </w:tcPr>
          <w:p w:rsidR="00071B85" w:rsidRPr="004B5FF1" w:rsidRDefault="00071B85" w:rsidP="00071B85">
            <w:pPr>
              <w:pStyle w:val="Heading1"/>
              <w:outlineLvl w:val="0"/>
            </w:pPr>
            <w:r w:rsidRPr="00EF55E0">
              <w:t>Problem</w:t>
            </w:r>
          </w:p>
          <w:p w:rsidR="00DF722C" w:rsidRPr="00DF722C" w:rsidRDefault="00DF722C" w:rsidP="00DF722C">
            <w:pPr>
              <w:rPr>
                <w:rStyle w:val="Strong"/>
                <w:b w:val="0"/>
                <w:color w:val="auto"/>
              </w:rPr>
            </w:pPr>
            <w:r w:rsidRPr="00DF722C">
              <w:rPr>
                <w:rStyle w:val="Strong"/>
                <w:b w:val="0"/>
                <w:color w:val="auto"/>
              </w:rPr>
              <w:t xml:space="preserve">A customer aimed to develop a novel catalyst for a highly explosive gas-phase reaction to be carried out under extreme pressure (100 bar) and high temperature (80-100 °C) in an aggressive medium while maintaining high activity for months. </w:t>
            </w:r>
          </w:p>
          <w:p w:rsidR="00DF722C" w:rsidRPr="00DF722C" w:rsidRDefault="00DF722C" w:rsidP="00DF722C">
            <w:pPr>
              <w:pStyle w:val="Heading1"/>
              <w:outlineLvl w:val="0"/>
              <w:rPr>
                <w:rStyle w:val="Strong"/>
                <w:b/>
              </w:rPr>
            </w:pPr>
            <w:r w:rsidRPr="00DF722C">
              <w:rPr>
                <w:rStyle w:val="Strong"/>
                <w:b/>
              </w:rPr>
              <w:t xml:space="preserve">Is </w:t>
            </w:r>
            <w:r>
              <w:rPr>
                <w:rStyle w:val="Strong"/>
                <w:b/>
              </w:rPr>
              <w:t xml:space="preserve">a </w:t>
            </w:r>
            <w:r w:rsidRPr="00DF722C">
              <w:rPr>
                <w:rStyle w:val="Strong"/>
                <w:b/>
              </w:rPr>
              <w:t>bespoke reactor needed?</w:t>
            </w:r>
          </w:p>
          <w:p w:rsidR="00FB3924" w:rsidRDefault="00FB3924" w:rsidP="00FB3924">
            <w:pPr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 xml:space="preserve">The reaction is highly explosive. Combined with the extreme pressure and high temperature, the risks an exceptionally high. </w:t>
            </w:r>
          </w:p>
          <w:p w:rsidR="00DF722C" w:rsidRPr="00DF722C" w:rsidRDefault="00FB3924" w:rsidP="00DF722C">
            <w:pPr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A possible solution is to do a model reaction. Yet, m</w:t>
            </w:r>
            <w:r w:rsidR="00DF722C" w:rsidRPr="00DF722C">
              <w:rPr>
                <w:rStyle w:val="Strong"/>
                <w:b w:val="0"/>
                <w:color w:val="auto"/>
              </w:rPr>
              <w:t>odel reactions don’t always give sufficient accuracy. At Stoli</w:t>
            </w:r>
            <w:r w:rsidR="00243DF0">
              <w:rPr>
                <w:rStyle w:val="Strong"/>
                <w:b w:val="0"/>
                <w:color w:val="auto"/>
              </w:rPr>
              <w:t>,</w:t>
            </w:r>
            <w:r w:rsidR="00DF722C" w:rsidRPr="00DF722C">
              <w:rPr>
                <w:rStyle w:val="Strong"/>
                <w:b w:val="0"/>
                <w:color w:val="auto"/>
              </w:rPr>
              <w:t xml:space="preserve"> we believe it is important to study the catalysts under the process conditions so we can be confident our catalyst</w:t>
            </w:r>
            <w:r w:rsidR="00DF722C">
              <w:rPr>
                <w:rStyle w:val="Strong"/>
                <w:b w:val="0"/>
                <w:color w:val="auto"/>
              </w:rPr>
              <w:t>s</w:t>
            </w:r>
            <w:r w:rsidR="00DF722C" w:rsidRPr="00DF722C">
              <w:rPr>
                <w:rStyle w:val="Strong"/>
                <w:b w:val="0"/>
                <w:color w:val="auto"/>
              </w:rPr>
              <w:t xml:space="preserve"> can work the way they are intended to. </w:t>
            </w:r>
          </w:p>
          <w:p w:rsidR="00DF722C" w:rsidRPr="00DF722C" w:rsidRDefault="00DF722C" w:rsidP="00DF722C">
            <w:pPr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 xml:space="preserve">To reconcile the conflict, we developed a bespoke reactor with minimum reactor volume. Low volume, low amount of explosive compounds </w:t>
            </w:r>
            <w:r w:rsidRPr="00DF722C">
              <w:rPr>
                <w:rStyle w:val="Strong"/>
                <w:b w:val="0"/>
                <w:color w:val="auto"/>
              </w:rPr>
              <w:t>decrease</w:t>
            </w:r>
            <w:r>
              <w:rPr>
                <w:rStyle w:val="Strong"/>
                <w:b w:val="0"/>
                <w:color w:val="auto"/>
              </w:rPr>
              <w:t>s</w:t>
            </w:r>
            <w:r w:rsidRPr="00DF722C">
              <w:rPr>
                <w:rStyle w:val="Strong"/>
                <w:b w:val="0"/>
                <w:color w:val="auto"/>
              </w:rPr>
              <w:t xml:space="preserve"> the risks. </w:t>
            </w:r>
            <w:r w:rsidR="00413E0A">
              <w:rPr>
                <w:rStyle w:val="Strong"/>
                <w:b w:val="0"/>
                <w:color w:val="auto"/>
              </w:rPr>
              <w:t>The r</w:t>
            </w:r>
            <w:r>
              <w:rPr>
                <w:rStyle w:val="Strong"/>
                <w:b w:val="0"/>
                <w:color w:val="auto"/>
              </w:rPr>
              <w:t xml:space="preserve">emote operation further decreased the risk to a manageable level </w:t>
            </w:r>
            <w:r w:rsidRPr="00DF722C">
              <w:rPr>
                <w:rStyle w:val="Strong"/>
                <w:b w:val="0"/>
                <w:color w:val="auto"/>
              </w:rPr>
              <w:t>to study catalyst performance from a safe distance.</w:t>
            </w:r>
          </w:p>
          <w:p w:rsidR="00DF722C" w:rsidRPr="00DF722C" w:rsidRDefault="00DF722C" w:rsidP="00DF722C">
            <w:pPr>
              <w:pStyle w:val="Heading1"/>
              <w:outlineLvl w:val="0"/>
              <w:rPr>
                <w:rStyle w:val="Strong"/>
                <w:b/>
              </w:rPr>
            </w:pPr>
            <w:r w:rsidRPr="00DF722C">
              <w:rPr>
                <w:rStyle w:val="Strong"/>
                <w:b/>
              </w:rPr>
              <w:t>What did we do?</w:t>
            </w:r>
          </w:p>
          <w:p w:rsidR="00DF722C" w:rsidRPr="00DF722C" w:rsidRDefault="00DF722C" w:rsidP="00DF722C">
            <w:pPr>
              <w:rPr>
                <w:rStyle w:val="Strong"/>
                <w:b w:val="0"/>
                <w:color w:val="auto"/>
              </w:rPr>
            </w:pPr>
            <w:r w:rsidRPr="00DF722C">
              <w:rPr>
                <w:rStyle w:val="Strong"/>
                <w:b w:val="0"/>
                <w:color w:val="auto"/>
              </w:rPr>
              <w:t xml:space="preserve">To select the most appropriate catalyst, we synthesised a wide variety of metallic and bi-metallic catalysts based on high surface-area support materials. These catalysts were first screened using a high-throughput reactor system to determine their resistance to deactivation and activity towards the gas-phase reaction. </w:t>
            </w:r>
          </w:p>
          <w:p w:rsidR="00DF722C" w:rsidRPr="00DF722C" w:rsidRDefault="00DF722C" w:rsidP="00DF722C">
            <w:pPr>
              <w:rPr>
                <w:rStyle w:val="Strong"/>
                <w:b w:val="0"/>
                <w:color w:val="auto"/>
              </w:rPr>
            </w:pPr>
            <w:r w:rsidRPr="00DF722C">
              <w:rPr>
                <w:rStyle w:val="Strong"/>
                <w:b w:val="0"/>
                <w:color w:val="auto"/>
              </w:rPr>
              <w:t>Promising catalysts were then selected for further investigation under the extreme reaction conditions in our bespoke reactor set-up.</w:t>
            </w:r>
          </w:p>
          <w:p w:rsidR="00DF722C" w:rsidRPr="00DF722C" w:rsidRDefault="00DF722C" w:rsidP="00243DF0">
            <w:pPr>
              <w:pStyle w:val="Heading1"/>
              <w:outlineLvl w:val="0"/>
              <w:rPr>
                <w:rStyle w:val="Strong"/>
                <w:color w:val="auto"/>
              </w:rPr>
            </w:pPr>
            <w:r w:rsidRPr="00243DF0">
              <w:rPr>
                <w:rStyle w:val="Strong"/>
                <w:b/>
              </w:rPr>
              <w:t>Outcome</w:t>
            </w:r>
          </w:p>
          <w:p w:rsidR="00C1199E" w:rsidRPr="00C96A93" w:rsidRDefault="00DF722C" w:rsidP="009D6674">
            <w:pPr>
              <w:rPr>
                <w:rStyle w:val="Strong"/>
              </w:rPr>
            </w:pPr>
            <w:r w:rsidRPr="00DF722C">
              <w:rPr>
                <w:rStyle w:val="Strong"/>
                <w:b w:val="0"/>
                <w:color w:val="auto"/>
              </w:rPr>
              <w:t>After just over 100 long-term experimental tests, a suitable catalyst was developed which remained active over 2 months on stream under the harsh high-pressure and temperature conditions.</w:t>
            </w:r>
          </w:p>
        </w:tc>
        <w:tc>
          <w:tcPr>
            <w:tcW w:w="4678" w:type="dxa"/>
          </w:tcPr>
          <w:p w:rsidR="002454F2" w:rsidRDefault="002454F2" w:rsidP="00B3435F">
            <w:pPr>
              <w:pStyle w:val="Caption"/>
            </w:pPr>
          </w:p>
          <w:p w:rsidR="00B3435F" w:rsidRDefault="00DF722C" w:rsidP="00B3435F">
            <w:pPr>
              <w:pStyle w:val="Caption"/>
            </w:pPr>
            <w:r>
              <w:rPr>
                <w:noProof/>
              </w:rPr>
              <w:drawing>
                <wp:inline distT="0" distB="0" distL="0" distR="0" wp14:anchorId="008691BB" wp14:editId="459172C6">
                  <wp:extent cx="2880000" cy="5024755"/>
                  <wp:effectExtent l="0" t="0" r="0" b="444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5024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49B2" w:rsidRDefault="00DF722C" w:rsidP="00D949B2">
            <w:pPr>
              <w:pStyle w:val="Caption"/>
            </w:pPr>
            <w:r w:rsidRPr="00DF722C">
              <w:t>Catalyst testing system used.</w:t>
            </w:r>
          </w:p>
          <w:p w:rsidR="00D949B2" w:rsidRDefault="00D949B2" w:rsidP="00D949B2">
            <w:pPr>
              <w:pStyle w:val="Caption"/>
            </w:pPr>
          </w:p>
          <w:p w:rsidR="00D949B2" w:rsidRDefault="00D949B2" w:rsidP="00D949B2">
            <w:pPr>
              <w:pStyle w:val="Caption"/>
            </w:pPr>
          </w:p>
          <w:p w:rsidR="00D949B2" w:rsidRDefault="00D949B2" w:rsidP="00D949B2">
            <w:pPr>
              <w:pStyle w:val="Caption"/>
            </w:pPr>
          </w:p>
          <w:p w:rsidR="00C1199E" w:rsidRPr="00C1199E" w:rsidRDefault="00D949B2" w:rsidP="00D949B2">
            <w:pPr>
              <w:pStyle w:val="Caption"/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GoBack"/>
            <w:r w:rsidR="00F5262D" w:rsidRPr="00F5262D">
              <w:rPr>
                <w:noProof/>
              </w:rPr>
              <w:drawing>
                <wp:inline distT="0" distB="0" distL="0" distR="0" wp14:anchorId="77ECE67A" wp14:editId="5652C5BD">
                  <wp:extent cx="2379600" cy="525600"/>
                  <wp:effectExtent l="0" t="0" r="0" b="8255"/>
                  <wp:docPr id="4" name="Picture 4" descr="C:\Users\Stoli\Pictures\Pictur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oli\Pictures\Pictur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600" cy="5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1199E" w:rsidRDefault="00C1199E" w:rsidP="00B3435F">
      <w:pPr>
        <w:pStyle w:val="Heading1"/>
      </w:pPr>
    </w:p>
    <w:sectPr w:rsidR="00C1199E" w:rsidSect="007014B9">
      <w:headerReference w:type="default" r:id="rId8"/>
      <w:footerReference w:type="default" r:id="rId9"/>
      <w:pgSz w:w="11906" w:h="16838"/>
      <w:pgMar w:top="2268" w:right="284" w:bottom="2268" w:left="567" w:header="567" w:footer="16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859" w:rsidRDefault="00D32859" w:rsidP="00EF55E0">
      <w:r>
        <w:separator/>
      </w:r>
    </w:p>
  </w:endnote>
  <w:endnote w:type="continuationSeparator" w:id="0">
    <w:p w:rsidR="00D32859" w:rsidRDefault="00D32859" w:rsidP="00EF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87F" w:rsidRDefault="007C687F" w:rsidP="00EF55E0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E5A9FD" wp14:editId="42B736FC">
              <wp:simplePos x="0" y="0"/>
              <wp:positionH relativeFrom="page">
                <wp:posOffset>0</wp:posOffset>
              </wp:positionH>
              <wp:positionV relativeFrom="paragraph">
                <wp:posOffset>-116589</wp:posOffset>
              </wp:positionV>
              <wp:extent cx="7660257" cy="1500996"/>
              <wp:effectExtent l="0" t="0" r="0" b="4445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60257" cy="1500996"/>
                        <a:chOff x="0" y="0"/>
                        <a:chExt cx="7660257" cy="1500996"/>
                      </a:xfrm>
                    </wpg:grpSpPr>
                    <pic:pic xmlns:pic="http://schemas.openxmlformats.org/drawingml/2006/picture">
                      <pic:nvPicPr>
                        <pic:cNvPr id="5" name="Picture 5" descr="A close up of a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2400" y="152400"/>
                          <a:ext cx="1499235" cy="8997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" name="Rectangle 1"/>
                      <wps:cNvSpPr/>
                      <wps:spPr>
                        <a:xfrm>
                          <a:off x="0" y="1057004"/>
                          <a:ext cx="7660257" cy="443992"/>
                        </a:xfrm>
                        <a:prstGeom prst="rect">
                          <a:avLst/>
                        </a:prstGeom>
                        <a:solidFill>
                          <a:srgbClr val="0C73B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423235" y="1105232"/>
                          <a:ext cx="5939673" cy="2238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87F" w:rsidRPr="00E26C35" w:rsidRDefault="007C687F" w:rsidP="00E26C35">
                            <w:pPr>
                              <w:pStyle w:val="Footer"/>
                              <w:jc w:val="right"/>
                              <w:rPr>
                                <w:rStyle w:val="SubtleReference"/>
                              </w:rPr>
                            </w:pPr>
                            <w:r w:rsidRPr="00E26C35">
                              <w:rPr>
                                <w:rStyle w:val="SubtleReference"/>
                              </w:rPr>
                              <w:t xml:space="preserve">Stoli Catalysts Ltd, Prince Philip Building, </w:t>
                            </w:r>
                            <w:proofErr w:type="spellStart"/>
                            <w:r w:rsidRPr="00E26C35">
                              <w:rPr>
                                <w:rStyle w:val="SubtleReference"/>
                              </w:rPr>
                              <w:t>Wellesbourne</w:t>
                            </w:r>
                            <w:proofErr w:type="spellEnd"/>
                            <w:r w:rsidRPr="00E26C35">
                              <w:rPr>
                                <w:rStyle w:val="SubtleReference"/>
                              </w:rPr>
                              <w:t xml:space="preserve"> Campus, </w:t>
                            </w:r>
                            <w:proofErr w:type="spellStart"/>
                            <w:r w:rsidRPr="00E26C35">
                              <w:rPr>
                                <w:rStyle w:val="SubtleReference"/>
                              </w:rPr>
                              <w:t>Wellesbourne</w:t>
                            </w:r>
                            <w:proofErr w:type="spellEnd"/>
                            <w:r w:rsidRPr="00E26C35">
                              <w:rPr>
                                <w:rStyle w:val="SubtleReference"/>
                              </w:rPr>
                              <w:t>, CV35 9EF</w:t>
                            </w:r>
                          </w:p>
                          <w:p w:rsidR="007C687F" w:rsidRPr="00E26C35" w:rsidRDefault="007C687F" w:rsidP="00E26C35">
                            <w:pPr>
                              <w:jc w:val="right"/>
                              <w:rPr>
                                <w:rStyle w:val="SubtleReferenc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7660005" cy="143510"/>
                        </a:xfrm>
                        <a:prstGeom prst="rect">
                          <a:avLst/>
                        </a:prstGeom>
                        <a:solidFill>
                          <a:srgbClr val="0C73B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228598" y="223213"/>
                          <a:ext cx="3117190" cy="7762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87F" w:rsidRPr="00E66340" w:rsidRDefault="007C687F" w:rsidP="00E66340">
                            <w:pPr>
                              <w:pStyle w:val="Title"/>
                              <w:spacing w:after="0" w:line="300" w:lineRule="auto"/>
                              <w:jc w:val="right"/>
                              <w:rPr>
                                <w:rStyle w:val="IntenseEmphasis"/>
                                <w:sz w:val="28"/>
                                <w:szCs w:val="32"/>
                              </w:rPr>
                            </w:pPr>
                            <w:r w:rsidRPr="00E66340">
                              <w:rPr>
                                <w:rStyle w:val="IntenseEmphasis"/>
                                <w:sz w:val="28"/>
                                <w:szCs w:val="32"/>
                              </w:rPr>
                              <w:t>+44 (0) 800 145 5401</w:t>
                            </w:r>
                          </w:p>
                          <w:p w:rsidR="007C687F" w:rsidRPr="00E66340" w:rsidRDefault="00D32859" w:rsidP="00E66340">
                            <w:pPr>
                              <w:spacing w:after="0" w:line="300" w:lineRule="auto"/>
                              <w:jc w:val="right"/>
                              <w:rPr>
                                <w:rStyle w:val="IntenseEmphasis"/>
                                <w:b/>
                                <w:sz w:val="28"/>
                                <w:szCs w:val="32"/>
                              </w:rPr>
                            </w:pPr>
                            <w:hyperlink r:id="rId2" w:history="1">
                              <w:r w:rsidR="007C687F" w:rsidRPr="00E66340">
                                <w:rPr>
                                  <w:rStyle w:val="IntenseEmphasis"/>
                                  <w:b/>
                                  <w:sz w:val="28"/>
                                  <w:szCs w:val="32"/>
                                </w:rPr>
                                <w:t>www.stolicatalysts.com</w:t>
                              </w:r>
                            </w:hyperlink>
                          </w:p>
                          <w:p w:rsidR="007C687F" w:rsidRPr="00E66340" w:rsidRDefault="00D32859" w:rsidP="00E66340">
                            <w:pPr>
                              <w:spacing w:after="0" w:line="300" w:lineRule="auto"/>
                              <w:jc w:val="right"/>
                              <w:rPr>
                                <w:rStyle w:val="IntenseEmphasis"/>
                                <w:sz w:val="28"/>
                                <w:szCs w:val="32"/>
                              </w:rPr>
                            </w:pPr>
                            <w:hyperlink r:id="rId3" w:history="1">
                              <w:r w:rsidR="007C687F" w:rsidRPr="00E66340">
                                <w:rPr>
                                  <w:rStyle w:val="IntenseEmphasis"/>
                                  <w:b/>
                                  <w:sz w:val="28"/>
                                  <w:szCs w:val="32"/>
                                </w:rPr>
                                <w:t>info@stolicatalysts.com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E5A9FD" id="Group 6" o:spid="_x0000_s1026" style="position:absolute;margin-left:0;margin-top:-9.2pt;width:603.15pt;height:118.2pt;z-index:-251657216;mso-position-horizontal-relative:page;mso-height-relative:margin" coordsize="76602,150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alt="A close up of a logo&#10;&#10;Description automatically generated" style="position:absolute;left:1524;top:1524;width:14992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">
                <v:imagedata r:id="rId4" o:title="A close up of a logo&#10;&#10;Description automatically generated"/>
                <v:path arrowok="t"/>
              </v:shape>
              <v:rect id="Rectangle 1" o:spid="_x0000_s1028" style="position:absolute;top:10570;width:76602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" fillcolor="#0c73b5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14232;top:11052;width:59397;height:2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<v:textbox inset="0,0,0,0">
                  <w:txbxContent>
                    <w:p w:rsidR="007C687F" w:rsidRPr="00E26C35" w:rsidRDefault="007C687F" w:rsidP="00E26C35">
                      <w:pPr>
                        <w:pStyle w:val="Footer"/>
                        <w:jc w:val="right"/>
                        <w:rPr>
                          <w:rStyle w:val="SubtleReference"/>
                        </w:rPr>
                      </w:pPr>
                      <w:r w:rsidRPr="00E26C35">
                        <w:rPr>
                          <w:rStyle w:val="SubtleReference"/>
                        </w:rPr>
                        <w:t xml:space="preserve">Stoli Catalysts Ltd, Prince Philip Building, </w:t>
                      </w:r>
                      <w:proofErr w:type="spellStart"/>
                      <w:r w:rsidRPr="00E26C35">
                        <w:rPr>
                          <w:rStyle w:val="SubtleReference"/>
                        </w:rPr>
                        <w:t>Wellesbourne</w:t>
                      </w:r>
                      <w:proofErr w:type="spellEnd"/>
                      <w:r w:rsidRPr="00E26C35">
                        <w:rPr>
                          <w:rStyle w:val="SubtleReference"/>
                        </w:rPr>
                        <w:t xml:space="preserve"> Campus, </w:t>
                      </w:r>
                      <w:proofErr w:type="spellStart"/>
                      <w:r w:rsidRPr="00E26C35">
                        <w:rPr>
                          <w:rStyle w:val="SubtleReference"/>
                        </w:rPr>
                        <w:t>Wellesbourne</w:t>
                      </w:r>
                      <w:proofErr w:type="spellEnd"/>
                      <w:r w:rsidRPr="00E26C35">
                        <w:rPr>
                          <w:rStyle w:val="SubtleReference"/>
                        </w:rPr>
                        <w:t>, CV35 9EF</w:t>
                      </w:r>
                    </w:p>
                    <w:p w:rsidR="007C687F" w:rsidRPr="00E26C35" w:rsidRDefault="007C687F" w:rsidP="00E26C35">
                      <w:pPr>
                        <w:jc w:val="right"/>
                        <w:rPr>
                          <w:rStyle w:val="SubtleReference"/>
                        </w:rPr>
                      </w:pPr>
                    </w:p>
                  </w:txbxContent>
                </v:textbox>
              </v:shape>
              <v:rect id="Rectangle 2" o:spid="_x0000_s1030" style="position:absolute;width:76600;height:1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" fillcolor="#0c73b5" stroked="f" strokeweight="1pt"/>
              <v:shape id="Text Box 2" o:spid="_x0000_s1031" type="#_x0000_t202" style="position:absolute;left:42285;top:2232;width:31172;height:7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:rsidR="007C687F" w:rsidRPr="00E66340" w:rsidRDefault="007C687F" w:rsidP="00E66340">
                      <w:pPr>
                        <w:pStyle w:val="Title"/>
                        <w:spacing w:after="0" w:line="300" w:lineRule="auto"/>
                        <w:jc w:val="right"/>
                        <w:rPr>
                          <w:rStyle w:val="IntenseEmphasis"/>
                          <w:sz w:val="28"/>
                          <w:szCs w:val="32"/>
                        </w:rPr>
                      </w:pPr>
                      <w:r w:rsidRPr="00E66340">
                        <w:rPr>
                          <w:rStyle w:val="IntenseEmphasis"/>
                          <w:sz w:val="28"/>
                          <w:szCs w:val="32"/>
                        </w:rPr>
                        <w:t>+44 (0) 800 145 5401</w:t>
                      </w:r>
                    </w:p>
                    <w:p w:rsidR="007C687F" w:rsidRPr="00E66340" w:rsidRDefault="008D2336" w:rsidP="00E66340">
                      <w:pPr>
                        <w:spacing w:after="0" w:line="300" w:lineRule="auto"/>
                        <w:jc w:val="right"/>
                        <w:rPr>
                          <w:rStyle w:val="IntenseEmphasis"/>
                          <w:b/>
                          <w:sz w:val="28"/>
                          <w:szCs w:val="32"/>
                        </w:rPr>
                      </w:pPr>
                      <w:hyperlink r:id="rId5" w:history="1">
                        <w:r w:rsidR="007C687F" w:rsidRPr="00E66340">
                          <w:rPr>
                            <w:rStyle w:val="IntenseEmphasis"/>
                            <w:b/>
                            <w:sz w:val="28"/>
                            <w:szCs w:val="32"/>
                          </w:rPr>
                          <w:t>www.stolicatalysts.com</w:t>
                        </w:r>
                      </w:hyperlink>
                    </w:p>
                    <w:p w:rsidR="007C687F" w:rsidRPr="00E66340" w:rsidRDefault="008D2336" w:rsidP="00E66340">
                      <w:pPr>
                        <w:spacing w:after="0" w:line="300" w:lineRule="auto"/>
                        <w:jc w:val="right"/>
                        <w:rPr>
                          <w:rStyle w:val="IntenseEmphasis"/>
                          <w:sz w:val="28"/>
                          <w:szCs w:val="32"/>
                        </w:rPr>
                      </w:pPr>
                      <w:hyperlink r:id="rId6" w:history="1">
                        <w:r w:rsidR="007C687F" w:rsidRPr="00E66340">
                          <w:rPr>
                            <w:rStyle w:val="IntenseEmphasis"/>
                            <w:b/>
                            <w:sz w:val="28"/>
                            <w:szCs w:val="32"/>
                          </w:rPr>
                          <w:t>info@stolicatalysts.com</w:t>
                        </w:r>
                      </w:hyperlink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859" w:rsidRDefault="00D32859" w:rsidP="00EF55E0">
      <w:r>
        <w:separator/>
      </w:r>
    </w:p>
  </w:footnote>
  <w:footnote w:type="continuationSeparator" w:id="0">
    <w:p w:rsidR="00D32859" w:rsidRDefault="00D32859" w:rsidP="00EF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5E0" w:rsidRPr="00EB7B04" w:rsidRDefault="00EF55E0" w:rsidP="000B4DC1">
    <w:pPr>
      <w:pStyle w:val="Title"/>
      <w:spacing w:line="276" w:lineRule="auto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53C927FC" wp14:editId="670FD69F">
          <wp:simplePos x="0" y="0"/>
          <wp:positionH relativeFrom="page">
            <wp:align>left</wp:align>
          </wp:positionH>
          <wp:positionV relativeFrom="paragraph">
            <wp:posOffset>-444764</wp:posOffset>
          </wp:positionV>
          <wp:extent cx="8058016" cy="1440000"/>
          <wp:effectExtent l="0" t="0" r="635" b="825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ase_study_header_rev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8016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B04">
      <w:t>Case study</w:t>
    </w:r>
  </w:p>
  <w:p w:rsidR="00EF55E0" w:rsidRDefault="00DF722C" w:rsidP="00EF55E0">
    <w:pPr>
      <w:pStyle w:val="Title"/>
    </w:pPr>
    <w:r w:rsidRPr="00DF722C">
      <w:t>Developing a catalyst for a highly explosive reaction</w:t>
    </w:r>
  </w:p>
  <w:p w:rsidR="00EF55E0" w:rsidRDefault="00EF55E0" w:rsidP="00EF5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0MjY3N7K0MLS0NLRQ0lEKTi0uzszPAymwrAUASyXvUywAAAA="/>
  </w:docVars>
  <w:rsids>
    <w:rsidRoot w:val="00EB7B04"/>
    <w:rsid w:val="0002245F"/>
    <w:rsid w:val="00025381"/>
    <w:rsid w:val="00071B85"/>
    <w:rsid w:val="000B4DC1"/>
    <w:rsid w:val="001114C0"/>
    <w:rsid w:val="001B08F4"/>
    <w:rsid w:val="00243DF0"/>
    <w:rsid w:val="002454F2"/>
    <w:rsid w:val="003A0AC9"/>
    <w:rsid w:val="003B39D0"/>
    <w:rsid w:val="003F17E6"/>
    <w:rsid w:val="00413E0A"/>
    <w:rsid w:val="00431C51"/>
    <w:rsid w:val="00437E63"/>
    <w:rsid w:val="004603FF"/>
    <w:rsid w:val="004B5FF1"/>
    <w:rsid w:val="004C4385"/>
    <w:rsid w:val="004C6F98"/>
    <w:rsid w:val="00695684"/>
    <w:rsid w:val="006F5BB5"/>
    <w:rsid w:val="007014B9"/>
    <w:rsid w:val="0073157D"/>
    <w:rsid w:val="007640E6"/>
    <w:rsid w:val="007C687F"/>
    <w:rsid w:val="00810335"/>
    <w:rsid w:val="0087329D"/>
    <w:rsid w:val="008D2336"/>
    <w:rsid w:val="008F5456"/>
    <w:rsid w:val="009100DF"/>
    <w:rsid w:val="009D6674"/>
    <w:rsid w:val="00A15C8C"/>
    <w:rsid w:val="00A24A40"/>
    <w:rsid w:val="00A71FFB"/>
    <w:rsid w:val="00B3435F"/>
    <w:rsid w:val="00B97A59"/>
    <w:rsid w:val="00C1199E"/>
    <w:rsid w:val="00C70E14"/>
    <w:rsid w:val="00C73AF6"/>
    <w:rsid w:val="00C96A93"/>
    <w:rsid w:val="00CA15AB"/>
    <w:rsid w:val="00CD352B"/>
    <w:rsid w:val="00CE452D"/>
    <w:rsid w:val="00D0366F"/>
    <w:rsid w:val="00D32859"/>
    <w:rsid w:val="00D949B2"/>
    <w:rsid w:val="00DF722C"/>
    <w:rsid w:val="00E26C35"/>
    <w:rsid w:val="00E66340"/>
    <w:rsid w:val="00E87E9F"/>
    <w:rsid w:val="00EB7B04"/>
    <w:rsid w:val="00EF55E0"/>
    <w:rsid w:val="00F15EA2"/>
    <w:rsid w:val="00F523B9"/>
    <w:rsid w:val="00F5262D"/>
    <w:rsid w:val="00F95C5E"/>
    <w:rsid w:val="00FA07AC"/>
    <w:rsid w:val="00FB2CCF"/>
    <w:rsid w:val="00FB3924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chartTrackingRefBased/>
  <w15:docId w15:val="{14F53574-1586-42EB-9FB3-DF286626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5E0"/>
    <w:pPr>
      <w:spacing w:after="120"/>
    </w:pPr>
    <w:rPr>
      <w:rFonts w:ascii="Liberation Sans" w:hAnsi="Liberation Sans" w:cs="Liberation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55E0"/>
    <w:pPr>
      <w:outlineLvl w:val="0"/>
    </w:pPr>
    <w:rPr>
      <w:b/>
      <w:color w:val="0C73B5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B7B04"/>
    <w:pPr>
      <w:spacing w:line="240" w:lineRule="auto"/>
    </w:pPr>
    <w:rPr>
      <w:b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EB7B04"/>
    <w:rPr>
      <w:rFonts w:ascii="Liberation Sans" w:hAnsi="Liberation Sans" w:cs="Liberation Sans"/>
      <w:b/>
      <w:color w:val="FFFFFF" w:themeColor="background1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EF55E0"/>
    <w:rPr>
      <w:rFonts w:ascii="Liberation Sans" w:hAnsi="Liberation Sans" w:cs="Liberation Sans"/>
      <w:b/>
      <w:color w:val="0C73B5"/>
      <w:sz w:val="32"/>
    </w:rPr>
  </w:style>
  <w:style w:type="character" w:styleId="Strong">
    <w:name w:val="Strong"/>
    <w:uiPriority w:val="22"/>
    <w:qFormat/>
    <w:rsid w:val="004B5FF1"/>
    <w:rPr>
      <w:b/>
      <w:color w:val="0C73B5"/>
    </w:rPr>
  </w:style>
  <w:style w:type="paragraph" w:styleId="Footer">
    <w:name w:val="footer"/>
    <w:basedOn w:val="Normal"/>
    <w:link w:val="FooterChar"/>
    <w:uiPriority w:val="99"/>
    <w:unhideWhenUsed/>
    <w:rsid w:val="004B5FF1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B5FF1"/>
  </w:style>
  <w:style w:type="character" w:styleId="Hyperlink">
    <w:name w:val="Hyperlink"/>
    <w:basedOn w:val="DefaultParagraphFont"/>
    <w:uiPriority w:val="99"/>
    <w:unhideWhenUsed/>
    <w:rsid w:val="0002245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87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Web"/>
    <w:next w:val="Normal"/>
    <w:uiPriority w:val="35"/>
    <w:unhideWhenUsed/>
    <w:qFormat/>
    <w:rsid w:val="00B3435F"/>
    <w:pPr>
      <w:spacing w:after="120" w:afterAutospacing="0"/>
    </w:pPr>
    <w:rPr>
      <w:rFonts w:ascii="Liberation Sans" w:eastAsia="Calibri" w:hAnsi="Liberation Sans" w:cs="Liberation Sans"/>
      <w:b/>
    </w:rPr>
  </w:style>
  <w:style w:type="paragraph" w:styleId="NormalWeb">
    <w:name w:val="Normal (Web)"/>
    <w:basedOn w:val="Normal"/>
    <w:uiPriority w:val="99"/>
    <w:unhideWhenUsed/>
    <w:rsid w:val="008103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C6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87F"/>
    <w:rPr>
      <w:rFonts w:ascii="Liberation Sans" w:hAnsi="Liberation Sans" w:cs="Liberation Sans"/>
      <w:sz w:val="24"/>
    </w:rPr>
  </w:style>
  <w:style w:type="character" w:styleId="IntenseEmphasis">
    <w:name w:val="Intense Emphasis"/>
    <w:uiPriority w:val="21"/>
    <w:qFormat/>
    <w:rsid w:val="00EF55E0"/>
    <w:rPr>
      <w:color w:val="0C73B5"/>
      <w:sz w:val="22"/>
      <w:szCs w:val="22"/>
    </w:rPr>
  </w:style>
  <w:style w:type="character" w:styleId="SubtleReference">
    <w:name w:val="Subtle Reference"/>
    <w:uiPriority w:val="31"/>
    <w:qFormat/>
    <w:rsid w:val="00E26C35"/>
    <w:rPr>
      <w:rFonts w:ascii="Liberation Sans" w:hAnsi="Liberation Sans" w:cs="Liberation Sans"/>
      <w:color w:val="FFFFFF" w:themeColor="background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tolicatalysts.com" TargetMode="External"/><Relationship Id="rId2" Type="http://schemas.openxmlformats.org/officeDocument/2006/relationships/hyperlink" Target="http://www.stolicatalysts.com" TargetMode="External"/><Relationship Id="rId1" Type="http://schemas.openxmlformats.org/officeDocument/2006/relationships/image" Target="media/image4.png"/><Relationship Id="rId6" Type="http://schemas.openxmlformats.org/officeDocument/2006/relationships/hyperlink" Target="mailto:info@stolicatalysts.com" TargetMode="External"/><Relationship Id="rId5" Type="http://schemas.openxmlformats.org/officeDocument/2006/relationships/hyperlink" Target="http://www.stolicatalysts.com" TargetMode="External"/><Relationship Id="rId4" Type="http://schemas.openxmlformats.org/officeDocument/2006/relationships/image" Target="media/image4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Cherkasov, Nikolay</dc:creator>
  <cp:keywords/>
  <dc:description/>
  <cp:lastModifiedBy>Stoli</cp:lastModifiedBy>
  <cp:revision>2</cp:revision>
  <cp:lastPrinted>2020-05-28T14:07:00Z</cp:lastPrinted>
  <dcterms:created xsi:type="dcterms:W3CDTF">2020-11-18T09:15:00Z</dcterms:created>
  <dcterms:modified xsi:type="dcterms:W3CDTF">2020-11-18T09:15:00Z</dcterms:modified>
</cp:coreProperties>
</file>