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DCB" w:rsidRPr="002F267E" w:rsidRDefault="00A43DCB" w:rsidP="00A43DCB">
      <w:pPr>
        <w:snapToGrid w:val="0"/>
        <w:jc w:val="center"/>
        <w:rPr>
          <w:rFonts w:ascii="Times New Roman" w:hAnsi="Times New Roman"/>
          <w:b/>
          <w:sz w:val="24"/>
        </w:rPr>
      </w:pPr>
      <w:r>
        <w:rPr>
          <w:rFonts w:ascii="Times New Roman" w:hAnsi="Times New Roman"/>
          <w:b/>
          <w:sz w:val="24"/>
        </w:rPr>
        <w:t xml:space="preserve">Why Is Student Deviance Lower in Japan than in the U.S.? </w:t>
      </w:r>
    </w:p>
    <w:p w:rsidR="00A43DCB" w:rsidRDefault="00A43DCB" w:rsidP="00A43DCB">
      <w:pPr>
        <w:snapToGrid w:val="0"/>
        <w:jc w:val="center"/>
        <w:rPr>
          <w:rFonts w:ascii="Times New Roman" w:hAnsi="Times New Roman"/>
          <w:b/>
          <w:sz w:val="24"/>
        </w:rPr>
      </w:pPr>
      <w:r>
        <w:rPr>
          <w:rFonts w:ascii="Times New Roman" w:hAnsi="Times New Roman"/>
          <w:b/>
          <w:sz w:val="24"/>
        </w:rPr>
        <w:t xml:space="preserve">Influences of </w:t>
      </w:r>
      <w:r w:rsidRPr="002F267E">
        <w:rPr>
          <w:rFonts w:ascii="Times New Roman" w:hAnsi="Times New Roman"/>
          <w:b/>
          <w:sz w:val="24"/>
        </w:rPr>
        <w:t xml:space="preserve">Individual, Parental, </w:t>
      </w:r>
      <w:r>
        <w:rPr>
          <w:rFonts w:ascii="Times New Roman" w:hAnsi="Times New Roman"/>
          <w:b/>
          <w:sz w:val="24"/>
        </w:rPr>
        <w:t xml:space="preserve">Peer, </w:t>
      </w:r>
      <w:r w:rsidRPr="002F267E">
        <w:rPr>
          <w:rFonts w:ascii="Times New Roman" w:hAnsi="Times New Roman"/>
          <w:b/>
          <w:sz w:val="24"/>
        </w:rPr>
        <w:t>Social</w:t>
      </w:r>
      <w:r>
        <w:rPr>
          <w:rFonts w:ascii="Times New Roman" w:hAnsi="Times New Roman"/>
          <w:b/>
          <w:sz w:val="24"/>
        </w:rPr>
        <w:t>, and Environmental</w:t>
      </w:r>
      <w:r w:rsidRPr="002F267E">
        <w:rPr>
          <w:rFonts w:ascii="Times New Roman" w:hAnsi="Times New Roman"/>
          <w:b/>
          <w:sz w:val="24"/>
        </w:rPr>
        <w:t xml:space="preserve"> </w:t>
      </w:r>
      <w:r>
        <w:rPr>
          <w:rFonts w:ascii="Times New Roman" w:hAnsi="Times New Roman"/>
          <w:b/>
          <w:sz w:val="24"/>
        </w:rPr>
        <w:t>Factors</w:t>
      </w:r>
    </w:p>
    <w:p w:rsidR="00A43DCB" w:rsidRDefault="00A43DCB" w:rsidP="00A43DCB">
      <w:pPr>
        <w:snapToGrid w:val="0"/>
        <w:jc w:val="center"/>
        <w:rPr>
          <w:rFonts w:ascii="Times New Roman" w:hAnsi="Times New Roman"/>
          <w:b/>
          <w:sz w:val="24"/>
        </w:rPr>
      </w:pPr>
    </w:p>
    <w:p w:rsidR="00A43DCB" w:rsidRDefault="00A43DCB" w:rsidP="00A43DCB">
      <w:pPr>
        <w:snapToGrid w:val="0"/>
        <w:jc w:val="center"/>
        <w:rPr>
          <w:rFonts w:ascii="Times New Roman" w:hAnsi="Times New Roman"/>
          <w:b/>
          <w:sz w:val="24"/>
        </w:rPr>
      </w:pPr>
    </w:p>
    <w:p w:rsidR="00A43DCB" w:rsidRDefault="00A43DCB" w:rsidP="00A43DCB">
      <w:pPr>
        <w:snapToGrid w:val="0"/>
        <w:jc w:val="center"/>
        <w:rPr>
          <w:rFonts w:ascii="Times New Roman" w:hAnsi="Times New Roman"/>
          <w:b/>
          <w:sz w:val="24"/>
        </w:rPr>
      </w:pPr>
    </w:p>
    <w:p w:rsidR="00A43DCB" w:rsidRDefault="00A43DCB" w:rsidP="00A43DCB">
      <w:pPr>
        <w:snapToGrid w:val="0"/>
        <w:jc w:val="center"/>
        <w:rPr>
          <w:rFonts w:ascii="Times New Roman" w:hAnsi="Times New Roman"/>
          <w:b/>
          <w:sz w:val="24"/>
        </w:rPr>
      </w:pPr>
    </w:p>
    <w:p w:rsidR="00A43DCB" w:rsidRDefault="00A43DCB" w:rsidP="00A43DCB">
      <w:pPr>
        <w:snapToGrid w:val="0"/>
        <w:jc w:val="center"/>
        <w:rPr>
          <w:rFonts w:ascii="Times New Roman" w:hAnsi="Times New Roman"/>
          <w:b/>
          <w:sz w:val="24"/>
        </w:rPr>
      </w:pPr>
    </w:p>
    <w:p w:rsidR="00A43DCB" w:rsidRDefault="00A43DCB" w:rsidP="00A43DCB">
      <w:pPr>
        <w:snapToGrid w:val="0"/>
        <w:jc w:val="center"/>
        <w:rPr>
          <w:rFonts w:ascii="Times New Roman" w:hAnsi="Times New Roman"/>
          <w:sz w:val="24"/>
        </w:rPr>
      </w:pPr>
      <w:r>
        <w:rPr>
          <w:rFonts w:ascii="Times New Roman" w:hAnsi="Times New Roman"/>
          <w:sz w:val="24"/>
        </w:rPr>
        <w:t>Emiko Kobayashi</w:t>
      </w:r>
    </w:p>
    <w:p w:rsidR="00A43DCB" w:rsidRDefault="00A43DCB" w:rsidP="00A43DCB">
      <w:pPr>
        <w:snapToGrid w:val="0"/>
        <w:jc w:val="center"/>
        <w:rPr>
          <w:rFonts w:ascii="Times New Roman" w:hAnsi="Times New Roman"/>
          <w:sz w:val="24"/>
        </w:rPr>
      </w:pPr>
      <w:r>
        <w:rPr>
          <w:rFonts w:ascii="Times New Roman" w:hAnsi="Times New Roman"/>
          <w:sz w:val="24"/>
        </w:rPr>
        <w:t>Institute of Liberal Arts and Science</w:t>
      </w:r>
    </w:p>
    <w:p w:rsidR="00A43DCB" w:rsidRDefault="00A43DCB" w:rsidP="00A43DCB">
      <w:pPr>
        <w:snapToGrid w:val="0"/>
        <w:jc w:val="center"/>
        <w:rPr>
          <w:rFonts w:ascii="Times New Roman" w:hAnsi="Times New Roman"/>
          <w:sz w:val="24"/>
        </w:rPr>
      </w:pPr>
      <w:r>
        <w:rPr>
          <w:rFonts w:ascii="Times New Roman" w:hAnsi="Times New Roman" w:hint="eastAsia"/>
          <w:sz w:val="24"/>
        </w:rPr>
        <w:t>Kanazawa University</w:t>
      </w:r>
    </w:p>
    <w:p w:rsidR="00A43DCB" w:rsidRDefault="00A43DCB" w:rsidP="00A43DCB">
      <w:pPr>
        <w:snapToGrid w:val="0"/>
        <w:jc w:val="center"/>
        <w:rPr>
          <w:rFonts w:ascii="Times New Roman" w:hAnsi="Times New Roman"/>
          <w:sz w:val="24"/>
        </w:rPr>
      </w:pPr>
      <w:r>
        <w:rPr>
          <w:rFonts w:ascii="Times New Roman" w:hAnsi="Times New Roman"/>
          <w:sz w:val="24"/>
        </w:rPr>
        <w:t xml:space="preserve">Kanazawa, </w:t>
      </w:r>
      <w:r>
        <w:rPr>
          <w:rFonts w:ascii="Times New Roman" w:hAnsi="Times New Roman" w:hint="eastAsia"/>
          <w:sz w:val="24"/>
        </w:rPr>
        <w:t>Japan</w:t>
      </w:r>
    </w:p>
    <w:p w:rsidR="00A43DCB" w:rsidRDefault="00A43DCB" w:rsidP="00A43DCB">
      <w:pPr>
        <w:snapToGrid w:val="0"/>
        <w:jc w:val="center"/>
        <w:rPr>
          <w:rFonts w:ascii="Times New Roman" w:hAnsi="Times New Roman"/>
          <w:sz w:val="24"/>
        </w:rPr>
      </w:pPr>
    </w:p>
    <w:p w:rsidR="00A43DCB" w:rsidRDefault="00A43DCB" w:rsidP="00A43DCB">
      <w:pPr>
        <w:snapToGrid w:val="0"/>
        <w:jc w:val="center"/>
        <w:rPr>
          <w:rFonts w:ascii="Times New Roman" w:hAnsi="Times New Roman"/>
          <w:sz w:val="24"/>
        </w:rPr>
      </w:pPr>
    </w:p>
    <w:p w:rsidR="00A43DCB" w:rsidRDefault="00A43DCB" w:rsidP="00A43DCB">
      <w:pPr>
        <w:snapToGrid w:val="0"/>
        <w:jc w:val="center"/>
        <w:rPr>
          <w:rFonts w:ascii="Times New Roman" w:hAnsi="Times New Roman"/>
          <w:sz w:val="24"/>
        </w:rPr>
      </w:pPr>
      <w:r>
        <w:rPr>
          <w:rFonts w:ascii="Times New Roman" w:hAnsi="Times New Roman"/>
          <w:sz w:val="24"/>
        </w:rPr>
        <w:t>David P. Farrington</w:t>
      </w:r>
    </w:p>
    <w:p w:rsidR="00A43DCB" w:rsidRDefault="00A43DCB" w:rsidP="00A43DCB">
      <w:pPr>
        <w:snapToGrid w:val="0"/>
        <w:jc w:val="center"/>
        <w:rPr>
          <w:rFonts w:ascii="Times New Roman" w:hAnsi="Times New Roman"/>
          <w:sz w:val="24"/>
        </w:rPr>
      </w:pPr>
      <w:r>
        <w:rPr>
          <w:rFonts w:ascii="Times New Roman" w:hAnsi="Times New Roman"/>
          <w:sz w:val="24"/>
        </w:rPr>
        <w:t>Institute of Criminology</w:t>
      </w:r>
    </w:p>
    <w:p w:rsidR="00A43DCB" w:rsidRDefault="00A43DCB" w:rsidP="00A43DCB">
      <w:pPr>
        <w:snapToGrid w:val="0"/>
        <w:jc w:val="center"/>
        <w:rPr>
          <w:rFonts w:ascii="Times New Roman" w:hAnsi="Times New Roman"/>
          <w:sz w:val="24"/>
        </w:rPr>
      </w:pPr>
      <w:r>
        <w:rPr>
          <w:rFonts w:ascii="Times New Roman" w:hAnsi="Times New Roman" w:hint="eastAsia"/>
          <w:sz w:val="24"/>
        </w:rPr>
        <w:t>University of Cambridge</w:t>
      </w:r>
    </w:p>
    <w:p w:rsidR="00A43DCB" w:rsidRDefault="00A43DCB" w:rsidP="00A43DCB">
      <w:pPr>
        <w:snapToGrid w:val="0"/>
        <w:jc w:val="center"/>
        <w:rPr>
          <w:rFonts w:ascii="Times New Roman" w:hAnsi="Times New Roman"/>
          <w:sz w:val="24"/>
        </w:rPr>
      </w:pPr>
      <w:r>
        <w:rPr>
          <w:rFonts w:ascii="Times New Roman" w:hAnsi="Times New Roman"/>
          <w:sz w:val="24"/>
        </w:rPr>
        <w:t xml:space="preserve">Cambridge, </w:t>
      </w:r>
      <w:r>
        <w:rPr>
          <w:rFonts w:ascii="Times New Roman" w:hAnsi="Times New Roman" w:hint="eastAsia"/>
          <w:sz w:val="24"/>
        </w:rPr>
        <w:t>UK</w:t>
      </w:r>
    </w:p>
    <w:p w:rsidR="00A43DCB" w:rsidRDefault="00A43DCB" w:rsidP="00A43DCB">
      <w:pPr>
        <w:snapToGrid w:val="0"/>
        <w:jc w:val="center"/>
        <w:rPr>
          <w:rFonts w:ascii="Times New Roman" w:hAnsi="Times New Roman"/>
          <w:sz w:val="24"/>
        </w:rPr>
      </w:pPr>
    </w:p>
    <w:p w:rsidR="00A43DCB" w:rsidRDefault="00A43DCB" w:rsidP="00A43DCB">
      <w:pPr>
        <w:snapToGrid w:val="0"/>
        <w:jc w:val="center"/>
        <w:rPr>
          <w:rFonts w:ascii="Times New Roman" w:hAnsi="Times New Roman"/>
          <w:sz w:val="24"/>
        </w:rPr>
      </w:pPr>
    </w:p>
    <w:p w:rsidR="00A43DCB" w:rsidRDefault="00A43DCB" w:rsidP="00A43DCB">
      <w:pPr>
        <w:snapToGrid w:val="0"/>
        <w:jc w:val="center"/>
        <w:rPr>
          <w:rFonts w:ascii="Times New Roman" w:hAnsi="Times New Roman"/>
          <w:sz w:val="24"/>
        </w:rPr>
      </w:pPr>
    </w:p>
    <w:p w:rsidR="00A43DCB" w:rsidRDefault="00A43DCB" w:rsidP="00A43DCB">
      <w:pPr>
        <w:snapToGrid w:val="0"/>
        <w:jc w:val="center"/>
        <w:rPr>
          <w:rFonts w:ascii="Times New Roman" w:hAnsi="Times New Roman"/>
          <w:sz w:val="24"/>
        </w:rPr>
      </w:pPr>
    </w:p>
    <w:p w:rsidR="00A43DCB" w:rsidRDefault="00A43DCB" w:rsidP="00A43DCB">
      <w:pPr>
        <w:snapToGrid w:val="0"/>
        <w:jc w:val="center"/>
        <w:rPr>
          <w:rFonts w:ascii="Times New Roman" w:hAnsi="Times New Roman"/>
          <w:sz w:val="24"/>
        </w:rPr>
      </w:pPr>
    </w:p>
    <w:p w:rsidR="00A43DCB" w:rsidRDefault="00A43DCB" w:rsidP="00A43DCB">
      <w:pPr>
        <w:snapToGrid w:val="0"/>
        <w:jc w:val="center"/>
        <w:rPr>
          <w:rFonts w:ascii="Times New Roman" w:hAnsi="Times New Roman"/>
          <w:sz w:val="24"/>
        </w:rPr>
      </w:pPr>
    </w:p>
    <w:p w:rsidR="00A43DCB" w:rsidRDefault="00A43DCB" w:rsidP="00A43DCB">
      <w:pPr>
        <w:snapToGrid w:val="0"/>
        <w:jc w:val="center"/>
        <w:rPr>
          <w:rFonts w:ascii="Times New Roman" w:hAnsi="Times New Roman"/>
          <w:sz w:val="24"/>
        </w:rPr>
      </w:pPr>
    </w:p>
    <w:p w:rsidR="00A43DCB" w:rsidRDefault="00A43DCB" w:rsidP="00A43DCB">
      <w:pPr>
        <w:snapToGrid w:val="0"/>
        <w:jc w:val="center"/>
        <w:rPr>
          <w:rFonts w:ascii="Times New Roman" w:hAnsi="Times New Roman"/>
          <w:sz w:val="24"/>
        </w:rPr>
      </w:pPr>
    </w:p>
    <w:p w:rsidR="00A43DCB" w:rsidRPr="001906F7" w:rsidRDefault="00A43DCB" w:rsidP="00A43DCB">
      <w:pPr>
        <w:snapToGrid w:val="0"/>
        <w:jc w:val="center"/>
        <w:rPr>
          <w:rFonts w:ascii="Times New Roman" w:hAnsi="Times New Roman"/>
          <w:sz w:val="24"/>
        </w:rPr>
      </w:pPr>
    </w:p>
    <w:p w:rsidR="00A43DCB" w:rsidRPr="001906F7" w:rsidRDefault="00A43DCB" w:rsidP="00A43DCB">
      <w:pPr>
        <w:snapToGrid w:val="0"/>
        <w:jc w:val="center"/>
        <w:rPr>
          <w:rFonts w:ascii="Times New Roman" w:hAnsi="Times New Roman" w:cs="Times New Roman"/>
          <w:sz w:val="24"/>
          <w:szCs w:val="24"/>
        </w:rPr>
      </w:pPr>
      <w:r w:rsidRPr="001906F7">
        <w:rPr>
          <w:rFonts w:ascii="Times New Roman" w:hAnsi="Times New Roman" w:cs="Times New Roman"/>
          <w:sz w:val="24"/>
          <w:szCs w:val="24"/>
        </w:rPr>
        <w:t xml:space="preserve">Running head: </w:t>
      </w:r>
      <w:r>
        <w:rPr>
          <w:rFonts w:ascii="Times New Roman" w:hAnsi="Times New Roman" w:cs="Times New Roman"/>
          <w:sz w:val="24"/>
          <w:szCs w:val="24"/>
        </w:rPr>
        <w:t>Japan versus U.S. Deviance</w:t>
      </w:r>
    </w:p>
    <w:p w:rsidR="00A43DCB" w:rsidRPr="00826AB6" w:rsidRDefault="00A43DCB" w:rsidP="00A43DCB">
      <w:pPr>
        <w:jc w:val="center"/>
        <w:rPr>
          <w:rFonts w:ascii="Times New Roman" w:hAnsi="Times New Roman" w:cs="Times New Roman"/>
          <w:sz w:val="24"/>
          <w:szCs w:val="24"/>
        </w:rPr>
      </w:pPr>
    </w:p>
    <w:p w:rsidR="00A43DCB" w:rsidRPr="00826AB6" w:rsidRDefault="00A43DCB" w:rsidP="00A43DCB">
      <w:pPr>
        <w:jc w:val="center"/>
        <w:rPr>
          <w:rFonts w:ascii="Times New Roman" w:hAnsi="Times New Roman" w:cs="Times New Roman"/>
          <w:sz w:val="24"/>
          <w:szCs w:val="24"/>
        </w:rPr>
      </w:pPr>
    </w:p>
    <w:p w:rsidR="00A43DCB" w:rsidRPr="00826AB6" w:rsidRDefault="00A43DCB" w:rsidP="00A43DCB">
      <w:pPr>
        <w:jc w:val="center"/>
        <w:rPr>
          <w:rFonts w:ascii="Times New Roman" w:hAnsi="Times New Roman" w:cs="Times New Roman"/>
          <w:sz w:val="24"/>
          <w:szCs w:val="24"/>
        </w:rPr>
      </w:pPr>
    </w:p>
    <w:p w:rsidR="00A43DCB" w:rsidRPr="00826AB6" w:rsidRDefault="00A43DCB" w:rsidP="00A43DCB">
      <w:pPr>
        <w:jc w:val="center"/>
        <w:rPr>
          <w:rFonts w:ascii="Times New Roman" w:hAnsi="Times New Roman" w:cs="Times New Roman"/>
          <w:sz w:val="24"/>
          <w:szCs w:val="24"/>
        </w:rPr>
      </w:pPr>
    </w:p>
    <w:p w:rsidR="00A43DCB" w:rsidRPr="00826AB6" w:rsidRDefault="00A43DCB" w:rsidP="00A43DCB">
      <w:pPr>
        <w:jc w:val="center"/>
        <w:rPr>
          <w:rFonts w:ascii="Times New Roman" w:hAnsi="Times New Roman" w:cs="Times New Roman"/>
          <w:sz w:val="24"/>
          <w:szCs w:val="24"/>
        </w:rPr>
      </w:pPr>
    </w:p>
    <w:p w:rsidR="00A43DCB" w:rsidRPr="00826AB6" w:rsidRDefault="00A43DCB" w:rsidP="00A43DCB">
      <w:pPr>
        <w:jc w:val="center"/>
        <w:rPr>
          <w:rFonts w:ascii="Times New Roman" w:hAnsi="Times New Roman" w:cs="Times New Roman"/>
          <w:sz w:val="24"/>
          <w:szCs w:val="24"/>
        </w:rPr>
      </w:pPr>
    </w:p>
    <w:p w:rsidR="00A43DCB" w:rsidRPr="00826AB6" w:rsidRDefault="00A43DCB" w:rsidP="00A43DCB">
      <w:pPr>
        <w:jc w:val="center"/>
        <w:rPr>
          <w:rFonts w:ascii="Times New Roman" w:hAnsi="Times New Roman" w:cs="Times New Roman"/>
          <w:sz w:val="24"/>
          <w:szCs w:val="24"/>
        </w:rPr>
      </w:pPr>
    </w:p>
    <w:p w:rsidR="00A43DCB" w:rsidRPr="00826AB6" w:rsidRDefault="00A43DCB" w:rsidP="00A43DCB">
      <w:pPr>
        <w:jc w:val="center"/>
        <w:rPr>
          <w:rFonts w:ascii="Times New Roman" w:hAnsi="Times New Roman" w:cs="Times New Roman"/>
          <w:sz w:val="24"/>
          <w:szCs w:val="24"/>
        </w:rPr>
      </w:pPr>
    </w:p>
    <w:p w:rsidR="00A43DCB" w:rsidRDefault="00A43DCB" w:rsidP="00A43DCB">
      <w:pPr>
        <w:jc w:val="center"/>
        <w:rPr>
          <w:rFonts w:ascii="Times New Roman" w:hAnsi="Times New Roman" w:cs="Times New Roman"/>
          <w:sz w:val="24"/>
          <w:szCs w:val="24"/>
        </w:rPr>
      </w:pPr>
    </w:p>
    <w:p w:rsidR="00A43DCB" w:rsidRDefault="00A43DCB" w:rsidP="00A43DCB">
      <w:pPr>
        <w:jc w:val="center"/>
        <w:rPr>
          <w:rFonts w:ascii="Times New Roman" w:hAnsi="Times New Roman" w:cs="Times New Roman"/>
          <w:sz w:val="24"/>
          <w:szCs w:val="24"/>
        </w:rPr>
      </w:pPr>
    </w:p>
    <w:p w:rsidR="00A43DCB" w:rsidRPr="00826AB6" w:rsidRDefault="00A43DCB" w:rsidP="00A43DCB">
      <w:pPr>
        <w:rPr>
          <w:rFonts w:ascii="Times New Roman" w:hAnsi="Times New Roman" w:cs="Times New Roman"/>
          <w:sz w:val="24"/>
          <w:szCs w:val="24"/>
        </w:rPr>
      </w:pPr>
      <w:r w:rsidRPr="00826AB6">
        <w:rPr>
          <w:rFonts w:ascii="Times New Roman" w:hAnsi="Times New Roman" w:cs="Times New Roman"/>
          <w:sz w:val="24"/>
          <w:szCs w:val="24"/>
        </w:rPr>
        <w:t>Research reported here was supported by Grants-in-Aid for Scientific Research (#</w:t>
      </w:r>
      <w:r w:rsidRPr="00826AB6">
        <w:rPr>
          <w:rFonts w:ascii="Times New Roman" w:eastAsia="ＭＳ明朝" w:hAnsi="Times New Roman" w:cs="Times New Roman"/>
          <w:sz w:val="24"/>
          <w:szCs w:val="24"/>
        </w:rPr>
        <w:t xml:space="preserve">17K04095) </w:t>
      </w:r>
      <w:r w:rsidRPr="00826AB6">
        <w:rPr>
          <w:rFonts w:ascii="Times New Roman" w:hAnsi="Times New Roman" w:cs="Times New Roman"/>
          <w:sz w:val="24"/>
          <w:szCs w:val="24"/>
        </w:rPr>
        <w:t>from the Japan Society for the Promotion of Science. Please direct all correspondence to Emiko Kobayashi at the Instit</w:t>
      </w:r>
      <w:r>
        <w:rPr>
          <w:rFonts w:ascii="Times New Roman" w:hAnsi="Times New Roman" w:cs="Times New Roman"/>
          <w:sz w:val="24"/>
          <w:szCs w:val="24"/>
        </w:rPr>
        <w:t>ute of Liberal Arts and Science,</w:t>
      </w:r>
      <w:r w:rsidRPr="00826AB6">
        <w:rPr>
          <w:rFonts w:ascii="Times New Roman" w:hAnsi="Times New Roman" w:cs="Times New Roman"/>
          <w:sz w:val="24"/>
          <w:szCs w:val="24"/>
        </w:rPr>
        <w:t xml:space="preserve"> Kanazawa University, Kakuma, Kanazawa, Ishikawa 920-1192, Japan. We wish to thank Molly Buchanan and Marvin D. Krohn for their contribution</w:t>
      </w:r>
      <w:r>
        <w:rPr>
          <w:rFonts w:ascii="Times New Roman" w:hAnsi="Times New Roman" w:cs="Times New Roman"/>
          <w:sz w:val="24"/>
          <w:szCs w:val="24"/>
        </w:rPr>
        <w:t>s</w:t>
      </w:r>
      <w:r w:rsidRPr="00826AB6">
        <w:rPr>
          <w:rFonts w:ascii="Times New Roman" w:hAnsi="Times New Roman" w:cs="Times New Roman"/>
          <w:sz w:val="24"/>
          <w:szCs w:val="24"/>
        </w:rPr>
        <w:t xml:space="preserve"> to the data collection in the United States. </w:t>
      </w:r>
      <w:r w:rsidR="00CD69AD">
        <w:rPr>
          <w:rFonts w:ascii="Times New Roman" w:hAnsi="Times New Roman" w:cs="Times New Roman"/>
          <w:sz w:val="24"/>
          <w:szCs w:val="24"/>
        </w:rPr>
        <w:t xml:space="preserve">We are also appreciative of the generosity of Ronald L. Akers in sharing the questionnaire used for </w:t>
      </w:r>
      <w:r w:rsidR="00185FFC">
        <w:rPr>
          <w:rFonts w:ascii="Times New Roman" w:hAnsi="Times New Roman" w:cs="Times New Roman"/>
          <w:sz w:val="24"/>
          <w:szCs w:val="24"/>
        </w:rPr>
        <w:t xml:space="preserve">the </w:t>
      </w:r>
      <w:r w:rsidR="00CD69AD">
        <w:rPr>
          <w:rFonts w:ascii="Times New Roman" w:hAnsi="Times New Roman" w:cs="Times New Roman"/>
          <w:sz w:val="24"/>
          <w:szCs w:val="24"/>
        </w:rPr>
        <w:t>Boys Town Study.</w:t>
      </w:r>
    </w:p>
    <w:p w:rsidR="00A43DCB" w:rsidRDefault="00A43DCB" w:rsidP="00A43DCB">
      <w:pPr>
        <w:widowControl/>
        <w:jc w:val="left"/>
        <w:rPr>
          <w:rFonts w:ascii="Times New Roman" w:hAnsi="Times New Roman"/>
          <w:b/>
          <w:sz w:val="24"/>
        </w:rPr>
      </w:pPr>
    </w:p>
    <w:p w:rsidR="00A43DCB" w:rsidRPr="003C786B" w:rsidRDefault="00A43DCB" w:rsidP="00A43DCB">
      <w:pPr>
        <w:widowControl/>
        <w:jc w:val="left"/>
        <w:rPr>
          <w:rFonts w:ascii="Times New Roman" w:hAnsi="Times New Roman"/>
          <w:b/>
          <w:sz w:val="24"/>
        </w:rPr>
      </w:pPr>
    </w:p>
    <w:p w:rsidR="00A43DCB" w:rsidRDefault="00A43DCB" w:rsidP="00A43DCB">
      <w:pPr>
        <w:snapToGrid w:val="0"/>
        <w:jc w:val="center"/>
        <w:rPr>
          <w:rFonts w:ascii="Times New Roman" w:hAnsi="Times New Roman"/>
          <w:b/>
          <w:sz w:val="24"/>
        </w:rPr>
      </w:pPr>
      <w:r>
        <w:rPr>
          <w:rFonts w:ascii="Times New Roman" w:hAnsi="Times New Roman" w:hint="eastAsia"/>
          <w:b/>
          <w:sz w:val="24"/>
        </w:rPr>
        <w:lastRenderedPageBreak/>
        <w:t xml:space="preserve">　　　　　　　　　　　　　　　　　　　　　　　　　　　　　　　　　　　　　　　　　　　　　　　　　　　　　　　　　　　　　　　　　　　　　　　　　　　　　　　　　　　　　　　　　　　　　　　　　　　　　　　　　　　　　　　　　　　　　　　　　　　　　　　　　　　　　　　　　　　　　　　　　　　　　　　　　　　　　　　　　　　　　　　　　　　　　　　　　　　　　　　　　　　　　　　　　　　　　　　　　　　　　　　　　　　　　　　　　　　　　　　　　　　　　　　　　　　　　　　　　　　　　　　　　　　　　　　　　　　　　　　　　　　　　　　　　　　　　　　　　　　　　　　　　　　　　　　　　　　　　　　　　　　　　　　　　　　　　　　　　　　　　　　　　　　　　　　　　　　　　　　　　　　　　　　　　　　　　　　　　　　　　　　　　　　　　　　　　　　　　　　　　　　　　　　　　　　　　　　　　　　　　　　　　　　　　　　　　　　　　　　　　　　　　　　　　　　　　　　　　　　　　　　　　　　　　　　　　　　　　　　　　　　　　　　　　　　　　　　　　　　　　　　　　　　　　　　　　　　　　　　　　　　　　　　　　　　　　　　　　　　　　　　　　　　　　　　　　　　　　　　　　　　　　　　　　　　　　　　　　　　　　　　　　　　　　　　　　　　　　　　　　　　　　　　　　　　　　　　　　　　　　　　　　　　　　　　　　　　　　　　　　　　　　　　　　　　　　　　　　　　　　　　　　　　　　　　　　　　　　　　　　　　　　　　　　　　　　　　　　　　　　　　　　　　　　　　　　　　　　　　　　　　　　　　　　　　　　　　　　　　　　　　　　　　　　　　　　　　　　　　　　　　　　　　　　　　　　　　　　　　　　　　　　　　　　　　　　　　　　　　　　　　　　　　　　　　　　　　　　　　　　　　　　　　　　　　　　　　　　　　　　　　　　　　　　　　　　　　　　　　　　　　　　　　　　　　　　　　　　　　　　　　　　　　　　　　　　　　　　　　　　　　　　　　　　　　　　　　　　　　　　　　　　　　　　　　　　　　　　　　　　　　　　　　　　　　　　　　　　　　　　　　　　　　　　　　　　　　　　　　　　　　　　　　　　　　　　　　　　　　　　　　　　　　　　　　　　　　　　　　　　　　　　　　　　　　　　　　　　　　　　　　　　　　</w:t>
      </w:r>
    </w:p>
    <w:p w:rsidR="00A43DCB" w:rsidRPr="002F267E" w:rsidRDefault="00A43DCB" w:rsidP="00A43DCB">
      <w:pPr>
        <w:snapToGrid w:val="0"/>
        <w:jc w:val="center"/>
        <w:rPr>
          <w:rFonts w:ascii="Times New Roman" w:hAnsi="Times New Roman"/>
          <w:b/>
          <w:sz w:val="24"/>
        </w:rPr>
      </w:pPr>
      <w:r>
        <w:rPr>
          <w:rFonts w:ascii="Times New Roman" w:hAnsi="Times New Roman"/>
          <w:b/>
          <w:sz w:val="24"/>
        </w:rPr>
        <w:t xml:space="preserve">Why Is Student Deviance Lower in Japan than in the U.S.? </w:t>
      </w:r>
    </w:p>
    <w:p w:rsidR="00A43DCB" w:rsidRDefault="00A43DCB" w:rsidP="00A43DCB">
      <w:pPr>
        <w:snapToGrid w:val="0"/>
        <w:jc w:val="center"/>
        <w:rPr>
          <w:rFonts w:ascii="Times New Roman" w:hAnsi="Times New Roman"/>
          <w:b/>
          <w:sz w:val="24"/>
        </w:rPr>
      </w:pPr>
      <w:r>
        <w:rPr>
          <w:rFonts w:ascii="Times New Roman" w:hAnsi="Times New Roman"/>
          <w:b/>
          <w:sz w:val="24"/>
        </w:rPr>
        <w:t xml:space="preserve">Influences of </w:t>
      </w:r>
      <w:r w:rsidRPr="002F267E">
        <w:rPr>
          <w:rFonts w:ascii="Times New Roman" w:hAnsi="Times New Roman"/>
          <w:b/>
          <w:sz w:val="24"/>
        </w:rPr>
        <w:t xml:space="preserve">Individual, Parental, </w:t>
      </w:r>
      <w:r>
        <w:rPr>
          <w:rFonts w:ascii="Times New Roman" w:hAnsi="Times New Roman"/>
          <w:b/>
          <w:sz w:val="24"/>
        </w:rPr>
        <w:t xml:space="preserve">Peer, </w:t>
      </w:r>
      <w:r w:rsidRPr="002F267E">
        <w:rPr>
          <w:rFonts w:ascii="Times New Roman" w:hAnsi="Times New Roman"/>
          <w:b/>
          <w:sz w:val="24"/>
        </w:rPr>
        <w:t>Social</w:t>
      </w:r>
      <w:r>
        <w:rPr>
          <w:rFonts w:ascii="Times New Roman" w:hAnsi="Times New Roman"/>
          <w:b/>
          <w:sz w:val="24"/>
        </w:rPr>
        <w:t>, and Environmental</w:t>
      </w:r>
      <w:r w:rsidRPr="002F267E">
        <w:rPr>
          <w:rFonts w:ascii="Times New Roman" w:hAnsi="Times New Roman"/>
          <w:b/>
          <w:sz w:val="24"/>
        </w:rPr>
        <w:t xml:space="preserve"> </w:t>
      </w:r>
      <w:r>
        <w:rPr>
          <w:rFonts w:ascii="Times New Roman" w:hAnsi="Times New Roman"/>
          <w:b/>
          <w:sz w:val="24"/>
        </w:rPr>
        <w:t>Factors</w:t>
      </w:r>
    </w:p>
    <w:p w:rsidR="00A43DCB" w:rsidRPr="00133EAC" w:rsidRDefault="00A43DCB" w:rsidP="00A43DCB">
      <w:pPr>
        <w:snapToGrid w:val="0"/>
        <w:jc w:val="center"/>
        <w:rPr>
          <w:rFonts w:ascii="Times New Roman" w:hAnsi="Times New Roman"/>
          <w:b/>
          <w:sz w:val="24"/>
        </w:rPr>
      </w:pPr>
    </w:p>
    <w:p w:rsidR="00A43DCB" w:rsidRDefault="00A43DCB" w:rsidP="00741629">
      <w:pPr>
        <w:snapToGrid w:val="0"/>
        <w:rPr>
          <w:rFonts w:ascii="Times New Roman" w:hAnsi="Times New Roman"/>
          <w:b/>
          <w:sz w:val="24"/>
        </w:rPr>
      </w:pPr>
      <w:r>
        <w:rPr>
          <w:rFonts w:ascii="Times New Roman" w:hAnsi="Times New Roman" w:hint="eastAsia"/>
          <w:b/>
          <w:sz w:val="24"/>
        </w:rPr>
        <w:t>Abstract</w:t>
      </w:r>
    </w:p>
    <w:p w:rsidR="00A43DCB" w:rsidRDefault="00A43DCB" w:rsidP="00A43DCB">
      <w:pPr>
        <w:snapToGrid w:val="0"/>
        <w:jc w:val="left"/>
        <w:rPr>
          <w:rFonts w:ascii="Times New Roman" w:hAnsi="Times New Roman"/>
          <w:sz w:val="24"/>
        </w:rPr>
      </w:pPr>
      <w:r>
        <w:rPr>
          <w:rFonts w:ascii="Times New Roman" w:hAnsi="Times New Roman" w:hint="eastAsia"/>
          <w:sz w:val="24"/>
        </w:rPr>
        <w:t xml:space="preserve">Drawing on </w:t>
      </w:r>
      <w:r>
        <w:rPr>
          <w:rFonts w:ascii="Times New Roman" w:hAnsi="Times New Roman"/>
          <w:sz w:val="24"/>
        </w:rPr>
        <w:t xml:space="preserve">the </w:t>
      </w:r>
      <w:r>
        <w:rPr>
          <w:rFonts w:ascii="Times New Roman" w:hAnsi="Times New Roman" w:hint="eastAsia"/>
          <w:sz w:val="24"/>
        </w:rPr>
        <w:t>cultural c</w:t>
      </w:r>
      <w:r>
        <w:rPr>
          <w:rFonts w:ascii="Times New Roman" w:hAnsi="Times New Roman"/>
          <w:sz w:val="24"/>
        </w:rPr>
        <w:t>o</w:t>
      </w:r>
      <w:r>
        <w:rPr>
          <w:rFonts w:ascii="Times New Roman" w:hAnsi="Times New Roman" w:hint="eastAsia"/>
          <w:sz w:val="24"/>
        </w:rPr>
        <w:t>llectivism</w:t>
      </w:r>
      <w:r>
        <w:rPr>
          <w:rFonts w:ascii="Times New Roman" w:hAnsi="Times New Roman"/>
          <w:sz w:val="24"/>
        </w:rPr>
        <w:t>-individualism literature</w:t>
      </w:r>
      <w:r>
        <w:rPr>
          <w:rFonts w:ascii="Times New Roman" w:hAnsi="Times New Roman" w:hint="eastAsia"/>
          <w:sz w:val="24"/>
        </w:rPr>
        <w:t xml:space="preserve">, </w:t>
      </w:r>
      <w:r>
        <w:rPr>
          <w:rFonts w:ascii="Times New Roman" w:hAnsi="Times New Roman"/>
          <w:sz w:val="24"/>
        </w:rPr>
        <w:t>we predict that Japanese students, compared to Americans, tend to commit fewer deviant acts because they are less inclined toward individualistic value-orientations, risk</w:t>
      </w:r>
      <w:r>
        <w:rPr>
          <w:rFonts w:ascii="Times New Roman" w:hAnsi="Times New Roman" w:hint="eastAsia"/>
          <w:sz w:val="24"/>
        </w:rPr>
        <w:t xml:space="preserve"> </w:t>
      </w:r>
      <w:r>
        <w:rPr>
          <w:rFonts w:ascii="Times New Roman" w:hAnsi="Times New Roman"/>
          <w:sz w:val="24"/>
        </w:rPr>
        <w:t>seeking, negative emotionality, and subjective stress; because they are exposed to greater parental discipline and have stronger parental attachment; because they have weaker peer attachment and associate with peers who react less favorably to deviance; because they have stronger bonds to conventional society and greater social support from significant others; and because they are exposed to fewer deviance opportunities. Analyses of comparable data from college students in Japan (</w:t>
      </w:r>
      <w:r w:rsidRPr="00083062">
        <w:rPr>
          <w:rFonts w:ascii="Times New Roman" w:hAnsi="Times New Roman"/>
          <w:i/>
          <w:sz w:val="24"/>
        </w:rPr>
        <w:t>N</w:t>
      </w:r>
      <w:r>
        <w:rPr>
          <w:rFonts w:ascii="Times New Roman" w:hAnsi="Times New Roman"/>
          <w:sz w:val="24"/>
        </w:rPr>
        <w:t>=469) and the U.S. (</w:t>
      </w:r>
      <w:r w:rsidRPr="00083062">
        <w:rPr>
          <w:rFonts w:ascii="Times New Roman" w:hAnsi="Times New Roman"/>
          <w:i/>
          <w:sz w:val="24"/>
        </w:rPr>
        <w:t>N</w:t>
      </w:r>
      <w:r>
        <w:rPr>
          <w:rFonts w:ascii="Times New Roman" w:hAnsi="Times New Roman"/>
          <w:sz w:val="24"/>
        </w:rPr>
        <w:t>=594) provided mixed support for our predictions. As expected, Japanese students committed fewer deviant acts during their high school days. Furthermore, consistent with expectations, Japanese students had lower scores on all four individual factors, the two peer factors, and the environmental factor of deviance opportunities. After controlling for these seven factors, the effect of Japan versus the U.S. decreased by one-third. The decrease</w:t>
      </w:r>
      <w:r>
        <w:rPr>
          <w:rFonts w:ascii="Times New Roman" w:hAnsi="Times New Roman" w:cs="Times New Roman"/>
          <w:sz w:val="24"/>
          <w:szCs w:val="24"/>
        </w:rPr>
        <w:t xml:space="preserve"> </w:t>
      </w:r>
      <w:r>
        <w:rPr>
          <w:rFonts w:ascii="Times New Roman" w:hAnsi="Times New Roman"/>
          <w:sz w:val="24"/>
        </w:rPr>
        <w:t xml:space="preserve">was not greater at least partly because, in Japan, compared to the U.S., risk seeking had significantly less influences on student deviance, and subjective stress had significantly more influence on student deviance. </w:t>
      </w:r>
    </w:p>
    <w:p w:rsidR="00A43DCB" w:rsidRPr="009D239E" w:rsidRDefault="00A43DCB" w:rsidP="00A43DCB">
      <w:pPr>
        <w:snapToGrid w:val="0"/>
        <w:jc w:val="left"/>
        <w:rPr>
          <w:rFonts w:ascii="Times New Roman" w:hAnsi="Times New Roman"/>
          <w:sz w:val="24"/>
        </w:rPr>
      </w:pPr>
    </w:p>
    <w:p w:rsidR="00741629" w:rsidRDefault="00A43DCB" w:rsidP="00A43DCB">
      <w:pPr>
        <w:snapToGrid w:val="0"/>
        <w:jc w:val="left"/>
        <w:rPr>
          <w:rFonts w:ascii="Times New Roman" w:hAnsi="Times New Roman"/>
          <w:b/>
          <w:sz w:val="24"/>
        </w:rPr>
      </w:pPr>
      <w:r w:rsidRPr="00741629">
        <w:rPr>
          <w:rFonts w:ascii="Times New Roman" w:hAnsi="Times New Roman"/>
          <w:b/>
          <w:sz w:val="24"/>
        </w:rPr>
        <w:t>Key</w:t>
      </w:r>
      <w:bookmarkStart w:id="0" w:name="_GoBack"/>
      <w:bookmarkEnd w:id="0"/>
      <w:r w:rsidRPr="00741629">
        <w:rPr>
          <w:rFonts w:ascii="Times New Roman" w:hAnsi="Times New Roman"/>
          <w:b/>
          <w:sz w:val="24"/>
        </w:rPr>
        <w:t>words</w:t>
      </w:r>
    </w:p>
    <w:p w:rsidR="00A43DCB" w:rsidRPr="00F85328" w:rsidRDefault="00A43DCB" w:rsidP="00A43DCB">
      <w:pPr>
        <w:snapToGrid w:val="0"/>
        <w:jc w:val="left"/>
        <w:rPr>
          <w:rFonts w:ascii="Times New Roman" w:hAnsi="Times New Roman"/>
          <w:sz w:val="24"/>
        </w:rPr>
      </w:pPr>
      <w:r>
        <w:rPr>
          <w:rFonts w:ascii="Times New Roman" w:hAnsi="Times New Roman"/>
          <w:sz w:val="24"/>
        </w:rPr>
        <w:t xml:space="preserve">comparative criminology, student deviance, collectivism-individualism, Japan-US comparison </w:t>
      </w:r>
      <w:r>
        <w:rPr>
          <w:rFonts w:ascii="Times New Roman" w:hAnsi="Times New Roman"/>
          <w:b/>
          <w:sz w:val="24"/>
        </w:rPr>
        <w:br w:type="page"/>
      </w:r>
    </w:p>
    <w:p w:rsidR="006B0AD7" w:rsidRPr="002F267E" w:rsidRDefault="006B0AD7" w:rsidP="00152FBC">
      <w:pPr>
        <w:snapToGrid w:val="0"/>
        <w:spacing w:line="480" w:lineRule="auto"/>
        <w:jc w:val="center"/>
        <w:rPr>
          <w:rFonts w:ascii="Times New Roman" w:hAnsi="Times New Roman"/>
          <w:b/>
          <w:sz w:val="24"/>
        </w:rPr>
      </w:pPr>
      <w:r w:rsidRPr="002F267E">
        <w:rPr>
          <w:rFonts w:ascii="Times New Roman" w:hAnsi="Times New Roman" w:hint="eastAsia"/>
          <w:b/>
          <w:sz w:val="24"/>
        </w:rPr>
        <w:lastRenderedPageBreak/>
        <w:t>Introduction</w:t>
      </w:r>
    </w:p>
    <w:p w:rsidR="00ED68A0" w:rsidRPr="002F267E" w:rsidRDefault="006B0AD7" w:rsidP="005E11B9">
      <w:pPr>
        <w:snapToGrid w:val="0"/>
        <w:spacing w:line="480" w:lineRule="auto"/>
        <w:ind w:firstLineChars="150" w:firstLine="360"/>
        <w:rPr>
          <w:rFonts w:ascii="Times New Roman" w:hAnsi="Times New Roman"/>
          <w:sz w:val="24"/>
        </w:rPr>
      </w:pPr>
      <w:r w:rsidRPr="002F267E">
        <w:rPr>
          <w:rFonts w:ascii="Times New Roman" w:hAnsi="Times New Roman"/>
          <w:sz w:val="24"/>
        </w:rPr>
        <w:t>It is well known that Japanese, compared to Americans, commit fewer criminal and deviant acts (</w:t>
      </w:r>
      <w:r w:rsidR="00BD2042">
        <w:rPr>
          <w:rFonts w:ascii="Times New Roman" w:hAnsi="Times New Roman"/>
          <w:sz w:val="24"/>
        </w:rPr>
        <w:t>Bui &amp; Farrington, 2019</w:t>
      </w:r>
      <w:r w:rsidRPr="002F267E">
        <w:rPr>
          <w:rFonts w:ascii="Times New Roman" w:hAnsi="Times New Roman"/>
          <w:sz w:val="24"/>
        </w:rPr>
        <w:t xml:space="preserve">). It is also </w:t>
      </w:r>
      <w:r w:rsidR="00FA0FDA" w:rsidRPr="002F267E">
        <w:rPr>
          <w:rFonts w:ascii="Times New Roman" w:hAnsi="Times New Roman"/>
          <w:sz w:val="24"/>
        </w:rPr>
        <w:t xml:space="preserve">generally </w:t>
      </w:r>
      <w:r w:rsidR="00DA615B" w:rsidRPr="002F267E">
        <w:rPr>
          <w:rFonts w:ascii="Times New Roman" w:hAnsi="Times New Roman"/>
          <w:sz w:val="24"/>
        </w:rPr>
        <w:t xml:space="preserve">accepted </w:t>
      </w:r>
      <w:r w:rsidRPr="002F267E">
        <w:rPr>
          <w:rFonts w:ascii="Times New Roman" w:hAnsi="Times New Roman"/>
          <w:sz w:val="24"/>
        </w:rPr>
        <w:t>that</w:t>
      </w:r>
      <w:r w:rsidR="00ED68A0" w:rsidRPr="002F267E">
        <w:rPr>
          <w:rFonts w:ascii="Times New Roman" w:hAnsi="Times New Roman"/>
          <w:sz w:val="24"/>
        </w:rPr>
        <w:t xml:space="preserve"> </w:t>
      </w:r>
      <w:r w:rsidR="003961E8">
        <w:rPr>
          <w:rFonts w:ascii="Times New Roman" w:hAnsi="Times New Roman"/>
          <w:sz w:val="24"/>
        </w:rPr>
        <w:t xml:space="preserve">the </w:t>
      </w:r>
      <w:r w:rsidR="00ED68A0" w:rsidRPr="002F267E">
        <w:rPr>
          <w:rFonts w:ascii="Times New Roman" w:hAnsi="Times New Roman"/>
          <w:sz w:val="24"/>
        </w:rPr>
        <w:t>stronger cultural orientation toward collectivism</w:t>
      </w:r>
      <w:r w:rsidR="00FC258F" w:rsidRPr="002F267E">
        <w:rPr>
          <w:rFonts w:ascii="Times New Roman" w:hAnsi="Times New Roman"/>
          <w:sz w:val="24"/>
        </w:rPr>
        <w:t xml:space="preserve">, which </w:t>
      </w:r>
      <w:r w:rsidR="00963816">
        <w:rPr>
          <w:rFonts w:ascii="Times New Roman" w:hAnsi="Times New Roman"/>
          <w:sz w:val="24"/>
        </w:rPr>
        <w:t xml:space="preserve">presumably </w:t>
      </w:r>
      <w:r w:rsidR="00D43840">
        <w:rPr>
          <w:rFonts w:ascii="Times New Roman" w:hAnsi="Times New Roman"/>
          <w:sz w:val="24"/>
        </w:rPr>
        <w:t xml:space="preserve">forms the basis of </w:t>
      </w:r>
      <w:r w:rsidR="00500068">
        <w:rPr>
          <w:rFonts w:ascii="Times New Roman" w:hAnsi="Times New Roman"/>
          <w:sz w:val="24"/>
        </w:rPr>
        <w:t xml:space="preserve">personality </w:t>
      </w:r>
      <w:r w:rsidR="00FC258F" w:rsidRPr="002F267E">
        <w:rPr>
          <w:rFonts w:ascii="Times New Roman" w:hAnsi="Times New Roman"/>
          <w:sz w:val="24"/>
        </w:rPr>
        <w:t xml:space="preserve">traits, </w:t>
      </w:r>
      <w:r w:rsidR="00901A3B">
        <w:rPr>
          <w:rFonts w:ascii="Times New Roman" w:hAnsi="Times New Roman"/>
          <w:sz w:val="24"/>
        </w:rPr>
        <w:t>child-rearing methods</w:t>
      </w:r>
      <w:r w:rsidR="00FC258F" w:rsidRPr="002F267E">
        <w:rPr>
          <w:rFonts w:ascii="Times New Roman" w:hAnsi="Times New Roman"/>
          <w:sz w:val="24"/>
        </w:rPr>
        <w:t xml:space="preserve">, </w:t>
      </w:r>
      <w:r w:rsidR="00644544">
        <w:rPr>
          <w:rFonts w:ascii="Times New Roman" w:hAnsi="Times New Roman"/>
          <w:sz w:val="24"/>
        </w:rPr>
        <w:t xml:space="preserve">peer relationships, </w:t>
      </w:r>
      <w:r w:rsidR="00FC258F" w:rsidRPr="002F267E">
        <w:rPr>
          <w:rFonts w:ascii="Times New Roman" w:hAnsi="Times New Roman"/>
          <w:sz w:val="24"/>
        </w:rPr>
        <w:t>social control,</w:t>
      </w:r>
      <w:r w:rsidR="00C93811" w:rsidRPr="002F267E">
        <w:rPr>
          <w:rFonts w:ascii="Times New Roman" w:hAnsi="Times New Roman"/>
          <w:sz w:val="24"/>
        </w:rPr>
        <w:t xml:space="preserve"> </w:t>
      </w:r>
      <w:r w:rsidR="008C5671">
        <w:rPr>
          <w:rFonts w:ascii="Times New Roman" w:hAnsi="Times New Roman"/>
          <w:sz w:val="24"/>
        </w:rPr>
        <w:t xml:space="preserve">and </w:t>
      </w:r>
      <w:r w:rsidR="00213D64">
        <w:rPr>
          <w:rFonts w:ascii="Times New Roman" w:hAnsi="Times New Roman"/>
          <w:sz w:val="24"/>
        </w:rPr>
        <w:t xml:space="preserve">exposure to </w:t>
      </w:r>
      <w:r w:rsidR="00BD572C">
        <w:rPr>
          <w:rFonts w:ascii="Times New Roman" w:hAnsi="Times New Roman"/>
          <w:sz w:val="24"/>
        </w:rPr>
        <w:t>deviance opportunities</w:t>
      </w:r>
      <w:r w:rsidR="00213D64">
        <w:rPr>
          <w:rFonts w:ascii="Times New Roman" w:hAnsi="Times New Roman"/>
          <w:sz w:val="24"/>
        </w:rPr>
        <w:t>,</w:t>
      </w:r>
      <w:r w:rsidR="008C5671">
        <w:rPr>
          <w:rFonts w:ascii="Times New Roman" w:hAnsi="Times New Roman"/>
          <w:sz w:val="24"/>
        </w:rPr>
        <w:t xml:space="preserve"> </w:t>
      </w:r>
      <w:r w:rsidR="00FA0FDA" w:rsidRPr="002F267E">
        <w:rPr>
          <w:rFonts w:ascii="Times New Roman" w:hAnsi="Times New Roman"/>
          <w:sz w:val="24"/>
        </w:rPr>
        <w:t xml:space="preserve">contributes to the lower levels of deviance </w:t>
      </w:r>
      <w:r w:rsidR="00FC258F" w:rsidRPr="002F267E">
        <w:rPr>
          <w:rFonts w:ascii="Times New Roman" w:hAnsi="Times New Roman"/>
          <w:sz w:val="24"/>
        </w:rPr>
        <w:t xml:space="preserve">in </w:t>
      </w:r>
      <w:r w:rsidR="00ED68A0" w:rsidRPr="002F267E">
        <w:rPr>
          <w:rFonts w:ascii="Times New Roman" w:hAnsi="Times New Roman"/>
          <w:sz w:val="24"/>
        </w:rPr>
        <w:t>Japan</w:t>
      </w:r>
      <w:r w:rsidR="00FC258F" w:rsidRPr="002F267E">
        <w:rPr>
          <w:rFonts w:ascii="Times New Roman" w:hAnsi="Times New Roman"/>
          <w:sz w:val="24"/>
        </w:rPr>
        <w:t xml:space="preserve">. </w:t>
      </w:r>
      <w:r w:rsidR="00FA0FDA" w:rsidRPr="002F267E">
        <w:rPr>
          <w:rFonts w:ascii="Times New Roman" w:hAnsi="Times New Roman"/>
          <w:sz w:val="24"/>
        </w:rPr>
        <w:t>With</w:t>
      </w:r>
      <w:r w:rsidR="00DD4D0D" w:rsidRPr="002F267E">
        <w:rPr>
          <w:rFonts w:ascii="Times New Roman" w:hAnsi="Times New Roman"/>
          <w:sz w:val="24"/>
        </w:rPr>
        <w:t xml:space="preserve"> </w:t>
      </w:r>
      <w:r w:rsidR="00FC258F" w:rsidRPr="002F267E">
        <w:rPr>
          <w:rFonts w:ascii="Times New Roman" w:hAnsi="Times New Roman"/>
          <w:sz w:val="24"/>
        </w:rPr>
        <w:t xml:space="preserve">few </w:t>
      </w:r>
      <w:r w:rsidR="00FA0FDA" w:rsidRPr="002F267E">
        <w:rPr>
          <w:rFonts w:ascii="Times New Roman" w:hAnsi="Times New Roman"/>
          <w:sz w:val="24"/>
        </w:rPr>
        <w:t>exceptions (e.g., Fukushima</w:t>
      </w:r>
      <w:r w:rsidR="00022C9B">
        <w:rPr>
          <w:rFonts w:ascii="Times New Roman" w:hAnsi="Times New Roman"/>
          <w:sz w:val="24"/>
        </w:rPr>
        <w:t>, Sharp, &amp; Kobayashi</w:t>
      </w:r>
      <w:r w:rsidR="00826715" w:rsidRPr="002F267E">
        <w:rPr>
          <w:rFonts w:ascii="Times New Roman" w:hAnsi="Times New Roman"/>
          <w:sz w:val="24"/>
        </w:rPr>
        <w:t>,</w:t>
      </w:r>
      <w:r w:rsidR="00FA0FDA" w:rsidRPr="002F267E">
        <w:rPr>
          <w:rFonts w:ascii="Times New Roman" w:hAnsi="Times New Roman"/>
          <w:sz w:val="24"/>
        </w:rPr>
        <w:t xml:space="preserve"> </w:t>
      </w:r>
      <w:r w:rsidR="00E62EA4" w:rsidRPr="002F267E">
        <w:rPr>
          <w:rFonts w:ascii="Times New Roman" w:hAnsi="Times New Roman"/>
          <w:sz w:val="24"/>
        </w:rPr>
        <w:t xml:space="preserve">2009; </w:t>
      </w:r>
      <w:r w:rsidR="009351F0">
        <w:rPr>
          <w:rFonts w:ascii="Times New Roman" w:hAnsi="Times New Roman"/>
          <w:sz w:val="24"/>
        </w:rPr>
        <w:t>Koba</w:t>
      </w:r>
      <w:r w:rsidR="00820A42">
        <w:rPr>
          <w:rFonts w:ascii="Times New Roman" w:hAnsi="Times New Roman"/>
          <w:sz w:val="24"/>
        </w:rPr>
        <w:t>yashi &amp; Farrington, 2019</w:t>
      </w:r>
      <w:r w:rsidR="009351F0">
        <w:rPr>
          <w:rFonts w:ascii="Times New Roman" w:hAnsi="Times New Roman"/>
          <w:sz w:val="24"/>
        </w:rPr>
        <w:t>;</w:t>
      </w:r>
      <w:r w:rsidR="009351F0" w:rsidRPr="002F267E">
        <w:rPr>
          <w:rFonts w:ascii="Times New Roman" w:hAnsi="Times New Roman"/>
          <w:sz w:val="24"/>
        </w:rPr>
        <w:t xml:space="preserve"> </w:t>
      </w:r>
      <w:r w:rsidR="00E62EA4" w:rsidRPr="002F267E">
        <w:rPr>
          <w:rFonts w:ascii="Times New Roman" w:hAnsi="Times New Roman"/>
          <w:sz w:val="24"/>
        </w:rPr>
        <w:t>Kobayashi</w:t>
      </w:r>
      <w:r w:rsidR="00022C9B">
        <w:rPr>
          <w:rFonts w:ascii="Times New Roman" w:hAnsi="Times New Roman"/>
          <w:sz w:val="24"/>
        </w:rPr>
        <w:t>, Grasmick, &amp; Friedrich</w:t>
      </w:r>
      <w:r w:rsidR="00826715" w:rsidRPr="002F267E">
        <w:rPr>
          <w:rFonts w:ascii="Times New Roman" w:hAnsi="Times New Roman"/>
          <w:sz w:val="24"/>
        </w:rPr>
        <w:t>,</w:t>
      </w:r>
      <w:r w:rsidR="00E62EA4" w:rsidRPr="002F267E">
        <w:rPr>
          <w:rFonts w:ascii="Times New Roman" w:hAnsi="Times New Roman"/>
          <w:sz w:val="24"/>
        </w:rPr>
        <w:t xml:space="preserve"> 2001</w:t>
      </w:r>
      <w:r w:rsidR="00FA0FDA" w:rsidRPr="002F267E">
        <w:rPr>
          <w:rFonts w:ascii="Times New Roman" w:hAnsi="Times New Roman"/>
          <w:sz w:val="24"/>
        </w:rPr>
        <w:t>), h</w:t>
      </w:r>
      <w:r w:rsidR="009A3291" w:rsidRPr="002F267E">
        <w:rPr>
          <w:rFonts w:ascii="Times New Roman" w:hAnsi="Times New Roman"/>
          <w:sz w:val="24"/>
        </w:rPr>
        <w:t xml:space="preserve">owever, </w:t>
      </w:r>
      <w:r w:rsidR="0089771A" w:rsidRPr="002F267E">
        <w:rPr>
          <w:rFonts w:ascii="Times New Roman" w:hAnsi="Times New Roman"/>
          <w:sz w:val="24"/>
        </w:rPr>
        <w:t>i</w:t>
      </w:r>
      <w:r w:rsidR="009A3291" w:rsidRPr="002F267E">
        <w:rPr>
          <w:rFonts w:ascii="Times New Roman" w:hAnsi="Times New Roman"/>
          <w:sz w:val="24"/>
        </w:rPr>
        <w:t xml:space="preserve">ndividual, parental, </w:t>
      </w:r>
      <w:r w:rsidR="008C5671">
        <w:rPr>
          <w:rFonts w:ascii="Times New Roman" w:hAnsi="Times New Roman"/>
          <w:sz w:val="24"/>
        </w:rPr>
        <w:t>peer,</w:t>
      </w:r>
      <w:r w:rsidR="009A3291" w:rsidRPr="002F267E">
        <w:rPr>
          <w:rFonts w:ascii="Times New Roman" w:hAnsi="Times New Roman"/>
          <w:sz w:val="24"/>
        </w:rPr>
        <w:t xml:space="preserve"> social</w:t>
      </w:r>
      <w:r w:rsidR="008C5671">
        <w:rPr>
          <w:rFonts w:ascii="Times New Roman" w:hAnsi="Times New Roman"/>
          <w:sz w:val="24"/>
        </w:rPr>
        <w:t>, and environmental</w:t>
      </w:r>
      <w:r w:rsidR="009A3291" w:rsidRPr="002F267E">
        <w:rPr>
          <w:rFonts w:ascii="Times New Roman" w:hAnsi="Times New Roman"/>
          <w:sz w:val="24"/>
        </w:rPr>
        <w:t xml:space="preserve"> </w:t>
      </w:r>
      <w:r w:rsidR="00E62EA4" w:rsidRPr="002F267E">
        <w:rPr>
          <w:rFonts w:ascii="Times New Roman" w:hAnsi="Times New Roman"/>
          <w:sz w:val="24"/>
        </w:rPr>
        <w:t>influence</w:t>
      </w:r>
      <w:r w:rsidR="009A3291" w:rsidRPr="002F267E">
        <w:rPr>
          <w:rFonts w:ascii="Times New Roman" w:hAnsi="Times New Roman"/>
          <w:sz w:val="24"/>
        </w:rPr>
        <w:t>s</w:t>
      </w:r>
      <w:r w:rsidR="00FA0FDA" w:rsidRPr="002F267E">
        <w:rPr>
          <w:rFonts w:ascii="Times New Roman" w:hAnsi="Times New Roman"/>
          <w:sz w:val="24"/>
        </w:rPr>
        <w:t xml:space="preserve"> </w:t>
      </w:r>
      <w:r w:rsidR="00FF0064" w:rsidRPr="002F267E">
        <w:rPr>
          <w:rFonts w:ascii="Times New Roman" w:hAnsi="Times New Roman"/>
          <w:sz w:val="24"/>
        </w:rPr>
        <w:t xml:space="preserve">on </w:t>
      </w:r>
      <w:r w:rsidR="00E62EA4" w:rsidRPr="002F267E">
        <w:rPr>
          <w:rFonts w:ascii="Times New Roman" w:hAnsi="Times New Roman"/>
          <w:sz w:val="24"/>
        </w:rPr>
        <w:t>different levels of deviance between</w:t>
      </w:r>
      <w:r w:rsidR="00DF3FC3" w:rsidRPr="002F267E">
        <w:rPr>
          <w:rFonts w:ascii="Times New Roman" w:hAnsi="Times New Roman"/>
          <w:sz w:val="24"/>
        </w:rPr>
        <w:t xml:space="preserve"> the</w:t>
      </w:r>
      <w:r w:rsidR="005C4D31">
        <w:rPr>
          <w:rFonts w:ascii="Times New Roman" w:hAnsi="Times New Roman"/>
          <w:sz w:val="24"/>
        </w:rPr>
        <w:t>se</w:t>
      </w:r>
      <w:r w:rsidR="00E62EA4" w:rsidRPr="002F267E">
        <w:rPr>
          <w:rFonts w:ascii="Times New Roman" w:hAnsi="Times New Roman"/>
          <w:sz w:val="24"/>
        </w:rPr>
        <w:t xml:space="preserve"> two </w:t>
      </w:r>
      <w:r w:rsidR="00963816">
        <w:rPr>
          <w:rFonts w:ascii="Times New Roman" w:hAnsi="Times New Roman"/>
          <w:sz w:val="24"/>
        </w:rPr>
        <w:t xml:space="preserve">culturally </w:t>
      </w:r>
      <w:r w:rsidR="00E27B51">
        <w:rPr>
          <w:rFonts w:ascii="Times New Roman" w:hAnsi="Times New Roman"/>
          <w:sz w:val="24"/>
        </w:rPr>
        <w:t xml:space="preserve">diverse </w:t>
      </w:r>
      <w:r w:rsidR="00E62EA4" w:rsidRPr="002F267E">
        <w:rPr>
          <w:rFonts w:ascii="Times New Roman" w:hAnsi="Times New Roman"/>
          <w:sz w:val="24"/>
        </w:rPr>
        <w:t xml:space="preserve">countries </w:t>
      </w:r>
      <w:r w:rsidR="00B451DA">
        <w:rPr>
          <w:rFonts w:ascii="Times New Roman" w:hAnsi="Times New Roman"/>
          <w:sz w:val="24"/>
        </w:rPr>
        <w:t>have</w:t>
      </w:r>
      <w:r w:rsidR="00FA0FDA" w:rsidRPr="002F267E">
        <w:rPr>
          <w:rFonts w:ascii="Times New Roman" w:hAnsi="Times New Roman"/>
          <w:sz w:val="24"/>
        </w:rPr>
        <w:t xml:space="preserve"> </w:t>
      </w:r>
      <w:r w:rsidR="00D07353" w:rsidRPr="002F267E">
        <w:rPr>
          <w:rFonts w:ascii="Times New Roman" w:hAnsi="Times New Roman"/>
          <w:sz w:val="24"/>
        </w:rPr>
        <w:t xml:space="preserve">not been </w:t>
      </w:r>
      <w:r w:rsidR="00FC258F" w:rsidRPr="002F267E">
        <w:rPr>
          <w:rFonts w:ascii="Times New Roman" w:hAnsi="Times New Roman"/>
          <w:sz w:val="24"/>
        </w:rPr>
        <w:t xml:space="preserve">directly </w:t>
      </w:r>
      <w:r w:rsidR="00D07353" w:rsidRPr="002F267E">
        <w:rPr>
          <w:rFonts w:ascii="Times New Roman" w:hAnsi="Times New Roman"/>
          <w:sz w:val="24"/>
        </w:rPr>
        <w:t>examined</w:t>
      </w:r>
      <w:r w:rsidR="00FC258F" w:rsidRPr="002F267E">
        <w:rPr>
          <w:rFonts w:ascii="Times New Roman" w:hAnsi="Times New Roman"/>
          <w:sz w:val="24"/>
        </w:rPr>
        <w:t xml:space="preserve"> and </w:t>
      </w:r>
      <w:r w:rsidR="00B451DA">
        <w:rPr>
          <w:rFonts w:ascii="Times New Roman" w:hAnsi="Times New Roman"/>
          <w:sz w:val="24"/>
        </w:rPr>
        <w:t>thoroughly tested, which is the main aim of this article</w:t>
      </w:r>
      <w:r w:rsidR="00D07353" w:rsidRPr="002F267E">
        <w:rPr>
          <w:rFonts w:ascii="Times New Roman" w:hAnsi="Times New Roman"/>
          <w:sz w:val="24"/>
        </w:rPr>
        <w:t>.</w:t>
      </w:r>
    </w:p>
    <w:p w:rsidR="00FC258F" w:rsidRPr="002F267E" w:rsidRDefault="00AC33CB" w:rsidP="003262F3">
      <w:pPr>
        <w:snapToGrid w:val="0"/>
        <w:spacing w:line="480" w:lineRule="auto"/>
        <w:ind w:firstLineChars="150" w:firstLine="360"/>
        <w:rPr>
          <w:rFonts w:ascii="Times New Roman" w:hAnsi="Times New Roman"/>
          <w:sz w:val="24"/>
        </w:rPr>
      </w:pPr>
      <w:r w:rsidRPr="002F267E">
        <w:rPr>
          <w:rFonts w:ascii="Times New Roman" w:hAnsi="Times New Roman"/>
          <w:sz w:val="24"/>
        </w:rPr>
        <w:t xml:space="preserve">Several </w:t>
      </w:r>
      <w:r w:rsidR="00E27B51">
        <w:rPr>
          <w:rFonts w:ascii="Times New Roman" w:hAnsi="Times New Roman"/>
          <w:sz w:val="24"/>
        </w:rPr>
        <w:t xml:space="preserve">comparative studies of Japanese and Americans concerning </w:t>
      </w:r>
      <w:r w:rsidR="00826715" w:rsidRPr="002F267E">
        <w:rPr>
          <w:rFonts w:ascii="Times New Roman" w:hAnsi="Times New Roman"/>
          <w:sz w:val="24"/>
        </w:rPr>
        <w:t xml:space="preserve">criminological </w:t>
      </w:r>
      <w:r w:rsidR="00D72834" w:rsidRPr="002F267E">
        <w:rPr>
          <w:rFonts w:ascii="Times New Roman" w:hAnsi="Times New Roman"/>
          <w:sz w:val="24"/>
        </w:rPr>
        <w:t>theories have been conducted.</w:t>
      </w:r>
      <w:r w:rsidR="00022E3F" w:rsidRPr="002F267E">
        <w:rPr>
          <w:rFonts w:ascii="Times New Roman" w:hAnsi="Times New Roman"/>
          <w:sz w:val="24"/>
        </w:rPr>
        <w:t xml:space="preserve"> </w:t>
      </w:r>
      <w:r w:rsidR="00FC258F" w:rsidRPr="002F267E">
        <w:rPr>
          <w:rFonts w:ascii="Times New Roman" w:hAnsi="Times New Roman"/>
          <w:sz w:val="24"/>
        </w:rPr>
        <w:t>Kobayashi et al. (2001)</w:t>
      </w:r>
      <w:r w:rsidR="00D72834" w:rsidRPr="002F267E">
        <w:rPr>
          <w:rFonts w:ascii="Times New Roman" w:hAnsi="Times New Roman"/>
          <w:sz w:val="24"/>
        </w:rPr>
        <w:t>, for example,</w:t>
      </w:r>
      <w:r w:rsidR="00133EAC">
        <w:rPr>
          <w:rFonts w:ascii="Times New Roman" w:hAnsi="Times New Roman"/>
          <w:sz w:val="24"/>
        </w:rPr>
        <w:t xml:space="preserve"> used </w:t>
      </w:r>
      <w:r w:rsidR="004A4382">
        <w:rPr>
          <w:rFonts w:ascii="Times New Roman" w:hAnsi="Times New Roman"/>
          <w:sz w:val="24"/>
        </w:rPr>
        <w:t>Japanese and</w:t>
      </w:r>
      <w:r w:rsidR="00FC258F" w:rsidRPr="002F267E">
        <w:rPr>
          <w:rFonts w:ascii="Times New Roman" w:hAnsi="Times New Roman"/>
          <w:sz w:val="24"/>
        </w:rPr>
        <w:t xml:space="preserve"> English </w:t>
      </w:r>
      <w:r w:rsidR="004A4382">
        <w:rPr>
          <w:rFonts w:ascii="Times New Roman" w:hAnsi="Times New Roman"/>
          <w:sz w:val="24"/>
        </w:rPr>
        <w:t>v</w:t>
      </w:r>
      <w:r w:rsidR="00963816">
        <w:rPr>
          <w:rFonts w:ascii="Times New Roman" w:hAnsi="Times New Roman"/>
          <w:sz w:val="24"/>
        </w:rPr>
        <w:t>ersion</w:t>
      </w:r>
      <w:r w:rsidR="00133EAC">
        <w:rPr>
          <w:rFonts w:ascii="Times New Roman" w:hAnsi="Times New Roman"/>
          <w:sz w:val="24"/>
        </w:rPr>
        <w:t>s</w:t>
      </w:r>
      <w:r w:rsidR="00963816">
        <w:rPr>
          <w:rFonts w:ascii="Times New Roman" w:hAnsi="Times New Roman"/>
          <w:sz w:val="24"/>
        </w:rPr>
        <w:t xml:space="preserve"> of </w:t>
      </w:r>
      <w:r w:rsidR="00B451DA">
        <w:rPr>
          <w:rFonts w:ascii="Times New Roman" w:hAnsi="Times New Roman"/>
          <w:sz w:val="24"/>
        </w:rPr>
        <w:t xml:space="preserve">an </w:t>
      </w:r>
      <w:r w:rsidR="00A6712B">
        <w:rPr>
          <w:rFonts w:ascii="Times New Roman" w:hAnsi="Times New Roman"/>
          <w:sz w:val="24"/>
        </w:rPr>
        <w:t>identical</w:t>
      </w:r>
      <w:r w:rsidR="00FC258F" w:rsidRPr="002F267E">
        <w:rPr>
          <w:rFonts w:ascii="Times New Roman" w:hAnsi="Times New Roman"/>
          <w:sz w:val="24"/>
        </w:rPr>
        <w:t xml:space="preserve"> questionnaire to study the effects of formal and informal sanctions on workplace deviance among hospital emp</w:t>
      </w:r>
      <w:r w:rsidR="00F9659F">
        <w:rPr>
          <w:rFonts w:ascii="Times New Roman" w:hAnsi="Times New Roman"/>
          <w:sz w:val="24"/>
        </w:rPr>
        <w:t>loyees in the two countries</w:t>
      </w:r>
      <w:r w:rsidR="00FC258F" w:rsidRPr="002F267E">
        <w:rPr>
          <w:rFonts w:ascii="Times New Roman" w:hAnsi="Times New Roman"/>
          <w:sz w:val="24"/>
        </w:rPr>
        <w:t xml:space="preserve">. Fukushima </w:t>
      </w:r>
      <w:r w:rsidRPr="002F267E">
        <w:rPr>
          <w:rFonts w:ascii="Times New Roman" w:hAnsi="Times New Roman"/>
          <w:sz w:val="24"/>
        </w:rPr>
        <w:t xml:space="preserve">et al. </w:t>
      </w:r>
      <w:r w:rsidR="00FC258F" w:rsidRPr="002F267E">
        <w:rPr>
          <w:rFonts w:ascii="Times New Roman" w:hAnsi="Times New Roman"/>
          <w:sz w:val="24"/>
        </w:rPr>
        <w:t xml:space="preserve">(2009) tested </w:t>
      </w:r>
      <w:r w:rsidR="0089771A" w:rsidRPr="002F267E">
        <w:rPr>
          <w:rFonts w:ascii="Times New Roman" w:hAnsi="Times New Roman"/>
          <w:sz w:val="24"/>
        </w:rPr>
        <w:t xml:space="preserve">the cross-cultural applicability of </w:t>
      </w:r>
      <w:r w:rsidR="00FC258F" w:rsidRPr="002F267E">
        <w:rPr>
          <w:rFonts w:ascii="Times New Roman" w:hAnsi="Times New Roman"/>
          <w:sz w:val="24"/>
        </w:rPr>
        <w:t xml:space="preserve">social </w:t>
      </w:r>
      <w:r w:rsidR="001D3465">
        <w:rPr>
          <w:rFonts w:ascii="Times New Roman" w:hAnsi="Times New Roman"/>
          <w:sz w:val="24"/>
        </w:rPr>
        <w:t>bond</w:t>
      </w:r>
      <w:r w:rsidR="00B451DA">
        <w:rPr>
          <w:rFonts w:ascii="Times New Roman" w:hAnsi="Times New Roman"/>
          <w:sz w:val="24"/>
        </w:rPr>
        <w:t>ing</w:t>
      </w:r>
      <w:r w:rsidR="00FC258F" w:rsidRPr="002F267E">
        <w:rPr>
          <w:rFonts w:ascii="Times New Roman" w:hAnsi="Times New Roman"/>
          <w:sz w:val="24"/>
        </w:rPr>
        <w:t xml:space="preserve"> theory</w:t>
      </w:r>
      <w:r w:rsidRPr="002F267E">
        <w:rPr>
          <w:rFonts w:ascii="Times New Roman" w:hAnsi="Times New Roman"/>
          <w:sz w:val="24"/>
        </w:rPr>
        <w:t xml:space="preserve"> </w:t>
      </w:r>
      <w:r w:rsidR="00FC258F" w:rsidRPr="002F267E">
        <w:rPr>
          <w:rFonts w:ascii="Times New Roman" w:hAnsi="Times New Roman"/>
          <w:sz w:val="24"/>
        </w:rPr>
        <w:t xml:space="preserve">with </w:t>
      </w:r>
      <w:r w:rsidR="0089771A" w:rsidRPr="002F267E">
        <w:rPr>
          <w:rFonts w:ascii="Times New Roman" w:hAnsi="Times New Roman"/>
          <w:sz w:val="24"/>
        </w:rPr>
        <w:t xml:space="preserve">comparable </w:t>
      </w:r>
      <w:r w:rsidR="00FC258F" w:rsidRPr="002F267E">
        <w:rPr>
          <w:rFonts w:ascii="Times New Roman" w:hAnsi="Times New Roman"/>
          <w:sz w:val="24"/>
        </w:rPr>
        <w:t xml:space="preserve">data from college students in </w:t>
      </w:r>
      <w:r w:rsidR="00835E2D" w:rsidRPr="002F267E">
        <w:rPr>
          <w:rFonts w:ascii="Times New Roman" w:hAnsi="Times New Roman"/>
          <w:sz w:val="24"/>
        </w:rPr>
        <w:t>the two countries</w:t>
      </w:r>
      <w:r w:rsidR="00806D0A" w:rsidRPr="002F267E">
        <w:rPr>
          <w:rFonts w:ascii="Times New Roman" w:hAnsi="Times New Roman"/>
          <w:sz w:val="24"/>
        </w:rPr>
        <w:t>. M</w:t>
      </w:r>
      <w:r w:rsidR="00826715" w:rsidRPr="002F267E">
        <w:rPr>
          <w:rFonts w:ascii="Times New Roman" w:hAnsi="Times New Roman"/>
          <w:sz w:val="24"/>
        </w:rPr>
        <w:t>ore recently,</w:t>
      </w:r>
      <w:r w:rsidRPr="002F267E">
        <w:rPr>
          <w:rFonts w:ascii="Times New Roman" w:hAnsi="Times New Roman"/>
          <w:sz w:val="24"/>
        </w:rPr>
        <w:t xml:space="preserve"> Kobayashi and Farrington (</w:t>
      </w:r>
      <w:r w:rsidR="00963816">
        <w:rPr>
          <w:rFonts w:ascii="Times New Roman" w:hAnsi="Times New Roman"/>
          <w:sz w:val="24"/>
        </w:rPr>
        <w:t>2019</w:t>
      </w:r>
      <w:r w:rsidRPr="002F267E">
        <w:rPr>
          <w:rFonts w:ascii="Times New Roman" w:hAnsi="Times New Roman"/>
          <w:sz w:val="24"/>
        </w:rPr>
        <w:t xml:space="preserve">) assessed </w:t>
      </w:r>
      <w:r w:rsidR="00826715" w:rsidRPr="002F267E">
        <w:rPr>
          <w:rFonts w:ascii="Times New Roman" w:hAnsi="Times New Roman"/>
          <w:sz w:val="24"/>
        </w:rPr>
        <w:t xml:space="preserve">whether </w:t>
      </w:r>
      <w:r w:rsidRPr="002F267E">
        <w:rPr>
          <w:rFonts w:ascii="Times New Roman" w:hAnsi="Times New Roman"/>
          <w:sz w:val="24"/>
        </w:rPr>
        <w:t xml:space="preserve">social learning theory </w:t>
      </w:r>
      <w:r w:rsidR="0089771A" w:rsidRPr="002F267E">
        <w:rPr>
          <w:rFonts w:ascii="Times New Roman" w:hAnsi="Times New Roman"/>
          <w:sz w:val="24"/>
        </w:rPr>
        <w:t xml:space="preserve">could </w:t>
      </w:r>
      <w:r w:rsidR="00610920" w:rsidRPr="002F267E">
        <w:rPr>
          <w:rFonts w:ascii="Times New Roman" w:hAnsi="Times New Roman"/>
          <w:sz w:val="24"/>
        </w:rPr>
        <w:t>explain</w:t>
      </w:r>
      <w:r w:rsidR="00F0466A" w:rsidRPr="002F267E">
        <w:rPr>
          <w:rFonts w:ascii="Times New Roman" w:hAnsi="Times New Roman"/>
          <w:sz w:val="24"/>
        </w:rPr>
        <w:t xml:space="preserve"> </w:t>
      </w:r>
      <w:r w:rsidR="00826715" w:rsidRPr="002F267E">
        <w:rPr>
          <w:rFonts w:ascii="Times New Roman" w:hAnsi="Times New Roman"/>
          <w:sz w:val="24"/>
        </w:rPr>
        <w:t xml:space="preserve">lower levels of deviance </w:t>
      </w:r>
      <w:r w:rsidR="00806D0A" w:rsidRPr="002F267E">
        <w:rPr>
          <w:rFonts w:ascii="Times New Roman" w:hAnsi="Times New Roman"/>
          <w:sz w:val="24"/>
        </w:rPr>
        <w:t>in</w:t>
      </w:r>
      <w:r w:rsidR="00826715" w:rsidRPr="002F267E">
        <w:rPr>
          <w:rFonts w:ascii="Times New Roman" w:hAnsi="Times New Roman"/>
          <w:sz w:val="24"/>
        </w:rPr>
        <w:t xml:space="preserve"> high school</w:t>
      </w:r>
      <w:r w:rsidR="0089771A" w:rsidRPr="002F267E">
        <w:rPr>
          <w:rFonts w:ascii="Times New Roman" w:hAnsi="Times New Roman"/>
          <w:sz w:val="24"/>
        </w:rPr>
        <w:t xml:space="preserve"> among</w:t>
      </w:r>
      <w:r w:rsidR="00826715" w:rsidRPr="002F267E">
        <w:rPr>
          <w:rFonts w:ascii="Times New Roman" w:hAnsi="Times New Roman"/>
          <w:sz w:val="24"/>
        </w:rPr>
        <w:t xml:space="preserve"> Japan</w:t>
      </w:r>
      <w:r w:rsidR="0089771A" w:rsidRPr="002F267E">
        <w:rPr>
          <w:rFonts w:ascii="Times New Roman" w:hAnsi="Times New Roman"/>
          <w:sz w:val="24"/>
        </w:rPr>
        <w:t>ese</w:t>
      </w:r>
      <w:r w:rsidR="00826715" w:rsidRPr="002F267E">
        <w:rPr>
          <w:rFonts w:ascii="Times New Roman" w:hAnsi="Times New Roman"/>
          <w:sz w:val="24"/>
        </w:rPr>
        <w:t xml:space="preserve"> compared to </w:t>
      </w:r>
      <w:r w:rsidR="0089771A" w:rsidRPr="002F267E">
        <w:rPr>
          <w:rFonts w:ascii="Times New Roman" w:hAnsi="Times New Roman"/>
          <w:sz w:val="24"/>
        </w:rPr>
        <w:t>Americans.</w:t>
      </w:r>
      <w:r w:rsidRPr="002F267E">
        <w:rPr>
          <w:rFonts w:ascii="Times New Roman" w:hAnsi="Times New Roman"/>
          <w:sz w:val="24"/>
        </w:rPr>
        <w:t xml:space="preserve"> </w:t>
      </w:r>
      <w:r w:rsidR="00022E3F" w:rsidRPr="002F267E">
        <w:rPr>
          <w:rFonts w:ascii="Times New Roman" w:hAnsi="Times New Roman"/>
          <w:sz w:val="24"/>
        </w:rPr>
        <w:t>T</w:t>
      </w:r>
      <w:r w:rsidR="00D72834" w:rsidRPr="002F267E">
        <w:rPr>
          <w:rFonts w:ascii="Times New Roman" w:hAnsi="Times New Roman"/>
          <w:sz w:val="24"/>
        </w:rPr>
        <w:t xml:space="preserve">hese </w:t>
      </w:r>
      <w:r w:rsidR="0089771A" w:rsidRPr="002F267E">
        <w:rPr>
          <w:rFonts w:ascii="Times New Roman" w:hAnsi="Times New Roman"/>
          <w:sz w:val="24"/>
        </w:rPr>
        <w:t>comparative</w:t>
      </w:r>
      <w:r w:rsidR="00826715" w:rsidRPr="002F267E">
        <w:rPr>
          <w:rFonts w:ascii="Times New Roman" w:hAnsi="Times New Roman"/>
          <w:sz w:val="24"/>
        </w:rPr>
        <w:t xml:space="preserve"> </w:t>
      </w:r>
      <w:r w:rsidR="00D72834" w:rsidRPr="002F267E">
        <w:rPr>
          <w:rFonts w:ascii="Times New Roman" w:hAnsi="Times New Roman"/>
          <w:sz w:val="24"/>
        </w:rPr>
        <w:t xml:space="preserve">studies </w:t>
      </w:r>
      <w:r w:rsidR="0089771A" w:rsidRPr="002F267E">
        <w:rPr>
          <w:rFonts w:ascii="Times New Roman" w:hAnsi="Times New Roman"/>
          <w:sz w:val="24"/>
        </w:rPr>
        <w:t xml:space="preserve">were theoretically driven </w:t>
      </w:r>
      <w:r w:rsidR="00133EAC">
        <w:rPr>
          <w:rFonts w:ascii="Times New Roman" w:hAnsi="Times New Roman"/>
          <w:sz w:val="24"/>
        </w:rPr>
        <w:t>studies of</w:t>
      </w:r>
      <w:r w:rsidR="0089771A" w:rsidRPr="002F267E">
        <w:rPr>
          <w:rFonts w:ascii="Times New Roman" w:hAnsi="Times New Roman"/>
          <w:sz w:val="24"/>
        </w:rPr>
        <w:t xml:space="preserve"> </w:t>
      </w:r>
      <w:r w:rsidR="00022E3F" w:rsidRPr="002F267E">
        <w:rPr>
          <w:rFonts w:ascii="Times New Roman" w:hAnsi="Times New Roman"/>
          <w:sz w:val="24"/>
        </w:rPr>
        <w:t xml:space="preserve">the applicability of </w:t>
      </w:r>
      <w:r w:rsidRPr="002F267E">
        <w:rPr>
          <w:rFonts w:ascii="Times New Roman" w:hAnsi="Times New Roman"/>
          <w:sz w:val="24"/>
        </w:rPr>
        <w:t>three</w:t>
      </w:r>
      <w:r w:rsidR="00835E2D" w:rsidRPr="002F267E">
        <w:rPr>
          <w:rFonts w:ascii="Times New Roman" w:hAnsi="Times New Roman"/>
          <w:sz w:val="24"/>
        </w:rPr>
        <w:t xml:space="preserve"> </w:t>
      </w:r>
      <w:r w:rsidR="00771E4E" w:rsidRPr="002F267E">
        <w:rPr>
          <w:rFonts w:ascii="Times New Roman" w:hAnsi="Times New Roman"/>
          <w:sz w:val="24"/>
        </w:rPr>
        <w:t xml:space="preserve">criminological </w:t>
      </w:r>
      <w:r w:rsidR="00022E3F" w:rsidRPr="002F267E">
        <w:rPr>
          <w:rFonts w:ascii="Times New Roman" w:hAnsi="Times New Roman"/>
          <w:sz w:val="24"/>
        </w:rPr>
        <w:t>theories</w:t>
      </w:r>
      <w:r w:rsidR="00771E4E" w:rsidRPr="002F267E">
        <w:rPr>
          <w:rFonts w:ascii="Times New Roman" w:hAnsi="Times New Roman"/>
          <w:sz w:val="24"/>
        </w:rPr>
        <w:t>,</w:t>
      </w:r>
      <w:r w:rsidR="00022E3F" w:rsidRPr="002F267E">
        <w:rPr>
          <w:rFonts w:ascii="Times New Roman" w:hAnsi="Times New Roman"/>
          <w:sz w:val="24"/>
        </w:rPr>
        <w:t xml:space="preserve"> extended </w:t>
      </w:r>
      <w:r w:rsidR="0089771A" w:rsidRPr="002F267E">
        <w:rPr>
          <w:rFonts w:ascii="Times New Roman" w:hAnsi="Times New Roman"/>
          <w:sz w:val="24"/>
        </w:rPr>
        <w:t>d</w:t>
      </w:r>
      <w:r w:rsidR="00022E3F" w:rsidRPr="002F267E">
        <w:rPr>
          <w:rFonts w:ascii="Times New Roman" w:hAnsi="Times New Roman"/>
          <w:sz w:val="24"/>
        </w:rPr>
        <w:t>e</w:t>
      </w:r>
      <w:r w:rsidR="0089771A" w:rsidRPr="002F267E">
        <w:rPr>
          <w:rFonts w:ascii="Times New Roman" w:hAnsi="Times New Roman"/>
          <w:sz w:val="24"/>
        </w:rPr>
        <w:t>te</w:t>
      </w:r>
      <w:r w:rsidR="00022E3F" w:rsidRPr="002F267E">
        <w:rPr>
          <w:rFonts w:ascii="Times New Roman" w:hAnsi="Times New Roman"/>
          <w:sz w:val="24"/>
        </w:rPr>
        <w:t>rren</w:t>
      </w:r>
      <w:r w:rsidRPr="002F267E">
        <w:rPr>
          <w:rFonts w:ascii="Times New Roman" w:hAnsi="Times New Roman"/>
          <w:sz w:val="24"/>
        </w:rPr>
        <w:t>ce (Grasmick &amp; Bursik</w:t>
      </w:r>
      <w:r w:rsidR="0089771A" w:rsidRPr="002F267E">
        <w:rPr>
          <w:rFonts w:ascii="Times New Roman" w:hAnsi="Times New Roman"/>
          <w:sz w:val="24"/>
        </w:rPr>
        <w:t>,</w:t>
      </w:r>
      <w:r w:rsidRPr="002F267E">
        <w:rPr>
          <w:rFonts w:ascii="Times New Roman" w:hAnsi="Times New Roman"/>
          <w:sz w:val="24"/>
        </w:rPr>
        <w:t xml:space="preserve"> 1990), </w:t>
      </w:r>
      <w:r w:rsidR="00022E3F" w:rsidRPr="002F267E">
        <w:rPr>
          <w:rFonts w:ascii="Times New Roman" w:hAnsi="Times New Roman"/>
          <w:sz w:val="24"/>
        </w:rPr>
        <w:t xml:space="preserve">social </w:t>
      </w:r>
      <w:r w:rsidR="001D3465">
        <w:rPr>
          <w:rFonts w:ascii="Times New Roman" w:hAnsi="Times New Roman"/>
          <w:sz w:val="24"/>
        </w:rPr>
        <w:t>bond</w:t>
      </w:r>
      <w:r w:rsidR="00B451DA">
        <w:rPr>
          <w:rFonts w:ascii="Times New Roman" w:hAnsi="Times New Roman"/>
          <w:sz w:val="24"/>
        </w:rPr>
        <w:t>ing</w:t>
      </w:r>
      <w:r w:rsidR="00022E3F" w:rsidRPr="002F267E">
        <w:rPr>
          <w:rFonts w:ascii="Times New Roman" w:hAnsi="Times New Roman"/>
          <w:sz w:val="24"/>
        </w:rPr>
        <w:t xml:space="preserve"> (Hirschi</w:t>
      </w:r>
      <w:r w:rsidR="0089771A" w:rsidRPr="002F267E">
        <w:rPr>
          <w:rFonts w:ascii="Times New Roman" w:hAnsi="Times New Roman"/>
          <w:sz w:val="24"/>
        </w:rPr>
        <w:t>,</w:t>
      </w:r>
      <w:r w:rsidR="00022E3F" w:rsidRPr="002F267E">
        <w:rPr>
          <w:rFonts w:ascii="Times New Roman" w:hAnsi="Times New Roman"/>
          <w:sz w:val="24"/>
        </w:rPr>
        <w:t xml:space="preserve"> 1969)</w:t>
      </w:r>
      <w:r w:rsidRPr="002F267E">
        <w:rPr>
          <w:rFonts w:ascii="Times New Roman" w:hAnsi="Times New Roman"/>
          <w:sz w:val="24"/>
        </w:rPr>
        <w:t>, and social learning</w:t>
      </w:r>
      <w:r w:rsidR="00610920" w:rsidRPr="002F267E">
        <w:rPr>
          <w:rFonts w:ascii="Times New Roman" w:hAnsi="Times New Roman"/>
          <w:sz w:val="24"/>
        </w:rPr>
        <w:t xml:space="preserve"> (Akers, 1985</w:t>
      </w:r>
      <w:r w:rsidR="00650EF8">
        <w:rPr>
          <w:rFonts w:ascii="Times New Roman" w:hAnsi="Times New Roman"/>
          <w:sz w:val="24"/>
        </w:rPr>
        <w:t>, 1998</w:t>
      </w:r>
      <w:r w:rsidR="0089771A" w:rsidRPr="002F267E">
        <w:rPr>
          <w:rFonts w:ascii="Times New Roman" w:hAnsi="Times New Roman"/>
          <w:sz w:val="24"/>
        </w:rPr>
        <w:t>)</w:t>
      </w:r>
      <w:r w:rsidRPr="002F267E">
        <w:rPr>
          <w:rFonts w:ascii="Times New Roman" w:hAnsi="Times New Roman"/>
          <w:sz w:val="24"/>
        </w:rPr>
        <w:t>,</w:t>
      </w:r>
      <w:r w:rsidR="00022E3F" w:rsidRPr="002F267E">
        <w:rPr>
          <w:rFonts w:ascii="Times New Roman" w:hAnsi="Times New Roman"/>
          <w:sz w:val="24"/>
        </w:rPr>
        <w:t xml:space="preserve"> across the two </w:t>
      </w:r>
      <w:r w:rsidR="00E820B6">
        <w:rPr>
          <w:rFonts w:ascii="Times New Roman" w:hAnsi="Times New Roman" w:hint="eastAsia"/>
          <w:sz w:val="24"/>
        </w:rPr>
        <w:t>different</w:t>
      </w:r>
      <w:r w:rsidR="00022E3F" w:rsidRPr="002F267E">
        <w:rPr>
          <w:rFonts w:ascii="Times New Roman" w:hAnsi="Times New Roman"/>
          <w:sz w:val="24"/>
        </w:rPr>
        <w:t xml:space="preserve"> cultures</w:t>
      </w:r>
      <w:r w:rsidR="00835E2D" w:rsidRPr="002F267E">
        <w:rPr>
          <w:rFonts w:ascii="Times New Roman" w:hAnsi="Times New Roman"/>
          <w:sz w:val="24"/>
        </w:rPr>
        <w:t>, Japan and the U.S</w:t>
      </w:r>
      <w:r w:rsidR="00022E3F" w:rsidRPr="002F267E">
        <w:rPr>
          <w:rFonts w:ascii="Times New Roman" w:hAnsi="Times New Roman"/>
          <w:sz w:val="24"/>
        </w:rPr>
        <w:t xml:space="preserve">. </w:t>
      </w:r>
      <w:r w:rsidR="00CB0A97">
        <w:rPr>
          <w:rFonts w:ascii="Times New Roman" w:hAnsi="Times New Roman"/>
          <w:sz w:val="24"/>
        </w:rPr>
        <w:t>Consequently</w:t>
      </w:r>
      <w:r w:rsidR="00022E3F" w:rsidRPr="002F267E">
        <w:rPr>
          <w:rFonts w:ascii="Times New Roman" w:hAnsi="Times New Roman"/>
          <w:sz w:val="24"/>
        </w:rPr>
        <w:t xml:space="preserve">, </w:t>
      </w:r>
      <w:r w:rsidR="00CB0A97">
        <w:rPr>
          <w:rFonts w:ascii="Times New Roman" w:hAnsi="Times New Roman"/>
          <w:sz w:val="24"/>
        </w:rPr>
        <w:t xml:space="preserve">these previous studies </w:t>
      </w:r>
      <w:r w:rsidR="00963816">
        <w:rPr>
          <w:rFonts w:ascii="Times New Roman" w:hAnsi="Times New Roman"/>
          <w:sz w:val="24"/>
        </w:rPr>
        <w:t>a</w:t>
      </w:r>
      <w:r w:rsidR="0000093F" w:rsidRPr="002F267E">
        <w:rPr>
          <w:rFonts w:ascii="Times New Roman" w:hAnsi="Times New Roman"/>
          <w:sz w:val="24"/>
        </w:rPr>
        <w:t xml:space="preserve">re </w:t>
      </w:r>
      <w:r w:rsidR="00B776E4">
        <w:rPr>
          <w:rFonts w:ascii="Times New Roman" w:hAnsi="Times New Roman"/>
          <w:sz w:val="24"/>
        </w:rPr>
        <w:t xml:space="preserve">not </w:t>
      </w:r>
      <w:r w:rsidR="00891EF8">
        <w:rPr>
          <w:rFonts w:ascii="Times New Roman" w:hAnsi="Times New Roman"/>
          <w:sz w:val="24"/>
        </w:rPr>
        <w:t xml:space="preserve">as </w:t>
      </w:r>
      <w:r w:rsidR="00D72834" w:rsidRPr="002F267E">
        <w:rPr>
          <w:rFonts w:ascii="Times New Roman" w:hAnsi="Times New Roman"/>
          <w:sz w:val="24"/>
        </w:rPr>
        <w:t xml:space="preserve">broad in scope </w:t>
      </w:r>
      <w:r w:rsidR="00891EF8">
        <w:rPr>
          <w:rFonts w:ascii="Times New Roman" w:hAnsi="Times New Roman"/>
          <w:sz w:val="24"/>
        </w:rPr>
        <w:t xml:space="preserve">as </w:t>
      </w:r>
      <w:r w:rsidR="00B451DA">
        <w:rPr>
          <w:rFonts w:ascii="Times New Roman" w:hAnsi="Times New Roman"/>
          <w:sz w:val="24"/>
        </w:rPr>
        <w:t>the present article</w:t>
      </w:r>
      <w:r w:rsidR="00835E2D" w:rsidRPr="002F267E">
        <w:rPr>
          <w:rFonts w:ascii="Times New Roman" w:hAnsi="Times New Roman"/>
          <w:sz w:val="24"/>
        </w:rPr>
        <w:t xml:space="preserve">. </w:t>
      </w:r>
    </w:p>
    <w:p w:rsidR="00CF794A" w:rsidRPr="00E245A9" w:rsidRDefault="00FA2E42" w:rsidP="00E245A9">
      <w:pPr>
        <w:snapToGrid w:val="0"/>
        <w:spacing w:line="480" w:lineRule="auto"/>
        <w:ind w:firstLineChars="150" w:firstLine="360"/>
        <w:rPr>
          <w:rFonts w:ascii="Times New Roman" w:hAnsi="Times New Roman"/>
          <w:sz w:val="24"/>
        </w:rPr>
      </w:pPr>
      <w:r>
        <w:rPr>
          <w:rFonts w:ascii="Times New Roman" w:hAnsi="Times New Roman"/>
          <w:sz w:val="24"/>
        </w:rPr>
        <w:t xml:space="preserve">With our comparable </w:t>
      </w:r>
      <w:r w:rsidR="00AC3D9E">
        <w:rPr>
          <w:rFonts w:ascii="Times New Roman" w:hAnsi="Times New Roman"/>
          <w:sz w:val="24"/>
        </w:rPr>
        <w:t xml:space="preserve">survey </w:t>
      </w:r>
      <w:r>
        <w:rPr>
          <w:rFonts w:ascii="Times New Roman" w:hAnsi="Times New Roman"/>
          <w:sz w:val="24"/>
        </w:rPr>
        <w:t xml:space="preserve">data from </w:t>
      </w:r>
      <w:r w:rsidR="00AC3D9E">
        <w:rPr>
          <w:rFonts w:ascii="Times New Roman" w:hAnsi="Times New Roman"/>
          <w:sz w:val="24"/>
        </w:rPr>
        <w:t xml:space="preserve">college students in </w:t>
      </w:r>
      <w:r>
        <w:rPr>
          <w:rFonts w:ascii="Times New Roman" w:hAnsi="Times New Roman"/>
          <w:sz w:val="24"/>
        </w:rPr>
        <w:t>Japan and the U.S., w</w:t>
      </w:r>
      <w:r w:rsidR="002F7728" w:rsidRPr="002F7728">
        <w:rPr>
          <w:rFonts w:ascii="Times New Roman" w:hAnsi="Times New Roman"/>
          <w:sz w:val="24"/>
        </w:rPr>
        <w:t xml:space="preserve">e examine </w:t>
      </w:r>
      <w:r w:rsidR="00F0466A">
        <w:rPr>
          <w:rFonts w:ascii="Times New Roman" w:hAnsi="Times New Roman"/>
          <w:sz w:val="24"/>
        </w:rPr>
        <w:t xml:space="preserve">the extent to which </w:t>
      </w:r>
      <w:r w:rsidR="002F7728">
        <w:rPr>
          <w:rFonts w:ascii="Times New Roman" w:hAnsi="Times New Roman"/>
          <w:sz w:val="24"/>
        </w:rPr>
        <w:t xml:space="preserve">cultural </w:t>
      </w:r>
      <w:r w:rsidR="005C4D31">
        <w:rPr>
          <w:rFonts w:ascii="Times New Roman" w:hAnsi="Times New Roman"/>
          <w:sz w:val="24"/>
        </w:rPr>
        <w:t>collectivism-</w:t>
      </w:r>
      <w:r w:rsidR="00F0466A">
        <w:rPr>
          <w:rFonts w:ascii="Times New Roman" w:hAnsi="Times New Roman"/>
          <w:sz w:val="24"/>
        </w:rPr>
        <w:t>individualism</w:t>
      </w:r>
      <w:r w:rsidR="002F7728">
        <w:rPr>
          <w:rFonts w:ascii="Times New Roman" w:hAnsi="Times New Roman"/>
          <w:sz w:val="24"/>
        </w:rPr>
        <w:t xml:space="preserve">, which </w:t>
      </w:r>
      <w:r w:rsidR="00D43840">
        <w:rPr>
          <w:rFonts w:ascii="Times New Roman" w:hAnsi="Times New Roman"/>
          <w:sz w:val="24"/>
        </w:rPr>
        <w:t xml:space="preserve">presumably is </w:t>
      </w:r>
      <w:r w:rsidR="00B451DA">
        <w:rPr>
          <w:rFonts w:ascii="Times New Roman" w:hAnsi="Times New Roman"/>
          <w:sz w:val="24"/>
        </w:rPr>
        <w:t xml:space="preserve">manifested </w:t>
      </w:r>
      <w:r w:rsidR="00D43840">
        <w:rPr>
          <w:rFonts w:ascii="Times New Roman" w:hAnsi="Times New Roman"/>
          <w:sz w:val="24"/>
        </w:rPr>
        <w:t xml:space="preserve">in </w:t>
      </w:r>
      <w:r w:rsidR="00500068">
        <w:rPr>
          <w:rFonts w:ascii="Times New Roman" w:hAnsi="Times New Roman"/>
          <w:sz w:val="24"/>
        </w:rPr>
        <w:t>personality</w:t>
      </w:r>
      <w:r w:rsidR="002F7728">
        <w:rPr>
          <w:rFonts w:ascii="Times New Roman" w:hAnsi="Times New Roman"/>
          <w:sz w:val="24"/>
        </w:rPr>
        <w:t xml:space="preserve"> traits, </w:t>
      </w:r>
      <w:r w:rsidR="00760E0F">
        <w:rPr>
          <w:rFonts w:ascii="Times New Roman" w:hAnsi="Times New Roman"/>
          <w:sz w:val="24"/>
        </w:rPr>
        <w:t>child-rearing methods</w:t>
      </w:r>
      <w:r w:rsidR="002F7728">
        <w:rPr>
          <w:rFonts w:ascii="Times New Roman" w:hAnsi="Times New Roman"/>
          <w:sz w:val="24"/>
        </w:rPr>
        <w:t xml:space="preserve">, </w:t>
      </w:r>
      <w:r w:rsidR="00A60F27">
        <w:rPr>
          <w:rFonts w:ascii="Times New Roman" w:hAnsi="Times New Roman"/>
          <w:sz w:val="24"/>
        </w:rPr>
        <w:t xml:space="preserve">peer relationships, </w:t>
      </w:r>
      <w:r w:rsidR="002F7728">
        <w:rPr>
          <w:rFonts w:ascii="Times New Roman" w:hAnsi="Times New Roman"/>
          <w:sz w:val="24"/>
        </w:rPr>
        <w:t xml:space="preserve">social control, </w:t>
      </w:r>
      <w:r w:rsidR="008E6DAE">
        <w:rPr>
          <w:rFonts w:ascii="Times New Roman" w:hAnsi="Times New Roman"/>
          <w:sz w:val="24"/>
        </w:rPr>
        <w:t xml:space="preserve">and </w:t>
      </w:r>
      <w:r w:rsidR="0013531D">
        <w:rPr>
          <w:rFonts w:ascii="Times New Roman" w:hAnsi="Times New Roman"/>
          <w:sz w:val="24"/>
        </w:rPr>
        <w:t>deviance opportunities</w:t>
      </w:r>
      <w:r w:rsidR="008E6DAE">
        <w:rPr>
          <w:rFonts w:ascii="Times New Roman" w:hAnsi="Times New Roman"/>
          <w:sz w:val="24"/>
        </w:rPr>
        <w:t xml:space="preserve">, </w:t>
      </w:r>
      <w:r w:rsidR="002F7728">
        <w:rPr>
          <w:rFonts w:ascii="Times New Roman" w:hAnsi="Times New Roman"/>
          <w:sz w:val="24"/>
        </w:rPr>
        <w:t xml:space="preserve">can </w:t>
      </w:r>
      <w:r w:rsidR="00610920">
        <w:rPr>
          <w:rFonts w:ascii="Times New Roman" w:hAnsi="Times New Roman"/>
          <w:sz w:val="24"/>
        </w:rPr>
        <w:t>explain</w:t>
      </w:r>
      <w:r w:rsidR="002F7728">
        <w:rPr>
          <w:rFonts w:ascii="Times New Roman" w:hAnsi="Times New Roman"/>
          <w:sz w:val="24"/>
        </w:rPr>
        <w:t xml:space="preserve"> </w:t>
      </w:r>
      <w:r w:rsidR="002F7728" w:rsidRPr="002F7728">
        <w:rPr>
          <w:rFonts w:ascii="Times New Roman" w:hAnsi="Times New Roman"/>
          <w:sz w:val="24"/>
        </w:rPr>
        <w:t xml:space="preserve">different levels of deviance </w:t>
      </w:r>
      <w:r w:rsidR="00807277">
        <w:rPr>
          <w:rFonts w:ascii="Times New Roman" w:hAnsi="Times New Roman"/>
          <w:sz w:val="24"/>
        </w:rPr>
        <w:t>during</w:t>
      </w:r>
      <w:r w:rsidR="00AC3D9E">
        <w:rPr>
          <w:rFonts w:ascii="Times New Roman" w:hAnsi="Times New Roman"/>
          <w:sz w:val="24"/>
        </w:rPr>
        <w:t xml:space="preserve"> </w:t>
      </w:r>
      <w:r w:rsidR="00B451DA">
        <w:rPr>
          <w:rFonts w:ascii="Times New Roman" w:hAnsi="Times New Roman"/>
          <w:sz w:val="24"/>
        </w:rPr>
        <w:t xml:space="preserve">the </w:t>
      </w:r>
      <w:r w:rsidR="00AC3D9E">
        <w:rPr>
          <w:rFonts w:ascii="Times New Roman" w:hAnsi="Times New Roman"/>
          <w:sz w:val="24"/>
        </w:rPr>
        <w:t xml:space="preserve">high school </w:t>
      </w:r>
      <w:r w:rsidR="00807277">
        <w:rPr>
          <w:rFonts w:ascii="Times New Roman" w:hAnsi="Times New Roman"/>
          <w:sz w:val="24"/>
        </w:rPr>
        <w:t xml:space="preserve">days </w:t>
      </w:r>
      <w:r w:rsidR="002F7728" w:rsidRPr="002F7728">
        <w:rPr>
          <w:rFonts w:ascii="Times New Roman" w:hAnsi="Times New Roman"/>
          <w:sz w:val="24"/>
        </w:rPr>
        <w:t xml:space="preserve">between the two </w:t>
      </w:r>
      <w:r w:rsidR="00610920">
        <w:rPr>
          <w:rFonts w:ascii="Times New Roman" w:hAnsi="Times New Roman"/>
          <w:sz w:val="24"/>
        </w:rPr>
        <w:t>c</w:t>
      </w:r>
      <w:r w:rsidR="002F7728" w:rsidRPr="002F7728">
        <w:rPr>
          <w:rFonts w:ascii="Times New Roman" w:hAnsi="Times New Roman"/>
          <w:sz w:val="24"/>
        </w:rPr>
        <w:t xml:space="preserve">ountries. </w:t>
      </w:r>
      <w:r w:rsidR="002F7728">
        <w:rPr>
          <w:rFonts w:ascii="Times New Roman" w:hAnsi="Times New Roman"/>
          <w:sz w:val="24"/>
        </w:rPr>
        <w:t>S</w:t>
      </w:r>
      <w:r w:rsidR="00610920">
        <w:rPr>
          <w:rFonts w:ascii="Times New Roman" w:hAnsi="Times New Roman"/>
          <w:sz w:val="24"/>
        </w:rPr>
        <w:t xml:space="preserve">pecifically, we focus on </w:t>
      </w:r>
      <w:r w:rsidR="00F93006">
        <w:rPr>
          <w:rFonts w:ascii="Times New Roman" w:hAnsi="Times New Roman"/>
          <w:sz w:val="24"/>
        </w:rPr>
        <w:t xml:space="preserve">the influences of </w:t>
      </w:r>
      <w:r w:rsidR="00DA71A6">
        <w:rPr>
          <w:rFonts w:ascii="Times New Roman" w:hAnsi="Times New Roman"/>
          <w:sz w:val="24"/>
        </w:rPr>
        <w:t xml:space="preserve">personality </w:t>
      </w:r>
      <w:r w:rsidR="002F7728">
        <w:rPr>
          <w:rFonts w:ascii="Times New Roman" w:hAnsi="Times New Roman"/>
          <w:sz w:val="24"/>
        </w:rPr>
        <w:t xml:space="preserve">traits </w:t>
      </w:r>
      <w:r w:rsidR="00F0466A">
        <w:rPr>
          <w:rFonts w:ascii="Times New Roman" w:hAnsi="Times New Roman"/>
          <w:sz w:val="24"/>
        </w:rPr>
        <w:t xml:space="preserve">such as </w:t>
      </w:r>
      <w:r w:rsidR="005C4D31">
        <w:rPr>
          <w:rFonts w:ascii="Times New Roman" w:hAnsi="Times New Roman"/>
          <w:sz w:val="24"/>
        </w:rPr>
        <w:t xml:space="preserve">individualistic </w:t>
      </w:r>
      <w:r w:rsidR="00F0466A">
        <w:rPr>
          <w:rFonts w:ascii="Times New Roman" w:hAnsi="Times New Roman"/>
          <w:sz w:val="24"/>
        </w:rPr>
        <w:lastRenderedPageBreak/>
        <w:t>value</w:t>
      </w:r>
      <w:r w:rsidR="005C4D31">
        <w:rPr>
          <w:rFonts w:ascii="Times New Roman" w:hAnsi="Times New Roman"/>
          <w:sz w:val="24"/>
        </w:rPr>
        <w:t>-</w:t>
      </w:r>
      <w:r>
        <w:rPr>
          <w:rFonts w:ascii="Times New Roman" w:hAnsi="Times New Roman"/>
          <w:sz w:val="24"/>
        </w:rPr>
        <w:t>orientation</w:t>
      </w:r>
      <w:r w:rsidR="00F0466A">
        <w:rPr>
          <w:rFonts w:ascii="Times New Roman" w:hAnsi="Times New Roman"/>
          <w:sz w:val="24"/>
        </w:rPr>
        <w:t>s</w:t>
      </w:r>
      <w:r w:rsidR="00FA06EF">
        <w:rPr>
          <w:rFonts w:ascii="Times New Roman" w:hAnsi="Times New Roman"/>
          <w:sz w:val="24"/>
        </w:rPr>
        <w:t xml:space="preserve"> and</w:t>
      </w:r>
      <w:r w:rsidR="00F0466A">
        <w:rPr>
          <w:rFonts w:ascii="Times New Roman" w:hAnsi="Times New Roman"/>
          <w:sz w:val="24"/>
        </w:rPr>
        <w:t xml:space="preserve"> </w:t>
      </w:r>
      <w:r w:rsidR="0095066D">
        <w:rPr>
          <w:rFonts w:ascii="Times New Roman" w:hAnsi="Times New Roman"/>
          <w:sz w:val="24"/>
        </w:rPr>
        <w:t>risk seeking</w:t>
      </w:r>
      <w:r w:rsidR="008B3C37">
        <w:rPr>
          <w:rFonts w:ascii="Times New Roman" w:hAnsi="Times New Roman"/>
          <w:sz w:val="24"/>
        </w:rPr>
        <w:t xml:space="preserve"> </w:t>
      </w:r>
      <w:r w:rsidR="00F0466A">
        <w:rPr>
          <w:rFonts w:ascii="Times New Roman" w:hAnsi="Times New Roman"/>
          <w:sz w:val="24"/>
        </w:rPr>
        <w:t>which</w:t>
      </w:r>
      <w:r w:rsidR="002F7728">
        <w:rPr>
          <w:rFonts w:ascii="Times New Roman" w:hAnsi="Times New Roman"/>
          <w:sz w:val="24"/>
        </w:rPr>
        <w:t xml:space="preserve">, </w:t>
      </w:r>
      <w:r w:rsidR="00F0466A">
        <w:rPr>
          <w:rFonts w:ascii="Times New Roman" w:hAnsi="Times New Roman"/>
          <w:sz w:val="24"/>
        </w:rPr>
        <w:t xml:space="preserve">according to Tittle and Paternoster (2000), </w:t>
      </w:r>
      <w:r w:rsidR="008B3C37">
        <w:rPr>
          <w:rFonts w:ascii="Times New Roman" w:hAnsi="Times New Roman"/>
          <w:sz w:val="24"/>
        </w:rPr>
        <w:t xml:space="preserve">are causes of deviance </w:t>
      </w:r>
      <w:r w:rsidR="00963816">
        <w:rPr>
          <w:rFonts w:ascii="Times New Roman" w:hAnsi="Times New Roman"/>
          <w:sz w:val="24"/>
        </w:rPr>
        <w:t xml:space="preserve">that are </w:t>
      </w:r>
      <w:r w:rsidR="008B3C37">
        <w:rPr>
          <w:rFonts w:ascii="Times New Roman" w:hAnsi="Times New Roman"/>
          <w:sz w:val="24"/>
        </w:rPr>
        <w:t>located internal to the individual and</w:t>
      </w:r>
      <w:r w:rsidR="00CB0A97">
        <w:rPr>
          <w:rFonts w:ascii="Times New Roman" w:hAnsi="Times New Roman"/>
          <w:sz w:val="24"/>
        </w:rPr>
        <w:t xml:space="preserve"> that</w:t>
      </w:r>
      <w:r w:rsidR="008B3C37">
        <w:rPr>
          <w:rFonts w:ascii="Times New Roman" w:hAnsi="Times New Roman"/>
          <w:sz w:val="24"/>
        </w:rPr>
        <w:t xml:space="preserve">, </w:t>
      </w:r>
      <w:r w:rsidR="002F7728">
        <w:rPr>
          <w:rFonts w:ascii="Times New Roman" w:hAnsi="Times New Roman"/>
          <w:sz w:val="24"/>
        </w:rPr>
        <w:t>in most cases, are formed in early childhood</w:t>
      </w:r>
      <w:r w:rsidR="00637CA5">
        <w:rPr>
          <w:rFonts w:ascii="Times New Roman" w:hAnsi="Times New Roman"/>
          <w:sz w:val="24"/>
        </w:rPr>
        <w:t xml:space="preserve"> and motivate deviance</w:t>
      </w:r>
      <w:r w:rsidR="008B3C37">
        <w:rPr>
          <w:rFonts w:ascii="Times New Roman" w:hAnsi="Times New Roman"/>
          <w:sz w:val="24"/>
        </w:rPr>
        <w:t xml:space="preserve">. We also pay attention to </w:t>
      </w:r>
      <w:r w:rsidR="008912B5">
        <w:rPr>
          <w:rFonts w:ascii="Times New Roman" w:hAnsi="Times New Roman"/>
          <w:sz w:val="24"/>
        </w:rPr>
        <w:t xml:space="preserve">the influences of </w:t>
      </w:r>
      <w:r w:rsidR="00760E0F">
        <w:rPr>
          <w:rFonts w:ascii="Times New Roman" w:hAnsi="Times New Roman"/>
          <w:sz w:val="24"/>
        </w:rPr>
        <w:t>child-rearing methods</w:t>
      </w:r>
      <w:r w:rsidR="00644544">
        <w:rPr>
          <w:rFonts w:ascii="Times New Roman" w:hAnsi="Times New Roman"/>
          <w:sz w:val="24"/>
        </w:rPr>
        <w:t>, peer relationships,</w:t>
      </w:r>
      <w:r w:rsidR="00760E0F">
        <w:rPr>
          <w:rFonts w:ascii="Times New Roman" w:hAnsi="Times New Roman"/>
          <w:sz w:val="24"/>
        </w:rPr>
        <w:t xml:space="preserve"> </w:t>
      </w:r>
      <w:r w:rsidR="002F7728">
        <w:rPr>
          <w:rFonts w:ascii="Times New Roman" w:hAnsi="Times New Roman"/>
          <w:sz w:val="24"/>
        </w:rPr>
        <w:t>various forms of social control</w:t>
      </w:r>
      <w:r w:rsidR="008912B5">
        <w:rPr>
          <w:rFonts w:ascii="Times New Roman" w:hAnsi="Times New Roman"/>
          <w:sz w:val="24"/>
        </w:rPr>
        <w:t xml:space="preserve">, </w:t>
      </w:r>
      <w:r w:rsidR="0013531D">
        <w:rPr>
          <w:rFonts w:ascii="Times New Roman" w:hAnsi="Times New Roman"/>
          <w:sz w:val="24"/>
        </w:rPr>
        <w:t xml:space="preserve">and perceived deviance opportunities </w:t>
      </w:r>
      <w:r w:rsidR="002F7728">
        <w:rPr>
          <w:rFonts w:ascii="Times New Roman" w:hAnsi="Times New Roman"/>
          <w:sz w:val="24"/>
        </w:rPr>
        <w:t>which</w:t>
      </w:r>
      <w:r w:rsidR="008B3C37">
        <w:rPr>
          <w:rFonts w:ascii="Times New Roman" w:hAnsi="Times New Roman"/>
          <w:sz w:val="24"/>
        </w:rPr>
        <w:t xml:space="preserve">, in Tittle and Paternoster’s </w:t>
      </w:r>
      <w:r w:rsidR="001D3465">
        <w:rPr>
          <w:rFonts w:ascii="Times New Roman" w:hAnsi="Times New Roman"/>
          <w:sz w:val="24"/>
        </w:rPr>
        <w:t>terminology</w:t>
      </w:r>
      <w:r w:rsidR="008B3C37">
        <w:rPr>
          <w:rFonts w:ascii="Times New Roman" w:hAnsi="Times New Roman"/>
          <w:sz w:val="24"/>
        </w:rPr>
        <w:t>,</w:t>
      </w:r>
      <w:r w:rsidR="00DA71A6">
        <w:rPr>
          <w:rFonts w:ascii="Times New Roman" w:hAnsi="Times New Roman"/>
          <w:sz w:val="24"/>
        </w:rPr>
        <w:t xml:space="preserve"> are causes of deviance </w:t>
      </w:r>
      <w:r w:rsidR="00637CA5">
        <w:rPr>
          <w:rFonts w:ascii="Times New Roman" w:hAnsi="Times New Roman"/>
          <w:sz w:val="24"/>
        </w:rPr>
        <w:t xml:space="preserve">that </w:t>
      </w:r>
      <w:r w:rsidR="00DA71A6">
        <w:rPr>
          <w:rFonts w:ascii="Times New Roman" w:hAnsi="Times New Roman"/>
          <w:sz w:val="24"/>
        </w:rPr>
        <w:t>are</w:t>
      </w:r>
      <w:r w:rsidR="00AC3D9E">
        <w:rPr>
          <w:rFonts w:ascii="Times New Roman" w:hAnsi="Times New Roman"/>
          <w:sz w:val="24"/>
        </w:rPr>
        <w:t xml:space="preserve"> </w:t>
      </w:r>
      <w:r w:rsidR="008B3C37">
        <w:rPr>
          <w:rFonts w:ascii="Times New Roman" w:hAnsi="Times New Roman"/>
          <w:sz w:val="24"/>
        </w:rPr>
        <w:t>external to the individual and</w:t>
      </w:r>
      <w:r w:rsidR="00637CA5">
        <w:rPr>
          <w:rFonts w:ascii="Times New Roman" w:hAnsi="Times New Roman"/>
          <w:sz w:val="24"/>
        </w:rPr>
        <w:t xml:space="preserve"> that,</w:t>
      </w:r>
      <w:r w:rsidR="00DF1929">
        <w:rPr>
          <w:rFonts w:ascii="Times New Roman" w:hAnsi="Times New Roman"/>
          <w:sz w:val="24"/>
        </w:rPr>
        <w:t xml:space="preserve"> in general,</w:t>
      </w:r>
      <w:r w:rsidR="008B3C37">
        <w:rPr>
          <w:rFonts w:ascii="Times New Roman" w:hAnsi="Times New Roman"/>
          <w:sz w:val="24"/>
        </w:rPr>
        <w:t xml:space="preserve"> </w:t>
      </w:r>
      <w:r w:rsidR="00644544">
        <w:rPr>
          <w:rFonts w:ascii="Times New Roman" w:hAnsi="Times New Roman"/>
          <w:sz w:val="24"/>
        </w:rPr>
        <w:t xml:space="preserve">are learned in </w:t>
      </w:r>
      <w:r w:rsidR="00637CA5">
        <w:rPr>
          <w:rFonts w:ascii="Times New Roman" w:hAnsi="Times New Roman"/>
          <w:sz w:val="24"/>
        </w:rPr>
        <w:t xml:space="preserve">childhood </w:t>
      </w:r>
      <w:r w:rsidR="005C4D31">
        <w:rPr>
          <w:rFonts w:ascii="Times New Roman" w:hAnsi="Times New Roman"/>
          <w:sz w:val="24"/>
        </w:rPr>
        <w:t xml:space="preserve">socialization </w:t>
      </w:r>
      <w:r w:rsidR="00637CA5">
        <w:rPr>
          <w:rFonts w:ascii="Times New Roman" w:hAnsi="Times New Roman"/>
          <w:sz w:val="24"/>
        </w:rPr>
        <w:t>or upon entry to new situations</w:t>
      </w:r>
      <w:r w:rsidR="00644544">
        <w:rPr>
          <w:rFonts w:ascii="Times New Roman" w:hAnsi="Times New Roman"/>
          <w:sz w:val="24"/>
        </w:rPr>
        <w:t>.</w:t>
      </w:r>
      <w:r w:rsidR="002F7728">
        <w:rPr>
          <w:rFonts w:ascii="Times New Roman" w:hAnsi="Times New Roman"/>
          <w:sz w:val="24"/>
        </w:rPr>
        <w:t xml:space="preserve"> </w:t>
      </w:r>
      <w:r w:rsidR="008912B5" w:rsidRPr="008912B5">
        <w:rPr>
          <w:rFonts w:ascii="Times New Roman" w:hAnsi="Times New Roman"/>
          <w:sz w:val="24"/>
        </w:rPr>
        <w:t xml:space="preserve">Therefore, we can </w:t>
      </w:r>
      <w:r w:rsidR="00B451DA">
        <w:rPr>
          <w:rFonts w:ascii="Times New Roman" w:hAnsi="Times New Roman"/>
          <w:sz w:val="24"/>
        </w:rPr>
        <w:t xml:space="preserve">extensively </w:t>
      </w:r>
      <w:r w:rsidR="00AC3D9E">
        <w:rPr>
          <w:rFonts w:ascii="Times New Roman" w:hAnsi="Times New Roman"/>
          <w:sz w:val="24"/>
        </w:rPr>
        <w:t xml:space="preserve">assess </w:t>
      </w:r>
      <w:r w:rsidR="008912B5" w:rsidRPr="008912B5">
        <w:rPr>
          <w:rFonts w:ascii="Times New Roman" w:hAnsi="Times New Roman"/>
          <w:sz w:val="24"/>
        </w:rPr>
        <w:t xml:space="preserve">individual, parental, </w:t>
      </w:r>
      <w:r w:rsidR="00A60F27">
        <w:rPr>
          <w:rFonts w:ascii="Times New Roman" w:hAnsi="Times New Roman"/>
          <w:sz w:val="24"/>
        </w:rPr>
        <w:t xml:space="preserve">peer, </w:t>
      </w:r>
      <w:r w:rsidR="008912B5" w:rsidRPr="008912B5">
        <w:rPr>
          <w:rFonts w:ascii="Times New Roman" w:hAnsi="Times New Roman"/>
          <w:sz w:val="24"/>
        </w:rPr>
        <w:t>social</w:t>
      </w:r>
      <w:r w:rsidR="0013531D">
        <w:rPr>
          <w:rFonts w:ascii="Times New Roman" w:hAnsi="Times New Roman"/>
          <w:sz w:val="24"/>
        </w:rPr>
        <w:t>, and environmental</w:t>
      </w:r>
      <w:r w:rsidR="008912B5" w:rsidRPr="008912B5">
        <w:rPr>
          <w:rFonts w:ascii="Times New Roman" w:hAnsi="Times New Roman"/>
          <w:sz w:val="24"/>
        </w:rPr>
        <w:t xml:space="preserve"> influences on </w:t>
      </w:r>
      <w:r w:rsidR="00B451DA">
        <w:rPr>
          <w:rFonts w:ascii="Times New Roman" w:hAnsi="Times New Roman"/>
          <w:sz w:val="24"/>
        </w:rPr>
        <w:t xml:space="preserve">the </w:t>
      </w:r>
      <w:r w:rsidR="008912B5" w:rsidRPr="008912B5">
        <w:rPr>
          <w:rFonts w:ascii="Times New Roman" w:hAnsi="Times New Roman"/>
          <w:sz w:val="24"/>
        </w:rPr>
        <w:t>different levels of deviance between Japan and the U.S., much like others previously have assessed these influences across categories of gender</w:t>
      </w:r>
      <w:r w:rsidR="003961E8">
        <w:rPr>
          <w:rFonts w:ascii="Times New Roman" w:hAnsi="Times New Roman"/>
          <w:sz w:val="24"/>
        </w:rPr>
        <w:t xml:space="preserve"> (</w:t>
      </w:r>
      <w:r w:rsidR="004E34F6">
        <w:rPr>
          <w:rFonts w:ascii="Times New Roman" w:hAnsi="Times New Roman"/>
          <w:sz w:val="24"/>
        </w:rPr>
        <w:t xml:space="preserve">Gilligan, 2003; </w:t>
      </w:r>
      <w:r w:rsidR="000512E0">
        <w:rPr>
          <w:rFonts w:ascii="Times New Roman" w:hAnsi="Times New Roman"/>
          <w:sz w:val="24"/>
        </w:rPr>
        <w:t xml:space="preserve">see also </w:t>
      </w:r>
      <w:r w:rsidR="004058A2">
        <w:rPr>
          <w:rFonts w:ascii="Times New Roman" w:hAnsi="Times New Roman"/>
          <w:sz w:val="24"/>
        </w:rPr>
        <w:t>Tittle</w:t>
      </w:r>
      <w:r w:rsidR="00936E41">
        <w:rPr>
          <w:rFonts w:ascii="Times New Roman" w:hAnsi="Times New Roman"/>
          <w:sz w:val="24"/>
        </w:rPr>
        <w:t xml:space="preserve"> &amp;</w:t>
      </w:r>
      <w:r w:rsidR="004058A2">
        <w:rPr>
          <w:rFonts w:ascii="Times New Roman" w:hAnsi="Times New Roman"/>
          <w:sz w:val="24"/>
        </w:rPr>
        <w:t xml:space="preserve"> Paternoster, 2000, </w:t>
      </w:r>
      <w:r w:rsidR="00936E41">
        <w:rPr>
          <w:rFonts w:ascii="Times New Roman" w:hAnsi="Times New Roman"/>
          <w:sz w:val="24"/>
        </w:rPr>
        <w:t xml:space="preserve">especially </w:t>
      </w:r>
      <w:r w:rsidR="004058A2">
        <w:rPr>
          <w:rFonts w:ascii="Times New Roman" w:hAnsi="Times New Roman"/>
          <w:sz w:val="24"/>
        </w:rPr>
        <w:t>pp. 366-368</w:t>
      </w:r>
      <w:r w:rsidR="003961E8">
        <w:rPr>
          <w:rFonts w:ascii="Times New Roman" w:hAnsi="Times New Roman"/>
          <w:sz w:val="24"/>
        </w:rPr>
        <w:t>)</w:t>
      </w:r>
      <w:r w:rsidR="008912B5" w:rsidRPr="008912B5">
        <w:rPr>
          <w:rFonts w:ascii="Times New Roman" w:hAnsi="Times New Roman"/>
          <w:sz w:val="24"/>
        </w:rPr>
        <w:t>.</w:t>
      </w:r>
    </w:p>
    <w:p w:rsidR="003E2289" w:rsidRDefault="0081667A" w:rsidP="0021086C">
      <w:pPr>
        <w:snapToGrid w:val="0"/>
        <w:spacing w:line="480" w:lineRule="auto"/>
        <w:rPr>
          <w:rFonts w:ascii="Times New Roman" w:hAnsi="Times New Roman"/>
          <w:b/>
          <w:sz w:val="24"/>
        </w:rPr>
      </w:pPr>
      <w:r>
        <w:rPr>
          <w:rFonts w:ascii="Times New Roman" w:hAnsi="Times New Roman"/>
          <w:b/>
          <w:sz w:val="24"/>
        </w:rPr>
        <w:t xml:space="preserve">Cultural </w:t>
      </w:r>
      <w:r w:rsidR="00103417">
        <w:rPr>
          <w:rFonts w:ascii="Times New Roman" w:hAnsi="Times New Roman"/>
          <w:b/>
          <w:sz w:val="24"/>
        </w:rPr>
        <w:t>Collectivism-</w:t>
      </w:r>
      <w:r w:rsidR="008A26A7" w:rsidRPr="002F7728">
        <w:rPr>
          <w:rFonts w:ascii="Times New Roman" w:hAnsi="Times New Roman"/>
          <w:b/>
          <w:sz w:val="24"/>
        </w:rPr>
        <w:t>Individualism</w:t>
      </w:r>
      <w:r w:rsidR="008A26A7">
        <w:rPr>
          <w:rFonts w:ascii="Times New Roman" w:hAnsi="Times New Roman"/>
          <w:b/>
          <w:sz w:val="24"/>
        </w:rPr>
        <w:t xml:space="preserve">: Implications for </w:t>
      </w:r>
      <w:r w:rsidR="00DA71A6">
        <w:rPr>
          <w:rFonts w:ascii="Times New Roman" w:hAnsi="Times New Roman"/>
          <w:b/>
          <w:sz w:val="24"/>
        </w:rPr>
        <w:t>Personality</w:t>
      </w:r>
      <w:r w:rsidR="008A26A7">
        <w:rPr>
          <w:rFonts w:ascii="Times New Roman" w:hAnsi="Times New Roman"/>
          <w:b/>
          <w:sz w:val="24"/>
        </w:rPr>
        <w:t xml:space="preserve"> Traits, </w:t>
      </w:r>
      <w:r w:rsidR="00DA71A6">
        <w:rPr>
          <w:rFonts w:ascii="Times New Roman" w:hAnsi="Times New Roman"/>
          <w:b/>
          <w:sz w:val="24"/>
        </w:rPr>
        <w:t>Child-R</w:t>
      </w:r>
      <w:r w:rsidR="00760E0F">
        <w:rPr>
          <w:rFonts w:ascii="Times New Roman" w:hAnsi="Times New Roman"/>
          <w:b/>
          <w:sz w:val="24"/>
        </w:rPr>
        <w:t>earing Methods</w:t>
      </w:r>
      <w:r w:rsidR="0013531D">
        <w:rPr>
          <w:rFonts w:ascii="Times New Roman" w:hAnsi="Times New Roman"/>
          <w:b/>
          <w:sz w:val="24"/>
        </w:rPr>
        <w:t>,</w:t>
      </w:r>
      <w:r w:rsidR="008A26A7">
        <w:rPr>
          <w:rFonts w:ascii="Times New Roman" w:hAnsi="Times New Roman"/>
          <w:b/>
          <w:sz w:val="24"/>
        </w:rPr>
        <w:t xml:space="preserve"> </w:t>
      </w:r>
      <w:r w:rsidR="004D0FBA">
        <w:rPr>
          <w:rFonts w:ascii="Times New Roman" w:hAnsi="Times New Roman"/>
          <w:b/>
          <w:sz w:val="24"/>
        </w:rPr>
        <w:t xml:space="preserve">Peer Relationships, </w:t>
      </w:r>
      <w:r w:rsidR="008A26A7">
        <w:rPr>
          <w:rFonts w:ascii="Times New Roman" w:hAnsi="Times New Roman"/>
          <w:b/>
          <w:sz w:val="24"/>
        </w:rPr>
        <w:t>Social Control</w:t>
      </w:r>
      <w:r w:rsidR="0013531D">
        <w:rPr>
          <w:rFonts w:ascii="Times New Roman" w:hAnsi="Times New Roman"/>
          <w:b/>
          <w:sz w:val="24"/>
        </w:rPr>
        <w:t xml:space="preserve">, </w:t>
      </w:r>
      <w:r w:rsidR="00E245A9">
        <w:rPr>
          <w:rFonts w:ascii="Times New Roman" w:hAnsi="Times New Roman"/>
          <w:b/>
          <w:sz w:val="24"/>
        </w:rPr>
        <w:t xml:space="preserve">and </w:t>
      </w:r>
      <w:r w:rsidR="0013531D">
        <w:rPr>
          <w:rFonts w:ascii="Times New Roman" w:hAnsi="Times New Roman"/>
          <w:b/>
          <w:sz w:val="24"/>
        </w:rPr>
        <w:t>Devia</w:t>
      </w:r>
      <w:r w:rsidR="008E6DAE">
        <w:rPr>
          <w:rFonts w:ascii="Times New Roman" w:hAnsi="Times New Roman"/>
          <w:b/>
          <w:sz w:val="24"/>
        </w:rPr>
        <w:t>nce Opportunities</w:t>
      </w:r>
    </w:p>
    <w:p w:rsidR="001D3465" w:rsidRPr="008E6DAE" w:rsidRDefault="00FA2E42" w:rsidP="005E11B9">
      <w:pPr>
        <w:snapToGrid w:val="0"/>
        <w:spacing w:line="480" w:lineRule="auto"/>
        <w:ind w:firstLineChars="150" w:firstLine="360"/>
        <w:rPr>
          <w:rFonts w:ascii="Times New Roman" w:hAnsi="Times New Roman"/>
          <w:sz w:val="24"/>
        </w:rPr>
      </w:pPr>
      <w:r w:rsidRPr="003E2289">
        <w:rPr>
          <w:rFonts w:ascii="Times New Roman" w:hAnsi="Times New Roman" w:cs="Times New Roman"/>
          <w:sz w:val="24"/>
          <w:szCs w:val="24"/>
        </w:rPr>
        <w:t xml:space="preserve">A large body of research on </w:t>
      </w:r>
      <w:r w:rsidR="00103417">
        <w:rPr>
          <w:rFonts w:ascii="Times New Roman" w:hAnsi="Times New Roman" w:cs="Times New Roman"/>
          <w:sz w:val="24"/>
          <w:szCs w:val="24"/>
        </w:rPr>
        <w:t>collectivism-</w:t>
      </w:r>
      <w:r w:rsidRPr="003E2289">
        <w:rPr>
          <w:rFonts w:ascii="Times New Roman" w:hAnsi="Times New Roman" w:cs="Times New Roman"/>
          <w:sz w:val="24"/>
          <w:szCs w:val="24"/>
        </w:rPr>
        <w:t>individualism</w:t>
      </w:r>
      <w:r w:rsidR="00103417">
        <w:rPr>
          <w:rFonts w:ascii="Times New Roman" w:hAnsi="Times New Roman" w:cs="Times New Roman"/>
          <w:sz w:val="24"/>
          <w:szCs w:val="24"/>
        </w:rPr>
        <w:t xml:space="preserve"> in Japan and </w:t>
      </w:r>
      <w:r w:rsidRPr="003E2289">
        <w:rPr>
          <w:rFonts w:ascii="Times New Roman" w:hAnsi="Times New Roman" w:cs="Times New Roman"/>
          <w:sz w:val="24"/>
          <w:szCs w:val="24"/>
        </w:rPr>
        <w:t xml:space="preserve">the U.S. </w:t>
      </w:r>
      <w:r w:rsidR="00B776E4" w:rsidRPr="003E2289">
        <w:rPr>
          <w:rFonts w:ascii="Times New Roman" w:hAnsi="Times New Roman" w:cs="Times New Roman"/>
          <w:sz w:val="24"/>
          <w:szCs w:val="24"/>
        </w:rPr>
        <w:t xml:space="preserve">has </w:t>
      </w:r>
      <w:r w:rsidRPr="003E2289">
        <w:rPr>
          <w:rFonts w:ascii="Times New Roman" w:hAnsi="Times New Roman" w:cs="Times New Roman"/>
          <w:sz w:val="24"/>
          <w:szCs w:val="24"/>
        </w:rPr>
        <w:t>suggest</w:t>
      </w:r>
      <w:r w:rsidR="00B776E4" w:rsidRPr="003E2289">
        <w:rPr>
          <w:rFonts w:ascii="Times New Roman" w:hAnsi="Times New Roman" w:cs="Times New Roman"/>
          <w:sz w:val="24"/>
          <w:szCs w:val="24"/>
        </w:rPr>
        <w:t>ed</w:t>
      </w:r>
      <w:r w:rsidRPr="003E2289">
        <w:rPr>
          <w:rFonts w:ascii="Times New Roman" w:hAnsi="Times New Roman" w:cs="Times New Roman"/>
          <w:sz w:val="24"/>
          <w:szCs w:val="24"/>
        </w:rPr>
        <w:t xml:space="preserve"> that American culture and American people are more in</w:t>
      </w:r>
      <w:r w:rsidR="00B451DA">
        <w:rPr>
          <w:rFonts w:ascii="Times New Roman" w:hAnsi="Times New Roman" w:cs="Times New Roman"/>
          <w:sz w:val="24"/>
          <w:szCs w:val="24"/>
        </w:rPr>
        <w:t>dividualistic than are</w:t>
      </w:r>
      <w:r w:rsidRPr="003E2289">
        <w:rPr>
          <w:rFonts w:ascii="Times New Roman" w:hAnsi="Times New Roman" w:cs="Times New Roman"/>
          <w:sz w:val="24"/>
          <w:szCs w:val="24"/>
        </w:rPr>
        <w:t xml:space="preserve"> Japanese</w:t>
      </w:r>
      <w:r w:rsidR="00650EF8">
        <w:rPr>
          <w:rFonts w:ascii="Times New Roman" w:hAnsi="Times New Roman" w:cs="Times New Roman"/>
          <w:sz w:val="24"/>
          <w:szCs w:val="24"/>
        </w:rPr>
        <w:t xml:space="preserve"> (e.g., Gudyku</w:t>
      </w:r>
      <w:r w:rsidR="00B776E4" w:rsidRPr="003E2289">
        <w:rPr>
          <w:rFonts w:ascii="Times New Roman" w:hAnsi="Times New Roman" w:cs="Times New Roman"/>
          <w:sz w:val="24"/>
          <w:szCs w:val="24"/>
        </w:rPr>
        <w:t>n</w:t>
      </w:r>
      <w:r w:rsidR="00650EF8">
        <w:rPr>
          <w:rFonts w:ascii="Times New Roman" w:hAnsi="Times New Roman" w:cs="Times New Roman"/>
          <w:sz w:val="24"/>
          <w:szCs w:val="24"/>
        </w:rPr>
        <w:t>s</w:t>
      </w:r>
      <w:r w:rsidR="00B776E4" w:rsidRPr="003E2289">
        <w:rPr>
          <w:rFonts w:ascii="Times New Roman" w:hAnsi="Times New Roman" w:cs="Times New Roman"/>
          <w:sz w:val="24"/>
          <w:szCs w:val="24"/>
        </w:rPr>
        <w:t xml:space="preserve">t </w:t>
      </w:r>
      <w:r w:rsidR="004E34F6">
        <w:rPr>
          <w:rFonts w:ascii="Times New Roman" w:hAnsi="Times New Roman" w:cs="Times New Roman"/>
          <w:sz w:val="24"/>
          <w:szCs w:val="24"/>
        </w:rPr>
        <w:t>et al., 1996;</w:t>
      </w:r>
      <w:r w:rsidR="00BD2042">
        <w:rPr>
          <w:rFonts w:ascii="Times New Roman" w:hAnsi="Times New Roman" w:cs="Times New Roman"/>
          <w:sz w:val="24"/>
          <w:szCs w:val="24"/>
        </w:rPr>
        <w:t xml:space="preserve"> </w:t>
      </w:r>
      <w:r w:rsidR="00B776E4" w:rsidRPr="003E2289">
        <w:rPr>
          <w:rFonts w:ascii="Times New Roman" w:hAnsi="Times New Roman" w:cs="Times New Roman"/>
          <w:sz w:val="24"/>
          <w:szCs w:val="24"/>
        </w:rPr>
        <w:t>Kobayashi</w:t>
      </w:r>
      <w:r w:rsidR="00650EF8">
        <w:rPr>
          <w:rFonts w:ascii="Times New Roman" w:hAnsi="Times New Roman" w:cs="Times New Roman"/>
          <w:sz w:val="24"/>
          <w:szCs w:val="24"/>
        </w:rPr>
        <w:t>, Kerbo, &amp; Sharp, 2010</w:t>
      </w:r>
      <w:r w:rsidR="00B776E4" w:rsidRPr="003E2289">
        <w:rPr>
          <w:rFonts w:ascii="Times New Roman" w:hAnsi="Times New Roman" w:cs="Times New Roman"/>
          <w:sz w:val="24"/>
          <w:szCs w:val="24"/>
        </w:rPr>
        <w:t xml:space="preserve">; Takano &amp; </w:t>
      </w:r>
      <w:r w:rsidR="003961E8">
        <w:rPr>
          <w:rFonts w:ascii="Times New Roman" w:hAnsi="Times New Roman" w:cs="Times New Roman"/>
          <w:sz w:val="24"/>
          <w:szCs w:val="24"/>
        </w:rPr>
        <w:t>Osaka,</w:t>
      </w:r>
      <w:r w:rsidR="00B776E4" w:rsidRPr="003E2289">
        <w:rPr>
          <w:rFonts w:ascii="Times New Roman" w:hAnsi="Times New Roman" w:cs="Times New Roman"/>
          <w:sz w:val="24"/>
          <w:szCs w:val="24"/>
        </w:rPr>
        <w:t xml:space="preserve"> </w:t>
      </w:r>
      <w:r w:rsidR="003961E8">
        <w:rPr>
          <w:rFonts w:ascii="Times New Roman" w:hAnsi="Times New Roman" w:cs="Times New Roman"/>
          <w:sz w:val="24"/>
          <w:szCs w:val="24"/>
        </w:rPr>
        <w:t>1999</w:t>
      </w:r>
      <w:r w:rsidR="00B776E4" w:rsidRPr="003E2289">
        <w:rPr>
          <w:rFonts w:ascii="Times New Roman" w:hAnsi="Times New Roman" w:cs="Times New Roman"/>
          <w:sz w:val="24"/>
          <w:szCs w:val="24"/>
        </w:rPr>
        <w:t>).</w:t>
      </w:r>
      <w:r w:rsidRPr="003E2289">
        <w:rPr>
          <w:rFonts w:ascii="Times New Roman" w:hAnsi="Times New Roman" w:cs="Times New Roman"/>
          <w:sz w:val="24"/>
          <w:szCs w:val="24"/>
        </w:rPr>
        <w:t xml:space="preserve"> </w:t>
      </w:r>
      <w:r w:rsidR="00477343" w:rsidRPr="003E2289">
        <w:rPr>
          <w:rFonts w:ascii="Times New Roman" w:hAnsi="Times New Roman" w:cs="Times New Roman"/>
          <w:sz w:val="24"/>
          <w:szCs w:val="24"/>
        </w:rPr>
        <w:t>Our f</w:t>
      </w:r>
      <w:r w:rsidR="00F0466A" w:rsidRPr="003E2289">
        <w:rPr>
          <w:rFonts w:ascii="Times New Roman" w:hAnsi="Times New Roman" w:cs="Times New Roman"/>
          <w:sz w:val="24"/>
          <w:szCs w:val="24"/>
        </w:rPr>
        <w:t>ramew</w:t>
      </w:r>
      <w:r w:rsidR="00F0466A" w:rsidRPr="00FA2E42">
        <w:rPr>
          <w:rFonts w:ascii="Times New Roman" w:hAnsi="Times New Roman" w:cs="Times New Roman"/>
          <w:sz w:val="24"/>
          <w:szCs w:val="24"/>
        </w:rPr>
        <w:t xml:space="preserve">ork </w:t>
      </w:r>
      <w:r w:rsidR="00477343" w:rsidRPr="00FA2E42">
        <w:rPr>
          <w:rFonts w:ascii="Times New Roman" w:hAnsi="Times New Roman" w:cs="Times New Roman"/>
          <w:sz w:val="24"/>
          <w:szCs w:val="24"/>
        </w:rPr>
        <w:t xml:space="preserve">for predictions concerning the individual, parental, </w:t>
      </w:r>
      <w:r w:rsidR="00A60F27">
        <w:rPr>
          <w:rFonts w:ascii="Times New Roman" w:hAnsi="Times New Roman" w:cs="Times New Roman"/>
          <w:sz w:val="24"/>
          <w:szCs w:val="24"/>
        </w:rPr>
        <w:t xml:space="preserve">peer, </w:t>
      </w:r>
      <w:r w:rsidR="00477343" w:rsidRPr="00FA2E42">
        <w:rPr>
          <w:rFonts w:ascii="Times New Roman" w:hAnsi="Times New Roman" w:cs="Times New Roman"/>
          <w:sz w:val="24"/>
          <w:szCs w:val="24"/>
        </w:rPr>
        <w:t>social</w:t>
      </w:r>
      <w:r w:rsidR="0013531D">
        <w:rPr>
          <w:rFonts w:ascii="Times New Roman" w:hAnsi="Times New Roman" w:cs="Times New Roman"/>
          <w:sz w:val="24"/>
          <w:szCs w:val="24"/>
        </w:rPr>
        <w:t>, and environmental</w:t>
      </w:r>
      <w:r w:rsidR="00477343" w:rsidRPr="00FA2E42">
        <w:rPr>
          <w:rFonts w:ascii="Times New Roman" w:hAnsi="Times New Roman" w:cs="Times New Roman"/>
          <w:sz w:val="24"/>
          <w:szCs w:val="24"/>
        </w:rPr>
        <w:t xml:space="preserve"> influences on </w:t>
      </w:r>
      <w:r w:rsidR="00FA06EF" w:rsidRPr="00FA2E42">
        <w:rPr>
          <w:rFonts w:ascii="Times New Roman" w:hAnsi="Times New Roman" w:cs="Times New Roman"/>
          <w:sz w:val="24"/>
          <w:szCs w:val="24"/>
        </w:rPr>
        <w:t xml:space="preserve">lower </w:t>
      </w:r>
      <w:r w:rsidR="00477343" w:rsidRPr="00FA2E42">
        <w:rPr>
          <w:rFonts w:ascii="Times New Roman" w:hAnsi="Times New Roman" w:cs="Times New Roman"/>
          <w:sz w:val="24"/>
          <w:szCs w:val="24"/>
        </w:rPr>
        <w:t xml:space="preserve">levels of deviance </w:t>
      </w:r>
      <w:r w:rsidR="00FA06EF" w:rsidRPr="00FA2E42">
        <w:rPr>
          <w:rFonts w:ascii="Times New Roman" w:hAnsi="Times New Roman" w:cs="Times New Roman"/>
          <w:sz w:val="24"/>
          <w:szCs w:val="24"/>
        </w:rPr>
        <w:t xml:space="preserve">in </w:t>
      </w:r>
      <w:r w:rsidR="00477343" w:rsidRPr="00FA2E42">
        <w:rPr>
          <w:rFonts w:ascii="Times New Roman" w:hAnsi="Times New Roman" w:cs="Times New Roman"/>
          <w:sz w:val="24"/>
          <w:szCs w:val="24"/>
        </w:rPr>
        <w:t>Japan</w:t>
      </w:r>
      <w:r w:rsidR="00FA06EF" w:rsidRPr="00FA2E42">
        <w:rPr>
          <w:rFonts w:ascii="Times New Roman" w:hAnsi="Times New Roman" w:cs="Times New Roman"/>
          <w:sz w:val="24"/>
          <w:szCs w:val="24"/>
        </w:rPr>
        <w:t>, compared to</w:t>
      </w:r>
      <w:r w:rsidR="00477343" w:rsidRPr="00FA2E42">
        <w:rPr>
          <w:rFonts w:ascii="Times New Roman" w:hAnsi="Times New Roman" w:cs="Times New Roman"/>
          <w:sz w:val="24"/>
          <w:szCs w:val="24"/>
        </w:rPr>
        <w:t xml:space="preserve"> the U.S.</w:t>
      </w:r>
      <w:r w:rsidR="00FA06EF" w:rsidRPr="00FA2E42">
        <w:rPr>
          <w:rFonts w:ascii="Times New Roman" w:hAnsi="Times New Roman" w:cs="Times New Roman"/>
          <w:sz w:val="24"/>
          <w:szCs w:val="24"/>
        </w:rPr>
        <w:t>,</w:t>
      </w:r>
      <w:r w:rsidR="00477343" w:rsidRPr="00FA2E42">
        <w:rPr>
          <w:rFonts w:ascii="Times New Roman" w:hAnsi="Times New Roman" w:cs="Times New Roman"/>
          <w:sz w:val="24"/>
          <w:szCs w:val="24"/>
        </w:rPr>
        <w:t xml:space="preserve"> </w:t>
      </w:r>
      <w:r>
        <w:rPr>
          <w:rFonts w:ascii="Times New Roman" w:hAnsi="Times New Roman" w:cs="Times New Roman"/>
          <w:sz w:val="24"/>
          <w:szCs w:val="24"/>
        </w:rPr>
        <w:t>stems from this distinction</w:t>
      </w:r>
      <w:r w:rsidR="00F0466A" w:rsidRPr="00FA2E42">
        <w:rPr>
          <w:rFonts w:ascii="Times New Roman" w:hAnsi="Times New Roman" w:cs="Times New Roman"/>
          <w:sz w:val="24"/>
          <w:szCs w:val="24"/>
        </w:rPr>
        <w:t xml:space="preserve">. </w:t>
      </w:r>
      <w:r w:rsidR="00B776E4">
        <w:rPr>
          <w:rFonts w:ascii="Times New Roman" w:hAnsi="Times New Roman"/>
          <w:sz w:val="24"/>
        </w:rPr>
        <w:t xml:space="preserve">We argue that certain </w:t>
      </w:r>
      <w:r w:rsidR="00DA71A6">
        <w:rPr>
          <w:rFonts w:ascii="Times New Roman" w:hAnsi="Times New Roman"/>
          <w:sz w:val="24"/>
        </w:rPr>
        <w:t>personality</w:t>
      </w:r>
      <w:r w:rsidR="00B776E4">
        <w:rPr>
          <w:rFonts w:ascii="Times New Roman" w:hAnsi="Times New Roman"/>
          <w:sz w:val="24"/>
        </w:rPr>
        <w:t xml:space="preserve"> traits, </w:t>
      </w:r>
      <w:r w:rsidR="00760E0F">
        <w:rPr>
          <w:rFonts w:ascii="Times New Roman" w:hAnsi="Times New Roman"/>
          <w:sz w:val="24"/>
        </w:rPr>
        <w:t>child-rearing methods</w:t>
      </w:r>
      <w:r w:rsidR="00B776E4">
        <w:rPr>
          <w:rFonts w:ascii="Times New Roman" w:hAnsi="Times New Roman"/>
          <w:sz w:val="24"/>
        </w:rPr>
        <w:t xml:space="preserve">, </w:t>
      </w:r>
      <w:r w:rsidR="00A60F27">
        <w:rPr>
          <w:rFonts w:ascii="Times New Roman" w:hAnsi="Times New Roman"/>
          <w:sz w:val="24"/>
        </w:rPr>
        <w:t xml:space="preserve">peer relationships, </w:t>
      </w:r>
      <w:r w:rsidR="00B776E4">
        <w:rPr>
          <w:rFonts w:ascii="Times New Roman" w:hAnsi="Times New Roman"/>
          <w:sz w:val="24"/>
        </w:rPr>
        <w:t xml:space="preserve">social control, </w:t>
      </w:r>
      <w:r w:rsidR="00133EAC">
        <w:rPr>
          <w:rFonts w:ascii="Times New Roman" w:hAnsi="Times New Roman"/>
          <w:sz w:val="24"/>
        </w:rPr>
        <w:t xml:space="preserve">and </w:t>
      </w:r>
      <w:r w:rsidR="008E6DAE">
        <w:rPr>
          <w:rFonts w:ascii="Times New Roman" w:hAnsi="Times New Roman"/>
          <w:sz w:val="24"/>
        </w:rPr>
        <w:t>deviance opportunities</w:t>
      </w:r>
      <w:r w:rsidR="00AC3A85">
        <w:rPr>
          <w:rFonts w:ascii="Times New Roman" w:hAnsi="Times New Roman"/>
          <w:sz w:val="24"/>
        </w:rPr>
        <w:t>,</w:t>
      </w:r>
      <w:r w:rsidR="008E6DAE">
        <w:rPr>
          <w:rFonts w:ascii="Times New Roman" w:hAnsi="Times New Roman"/>
          <w:sz w:val="24"/>
        </w:rPr>
        <w:t xml:space="preserve"> </w:t>
      </w:r>
      <w:r w:rsidR="00B776E4">
        <w:rPr>
          <w:rFonts w:ascii="Times New Roman" w:hAnsi="Times New Roman"/>
          <w:sz w:val="24"/>
        </w:rPr>
        <w:t xml:space="preserve">which were identified by Tittle and Paternoster (2000) as causes of deviance, should be more or less prevalent depending on the extent to which the culture and </w:t>
      </w:r>
      <w:r w:rsidR="00B451DA">
        <w:rPr>
          <w:rFonts w:ascii="Times New Roman" w:hAnsi="Times New Roman"/>
          <w:sz w:val="24"/>
        </w:rPr>
        <w:t xml:space="preserve">the </w:t>
      </w:r>
      <w:r w:rsidR="00B776E4">
        <w:rPr>
          <w:rFonts w:ascii="Times New Roman" w:hAnsi="Times New Roman"/>
          <w:sz w:val="24"/>
        </w:rPr>
        <w:t xml:space="preserve">individuals in it are </w:t>
      </w:r>
      <w:r w:rsidR="00103417">
        <w:rPr>
          <w:rFonts w:ascii="Times New Roman" w:hAnsi="Times New Roman"/>
          <w:sz w:val="24"/>
        </w:rPr>
        <w:t xml:space="preserve">collectivistic or </w:t>
      </w:r>
      <w:r w:rsidR="00B776E4">
        <w:rPr>
          <w:rFonts w:ascii="Times New Roman" w:hAnsi="Times New Roman"/>
          <w:sz w:val="24"/>
        </w:rPr>
        <w:t>individualistic.</w:t>
      </w:r>
      <w:r w:rsidR="001D3465">
        <w:rPr>
          <w:rFonts w:ascii="Times New Roman" w:hAnsi="Times New Roman"/>
          <w:b/>
          <w:sz w:val="24"/>
        </w:rPr>
        <w:t xml:space="preserve"> </w:t>
      </w:r>
      <w:r w:rsidR="00DD6C1F">
        <w:rPr>
          <w:rFonts w:ascii="Times New Roman" w:hAnsi="Times New Roman"/>
          <w:sz w:val="24"/>
        </w:rPr>
        <w:t>T</w:t>
      </w:r>
      <w:r w:rsidR="001D3465">
        <w:rPr>
          <w:rFonts w:ascii="Times New Roman" w:hAnsi="Times New Roman"/>
          <w:sz w:val="24"/>
        </w:rPr>
        <w:t xml:space="preserve">hese </w:t>
      </w:r>
      <w:r w:rsidR="007B02FE">
        <w:rPr>
          <w:rFonts w:ascii="Times New Roman" w:hAnsi="Times New Roman"/>
          <w:sz w:val="24"/>
        </w:rPr>
        <w:t>causes of deviance</w:t>
      </w:r>
      <w:r w:rsidR="008C22F2">
        <w:rPr>
          <w:rFonts w:ascii="Times New Roman" w:hAnsi="Times New Roman"/>
          <w:sz w:val="24"/>
        </w:rPr>
        <w:t>,</w:t>
      </w:r>
      <w:r w:rsidR="00CD7865">
        <w:rPr>
          <w:rFonts w:ascii="Times New Roman" w:hAnsi="Times New Roman"/>
          <w:sz w:val="24"/>
        </w:rPr>
        <w:t xml:space="preserve"> </w:t>
      </w:r>
      <w:r w:rsidR="001D3465">
        <w:rPr>
          <w:rFonts w:ascii="Times New Roman" w:hAnsi="Times New Roman"/>
          <w:sz w:val="24"/>
        </w:rPr>
        <w:t xml:space="preserve">in varying degrees, </w:t>
      </w:r>
      <w:r w:rsidR="00072F0F">
        <w:rPr>
          <w:rFonts w:ascii="Times New Roman" w:hAnsi="Times New Roman"/>
          <w:sz w:val="24"/>
        </w:rPr>
        <w:t xml:space="preserve">are </w:t>
      </w:r>
      <w:r w:rsidR="00DD6C1F">
        <w:rPr>
          <w:rFonts w:ascii="Times New Roman" w:hAnsi="Times New Roman"/>
          <w:sz w:val="24"/>
        </w:rPr>
        <w:t xml:space="preserve">then </w:t>
      </w:r>
      <w:r w:rsidR="00072F0F">
        <w:rPr>
          <w:rFonts w:ascii="Times New Roman" w:hAnsi="Times New Roman"/>
          <w:sz w:val="24"/>
        </w:rPr>
        <w:t xml:space="preserve">expected to </w:t>
      </w:r>
      <w:r w:rsidR="001D3465">
        <w:rPr>
          <w:rFonts w:ascii="Times New Roman" w:hAnsi="Times New Roman"/>
          <w:sz w:val="24"/>
        </w:rPr>
        <w:t xml:space="preserve">account for </w:t>
      </w:r>
      <w:r w:rsidR="00B451DA">
        <w:rPr>
          <w:rFonts w:ascii="Times New Roman" w:hAnsi="Times New Roman"/>
          <w:sz w:val="24"/>
        </w:rPr>
        <w:t xml:space="preserve">at least some of the </w:t>
      </w:r>
      <w:r w:rsidR="001D3465">
        <w:rPr>
          <w:rFonts w:ascii="Times New Roman" w:hAnsi="Times New Roman"/>
          <w:sz w:val="24"/>
        </w:rPr>
        <w:t xml:space="preserve">differences in levels of deviance between Japanese and Americans. </w:t>
      </w:r>
    </w:p>
    <w:p w:rsidR="00B451DA" w:rsidRDefault="003961E8" w:rsidP="0021086C">
      <w:pPr>
        <w:snapToGrid w:val="0"/>
        <w:spacing w:line="480" w:lineRule="auto"/>
        <w:ind w:firstLineChars="150" w:firstLine="360"/>
        <w:rPr>
          <w:rFonts w:ascii="Times New Roman" w:hAnsi="Times New Roman"/>
          <w:b/>
          <w:sz w:val="24"/>
        </w:rPr>
      </w:pPr>
      <w:r>
        <w:rPr>
          <w:rFonts w:ascii="Times New Roman" w:hAnsi="Times New Roman" w:cs="Times New Roman"/>
          <w:sz w:val="24"/>
          <w:szCs w:val="24"/>
        </w:rPr>
        <w:t>T</w:t>
      </w:r>
      <w:r w:rsidR="0081667A" w:rsidRPr="0081667A">
        <w:rPr>
          <w:rFonts w:ascii="Times New Roman" w:hAnsi="Times New Roman" w:cs="Times New Roman"/>
          <w:sz w:val="24"/>
          <w:szCs w:val="24"/>
        </w:rPr>
        <w:t xml:space="preserve">he most widely known statement </w:t>
      </w:r>
      <w:r w:rsidR="0081667A">
        <w:rPr>
          <w:rFonts w:ascii="Times New Roman" w:hAnsi="Times New Roman" w:cs="Times New Roman"/>
          <w:sz w:val="24"/>
          <w:szCs w:val="24"/>
        </w:rPr>
        <w:t xml:space="preserve">that </w:t>
      </w:r>
      <w:r w:rsidR="0081667A" w:rsidRPr="0081667A">
        <w:rPr>
          <w:rFonts w:ascii="Times New Roman" w:hAnsi="Times New Roman" w:cs="Times New Roman"/>
          <w:sz w:val="24"/>
          <w:szCs w:val="24"/>
        </w:rPr>
        <w:t>Japan, in contrast to the U</w:t>
      </w:r>
      <w:r w:rsidR="0081667A">
        <w:rPr>
          <w:rFonts w:ascii="Times New Roman" w:hAnsi="Times New Roman" w:cs="Times New Roman"/>
          <w:sz w:val="24"/>
          <w:szCs w:val="24"/>
        </w:rPr>
        <w:t>.</w:t>
      </w:r>
      <w:r w:rsidR="0081667A" w:rsidRPr="0081667A">
        <w:rPr>
          <w:rFonts w:ascii="Times New Roman" w:hAnsi="Times New Roman" w:cs="Times New Roman"/>
          <w:sz w:val="24"/>
          <w:szCs w:val="24"/>
        </w:rPr>
        <w:t>S</w:t>
      </w:r>
      <w:r w:rsidR="0081667A">
        <w:rPr>
          <w:rFonts w:ascii="Times New Roman" w:hAnsi="Times New Roman" w:cs="Times New Roman"/>
          <w:sz w:val="24"/>
          <w:szCs w:val="24"/>
        </w:rPr>
        <w:t>.</w:t>
      </w:r>
      <w:r w:rsidR="0081667A" w:rsidRPr="0081667A">
        <w:rPr>
          <w:rFonts w:ascii="Times New Roman" w:hAnsi="Times New Roman" w:cs="Times New Roman"/>
          <w:sz w:val="24"/>
          <w:szCs w:val="24"/>
        </w:rPr>
        <w:t xml:space="preserve">, is more collectivistic </w:t>
      </w:r>
      <w:r w:rsidR="0081667A">
        <w:rPr>
          <w:rFonts w:ascii="Times New Roman" w:hAnsi="Times New Roman" w:cs="Times New Roman"/>
          <w:sz w:val="24"/>
          <w:szCs w:val="24"/>
        </w:rPr>
        <w:t xml:space="preserve">is </w:t>
      </w:r>
      <w:r w:rsidR="0081667A" w:rsidRPr="0081667A">
        <w:rPr>
          <w:rFonts w:ascii="Times New Roman" w:hAnsi="Times New Roman" w:cs="Times New Roman"/>
          <w:sz w:val="24"/>
          <w:szCs w:val="24"/>
        </w:rPr>
        <w:t>Benedict</w:t>
      </w:r>
      <w:r w:rsidR="0081667A">
        <w:rPr>
          <w:rFonts w:ascii="Times New Roman" w:hAnsi="Times New Roman" w:cs="Times New Roman"/>
          <w:sz w:val="24"/>
          <w:szCs w:val="24"/>
        </w:rPr>
        <w:t>’</w:t>
      </w:r>
      <w:r w:rsidR="0081667A" w:rsidRPr="0081667A">
        <w:rPr>
          <w:rFonts w:ascii="Times New Roman" w:hAnsi="Times New Roman" w:cs="Times New Roman"/>
          <w:sz w:val="24"/>
          <w:szCs w:val="24"/>
        </w:rPr>
        <w:t xml:space="preserve">s (1946) </w:t>
      </w:r>
      <w:r w:rsidR="0081667A" w:rsidRPr="0081667A">
        <w:rPr>
          <w:rFonts w:ascii="Times New Roman" w:hAnsi="Times New Roman" w:cs="Times New Roman"/>
          <w:i/>
          <w:sz w:val="24"/>
          <w:szCs w:val="24"/>
        </w:rPr>
        <w:t>The Chrysanthemum and the Sword</w:t>
      </w:r>
      <w:r w:rsidR="0081667A" w:rsidRPr="0081667A">
        <w:rPr>
          <w:rFonts w:ascii="Times New Roman" w:hAnsi="Times New Roman" w:cs="Times New Roman"/>
          <w:sz w:val="24"/>
          <w:szCs w:val="24"/>
        </w:rPr>
        <w:t xml:space="preserve"> (see also Abegglen</w:t>
      </w:r>
      <w:r w:rsidR="00DA71A6">
        <w:rPr>
          <w:rFonts w:ascii="Times New Roman" w:hAnsi="Times New Roman" w:cs="Times New Roman"/>
          <w:sz w:val="24"/>
          <w:szCs w:val="24"/>
        </w:rPr>
        <w:t>,</w:t>
      </w:r>
      <w:r w:rsidR="0081667A" w:rsidRPr="0081667A">
        <w:rPr>
          <w:rFonts w:ascii="Times New Roman" w:hAnsi="Times New Roman" w:cs="Times New Roman"/>
          <w:sz w:val="24"/>
          <w:szCs w:val="24"/>
        </w:rPr>
        <w:t xml:space="preserve"> 19</w:t>
      </w:r>
      <w:r w:rsidR="0081667A">
        <w:rPr>
          <w:rFonts w:ascii="Times New Roman" w:hAnsi="Times New Roman" w:cs="Times New Roman"/>
          <w:sz w:val="24"/>
          <w:szCs w:val="24"/>
        </w:rPr>
        <w:t xml:space="preserve">58). </w:t>
      </w:r>
      <w:r w:rsidR="0081667A" w:rsidRPr="0081667A">
        <w:rPr>
          <w:rFonts w:ascii="Times New Roman" w:hAnsi="Times New Roman" w:cs="Times New Roman"/>
          <w:sz w:val="24"/>
          <w:szCs w:val="24"/>
        </w:rPr>
        <w:t xml:space="preserve">The idea that Japan tends more toward collectivism, while the U.S. tends </w:t>
      </w:r>
      <w:r w:rsidR="0041045C">
        <w:rPr>
          <w:rFonts w:ascii="Times New Roman" w:hAnsi="Times New Roman" w:cs="Times New Roman"/>
          <w:sz w:val="24"/>
          <w:szCs w:val="24"/>
        </w:rPr>
        <w:t xml:space="preserve">more </w:t>
      </w:r>
      <w:r w:rsidR="0081667A" w:rsidRPr="0081667A">
        <w:rPr>
          <w:rFonts w:ascii="Times New Roman" w:hAnsi="Times New Roman" w:cs="Times New Roman"/>
          <w:sz w:val="24"/>
          <w:szCs w:val="24"/>
        </w:rPr>
        <w:t xml:space="preserve">toward individualism also </w:t>
      </w:r>
      <w:r w:rsidR="0081667A" w:rsidRPr="0081667A">
        <w:rPr>
          <w:rFonts w:ascii="Times New Roman" w:hAnsi="Times New Roman" w:cs="Times New Roman"/>
          <w:sz w:val="24"/>
          <w:szCs w:val="24"/>
        </w:rPr>
        <w:lastRenderedPageBreak/>
        <w:t>gained popular</w:t>
      </w:r>
      <w:r w:rsidR="004E34F6">
        <w:rPr>
          <w:rFonts w:ascii="Times New Roman" w:hAnsi="Times New Roman" w:cs="Times New Roman"/>
          <w:sz w:val="24"/>
          <w:szCs w:val="24"/>
        </w:rPr>
        <w:t>ity among Japanese scholars (e.g.,</w:t>
      </w:r>
      <w:r w:rsidR="0081667A" w:rsidRPr="0081667A">
        <w:rPr>
          <w:rFonts w:ascii="Times New Roman" w:hAnsi="Times New Roman" w:cs="Times New Roman"/>
          <w:sz w:val="24"/>
          <w:szCs w:val="24"/>
        </w:rPr>
        <w:t xml:space="preserve"> Doi</w:t>
      </w:r>
      <w:r>
        <w:rPr>
          <w:rFonts w:ascii="Times New Roman" w:hAnsi="Times New Roman" w:cs="Times New Roman"/>
          <w:sz w:val="24"/>
          <w:szCs w:val="24"/>
        </w:rPr>
        <w:t>,</w:t>
      </w:r>
      <w:r w:rsidR="00C015C2">
        <w:rPr>
          <w:rFonts w:ascii="Times New Roman" w:hAnsi="Times New Roman" w:cs="Times New Roman"/>
          <w:sz w:val="24"/>
          <w:szCs w:val="24"/>
        </w:rPr>
        <w:t xml:space="preserve"> 1971; </w:t>
      </w:r>
      <w:r w:rsidR="0081667A" w:rsidRPr="0081667A">
        <w:rPr>
          <w:rFonts w:ascii="Times New Roman" w:hAnsi="Times New Roman" w:cs="Times New Roman"/>
          <w:sz w:val="24"/>
          <w:szCs w:val="24"/>
        </w:rPr>
        <w:t>Kawasaki</w:t>
      </w:r>
      <w:r>
        <w:rPr>
          <w:rFonts w:ascii="Times New Roman" w:hAnsi="Times New Roman" w:cs="Times New Roman"/>
          <w:sz w:val="24"/>
          <w:szCs w:val="24"/>
        </w:rPr>
        <w:t>,</w:t>
      </w:r>
      <w:r w:rsidR="0081667A" w:rsidRPr="0081667A">
        <w:rPr>
          <w:rFonts w:ascii="Times New Roman" w:hAnsi="Times New Roman" w:cs="Times New Roman"/>
          <w:sz w:val="24"/>
          <w:szCs w:val="24"/>
        </w:rPr>
        <w:t xml:space="preserve"> 1969, Nakane</w:t>
      </w:r>
      <w:r>
        <w:rPr>
          <w:rFonts w:ascii="Times New Roman" w:hAnsi="Times New Roman" w:cs="Times New Roman"/>
          <w:sz w:val="24"/>
          <w:szCs w:val="24"/>
        </w:rPr>
        <w:t>,</w:t>
      </w:r>
      <w:r w:rsidR="0081667A" w:rsidRPr="0081667A">
        <w:rPr>
          <w:rFonts w:ascii="Times New Roman" w:hAnsi="Times New Roman" w:cs="Times New Roman"/>
          <w:sz w:val="24"/>
          <w:szCs w:val="24"/>
        </w:rPr>
        <w:t xml:space="preserve"> 1970). </w:t>
      </w:r>
      <w:r w:rsidR="003E2289" w:rsidRPr="003E2289">
        <w:rPr>
          <w:rFonts w:ascii="Times New Roman" w:hAnsi="Times New Roman" w:cs="Times New Roman"/>
          <w:sz w:val="24"/>
          <w:szCs w:val="24"/>
        </w:rPr>
        <w:t>In the 1</w:t>
      </w:r>
      <w:r w:rsidR="00133EAC">
        <w:rPr>
          <w:rFonts w:ascii="Times New Roman" w:hAnsi="Times New Roman" w:cs="Times New Roman"/>
          <w:sz w:val="24"/>
          <w:szCs w:val="24"/>
        </w:rPr>
        <w:t xml:space="preserve">980s, researchers, especially </w:t>
      </w:r>
      <w:r>
        <w:rPr>
          <w:rFonts w:ascii="Times New Roman" w:hAnsi="Times New Roman" w:cs="Times New Roman"/>
          <w:sz w:val="24"/>
          <w:szCs w:val="24"/>
        </w:rPr>
        <w:t>Hofstede (1980; Hofstede &amp;</w:t>
      </w:r>
      <w:r w:rsidR="003E2289" w:rsidRPr="003E2289">
        <w:rPr>
          <w:rFonts w:ascii="Times New Roman" w:hAnsi="Times New Roman" w:cs="Times New Roman"/>
          <w:sz w:val="24"/>
          <w:szCs w:val="24"/>
        </w:rPr>
        <w:t xml:space="preserve"> Bond</w:t>
      </w:r>
      <w:r>
        <w:rPr>
          <w:rFonts w:ascii="Times New Roman" w:hAnsi="Times New Roman" w:cs="Times New Roman"/>
          <w:sz w:val="24"/>
          <w:szCs w:val="24"/>
        </w:rPr>
        <w:t>,</w:t>
      </w:r>
      <w:r w:rsidR="003E2289" w:rsidRPr="003E2289">
        <w:rPr>
          <w:rFonts w:ascii="Times New Roman" w:hAnsi="Times New Roman" w:cs="Times New Roman"/>
          <w:sz w:val="24"/>
          <w:szCs w:val="24"/>
        </w:rPr>
        <w:t xml:space="preserve"> 1984) in the field of cross-cultural psychology</w:t>
      </w:r>
      <w:r w:rsidR="00B451DA">
        <w:rPr>
          <w:rFonts w:ascii="Times New Roman" w:hAnsi="Times New Roman" w:cs="Times New Roman"/>
          <w:sz w:val="24"/>
          <w:szCs w:val="24"/>
        </w:rPr>
        <w:t>,</w:t>
      </w:r>
      <w:r w:rsidR="003E2289" w:rsidRPr="003E2289">
        <w:rPr>
          <w:rFonts w:ascii="Times New Roman" w:hAnsi="Times New Roman" w:cs="Times New Roman"/>
          <w:sz w:val="24"/>
          <w:szCs w:val="24"/>
        </w:rPr>
        <w:t xml:space="preserve"> began developing measures of </w:t>
      </w:r>
      <w:r w:rsidR="00CC0BF4">
        <w:rPr>
          <w:rFonts w:ascii="Times New Roman" w:hAnsi="Times New Roman" w:cs="Times New Roman"/>
          <w:sz w:val="24"/>
          <w:szCs w:val="24"/>
        </w:rPr>
        <w:t xml:space="preserve">cultural </w:t>
      </w:r>
      <w:r w:rsidR="003E2289" w:rsidRPr="003E2289">
        <w:rPr>
          <w:rFonts w:ascii="Times New Roman" w:hAnsi="Times New Roman" w:cs="Times New Roman"/>
          <w:sz w:val="24"/>
          <w:szCs w:val="24"/>
        </w:rPr>
        <w:t>individualism-collectivism and using these measures to col</w:t>
      </w:r>
      <w:r w:rsidR="00072F0F">
        <w:rPr>
          <w:rFonts w:ascii="Times New Roman" w:hAnsi="Times New Roman" w:cs="Times New Roman"/>
          <w:sz w:val="24"/>
          <w:szCs w:val="24"/>
        </w:rPr>
        <w:t xml:space="preserve">lect data from </w:t>
      </w:r>
      <w:r w:rsidR="00CC0BF4">
        <w:rPr>
          <w:rFonts w:ascii="Times New Roman" w:hAnsi="Times New Roman" w:cs="Times New Roman"/>
          <w:sz w:val="24"/>
          <w:szCs w:val="24"/>
        </w:rPr>
        <w:t>countries around the world</w:t>
      </w:r>
      <w:r w:rsidR="003E2289">
        <w:rPr>
          <w:rFonts w:ascii="Times New Roman" w:hAnsi="Times New Roman" w:cs="Times New Roman"/>
          <w:sz w:val="24"/>
          <w:szCs w:val="24"/>
        </w:rPr>
        <w:t xml:space="preserve">. </w:t>
      </w:r>
      <w:r w:rsidR="003E2289" w:rsidRPr="003E2289">
        <w:rPr>
          <w:rFonts w:ascii="Times New Roman" w:hAnsi="Times New Roman" w:cs="Times New Roman"/>
          <w:sz w:val="24"/>
          <w:szCs w:val="24"/>
        </w:rPr>
        <w:t>In his seminal empirical study of IBM workers in different countries, Hofstede (1980</w:t>
      </w:r>
      <w:r w:rsidR="00936E41">
        <w:rPr>
          <w:rFonts w:ascii="Times New Roman" w:hAnsi="Times New Roman" w:cs="Times New Roman"/>
          <w:sz w:val="24"/>
          <w:szCs w:val="24"/>
        </w:rPr>
        <w:t xml:space="preserve">; </w:t>
      </w:r>
      <w:r w:rsidR="00936E41" w:rsidRPr="003E2289">
        <w:rPr>
          <w:rFonts w:ascii="Times New Roman" w:hAnsi="Times New Roman" w:cs="Times New Roman"/>
          <w:sz w:val="24"/>
          <w:szCs w:val="24"/>
        </w:rPr>
        <w:t>Hofstede</w:t>
      </w:r>
      <w:r w:rsidR="00C015C2">
        <w:rPr>
          <w:rFonts w:ascii="Times New Roman" w:hAnsi="Times New Roman" w:cs="Times New Roman"/>
          <w:sz w:val="24"/>
          <w:szCs w:val="24"/>
        </w:rPr>
        <w:t xml:space="preserve"> &amp; Hofstede, 2005</w:t>
      </w:r>
      <w:r w:rsidR="003E2289" w:rsidRPr="003E2289">
        <w:rPr>
          <w:rFonts w:ascii="Times New Roman" w:hAnsi="Times New Roman" w:cs="Times New Roman"/>
          <w:sz w:val="24"/>
          <w:szCs w:val="24"/>
        </w:rPr>
        <w:t>) reported that American workers in their work setting were significantly more</w:t>
      </w:r>
      <w:r w:rsidR="00D43840">
        <w:rPr>
          <w:rFonts w:ascii="Times New Roman" w:hAnsi="Times New Roman" w:cs="Times New Roman"/>
          <w:sz w:val="24"/>
          <w:szCs w:val="24"/>
        </w:rPr>
        <w:t xml:space="preserve"> individualistic </w:t>
      </w:r>
      <w:r w:rsidR="003E2289" w:rsidRPr="003E2289">
        <w:rPr>
          <w:rFonts w:ascii="Times New Roman" w:hAnsi="Times New Roman" w:cs="Times New Roman"/>
          <w:sz w:val="24"/>
          <w:szCs w:val="24"/>
        </w:rPr>
        <w:t>than were Japanese workers.</w:t>
      </w:r>
      <w:r w:rsidR="003E2289">
        <w:rPr>
          <w:rFonts w:ascii="Times New Roman" w:hAnsi="Times New Roman" w:hint="eastAsia"/>
          <w:b/>
          <w:sz w:val="24"/>
        </w:rPr>
        <w:t xml:space="preserve"> </w:t>
      </w:r>
    </w:p>
    <w:p w:rsidR="00133209" w:rsidRPr="00022A21" w:rsidRDefault="001D3465" w:rsidP="0021086C">
      <w:pPr>
        <w:snapToGrid w:val="0"/>
        <w:spacing w:line="480" w:lineRule="auto"/>
        <w:ind w:firstLineChars="150" w:firstLine="360"/>
        <w:rPr>
          <w:rFonts w:ascii="Times New Roman" w:hAnsi="Times New Roman"/>
          <w:b/>
          <w:sz w:val="24"/>
        </w:rPr>
      </w:pPr>
      <w:r>
        <w:rPr>
          <w:rFonts w:ascii="Times New Roman" w:hAnsi="Times New Roman"/>
          <w:sz w:val="24"/>
        </w:rPr>
        <w:t>“Individualism”</w:t>
      </w:r>
      <w:r w:rsidR="00022A21">
        <w:rPr>
          <w:rFonts w:ascii="Times New Roman" w:hAnsi="Times New Roman"/>
          <w:sz w:val="24"/>
        </w:rPr>
        <w:t>, in this context,</w:t>
      </w:r>
      <w:r>
        <w:rPr>
          <w:rFonts w:ascii="Times New Roman" w:hAnsi="Times New Roman"/>
          <w:sz w:val="24"/>
        </w:rPr>
        <w:t xml:space="preserve"> means placing an emphasis on individual identity over group identity, </w:t>
      </w:r>
      <w:r w:rsidR="00D43840">
        <w:rPr>
          <w:rFonts w:ascii="Times New Roman" w:hAnsi="Times New Roman"/>
          <w:sz w:val="24"/>
        </w:rPr>
        <w:t xml:space="preserve">individual needs </w:t>
      </w:r>
      <w:r>
        <w:rPr>
          <w:rFonts w:ascii="Times New Roman" w:hAnsi="Times New Roman"/>
          <w:sz w:val="24"/>
        </w:rPr>
        <w:t>over group obligations, and individual pleasure over adherence to group norms. “Collectivism,” on the other hand, grants priority to group identity over individual identity, shared in-group beliefs over unique individual beliefs, and cooperation with in-group members over maximizing individual outcomes (see Gudykunst et al., 1996).</w:t>
      </w:r>
      <w:r w:rsidR="009B395A">
        <w:rPr>
          <w:rFonts w:ascii="Times New Roman" w:hAnsi="Times New Roman"/>
          <w:sz w:val="24"/>
        </w:rPr>
        <w:t xml:space="preserve"> </w:t>
      </w:r>
      <w:r w:rsidR="00615121">
        <w:rPr>
          <w:rFonts w:ascii="Times New Roman" w:hAnsi="Times New Roman"/>
          <w:sz w:val="24"/>
        </w:rPr>
        <w:t xml:space="preserve">In addition, </w:t>
      </w:r>
      <w:r w:rsidR="003961E8">
        <w:rPr>
          <w:rFonts w:ascii="Times New Roman" w:hAnsi="Times New Roman"/>
          <w:sz w:val="24"/>
        </w:rPr>
        <w:t xml:space="preserve">it is </w:t>
      </w:r>
      <w:r w:rsidR="00963816">
        <w:rPr>
          <w:rFonts w:ascii="Times New Roman" w:hAnsi="Times New Roman"/>
          <w:sz w:val="24"/>
        </w:rPr>
        <w:t xml:space="preserve">observed </w:t>
      </w:r>
      <w:r w:rsidR="003961E8">
        <w:rPr>
          <w:rFonts w:ascii="Times New Roman" w:hAnsi="Times New Roman"/>
          <w:sz w:val="24"/>
        </w:rPr>
        <w:t xml:space="preserve">that </w:t>
      </w:r>
      <w:r w:rsidR="00D43840">
        <w:rPr>
          <w:rFonts w:ascii="Times New Roman" w:hAnsi="Times New Roman"/>
          <w:sz w:val="24"/>
        </w:rPr>
        <w:t>c</w:t>
      </w:r>
      <w:r w:rsidR="00D43840" w:rsidRPr="00601C74">
        <w:rPr>
          <w:rFonts w:ascii="Times New Roman" w:hAnsi="Times New Roman"/>
          <w:sz w:val="24"/>
        </w:rPr>
        <w:t xml:space="preserve">ollectivistic cultures tend to be tight cultures </w:t>
      </w:r>
      <w:r w:rsidR="00B451DA">
        <w:rPr>
          <w:rFonts w:ascii="Times New Roman" w:hAnsi="Times New Roman"/>
          <w:sz w:val="24"/>
        </w:rPr>
        <w:t xml:space="preserve">whereas </w:t>
      </w:r>
      <w:r w:rsidR="00D43840" w:rsidRPr="00601C74">
        <w:rPr>
          <w:rFonts w:ascii="Times New Roman" w:hAnsi="Times New Roman"/>
          <w:sz w:val="24"/>
        </w:rPr>
        <w:t>individualistic cult</w:t>
      </w:r>
      <w:r w:rsidR="00D43840" w:rsidRPr="00D43840">
        <w:rPr>
          <w:rFonts w:ascii="Times New Roman" w:hAnsi="Times New Roman"/>
          <w:sz w:val="24"/>
        </w:rPr>
        <w:t>ures tend to be loose cultures</w:t>
      </w:r>
      <w:r w:rsidR="00622FF7">
        <w:rPr>
          <w:rFonts w:ascii="Times New Roman" w:hAnsi="Times New Roman"/>
          <w:sz w:val="24"/>
        </w:rPr>
        <w:t xml:space="preserve"> </w:t>
      </w:r>
      <w:r w:rsidR="00BD2042">
        <w:rPr>
          <w:rFonts w:ascii="Times New Roman" w:hAnsi="Times New Roman"/>
          <w:sz w:val="24"/>
        </w:rPr>
        <w:t>(Carpenter, 2000</w:t>
      </w:r>
      <w:r w:rsidR="004D39FA">
        <w:rPr>
          <w:rFonts w:ascii="Times New Roman" w:hAnsi="Times New Roman"/>
          <w:sz w:val="24"/>
        </w:rPr>
        <w:t>; Triandis, 1994</w:t>
      </w:r>
      <w:r w:rsidR="005305F1">
        <w:rPr>
          <w:rFonts w:ascii="Times New Roman" w:hAnsi="Times New Roman"/>
          <w:sz w:val="24"/>
        </w:rPr>
        <w:t>)</w:t>
      </w:r>
      <w:r w:rsidR="00022A21" w:rsidRPr="00D43840">
        <w:rPr>
          <w:rFonts w:ascii="Times New Roman" w:hAnsi="Times New Roman"/>
          <w:sz w:val="24"/>
        </w:rPr>
        <w:t xml:space="preserve">. </w:t>
      </w:r>
      <w:r w:rsidR="008C22F2">
        <w:rPr>
          <w:rFonts w:ascii="Times New Roman" w:hAnsi="Times New Roman"/>
          <w:sz w:val="24"/>
        </w:rPr>
        <w:t>Due</w:t>
      </w:r>
      <w:r w:rsidR="00C67805">
        <w:rPr>
          <w:rFonts w:ascii="Times New Roman" w:hAnsi="Times New Roman"/>
          <w:sz w:val="24"/>
        </w:rPr>
        <w:t xml:space="preserve"> to the </w:t>
      </w:r>
      <w:r w:rsidR="008C22F2" w:rsidRPr="00D43840">
        <w:rPr>
          <w:rFonts w:ascii="Times New Roman" w:hAnsi="Times New Roman"/>
          <w:sz w:val="24"/>
        </w:rPr>
        <w:t>Confucian teachings, island geography, and cultural homogeneity</w:t>
      </w:r>
      <w:r w:rsidR="008C22F2">
        <w:rPr>
          <w:rFonts w:ascii="Times New Roman" w:hAnsi="Times New Roman"/>
          <w:sz w:val="24"/>
        </w:rPr>
        <w:t xml:space="preserve">, </w:t>
      </w:r>
      <w:r w:rsidR="00622FF7">
        <w:rPr>
          <w:rFonts w:ascii="Times New Roman" w:hAnsi="Times New Roman"/>
          <w:sz w:val="24"/>
        </w:rPr>
        <w:t>Triandis (1994</w:t>
      </w:r>
      <w:r w:rsidR="00615121" w:rsidRPr="00D43840">
        <w:rPr>
          <w:rFonts w:ascii="Times New Roman" w:hAnsi="Times New Roman"/>
          <w:sz w:val="24"/>
        </w:rPr>
        <w:t>)</w:t>
      </w:r>
      <w:r w:rsidR="008C22F2">
        <w:rPr>
          <w:rFonts w:ascii="Times New Roman" w:hAnsi="Times New Roman"/>
          <w:sz w:val="24"/>
        </w:rPr>
        <w:t xml:space="preserve"> argued</w:t>
      </w:r>
      <w:r w:rsidR="00FE3C4C">
        <w:rPr>
          <w:rFonts w:ascii="Times New Roman" w:hAnsi="Times New Roman"/>
          <w:sz w:val="24"/>
        </w:rPr>
        <w:t xml:space="preserve"> that</w:t>
      </w:r>
      <w:r w:rsidR="00FE3C4C" w:rsidRPr="00FE3C4C">
        <w:rPr>
          <w:rFonts w:ascii="Times New Roman" w:hAnsi="Times New Roman"/>
          <w:sz w:val="24"/>
        </w:rPr>
        <w:t xml:space="preserve"> </w:t>
      </w:r>
      <w:r w:rsidR="00FE3C4C">
        <w:rPr>
          <w:rFonts w:ascii="Times New Roman" w:hAnsi="Times New Roman"/>
          <w:sz w:val="24"/>
        </w:rPr>
        <w:t xml:space="preserve">Japan is </w:t>
      </w:r>
      <w:r w:rsidR="00133EAC">
        <w:rPr>
          <w:rFonts w:ascii="Times New Roman" w:hAnsi="Times New Roman"/>
          <w:sz w:val="24"/>
        </w:rPr>
        <w:t xml:space="preserve">a particularly </w:t>
      </w:r>
      <w:r w:rsidR="00FE3C4C">
        <w:rPr>
          <w:rFonts w:ascii="Times New Roman" w:hAnsi="Times New Roman"/>
          <w:sz w:val="24"/>
        </w:rPr>
        <w:t>tightly-structured society</w:t>
      </w:r>
      <w:r w:rsidR="00C8772C">
        <w:rPr>
          <w:rFonts w:ascii="Times New Roman" w:hAnsi="Times New Roman"/>
          <w:sz w:val="24"/>
        </w:rPr>
        <w:t>, which is manifested in the strength of sanctioning</w:t>
      </w:r>
      <w:r w:rsidR="008C22F2">
        <w:rPr>
          <w:rFonts w:ascii="Times New Roman" w:hAnsi="Times New Roman"/>
          <w:sz w:val="24"/>
        </w:rPr>
        <w:t xml:space="preserve"> of </w:t>
      </w:r>
      <w:r w:rsidR="006B2481">
        <w:rPr>
          <w:rFonts w:ascii="Times New Roman" w:hAnsi="Times New Roman"/>
          <w:sz w:val="24"/>
        </w:rPr>
        <w:t>deviation from societal norms</w:t>
      </w:r>
      <w:r w:rsidR="00615121" w:rsidRPr="00D43840">
        <w:rPr>
          <w:rFonts w:ascii="Times New Roman" w:hAnsi="Times New Roman"/>
          <w:sz w:val="24"/>
        </w:rPr>
        <w:t xml:space="preserve">. In fact, a majority of the Confucian teachings, </w:t>
      </w:r>
      <w:r w:rsidR="00D43840" w:rsidRPr="00D43840">
        <w:rPr>
          <w:rFonts w:ascii="Times New Roman" w:hAnsi="Times New Roman"/>
          <w:sz w:val="24"/>
        </w:rPr>
        <w:t xml:space="preserve">which are </w:t>
      </w:r>
      <w:r w:rsidR="000466F3">
        <w:rPr>
          <w:rFonts w:ascii="Times New Roman" w:hAnsi="Times New Roman"/>
          <w:sz w:val="24"/>
        </w:rPr>
        <w:t xml:space="preserve">closely </w:t>
      </w:r>
      <w:r w:rsidR="00615121" w:rsidRPr="00D43840">
        <w:rPr>
          <w:rFonts w:ascii="Times New Roman" w:hAnsi="Times New Roman"/>
          <w:sz w:val="24"/>
        </w:rPr>
        <w:t>tied to Buddhism a</w:t>
      </w:r>
      <w:r w:rsidR="00615121" w:rsidRPr="00601C74">
        <w:rPr>
          <w:rFonts w:ascii="Times New Roman" w:hAnsi="Times New Roman"/>
          <w:sz w:val="24"/>
        </w:rPr>
        <w:t>nd S</w:t>
      </w:r>
      <w:r w:rsidR="00F67BD8">
        <w:rPr>
          <w:rFonts w:ascii="Times New Roman" w:hAnsi="Times New Roman"/>
          <w:sz w:val="24"/>
        </w:rPr>
        <w:t>hinto</w:t>
      </w:r>
      <w:r w:rsidR="00615121" w:rsidRPr="00601C74">
        <w:rPr>
          <w:rFonts w:ascii="Times New Roman" w:hAnsi="Times New Roman"/>
          <w:sz w:val="24"/>
        </w:rPr>
        <w:t xml:space="preserve">ism, advocate the importance of “correct behavior.” </w:t>
      </w:r>
      <w:r w:rsidR="009B395A">
        <w:rPr>
          <w:rFonts w:ascii="Times New Roman" w:hAnsi="Times New Roman"/>
          <w:sz w:val="24"/>
        </w:rPr>
        <w:t xml:space="preserve">Therefore, Japanese, </w:t>
      </w:r>
      <w:r w:rsidR="0081667A">
        <w:rPr>
          <w:rFonts w:ascii="Times New Roman" w:hAnsi="Times New Roman"/>
          <w:sz w:val="24"/>
        </w:rPr>
        <w:t xml:space="preserve">more </w:t>
      </w:r>
      <w:r w:rsidR="006002EA">
        <w:rPr>
          <w:rFonts w:ascii="Times New Roman" w:hAnsi="Times New Roman"/>
          <w:sz w:val="24"/>
        </w:rPr>
        <w:t xml:space="preserve">so than Americans, </w:t>
      </w:r>
      <w:r w:rsidR="000466F3">
        <w:rPr>
          <w:rFonts w:ascii="Times New Roman" w:hAnsi="Times New Roman"/>
          <w:sz w:val="24"/>
        </w:rPr>
        <w:t xml:space="preserve">are inclined to </w:t>
      </w:r>
      <w:r w:rsidR="006002EA">
        <w:rPr>
          <w:rFonts w:ascii="Times New Roman" w:hAnsi="Times New Roman"/>
          <w:sz w:val="24"/>
        </w:rPr>
        <w:t xml:space="preserve">merge themselves into </w:t>
      </w:r>
      <w:r w:rsidR="00022A21">
        <w:rPr>
          <w:rFonts w:ascii="Times New Roman" w:hAnsi="Times New Roman"/>
          <w:sz w:val="24"/>
        </w:rPr>
        <w:t xml:space="preserve">a </w:t>
      </w:r>
      <w:r w:rsidR="00CE2EC9">
        <w:rPr>
          <w:rFonts w:ascii="Times New Roman" w:hAnsi="Times New Roman"/>
          <w:sz w:val="24"/>
        </w:rPr>
        <w:t>tight</w:t>
      </w:r>
      <w:r w:rsidR="00022A21">
        <w:rPr>
          <w:rFonts w:ascii="Times New Roman" w:hAnsi="Times New Roman"/>
          <w:sz w:val="24"/>
        </w:rPr>
        <w:t>er</w:t>
      </w:r>
      <w:r w:rsidR="00CE2EC9">
        <w:rPr>
          <w:rFonts w:ascii="Times New Roman" w:hAnsi="Times New Roman"/>
          <w:sz w:val="24"/>
        </w:rPr>
        <w:t xml:space="preserve"> </w:t>
      </w:r>
      <w:r w:rsidR="003961E8">
        <w:rPr>
          <w:rFonts w:ascii="Times New Roman" w:hAnsi="Times New Roman"/>
          <w:sz w:val="24"/>
        </w:rPr>
        <w:t xml:space="preserve">collectivistic </w:t>
      </w:r>
      <w:r w:rsidR="00022A21">
        <w:rPr>
          <w:rFonts w:ascii="Times New Roman" w:hAnsi="Times New Roman"/>
          <w:sz w:val="24"/>
        </w:rPr>
        <w:t>society</w:t>
      </w:r>
      <w:r w:rsidR="00F67BD8">
        <w:rPr>
          <w:rFonts w:ascii="Times New Roman" w:hAnsi="Times New Roman"/>
          <w:sz w:val="24"/>
        </w:rPr>
        <w:t>,</w:t>
      </w:r>
      <w:r w:rsidR="00022A21">
        <w:rPr>
          <w:rFonts w:ascii="Times New Roman" w:hAnsi="Times New Roman"/>
          <w:sz w:val="24"/>
        </w:rPr>
        <w:t xml:space="preserve"> a</w:t>
      </w:r>
      <w:r w:rsidR="00133209">
        <w:rPr>
          <w:rFonts w:ascii="Times New Roman" w:hAnsi="Times New Roman"/>
          <w:sz w:val="24"/>
        </w:rPr>
        <w:t>nd</w:t>
      </w:r>
      <w:r w:rsidR="00CE2EC9">
        <w:rPr>
          <w:rFonts w:ascii="Times New Roman" w:hAnsi="Times New Roman"/>
          <w:sz w:val="24"/>
        </w:rPr>
        <w:t xml:space="preserve"> thus their </w:t>
      </w:r>
      <w:r w:rsidR="00615121">
        <w:rPr>
          <w:rFonts w:ascii="Times New Roman" w:hAnsi="Times New Roman"/>
          <w:sz w:val="24"/>
        </w:rPr>
        <w:t xml:space="preserve">culture is less likely to allow </w:t>
      </w:r>
      <w:r w:rsidR="00C672EB">
        <w:rPr>
          <w:rFonts w:ascii="Times New Roman" w:hAnsi="Times New Roman"/>
          <w:sz w:val="24"/>
        </w:rPr>
        <w:t>devia</w:t>
      </w:r>
      <w:r w:rsidR="00340DC9">
        <w:rPr>
          <w:rFonts w:ascii="Times New Roman" w:hAnsi="Times New Roman"/>
          <w:sz w:val="24"/>
        </w:rPr>
        <w:t>tion from normative behavior</w:t>
      </w:r>
      <w:r w:rsidR="00245F65">
        <w:rPr>
          <w:rFonts w:ascii="Times New Roman" w:hAnsi="Times New Roman"/>
          <w:sz w:val="24"/>
        </w:rPr>
        <w:t>.</w:t>
      </w:r>
      <w:r w:rsidR="00C8772C" w:rsidRPr="00C8772C">
        <w:rPr>
          <w:rFonts w:ascii="Times New Roman" w:hAnsi="Times New Roman"/>
          <w:sz w:val="24"/>
        </w:rPr>
        <w:t xml:space="preserve"> </w:t>
      </w:r>
    </w:p>
    <w:p w:rsidR="004E6949" w:rsidRPr="004E6949" w:rsidRDefault="004E6949" w:rsidP="0021086C">
      <w:pPr>
        <w:snapToGrid w:val="0"/>
        <w:spacing w:line="480" w:lineRule="auto"/>
        <w:rPr>
          <w:rFonts w:ascii="Times New Roman" w:hAnsi="Times New Roman"/>
          <w:b/>
          <w:i/>
          <w:sz w:val="24"/>
        </w:rPr>
      </w:pPr>
      <w:r w:rsidRPr="004E6949">
        <w:rPr>
          <w:rFonts w:ascii="Times New Roman" w:hAnsi="Times New Roman"/>
          <w:b/>
          <w:i/>
          <w:sz w:val="24"/>
        </w:rPr>
        <w:t xml:space="preserve">Individual </w:t>
      </w:r>
      <w:r w:rsidR="00760E0F">
        <w:rPr>
          <w:rFonts w:ascii="Times New Roman" w:hAnsi="Times New Roman"/>
          <w:b/>
          <w:i/>
          <w:sz w:val="24"/>
        </w:rPr>
        <w:t>Influence</w:t>
      </w:r>
    </w:p>
    <w:p w:rsidR="008031C2" w:rsidRPr="0041045C" w:rsidRDefault="00F36142" w:rsidP="005E11B9">
      <w:pPr>
        <w:snapToGrid w:val="0"/>
        <w:spacing w:line="480" w:lineRule="auto"/>
        <w:ind w:firstLineChars="150" w:firstLine="360"/>
        <w:rPr>
          <w:rFonts w:ascii="Times New Roman" w:hAnsi="Times New Roman"/>
          <w:sz w:val="24"/>
          <w:szCs w:val="24"/>
        </w:rPr>
      </w:pPr>
      <w:r>
        <w:rPr>
          <w:rFonts w:ascii="Times New Roman" w:hAnsi="Times New Roman"/>
          <w:sz w:val="24"/>
        </w:rPr>
        <w:t>Since Hofstede’s original formulation and research, others have modified his basic idea. Hofstede’s scale items were unique to the workplace. In the tradition of theory and research</w:t>
      </w:r>
      <w:r w:rsidR="00C03F3D">
        <w:rPr>
          <w:rFonts w:ascii="Times New Roman" w:hAnsi="Times New Roman"/>
          <w:sz w:val="24"/>
        </w:rPr>
        <w:t xml:space="preserve"> on “value orientations” (</w:t>
      </w:r>
      <w:r w:rsidR="00C015C2">
        <w:rPr>
          <w:rFonts w:ascii="Times New Roman" w:hAnsi="Times New Roman"/>
          <w:sz w:val="24"/>
        </w:rPr>
        <w:t>Ro</w:t>
      </w:r>
      <w:r w:rsidR="00472D14">
        <w:rPr>
          <w:rFonts w:ascii="Times New Roman" w:hAnsi="Times New Roman"/>
          <w:sz w:val="24"/>
        </w:rPr>
        <w:t>keach, 1973), Schwartz (</w:t>
      </w:r>
      <w:r>
        <w:rPr>
          <w:rFonts w:ascii="Times New Roman" w:hAnsi="Times New Roman"/>
          <w:sz w:val="24"/>
        </w:rPr>
        <w:t>1992) designed more global measures of individualism-collectivism as general value orientations</w:t>
      </w:r>
      <w:r w:rsidR="00424017">
        <w:rPr>
          <w:rFonts w:ascii="Times New Roman" w:hAnsi="Times New Roman"/>
          <w:sz w:val="24"/>
        </w:rPr>
        <w:t xml:space="preserve">. </w:t>
      </w:r>
      <w:r w:rsidR="00A96EFE">
        <w:rPr>
          <w:rFonts w:ascii="Times New Roman" w:hAnsi="Times New Roman"/>
          <w:sz w:val="24"/>
        </w:rPr>
        <w:t xml:space="preserve">We argue, based on previous cross-cultural research and theories, that </w:t>
      </w:r>
      <w:r w:rsidR="003D1309">
        <w:rPr>
          <w:rFonts w:ascii="Times New Roman" w:hAnsi="Times New Roman"/>
          <w:sz w:val="24"/>
        </w:rPr>
        <w:t>Japanese</w:t>
      </w:r>
      <w:r w:rsidR="00CC0BF4">
        <w:rPr>
          <w:rFonts w:ascii="Times New Roman" w:hAnsi="Times New Roman"/>
          <w:sz w:val="24"/>
        </w:rPr>
        <w:t xml:space="preserve"> in a less individualistic culture</w:t>
      </w:r>
      <w:r w:rsidR="003D1309">
        <w:rPr>
          <w:rFonts w:ascii="Times New Roman" w:hAnsi="Times New Roman"/>
          <w:sz w:val="24"/>
        </w:rPr>
        <w:t xml:space="preserve">, </w:t>
      </w:r>
      <w:r w:rsidR="005704BB">
        <w:rPr>
          <w:rFonts w:ascii="Times New Roman" w:hAnsi="Times New Roman"/>
          <w:sz w:val="24"/>
        </w:rPr>
        <w:t xml:space="preserve">in contrast </w:t>
      </w:r>
      <w:r w:rsidR="003D1309">
        <w:rPr>
          <w:rFonts w:ascii="Times New Roman" w:hAnsi="Times New Roman"/>
          <w:sz w:val="24"/>
        </w:rPr>
        <w:t xml:space="preserve">to </w:t>
      </w:r>
      <w:r w:rsidR="003D1309">
        <w:rPr>
          <w:rFonts w:ascii="Times New Roman" w:hAnsi="Times New Roman"/>
          <w:sz w:val="24"/>
        </w:rPr>
        <w:lastRenderedPageBreak/>
        <w:t xml:space="preserve">Americans, are oriented less toward individualistic values </w:t>
      </w:r>
      <w:r w:rsidR="00A96EFE">
        <w:rPr>
          <w:rFonts w:ascii="Times New Roman" w:hAnsi="Times New Roman"/>
          <w:sz w:val="24"/>
        </w:rPr>
        <w:t>such as a sense o</w:t>
      </w:r>
      <w:r w:rsidR="00807277">
        <w:rPr>
          <w:rFonts w:ascii="Times New Roman" w:hAnsi="Times New Roman"/>
          <w:sz w:val="24"/>
        </w:rPr>
        <w:t xml:space="preserve">f accomplishment </w:t>
      </w:r>
      <w:r w:rsidR="00A96EFE">
        <w:rPr>
          <w:rFonts w:ascii="Times New Roman" w:hAnsi="Times New Roman"/>
          <w:sz w:val="24"/>
        </w:rPr>
        <w:t>and independence</w:t>
      </w:r>
      <w:r w:rsidR="00F67BD8">
        <w:rPr>
          <w:rFonts w:ascii="Times New Roman" w:hAnsi="Times New Roman"/>
          <w:sz w:val="24"/>
        </w:rPr>
        <w:t>,</w:t>
      </w:r>
      <w:r w:rsidR="0041045C">
        <w:rPr>
          <w:rFonts w:ascii="Times New Roman" w:hAnsi="Times New Roman"/>
          <w:sz w:val="24"/>
        </w:rPr>
        <w:t xml:space="preserve"> because these values</w:t>
      </w:r>
      <w:r w:rsidR="00D50156">
        <w:rPr>
          <w:rFonts w:ascii="Times New Roman" w:hAnsi="Times New Roman"/>
          <w:sz w:val="24"/>
        </w:rPr>
        <w:t xml:space="preserve">, in </w:t>
      </w:r>
      <w:r w:rsidR="00AC3D9E">
        <w:rPr>
          <w:rFonts w:ascii="Times New Roman" w:hAnsi="Times New Roman"/>
          <w:sz w:val="24"/>
        </w:rPr>
        <w:t>general</w:t>
      </w:r>
      <w:r w:rsidR="00D50156">
        <w:rPr>
          <w:rFonts w:ascii="Times New Roman" w:hAnsi="Times New Roman"/>
          <w:sz w:val="24"/>
        </w:rPr>
        <w:t>,</w:t>
      </w:r>
      <w:r w:rsidR="0041045C">
        <w:rPr>
          <w:rFonts w:ascii="Times New Roman" w:hAnsi="Times New Roman"/>
          <w:sz w:val="24"/>
        </w:rPr>
        <w:t xml:space="preserve"> serve individual </w:t>
      </w:r>
      <w:r w:rsidR="00D50156">
        <w:rPr>
          <w:rFonts w:ascii="Times New Roman" w:hAnsi="Times New Roman"/>
          <w:sz w:val="24"/>
        </w:rPr>
        <w:t xml:space="preserve">interests rather than </w:t>
      </w:r>
      <w:r w:rsidR="00131B37">
        <w:rPr>
          <w:rFonts w:ascii="Times New Roman" w:hAnsi="Times New Roman"/>
          <w:sz w:val="24"/>
        </w:rPr>
        <w:t xml:space="preserve">strengthening </w:t>
      </w:r>
      <w:r w:rsidR="00D50156">
        <w:rPr>
          <w:rFonts w:ascii="Times New Roman" w:hAnsi="Times New Roman"/>
          <w:sz w:val="24"/>
        </w:rPr>
        <w:t xml:space="preserve">cooperation among group members. </w:t>
      </w:r>
      <w:r w:rsidR="00FA3762">
        <w:rPr>
          <w:rFonts w:ascii="Times New Roman" w:hAnsi="Times New Roman" w:cs="Times New Roman"/>
          <w:sz w:val="24"/>
          <w:szCs w:val="24"/>
        </w:rPr>
        <w:t>This</w:t>
      </w:r>
      <w:r w:rsidR="0041045C" w:rsidRPr="00D50156">
        <w:rPr>
          <w:rFonts w:ascii="Times New Roman" w:hAnsi="Times New Roman" w:cs="Times New Roman"/>
          <w:sz w:val="24"/>
          <w:szCs w:val="24"/>
        </w:rPr>
        <w:t xml:space="preserve"> lower inclination toward individualistic values, in turn, might explain why devian</w:t>
      </w:r>
      <w:r w:rsidR="00245F65">
        <w:rPr>
          <w:rFonts w:ascii="Times New Roman" w:hAnsi="Times New Roman" w:cs="Times New Roman"/>
          <w:sz w:val="24"/>
          <w:szCs w:val="24"/>
        </w:rPr>
        <w:t>ce</w:t>
      </w:r>
      <w:r w:rsidR="0041045C" w:rsidRPr="00D50156">
        <w:rPr>
          <w:rFonts w:ascii="Times New Roman" w:hAnsi="Times New Roman" w:cs="Times New Roman"/>
          <w:sz w:val="24"/>
          <w:szCs w:val="24"/>
        </w:rPr>
        <w:t xml:space="preserve"> is less common among Japanese, compared to Americans</w:t>
      </w:r>
      <w:r w:rsidR="003C3E2F" w:rsidRPr="00D50156">
        <w:rPr>
          <w:rFonts w:ascii="Times New Roman" w:hAnsi="Times New Roman" w:cs="Times New Roman"/>
          <w:sz w:val="24"/>
          <w:szCs w:val="24"/>
        </w:rPr>
        <w:t>.</w:t>
      </w:r>
    </w:p>
    <w:p w:rsidR="000C7FE9" w:rsidRPr="009C572E" w:rsidRDefault="001D0CF3" w:rsidP="0021086C">
      <w:pPr>
        <w:snapToGrid w:val="0"/>
        <w:spacing w:line="480" w:lineRule="auto"/>
        <w:ind w:firstLineChars="150" w:firstLine="360"/>
        <w:rPr>
          <w:rFonts w:ascii="Times New Roman" w:hAnsi="Times New Roman"/>
          <w:sz w:val="24"/>
        </w:rPr>
      </w:pPr>
      <w:r w:rsidRPr="0041045C">
        <w:rPr>
          <w:rFonts w:ascii="Times New Roman" w:hAnsi="Times New Roman"/>
          <w:sz w:val="24"/>
          <w:szCs w:val="24"/>
        </w:rPr>
        <w:t xml:space="preserve">A similar logic leads us to predict that </w:t>
      </w:r>
      <w:r w:rsidR="00103417">
        <w:rPr>
          <w:rFonts w:ascii="Times New Roman" w:hAnsi="Times New Roman"/>
          <w:sz w:val="24"/>
          <w:szCs w:val="24"/>
        </w:rPr>
        <w:t>risk seeking</w:t>
      </w:r>
      <w:r w:rsidR="003C3E2F">
        <w:rPr>
          <w:rFonts w:ascii="Times New Roman" w:hAnsi="Times New Roman"/>
          <w:sz w:val="24"/>
        </w:rPr>
        <w:t xml:space="preserve"> </w:t>
      </w:r>
      <w:r>
        <w:rPr>
          <w:rFonts w:ascii="Times New Roman" w:hAnsi="Times New Roman"/>
          <w:sz w:val="24"/>
        </w:rPr>
        <w:t xml:space="preserve">will tend to be </w:t>
      </w:r>
      <w:r w:rsidR="00416781">
        <w:rPr>
          <w:rFonts w:ascii="Times New Roman" w:hAnsi="Times New Roman"/>
          <w:sz w:val="24"/>
        </w:rPr>
        <w:t>lower</w:t>
      </w:r>
      <w:r w:rsidR="00D329E8">
        <w:rPr>
          <w:rFonts w:ascii="Times New Roman" w:hAnsi="Times New Roman"/>
          <w:sz w:val="24"/>
        </w:rPr>
        <w:t xml:space="preserve"> </w:t>
      </w:r>
      <w:r>
        <w:rPr>
          <w:rFonts w:ascii="Times New Roman" w:hAnsi="Times New Roman"/>
          <w:sz w:val="24"/>
        </w:rPr>
        <w:t xml:space="preserve">among Japanese. </w:t>
      </w:r>
      <w:r w:rsidR="00B2722E">
        <w:rPr>
          <w:rFonts w:ascii="Times New Roman" w:hAnsi="Times New Roman"/>
          <w:sz w:val="24"/>
        </w:rPr>
        <w:t>According to Triandis (1988), members of individualistic cultures are more strongl</w:t>
      </w:r>
      <w:r w:rsidR="0041045C">
        <w:rPr>
          <w:rFonts w:ascii="Times New Roman" w:hAnsi="Times New Roman"/>
          <w:sz w:val="24"/>
        </w:rPr>
        <w:t xml:space="preserve">y encouraged to pursue </w:t>
      </w:r>
      <w:r w:rsidR="0073755F">
        <w:rPr>
          <w:rFonts w:ascii="Times New Roman" w:hAnsi="Times New Roman"/>
          <w:sz w:val="24"/>
        </w:rPr>
        <w:t xml:space="preserve">individual </w:t>
      </w:r>
      <w:r w:rsidR="00DB1261">
        <w:rPr>
          <w:rFonts w:ascii="Times New Roman" w:hAnsi="Times New Roman"/>
          <w:sz w:val="24"/>
        </w:rPr>
        <w:t xml:space="preserve">pleasure </w:t>
      </w:r>
      <w:r w:rsidR="00B2722E">
        <w:rPr>
          <w:rFonts w:ascii="Times New Roman" w:hAnsi="Times New Roman"/>
          <w:sz w:val="24"/>
        </w:rPr>
        <w:t xml:space="preserve">and </w:t>
      </w:r>
      <w:r w:rsidR="00EA0FB1">
        <w:rPr>
          <w:rFonts w:ascii="Times New Roman" w:hAnsi="Times New Roman"/>
          <w:sz w:val="24"/>
        </w:rPr>
        <w:t>maximize individual potential</w:t>
      </w:r>
      <w:r w:rsidR="00B2722E">
        <w:rPr>
          <w:rFonts w:ascii="Times New Roman" w:hAnsi="Times New Roman"/>
          <w:sz w:val="24"/>
        </w:rPr>
        <w:t xml:space="preserve">. </w:t>
      </w:r>
      <w:r w:rsidR="00DB1261">
        <w:rPr>
          <w:rFonts w:ascii="Times New Roman" w:hAnsi="Times New Roman"/>
          <w:sz w:val="24"/>
        </w:rPr>
        <w:t xml:space="preserve">Conversely, members </w:t>
      </w:r>
      <w:r w:rsidR="0041045C">
        <w:rPr>
          <w:rFonts w:ascii="Times New Roman" w:hAnsi="Times New Roman"/>
          <w:sz w:val="24"/>
        </w:rPr>
        <w:t xml:space="preserve">of </w:t>
      </w:r>
      <w:r w:rsidR="00DB1261">
        <w:rPr>
          <w:rFonts w:ascii="Times New Roman" w:hAnsi="Times New Roman"/>
          <w:sz w:val="24"/>
        </w:rPr>
        <w:t>collectivistic culture</w:t>
      </w:r>
      <w:r w:rsidR="008064EA">
        <w:rPr>
          <w:rFonts w:ascii="Times New Roman" w:hAnsi="Times New Roman"/>
          <w:sz w:val="24"/>
        </w:rPr>
        <w:t>s</w:t>
      </w:r>
      <w:r w:rsidR="0073755F">
        <w:rPr>
          <w:rFonts w:ascii="Times New Roman" w:hAnsi="Times New Roman"/>
          <w:sz w:val="24"/>
        </w:rPr>
        <w:t xml:space="preserve">, especially </w:t>
      </w:r>
      <w:r w:rsidR="008064EA">
        <w:rPr>
          <w:rFonts w:ascii="Times New Roman" w:hAnsi="Times New Roman"/>
          <w:sz w:val="24"/>
        </w:rPr>
        <w:t xml:space="preserve">members of </w:t>
      </w:r>
      <w:r w:rsidR="0073755F">
        <w:rPr>
          <w:rFonts w:ascii="Times New Roman" w:hAnsi="Times New Roman"/>
          <w:sz w:val="24"/>
        </w:rPr>
        <w:t>tight culture</w:t>
      </w:r>
      <w:r w:rsidR="008064EA">
        <w:rPr>
          <w:rFonts w:ascii="Times New Roman" w:hAnsi="Times New Roman"/>
          <w:sz w:val="24"/>
        </w:rPr>
        <w:t>s like Japan</w:t>
      </w:r>
      <w:r w:rsidR="0073755F">
        <w:rPr>
          <w:rFonts w:ascii="Times New Roman" w:hAnsi="Times New Roman"/>
          <w:sz w:val="24"/>
        </w:rPr>
        <w:t>,</w:t>
      </w:r>
      <w:r>
        <w:rPr>
          <w:rFonts w:ascii="Times New Roman" w:hAnsi="Times New Roman"/>
          <w:sz w:val="24"/>
        </w:rPr>
        <w:t xml:space="preserve"> should </w:t>
      </w:r>
      <w:r w:rsidR="003D3B44">
        <w:rPr>
          <w:rFonts w:ascii="Times New Roman" w:hAnsi="Times New Roman"/>
          <w:sz w:val="24"/>
        </w:rPr>
        <w:t xml:space="preserve">have more pressure to avoid </w:t>
      </w:r>
      <w:r w:rsidR="003D1309">
        <w:rPr>
          <w:rFonts w:ascii="Times New Roman" w:hAnsi="Times New Roman"/>
          <w:sz w:val="24"/>
        </w:rPr>
        <w:t>taking risks</w:t>
      </w:r>
      <w:r w:rsidR="00F67BD8">
        <w:rPr>
          <w:rFonts w:ascii="Times New Roman" w:hAnsi="Times New Roman"/>
          <w:sz w:val="24"/>
        </w:rPr>
        <w:t>,</w:t>
      </w:r>
      <w:r w:rsidR="003D1309">
        <w:rPr>
          <w:rFonts w:ascii="Times New Roman" w:hAnsi="Times New Roman"/>
          <w:sz w:val="24"/>
        </w:rPr>
        <w:t xml:space="preserve"> </w:t>
      </w:r>
      <w:r w:rsidR="00A87670">
        <w:rPr>
          <w:rFonts w:ascii="Times New Roman" w:hAnsi="Times New Roman"/>
          <w:sz w:val="24"/>
        </w:rPr>
        <w:t>because risk</w:t>
      </w:r>
      <w:r w:rsidR="00103417">
        <w:rPr>
          <w:rFonts w:ascii="Times New Roman" w:hAnsi="Times New Roman"/>
          <w:sz w:val="24"/>
        </w:rPr>
        <w:t xml:space="preserve"> seeking</w:t>
      </w:r>
      <w:r w:rsidR="00A87670">
        <w:rPr>
          <w:rFonts w:ascii="Times New Roman" w:hAnsi="Times New Roman"/>
          <w:sz w:val="24"/>
        </w:rPr>
        <w:t xml:space="preserve"> is </w:t>
      </w:r>
      <w:r w:rsidR="00EA0FB1">
        <w:rPr>
          <w:rFonts w:ascii="Times New Roman" w:hAnsi="Times New Roman"/>
          <w:sz w:val="24"/>
        </w:rPr>
        <w:t xml:space="preserve">equivalent to </w:t>
      </w:r>
      <w:r w:rsidR="00615121">
        <w:rPr>
          <w:rFonts w:ascii="Times New Roman" w:hAnsi="Times New Roman"/>
          <w:sz w:val="24"/>
        </w:rPr>
        <w:t>deviation from normative behavior</w:t>
      </w:r>
      <w:r w:rsidR="003D1309">
        <w:rPr>
          <w:rFonts w:ascii="Times New Roman" w:hAnsi="Times New Roman"/>
          <w:sz w:val="24"/>
        </w:rPr>
        <w:t>.</w:t>
      </w:r>
      <w:r w:rsidR="003130A6">
        <w:rPr>
          <w:rFonts w:ascii="Times New Roman" w:hAnsi="Times New Roman"/>
          <w:sz w:val="24"/>
        </w:rPr>
        <w:t xml:space="preserve"> </w:t>
      </w:r>
      <w:r w:rsidR="00AC3D9E">
        <w:rPr>
          <w:rFonts w:ascii="Times New Roman" w:hAnsi="Times New Roman"/>
          <w:sz w:val="24"/>
        </w:rPr>
        <w:t>Consequently</w:t>
      </w:r>
      <w:r w:rsidR="00AF5CD8">
        <w:rPr>
          <w:rFonts w:ascii="Times New Roman" w:hAnsi="Times New Roman"/>
          <w:sz w:val="24"/>
        </w:rPr>
        <w:t xml:space="preserve">, we would expect Japanese </w:t>
      </w:r>
      <w:r w:rsidR="00AC3D9E">
        <w:rPr>
          <w:rFonts w:ascii="Times New Roman" w:hAnsi="Times New Roman"/>
          <w:sz w:val="24"/>
        </w:rPr>
        <w:t xml:space="preserve">to score </w:t>
      </w:r>
      <w:r w:rsidR="00416781">
        <w:rPr>
          <w:rFonts w:ascii="Times New Roman" w:hAnsi="Times New Roman"/>
          <w:sz w:val="24"/>
        </w:rPr>
        <w:t xml:space="preserve">lower </w:t>
      </w:r>
      <w:r w:rsidR="00AC3D9E">
        <w:rPr>
          <w:rFonts w:ascii="Times New Roman" w:hAnsi="Times New Roman"/>
          <w:sz w:val="24"/>
        </w:rPr>
        <w:t xml:space="preserve">on </w:t>
      </w:r>
      <w:r w:rsidR="00103417">
        <w:rPr>
          <w:rFonts w:ascii="Times New Roman" w:hAnsi="Times New Roman"/>
          <w:sz w:val="24"/>
        </w:rPr>
        <w:t>risk seeking</w:t>
      </w:r>
      <w:r w:rsidR="00AF5CD8">
        <w:rPr>
          <w:rFonts w:ascii="Times New Roman" w:hAnsi="Times New Roman"/>
          <w:sz w:val="24"/>
        </w:rPr>
        <w:t xml:space="preserve">, </w:t>
      </w:r>
      <w:r w:rsidR="00D43840">
        <w:rPr>
          <w:rFonts w:ascii="Times New Roman" w:hAnsi="Times New Roman"/>
          <w:sz w:val="24"/>
        </w:rPr>
        <w:t xml:space="preserve">thus leading to </w:t>
      </w:r>
      <w:r w:rsidR="00AF5CD8">
        <w:rPr>
          <w:rFonts w:ascii="Times New Roman" w:hAnsi="Times New Roman"/>
          <w:sz w:val="24"/>
        </w:rPr>
        <w:t xml:space="preserve">lower levels </w:t>
      </w:r>
      <w:r w:rsidR="00D329E8">
        <w:rPr>
          <w:rFonts w:ascii="Times New Roman" w:hAnsi="Times New Roman"/>
          <w:sz w:val="24"/>
        </w:rPr>
        <w:t xml:space="preserve">of </w:t>
      </w:r>
      <w:r w:rsidR="00AF5CD8">
        <w:rPr>
          <w:rFonts w:ascii="Times New Roman" w:hAnsi="Times New Roman"/>
          <w:sz w:val="24"/>
        </w:rPr>
        <w:t>deviance among Japanese</w:t>
      </w:r>
      <w:r w:rsidR="00A87670">
        <w:rPr>
          <w:rFonts w:ascii="Times New Roman" w:hAnsi="Times New Roman"/>
          <w:sz w:val="24"/>
        </w:rPr>
        <w:t xml:space="preserve"> than among</w:t>
      </w:r>
      <w:r w:rsidR="00BD2CB5">
        <w:rPr>
          <w:rFonts w:ascii="Times New Roman" w:hAnsi="Times New Roman"/>
          <w:sz w:val="24"/>
        </w:rPr>
        <w:t xml:space="preserve"> Americans</w:t>
      </w:r>
      <w:r w:rsidR="00AF5CD8">
        <w:rPr>
          <w:rFonts w:ascii="Times New Roman" w:hAnsi="Times New Roman"/>
          <w:sz w:val="24"/>
        </w:rPr>
        <w:t>.</w:t>
      </w:r>
    </w:p>
    <w:p w:rsidR="009C572E" w:rsidRPr="0092702A" w:rsidRDefault="009C572E" w:rsidP="0021086C">
      <w:pPr>
        <w:snapToGrid w:val="0"/>
        <w:spacing w:line="480" w:lineRule="auto"/>
        <w:ind w:firstLineChars="150" w:firstLine="360"/>
        <w:rPr>
          <w:rFonts w:ascii="Times New Roman" w:hAnsi="Times New Roman"/>
          <w:sz w:val="24"/>
        </w:rPr>
      </w:pPr>
      <w:r>
        <w:rPr>
          <w:rFonts w:ascii="Times New Roman" w:hAnsi="Times New Roman"/>
          <w:sz w:val="24"/>
        </w:rPr>
        <w:t>Negative emotionality, such as anger</w:t>
      </w:r>
      <w:r w:rsidR="00D43840">
        <w:rPr>
          <w:rFonts w:ascii="Times New Roman" w:hAnsi="Times New Roman"/>
          <w:sz w:val="24"/>
        </w:rPr>
        <w:t xml:space="preserve"> and </w:t>
      </w:r>
      <w:r>
        <w:rPr>
          <w:rFonts w:ascii="Times New Roman" w:hAnsi="Times New Roman"/>
          <w:sz w:val="24"/>
        </w:rPr>
        <w:t xml:space="preserve">resentment, is </w:t>
      </w:r>
      <w:r w:rsidR="005855A9">
        <w:rPr>
          <w:rFonts w:ascii="Times New Roman" w:hAnsi="Times New Roman"/>
          <w:sz w:val="24"/>
        </w:rPr>
        <w:t>another</w:t>
      </w:r>
      <w:r>
        <w:rPr>
          <w:rFonts w:ascii="Times New Roman" w:hAnsi="Times New Roman"/>
          <w:sz w:val="24"/>
        </w:rPr>
        <w:t xml:space="preserve"> </w:t>
      </w:r>
      <w:r w:rsidR="00F67BD8">
        <w:rPr>
          <w:rFonts w:ascii="Times New Roman" w:hAnsi="Times New Roman"/>
          <w:sz w:val="24"/>
        </w:rPr>
        <w:t xml:space="preserve">suggested </w:t>
      </w:r>
      <w:r>
        <w:rPr>
          <w:rFonts w:ascii="Times New Roman" w:hAnsi="Times New Roman"/>
          <w:sz w:val="24"/>
        </w:rPr>
        <w:t xml:space="preserve">cause of deviance (see Agnew, </w:t>
      </w:r>
      <w:r w:rsidR="00000A2D">
        <w:rPr>
          <w:rFonts w:ascii="Times New Roman" w:hAnsi="Times New Roman"/>
          <w:sz w:val="24"/>
        </w:rPr>
        <w:t>1992</w:t>
      </w:r>
      <w:r>
        <w:rPr>
          <w:rFonts w:ascii="Times New Roman" w:hAnsi="Times New Roman"/>
          <w:sz w:val="24"/>
        </w:rPr>
        <w:t>). However, these emo</w:t>
      </w:r>
      <w:r w:rsidR="00133EAC">
        <w:rPr>
          <w:rFonts w:ascii="Times New Roman" w:hAnsi="Times New Roman"/>
          <w:sz w:val="24"/>
        </w:rPr>
        <w:t xml:space="preserve">tions might not be as common </w:t>
      </w:r>
      <w:r>
        <w:rPr>
          <w:rFonts w:ascii="Times New Roman" w:hAnsi="Times New Roman"/>
          <w:sz w:val="24"/>
        </w:rPr>
        <w:t>in Japan</w:t>
      </w:r>
      <w:r w:rsidR="00165FBC">
        <w:rPr>
          <w:rFonts w:ascii="Times New Roman" w:hAnsi="Times New Roman"/>
          <w:sz w:val="24"/>
        </w:rPr>
        <w:t>,</w:t>
      </w:r>
      <w:r>
        <w:rPr>
          <w:rFonts w:ascii="Times New Roman" w:hAnsi="Times New Roman"/>
          <w:sz w:val="24"/>
        </w:rPr>
        <w:t xml:space="preserve"> which is less individ</w:t>
      </w:r>
      <w:r w:rsidRPr="0092702A">
        <w:rPr>
          <w:rFonts w:ascii="Times New Roman" w:hAnsi="Times New Roman"/>
          <w:sz w:val="24"/>
        </w:rPr>
        <w:t>ualistic than the U.S.</w:t>
      </w:r>
      <w:r w:rsidR="00F67BD8">
        <w:rPr>
          <w:rFonts w:ascii="Times New Roman" w:hAnsi="Times New Roman"/>
          <w:sz w:val="24"/>
        </w:rPr>
        <w:t>,</w:t>
      </w:r>
      <w:r w:rsidRPr="0092702A">
        <w:rPr>
          <w:rFonts w:ascii="Times New Roman" w:hAnsi="Times New Roman"/>
          <w:sz w:val="24"/>
        </w:rPr>
        <w:t xml:space="preserve"> because Japanese may experience more pressure in their socialization to </w:t>
      </w:r>
      <w:r w:rsidR="00245F65">
        <w:rPr>
          <w:rFonts w:ascii="Times New Roman" w:hAnsi="Times New Roman"/>
          <w:sz w:val="24"/>
        </w:rPr>
        <w:t xml:space="preserve">suppress </w:t>
      </w:r>
      <w:r w:rsidRPr="0092702A">
        <w:rPr>
          <w:rFonts w:ascii="Times New Roman" w:hAnsi="Times New Roman"/>
          <w:sz w:val="24"/>
        </w:rPr>
        <w:t xml:space="preserve">their negative emotions in a manner that is not disruptive of the collectivity. If so, then Japanese, </w:t>
      </w:r>
      <w:r w:rsidR="00DE7B5C">
        <w:rPr>
          <w:rFonts w:ascii="Times New Roman" w:hAnsi="Times New Roman"/>
          <w:sz w:val="24"/>
        </w:rPr>
        <w:t>more so than</w:t>
      </w:r>
      <w:r w:rsidRPr="0092702A">
        <w:rPr>
          <w:rFonts w:ascii="Times New Roman" w:hAnsi="Times New Roman"/>
          <w:sz w:val="24"/>
        </w:rPr>
        <w:t xml:space="preserve"> Americans, will be </w:t>
      </w:r>
      <w:r w:rsidR="00426DAE">
        <w:rPr>
          <w:rFonts w:ascii="Times New Roman" w:hAnsi="Times New Roman"/>
          <w:sz w:val="24"/>
        </w:rPr>
        <w:t xml:space="preserve">expected to </w:t>
      </w:r>
      <w:r w:rsidR="00DD0318">
        <w:rPr>
          <w:rFonts w:ascii="Times New Roman" w:hAnsi="Times New Roman"/>
          <w:sz w:val="24"/>
        </w:rPr>
        <w:t xml:space="preserve">score lower on these </w:t>
      </w:r>
      <w:r w:rsidR="00426DAE">
        <w:rPr>
          <w:rFonts w:ascii="Times New Roman" w:hAnsi="Times New Roman"/>
          <w:sz w:val="24"/>
        </w:rPr>
        <w:t>n</w:t>
      </w:r>
      <w:r w:rsidRPr="0092702A">
        <w:rPr>
          <w:rFonts w:ascii="Times New Roman" w:hAnsi="Times New Roman"/>
          <w:sz w:val="24"/>
        </w:rPr>
        <w:t>egative emotions</w:t>
      </w:r>
      <w:r w:rsidR="00131B37" w:rsidRPr="0092702A">
        <w:rPr>
          <w:rFonts w:ascii="Times New Roman" w:hAnsi="Times New Roman"/>
          <w:sz w:val="24"/>
        </w:rPr>
        <w:t xml:space="preserve">, perhaps accounting for </w:t>
      </w:r>
      <w:r w:rsidR="00165FBC">
        <w:rPr>
          <w:rFonts w:ascii="Times New Roman" w:hAnsi="Times New Roman"/>
          <w:sz w:val="24"/>
        </w:rPr>
        <w:t xml:space="preserve">the </w:t>
      </w:r>
      <w:r w:rsidR="00DD0318">
        <w:rPr>
          <w:rFonts w:ascii="Times New Roman" w:hAnsi="Times New Roman"/>
          <w:sz w:val="24"/>
        </w:rPr>
        <w:t>less</w:t>
      </w:r>
      <w:r w:rsidR="00165FBC">
        <w:rPr>
          <w:rFonts w:ascii="Times New Roman" w:hAnsi="Times New Roman"/>
          <w:sz w:val="24"/>
        </w:rPr>
        <w:t>er</w:t>
      </w:r>
      <w:r w:rsidR="00DD0318">
        <w:rPr>
          <w:rFonts w:ascii="Times New Roman" w:hAnsi="Times New Roman"/>
          <w:sz w:val="24"/>
        </w:rPr>
        <w:t xml:space="preserve"> likelihood for Japanese to </w:t>
      </w:r>
      <w:r w:rsidR="00103417">
        <w:rPr>
          <w:rFonts w:ascii="Times New Roman" w:hAnsi="Times New Roman"/>
          <w:sz w:val="24"/>
        </w:rPr>
        <w:t xml:space="preserve">participate in </w:t>
      </w:r>
      <w:r w:rsidR="00DD0318">
        <w:rPr>
          <w:rFonts w:ascii="Times New Roman" w:hAnsi="Times New Roman"/>
          <w:sz w:val="24"/>
        </w:rPr>
        <w:t xml:space="preserve">deviant </w:t>
      </w:r>
      <w:r w:rsidR="00EA0FB1">
        <w:rPr>
          <w:rFonts w:ascii="Times New Roman" w:hAnsi="Times New Roman"/>
          <w:sz w:val="24"/>
        </w:rPr>
        <w:t>acts</w:t>
      </w:r>
      <w:r w:rsidR="00DD0318">
        <w:rPr>
          <w:rFonts w:ascii="Times New Roman" w:hAnsi="Times New Roman"/>
          <w:sz w:val="24"/>
        </w:rPr>
        <w:t>.</w:t>
      </w:r>
      <w:r w:rsidRPr="0092702A">
        <w:rPr>
          <w:rFonts w:ascii="Times New Roman" w:hAnsi="Times New Roman"/>
          <w:sz w:val="24"/>
        </w:rPr>
        <w:t xml:space="preserve"> </w:t>
      </w:r>
    </w:p>
    <w:p w:rsidR="00000A2D" w:rsidRDefault="000466F3" w:rsidP="0021086C">
      <w:pPr>
        <w:snapToGrid w:val="0"/>
        <w:spacing w:line="480" w:lineRule="auto"/>
        <w:ind w:firstLineChars="150" w:firstLine="360"/>
        <w:rPr>
          <w:rFonts w:ascii="Times New Roman" w:eastAsia="ＭＳ Ｐ明朝" w:hAnsi="Times New Roman" w:cs="Times New Roman"/>
          <w:sz w:val="24"/>
          <w:szCs w:val="24"/>
        </w:rPr>
      </w:pPr>
      <w:r>
        <w:rPr>
          <w:rFonts w:ascii="Times New Roman" w:hAnsi="Times New Roman" w:cs="Times New Roman"/>
          <w:sz w:val="24"/>
          <w:szCs w:val="24"/>
        </w:rPr>
        <w:t>Similarly</w:t>
      </w:r>
      <w:r w:rsidR="0015503A" w:rsidRPr="0092702A">
        <w:rPr>
          <w:rFonts w:ascii="Times New Roman" w:hAnsi="Times New Roman" w:cs="Times New Roman"/>
          <w:sz w:val="24"/>
          <w:szCs w:val="24"/>
        </w:rPr>
        <w:t xml:space="preserve">, </w:t>
      </w:r>
      <w:r w:rsidR="000568FF" w:rsidRPr="0092702A">
        <w:rPr>
          <w:rFonts w:ascii="Times New Roman" w:hAnsi="Times New Roman" w:cs="Times New Roman"/>
          <w:sz w:val="24"/>
          <w:szCs w:val="24"/>
        </w:rPr>
        <w:t xml:space="preserve">Agnew’s </w:t>
      </w:r>
      <w:r w:rsidR="003961E8">
        <w:rPr>
          <w:rFonts w:ascii="Times New Roman" w:hAnsi="Times New Roman" w:cs="Times New Roman"/>
          <w:sz w:val="24"/>
          <w:szCs w:val="24"/>
        </w:rPr>
        <w:t xml:space="preserve">(1992) </w:t>
      </w:r>
      <w:r w:rsidR="000568FF" w:rsidRPr="0092702A">
        <w:rPr>
          <w:rFonts w:ascii="Times New Roman" w:hAnsi="Times New Roman" w:cs="Times New Roman"/>
          <w:sz w:val="24"/>
          <w:szCs w:val="24"/>
        </w:rPr>
        <w:t xml:space="preserve">conceptualization of </w:t>
      </w:r>
      <w:r w:rsidR="0044459F" w:rsidRPr="0092702A">
        <w:rPr>
          <w:rFonts w:ascii="Times New Roman" w:hAnsi="Times New Roman" w:cs="Times New Roman"/>
          <w:sz w:val="24"/>
          <w:szCs w:val="24"/>
        </w:rPr>
        <w:t xml:space="preserve">strain </w:t>
      </w:r>
      <w:r w:rsidR="005855A9" w:rsidRPr="0092702A">
        <w:rPr>
          <w:rFonts w:ascii="Times New Roman" w:eastAsia="ＭＳ Ｐ明朝" w:hAnsi="Times New Roman" w:cs="Times New Roman"/>
          <w:sz w:val="24"/>
          <w:szCs w:val="24"/>
        </w:rPr>
        <w:t>from potentially stressful life events</w:t>
      </w:r>
      <w:r w:rsidR="000568FF" w:rsidRPr="0092702A">
        <w:rPr>
          <w:rFonts w:ascii="Times New Roman" w:eastAsia="ＭＳ Ｐ明朝" w:hAnsi="Times New Roman" w:cs="Times New Roman"/>
          <w:sz w:val="24"/>
          <w:szCs w:val="24"/>
        </w:rPr>
        <w:t xml:space="preserve"> as a propose</w:t>
      </w:r>
      <w:r w:rsidR="00DE7B5C">
        <w:rPr>
          <w:rFonts w:ascii="Times New Roman" w:eastAsia="ＭＳ Ｐ明朝" w:hAnsi="Times New Roman" w:cs="Times New Roman"/>
          <w:sz w:val="24"/>
          <w:szCs w:val="24"/>
        </w:rPr>
        <w:t>d</w:t>
      </w:r>
      <w:r w:rsidR="000568FF" w:rsidRPr="0092702A">
        <w:rPr>
          <w:rFonts w:ascii="Times New Roman" w:eastAsia="ＭＳ Ｐ明朝" w:hAnsi="Times New Roman" w:cs="Times New Roman"/>
          <w:sz w:val="24"/>
          <w:szCs w:val="24"/>
        </w:rPr>
        <w:t xml:space="preserve"> cause of deviance, like negative emotionality in his </w:t>
      </w:r>
      <w:r>
        <w:rPr>
          <w:rFonts w:ascii="Times New Roman" w:eastAsia="ＭＳ Ｐ明朝" w:hAnsi="Times New Roman" w:cs="Times New Roman"/>
          <w:sz w:val="24"/>
          <w:szCs w:val="24"/>
        </w:rPr>
        <w:t xml:space="preserve">general </w:t>
      </w:r>
      <w:r w:rsidR="000568FF" w:rsidRPr="0092702A">
        <w:rPr>
          <w:rFonts w:ascii="Times New Roman" w:eastAsia="ＭＳ Ｐ明朝" w:hAnsi="Times New Roman" w:cs="Times New Roman"/>
          <w:sz w:val="24"/>
          <w:szCs w:val="24"/>
        </w:rPr>
        <w:t>strain theory, might be less prevalent in Japan than in the U.S. (Roberts &amp; LaFree</w:t>
      </w:r>
      <w:r w:rsidR="0092702A" w:rsidRPr="0092702A">
        <w:rPr>
          <w:rFonts w:ascii="Times New Roman" w:eastAsia="ＭＳ Ｐ明朝" w:hAnsi="Times New Roman" w:cs="Times New Roman"/>
          <w:sz w:val="24"/>
          <w:szCs w:val="24"/>
        </w:rPr>
        <w:t>, 2004).</w:t>
      </w:r>
      <w:r w:rsidR="000568FF" w:rsidRPr="0092702A">
        <w:rPr>
          <w:rFonts w:ascii="Times New Roman" w:eastAsia="ＭＳ Ｐ明朝" w:hAnsi="Times New Roman" w:cs="Times New Roman"/>
          <w:sz w:val="24"/>
          <w:szCs w:val="24"/>
        </w:rPr>
        <w:t xml:space="preserve"> </w:t>
      </w:r>
      <w:r w:rsidR="002D2310" w:rsidRPr="0092702A">
        <w:rPr>
          <w:rFonts w:ascii="Times New Roman" w:eastAsia="ＭＳ Ｐ明朝" w:hAnsi="Times New Roman" w:cs="Times New Roman"/>
          <w:sz w:val="24"/>
          <w:szCs w:val="24"/>
        </w:rPr>
        <w:t xml:space="preserve">It is possible that individuals in both </w:t>
      </w:r>
      <w:r w:rsidR="0092702A" w:rsidRPr="0092702A">
        <w:rPr>
          <w:rFonts w:ascii="Times New Roman" w:eastAsia="ＭＳ Ｐ明朝" w:hAnsi="Times New Roman" w:cs="Times New Roman"/>
          <w:sz w:val="24"/>
          <w:szCs w:val="24"/>
        </w:rPr>
        <w:t xml:space="preserve">Japan and the U.S. </w:t>
      </w:r>
      <w:r w:rsidR="002D2310" w:rsidRPr="0092702A">
        <w:rPr>
          <w:rFonts w:ascii="Times New Roman" w:eastAsia="ＭＳ Ｐ明朝" w:hAnsi="Times New Roman" w:cs="Times New Roman"/>
          <w:sz w:val="24"/>
          <w:szCs w:val="24"/>
        </w:rPr>
        <w:t xml:space="preserve">are exposed </w:t>
      </w:r>
      <w:r w:rsidR="0092702A" w:rsidRPr="0092702A">
        <w:rPr>
          <w:rFonts w:ascii="Times New Roman" w:eastAsia="ＭＳ Ｐ明朝" w:hAnsi="Times New Roman" w:cs="Times New Roman"/>
          <w:sz w:val="24"/>
          <w:szCs w:val="24"/>
        </w:rPr>
        <w:t xml:space="preserve">to </w:t>
      </w:r>
      <w:r w:rsidR="002D2310" w:rsidRPr="0092702A">
        <w:rPr>
          <w:rFonts w:ascii="Times New Roman" w:eastAsia="ＭＳ Ｐ明朝" w:hAnsi="Times New Roman" w:cs="Times New Roman"/>
          <w:sz w:val="24"/>
          <w:szCs w:val="24"/>
        </w:rPr>
        <w:t xml:space="preserve">stressful life events, including exposure to negatively valued stimuli (e.g., </w:t>
      </w:r>
      <w:r w:rsidR="00FA3762">
        <w:rPr>
          <w:rFonts w:ascii="Times New Roman" w:eastAsia="ＭＳ Ｐ明朝" w:hAnsi="Times New Roman" w:cs="Times New Roman"/>
          <w:sz w:val="24"/>
          <w:szCs w:val="24"/>
        </w:rPr>
        <w:t>unfair school treatment</w:t>
      </w:r>
      <w:r w:rsidR="002D2310">
        <w:rPr>
          <w:rFonts w:ascii="Times New Roman" w:eastAsia="ＭＳ Ｐ明朝" w:hAnsi="Times New Roman" w:cs="Times New Roman"/>
          <w:sz w:val="24"/>
          <w:szCs w:val="24"/>
        </w:rPr>
        <w:t xml:space="preserve">) and </w:t>
      </w:r>
      <w:r w:rsidR="00F1238F">
        <w:rPr>
          <w:rFonts w:ascii="Times New Roman" w:eastAsia="ＭＳ Ｐ明朝" w:hAnsi="Times New Roman" w:cs="Times New Roman"/>
          <w:sz w:val="24"/>
          <w:szCs w:val="24"/>
        </w:rPr>
        <w:t xml:space="preserve">to the </w:t>
      </w:r>
      <w:r w:rsidR="002D2310">
        <w:rPr>
          <w:rFonts w:ascii="Times New Roman" w:eastAsia="ＭＳ Ｐ明朝" w:hAnsi="Times New Roman" w:cs="Times New Roman"/>
          <w:sz w:val="24"/>
          <w:szCs w:val="24"/>
        </w:rPr>
        <w:t>removal of positively valued stimuli (e.g.,</w:t>
      </w:r>
      <w:r w:rsidR="0092702A">
        <w:rPr>
          <w:rFonts w:ascii="Times New Roman" w:eastAsia="ＭＳ Ｐ明朝" w:hAnsi="Times New Roman" w:cs="Times New Roman"/>
          <w:sz w:val="24"/>
          <w:szCs w:val="24"/>
        </w:rPr>
        <w:t xml:space="preserve"> </w:t>
      </w:r>
      <w:r w:rsidR="00FA3762">
        <w:rPr>
          <w:rFonts w:ascii="Times New Roman" w:eastAsia="ＭＳ Ｐ明朝" w:hAnsi="Times New Roman" w:cs="Times New Roman"/>
          <w:sz w:val="24"/>
          <w:szCs w:val="24"/>
        </w:rPr>
        <w:t>friendship breakups</w:t>
      </w:r>
      <w:r w:rsidR="002D2310">
        <w:rPr>
          <w:rFonts w:ascii="Times New Roman" w:eastAsia="ＭＳ Ｐ明朝" w:hAnsi="Times New Roman" w:cs="Times New Roman"/>
          <w:sz w:val="24"/>
          <w:szCs w:val="24"/>
        </w:rPr>
        <w:t>)</w:t>
      </w:r>
      <w:r w:rsidR="00FA34FB">
        <w:rPr>
          <w:rFonts w:ascii="Times New Roman" w:eastAsia="ＭＳ Ｐ明朝" w:hAnsi="Times New Roman" w:cs="Times New Roman"/>
          <w:sz w:val="24"/>
          <w:szCs w:val="24"/>
        </w:rPr>
        <w:t>.</w:t>
      </w:r>
      <w:r w:rsidR="002D2310">
        <w:rPr>
          <w:rFonts w:ascii="Times New Roman" w:eastAsia="ＭＳ Ｐ明朝" w:hAnsi="Times New Roman" w:cs="Times New Roman"/>
          <w:sz w:val="24"/>
          <w:szCs w:val="24"/>
        </w:rPr>
        <w:t xml:space="preserve"> </w:t>
      </w:r>
      <w:r w:rsidR="00FA34FB">
        <w:rPr>
          <w:rFonts w:ascii="Times New Roman" w:eastAsia="ＭＳ Ｐ明朝" w:hAnsi="Times New Roman" w:cs="Times New Roman"/>
          <w:sz w:val="24"/>
          <w:szCs w:val="24"/>
        </w:rPr>
        <w:t xml:space="preserve">However, the subsequent strain </w:t>
      </w:r>
      <w:r>
        <w:rPr>
          <w:rFonts w:ascii="Times New Roman" w:eastAsia="ＭＳ Ｐ明朝" w:hAnsi="Times New Roman" w:cs="Times New Roman"/>
          <w:sz w:val="24"/>
          <w:szCs w:val="24"/>
        </w:rPr>
        <w:t xml:space="preserve">which individuals experience </w:t>
      </w:r>
      <w:r w:rsidR="00103417">
        <w:rPr>
          <w:rFonts w:ascii="Times New Roman" w:eastAsia="ＭＳ Ｐ明朝" w:hAnsi="Times New Roman" w:cs="Times New Roman"/>
          <w:sz w:val="24"/>
          <w:szCs w:val="24"/>
        </w:rPr>
        <w:t xml:space="preserve">from such </w:t>
      </w:r>
      <w:r w:rsidR="00FA34FB">
        <w:rPr>
          <w:rFonts w:ascii="Times New Roman" w:eastAsia="ＭＳ Ｐ明朝" w:hAnsi="Times New Roman" w:cs="Times New Roman"/>
          <w:sz w:val="24"/>
          <w:szCs w:val="24"/>
        </w:rPr>
        <w:t>life events could be lower a</w:t>
      </w:r>
      <w:r w:rsidR="008064EA">
        <w:rPr>
          <w:rFonts w:ascii="Times New Roman" w:eastAsia="ＭＳ Ｐ明朝" w:hAnsi="Times New Roman" w:cs="Times New Roman"/>
          <w:sz w:val="24"/>
          <w:szCs w:val="24"/>
        </w:rPr>
        <w:t>mong Japanese</w:t>
      </w:r>
      <w:r w:rsidR="00165FBC">
        <w:rPr>
          <w:rFonts w:ascii="Times New Roman" w:eastAsia="ＭＳ Ｐ明朝" w:hAnsi="Times New Roman" w:cs="Times New Roman"/>
          <w:sz w:val="24"/>
          <w:szCs w:val="24"/>
        </w:rPr>
        <w:t xml:space="preserve">, for whom </w:t>
      </w:r>
      <w:r w:rsidR="00C1445A">
        <w:rPr>
          <w:rFonts w:ascii="Times New Roman" w:eastAsia="ＭＳ Ｐ明朝" w:hAnsi="Times New Roman" w:cs="Times New Roman"/>
          <w:sz w:val="24"/>
          <w:szCs w:val="24"/>
        </w:rPr>
        <w:t xml:space="preserve">emotional balance for the sake of group </w:t>
      </w:r>
      <w:r w:rsidR="008064EA">
        <w:rPr>
          <w:rFonts w:ascii="Times New Roman" w:eastAsia="ＭＳ Ｐ明朝" w:hAnsi="Times New Roman" w:cs="Times New Roman"/>
          <w:sz w:val="24"/>
          <w:szCs w:val="24"/>
        </w:rPr>
        <w:lastRenderedPageBreak/>
        <w:t>harmony</w:t>
      </w:r>
      <w:r w:rsidR="00FA34FB">
        <w:rPr>
          <w:rFonts w:ascii="Times New Roman" w:eastAsia="ＭＳ Ｐ明朝" w:hAnsi="Times New Roman" w:cs="Times New Roman"/>
          <w:sz w:val="24"/>
          <w:szCs w:val="24"/>
        </w:rPr>
        <w:t xml:space="preserve"> ha</w:t>
      </w:r>
      <w:r w:rsidR="008064EA">
        <w:rPr>
          <w:rFonts w:ascii="Times New Roman" w:eastAsia="ＭＳ Ｐ明朝" w:hAnsi="Times New Roman" w:cs="Times New Roman"/>
          <w:sz w:val="24"/>
          <w:szCs w:val="24"/>
        </w:rPr>
        <w:t xml:space="preserve">s </w:t>
      </w:r>
      <w:r w:rsidR="00165FBC">
        <w:rPr>
          <w:rFonts w:ascii="Times New Roman" w:eastAsia="ＭＳ Ｐ明朝" w:hAnsi="Times New Roman" w:cs="Times New Roman"/>
          <w:sz w:val="24"/>
          <w:szCs w:val="24"/>
        </w:rPr>
        <w:t xml:space="preserve">a </w:t>
      </w:r>
      <w:r w:rsidR="008064EA">
        <w:rPr>
          <w:rFonts w:ascii="Times New Roman" w:eastAsia="ＭＳ Ｐ明朝" w:hAnsi="Times New Roman" w:cs="Times New Roman"/>
          <w:sz w:val="24"/>
          <w:szCs w:val="24"/>
        </w:rPr>
        <w:t xml:space="preserve">higher priority than </w:t>
      </w:r>
      <w:r w:rsidR="00165FBC">
        <w:rPr>
          <w:rFonts w:ascii="Times New Roman" w:eastAsia="ＭＳ Ｐ明朝" w:hAnsi="Times New Roman" w:cs="Times New Roman"/>
          <w:sz w:val="24"/>
          <w:szCs w:val="24"/>
        </w:rPr>
        <w:t xml:space="preserve">the </w:t>
      </w:r>
      <w:r w:rsidR="00FA34FB">
        <w:rPr>
          <w:rFonts w:ascii="Times New Roman" w:eastAsia="ＭＳ Ｐ明朝" w:hAnsi="Times New Roman" w:cs="Times New Roman"/>
          <w:sz w:val="24"/>
          <w:szCs w:val="24"/>
        </w:rPr>
        <w:t>needs of their own emotions.</w:t>
      </w:r>
      <w:r w:rsidR="0015503A">
        <w:rPr>
          <w:rFonts w:ascii="Times New Roman" w:hAnsi="Times New Roman" w:cs="Times New Roman"/>
          <w:sz w:val="24"/>
          <w:szCs w:val="24"/>
        </w:rPr>
        <w:t xml:space="preserve"> </w:t>
      </w:r>
      <w:r w:rsidR="00FA34FB">
        <w:rPr>
          <w:rFonts w:ascii="Times New Roman" w:hAnsi="Times New Roman" w:cs="Times New Roman"/>
          <w:sz w:val="24"/>
          <w:szCs w:val="24"/>
        </w:rPr>
        <w:t xml:space="preserve">These lower levels of </w:t>
      </w:r>
      <w:r w:rsidR="001F2F91">
        <w:rPr>
          <w:rFonts w:ascii="Times New Roman" w:hAnsi="Times New Roman" w:cs="Times New Roman"/>
          <w:sz w:val="24"/>
          <w:szCs w:val="24"/>
        </w:rPr>
        <w:t xml:space="preserve">subjective </w:t>
      </w:r>
      <w:r w:rsidR="0095646C">
        <w:rPr>
          <w:rFonts w:ascii="Times New Roman" w:hAnsi="Times New Roman" w:cs="Times New Roman"/>
          <w:sz w:val="24"/>
          <w:szCs w:val="24"/>
        </w:rPr>
        <w:t>stress</w:t>
      </w:r>
      <w:r w:rsidR="00FA34FB">
        <w:rPr>
          <w:rFonts w:ascii="Times New Roman" w:hAnsi="Times New Roman" w:cs="Times New Roman"/>
          <w:sz w:val="24"/>
          <w:szCs w:val="24"/>
        </w:rPr>
        <w:t xml:space="preserve">, in turn, might explain why </w:t>
      </w:r>
      <w:r w:rsidR="00586A66">
        <w:rPr>
          <w:rFonts w:ascii="Times New Roman" w:hAnsi="Times New Roman" w:cs="Times New Roman"/>
          <w:sz w:val="24"/>
          <w:szCs w:val="24"/>
        </w:rPr>
        <w:t xml:space="preserve">deviance is less common among </w:t>
      </w:r>
      <w:r w:rsidR="00807277">
        <w:rPr>
          <w:rFonts w:ascii="Times New Roman" w:hAnsi="Times New Roman" w:cs="Times New Roman"/>
          <w:sz w:val="24"/>
          <w:szCs w:val="24"/>
        </w:rPr>
        <w:t>Japanese</w:t>
      </w:r>
      <w:r w:rsidR="00586A66">
        <w:rPr>
          <w:rFonts w:ascii="Times New Roman" w:hAnsi="Times New Roman" w:cs="Times New Roman"/>
          <w:sz w:val="24"/>
          <w:szCs w:val="24"/>
        </w:rPr>
        <w:t>, compared to Americans</w:t>
      </w:r>
      <w:r w:rsidR="00807277">
        <w:rPr>
          <w:rFonts w:ascii="Times New Roman" w:hAnsi="Times New Roman" w:cs="Times New Roman"/>
          <w:sz w:val="24"/>
          <w:szCs w:val="24"/>
        </w:rPr>
        <w:t>.</w:t>
      </w:r>
      <w:r w:rsidR="0015503A" w:rsidRPr="00601C74">
        <w:rPr>
          <w:rFonts w:ascii="Times New Roman" w:eastAsia="ＭＳ Ｐ明朝" w:hAnsi="Times New Roman" w:cs="Times New Roman"/>
          <w:sz w:val="24"/>
          <w:szCs w:val="24"/>
        </w:rPr>
        <w:t xml:space="preserve"> </w:t>
      </w:r>
    </w:p>
    <w:p w:rsidR="0025716D" w:rsidRPr="003A417E" w:rsidRDefault="00760E0F" w:rsidP="00152FBC">
      <w:pPr>
        <w:snapToGrid w:val="0"/>
        <w:spacing w:line="480" w:lineRule="auto"/>
        <w:ind w:firstLine="1"/>
        <w:rPr>
          <w:rFonts w:ascii="Times New Roman" w:hAnsi="Times New Roman" w:cs="Times New Roman"/>
          <w:b/>
          <w:i/>
          <w:sz w:val="24"/>
          <w:szCs w:val="24"/>
        </w:rPr>
      </w:pPr>
      <w:r>
        <w:rPr>
          <w:rFonts w:ascii="Times New Roman" w:hAnsi="Times New Roman" w:cs="Times New Roman"/>
          <w:b/>
          <w:i/>
          <w:sz w:val="24"/>
          <w:szCs w:val="24"/>
        </w:rPr>
        <w:t>Parental Influence</w:t>
      </w:r>
    </w:p>
    <w:p w:rsidR="007B02FE" w:rsidRDefault="00165FBC" w:rsidP="005E11B9">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t>A large number of studies have</w:t>
      </w:r>
      <w:r w:rsidR="009362FA">
        <w:rPr>
          <w:rFonts w:ascii="Times New Roman" w:hAnsi="Times New Roman" w:cs="Times New Roman"/>
          <w:sz w:val="24"/>
          <w:szCs w:val="24"/>
        </w:rPr>
        <w:t xml:space="preserve"> suggested that c</w:t>
      </w:r>
      <w:r w:rsidR="00B2722E" w:rsidRPr="003A417E">
        <w:rPr>
          <w:rFonts w:ascii="Times New Roman" w:hAnsi="Times New Roman" w:cs="Times New Roman"/>
          <w:sz w:val="24"/>
          <w:szCs w:val="24"/>
        </w:rPr>
        <w:t>ollectivistic cultures</w:t>
      </w:r>
      <w:r w:rsidR="005704BB">
        <w:rPr>
          <w:rFonts w:ascii="Times New Roman" w:hAnsi="Times New Roman" w:cs="Times New Roman"/>
          <w:sz w:val="24"/>
          <w:szCs w:val="24"/>
        </w:rPr>
        <w:t>, relative to individualistic cultures,</w:t>
      </w:r>
      <w:r w:rsidR="00AC3D9E">
        <w:rPr>
          <w:rFonts w:ascii="Times New Roman" w:hAnsi="Times New Roman" w:cs="Times New Roman"/>
          <w:sz w:val="24"/>
          <w:szCs w:val="24"/>
        </w:rPr>
        <w:t xml:space="preserve"> </w:t>
      </w:r>
      <w:r w:rsidR="00B2722E" w:rsidRPr="003A417E">
        <w:rPr>
          <w:rFonts w:ascii="Times New Roman" w:hAnsi="Times New Roman" w:cs="Times New Roman"/>
          <w:sz w:val="24"/>
          <w:szCs w:val="24"/>
        </w:rPr>
        <w:t>should be more</w:t>
      </w:r>
      <w:r w:rsidR="009362FA">
        <w:rPr>
          <w:rFonts w:ascii="Times New Roman" w:hAnsi="Times New Roman" w:cs="Times New Roman"/>
          <w:sz w:val="24"/>
          <w:szCs w:val="24"/>
        </w:rPr>
        <w:t xml:space="preserve"> e</w:t>
      </w:r>
      <w:r w:rsidR="00B2722E" w:rsidRPr="003A417E">
        <w:rPr>
          <w:rFonts w:ascii="Times New Roman" w:hAnsi="Times New Roman" w:cs="Times New Roman"/>
          <w:sz w:val="24"/>
          <w:szCs w:val="24"/>
        </w:rPr>
        <w:t xml:space="preserve">ffective in </w:t>
      </w:r>
      <w:r w:rsidR="00133EAC" w:rsidRPr="00353FAC">
        <w:rPr>
          <w:rFonts w:ascii="Times New Roman" w:hAnsi="Times New Roman" w:cs="Times New Roman"/>
          <w:sz w:val="24"/>
          <w:szCs w:val="24"/>
        </w:rPr>
        <w:t>applying</w:t>
      </w:r>
      <w:r w:rsidR="00B2722E" w:rsidRPr="00353FAC">
        <w:rPr>
          <w:rFonts w:ascii="Times New Roman" w:hAnsi="Times New Roman" w:cs="Times New Roman"/>
          <w:sz w:val="24"/>
          <w:szCs w:val="24"/>
        </w:rPr>
        <w:t xml:space="preserve"> c</w:t>
      </w:r>
      <w:r w:rsidR="00B2722E" w:rsidRPr="003A417E">
        <w:rPr>
          <w:rFonts w:ascii="Times New Roman" w:hAnsi="Times New Roman" w:cs="Times New Roman"/>
          <w:sz w:val="24"/>
          <w:szCs w:val="24"/>
        </w:rPr>
        <w:t>ontrols or constrain</w:t>
      </w:r>
      <w:r w:rsidR="00586A66">
        <w:rPr>
          <w:rFonts w:ascii="Times New Roman" w:hAnsi="Times New Roman" w:cs="Times New Roman"/>
          <w:sz w:val="24"/>
          <w:szCs w:val="24"/>
        </w:rPr>
        <w:t>t</w:t>
      </w:r>
      <w:r w:rsidR="00B2722E" w:rsidRPr="003A417E">
        <w:rPr>
          <w:rFonts w:ascii="Times New Roman" w:hAnsi="Times New Roman" w:cs="Times New Roman"/>
          <w:sz w:val="24"/>
          <w:szCs w:val="24"/>
        </w:rPr>
        <w:t>s</w:t>
      </w:r>
      <w:r w:rsidR="00586A66">
        <w:rPr>
          <w:rFonts w:ascii="Times New Roman" w:hAnsi="Times New Roman" w:cs="Times New Roman"/>
          <w:sz w:val="24"/>
          <w:szCs w:val="24"/>
        </w:rPr>
        <w:t xml:space="preserve"> </w:t>
      </w:r>
      <w:r w:rsidR="005704BB">
        <w:rPr>
          <w:rFonts w:ascii="Times New Roman" w:hAnsi="Times New Roman" w:cs="Times New Roman"/>
          <w:sz w:val="24"/>
          <w:szCs w:val="24"/>
        </w:rPr>
        <w:t xml:space="preserve">in order to </w:t>
      </w:r>
      <w:r w:rsidR="00B2722E" w:rsidRPr="003A417E">
        <w:rPr>
          <w:rFonts w:ascii="Times New Roman" w:hAnsi="Times New Roman" w:cs="Times New Roman"/>
          <w:sz w:val="24"/>
          <w:szCs w:val="24"/>
        </w:rPr>
        <w:t>inhibit deviant behavior</w:t>
      </w:r>
      <w:r w:rsidR="00936E41">
        <w:rPr>
          <w:rFonts w:ascii="Times New Roman" w:hAnsi="Times New Roman" w:cs="Times New Roman"/>
          <w:sz w:val="24"/>
          <w:szCs w:val="24"/>
        </w:rPr>
        <w:t xml:space="preserve"> (e.g., Bui &amp; Farrington, 2019; Kobayashi et al., 2001</w:t>
      </w:r>
      <w:r w:rsidR="001F2F91">
        <w:rPr>
          <w:rFonts w:ascii="Times New Roman" w:hAnsi="Times New Roman" w:cs="Times New Roman"/>
          <w:sz w:val="24"/>
          <w:szCs w:val="24"/>
        </w:rPr>
        <w:t>)</w:t>
      </w:r>
      <w:r w:rsidR="00B2722E" w:rsidRPr="003A417E">
        <w:rPr>
          <w:rFonts w:ascii="Times New Roman" w:hAnsi="Times New Roman" w:cs="Times New Roman"/>
          <w:sz w:val="24"/>
          <w:szCs w:val="24"/>
        </w:rPr>
        <w:t xml:space="preserve">. </w:t>
      </w:r>
      <w:r w:rsidR="002442DC">
        <w:rPr>
          <w:rFonts w:ascii="Times New Roman" w:hAnsi="Times New Roman" w:cs="Times New Roman"/>
          <w:sz w:val="24"/>
          <w:szCs w:val="24"/>
        </w:rPr>
        <w:t>Thus, in m</w:t>
      </w:r>
      <w:r w:rsidR="00867EA3">
        <w:rPr>
          <w:rFonts w:ascii="Times New Roman" w:hAnsi="Times New Roman" w:cs="Times New Roman"/>
          <w:sz w:val="24"/>
          <w:szCs w:val="24"/>
        </w:rPr>
        <w:t xml:space="preserve">ore collectivistic </w:t>
      </w:r>
      <w:r w:rsidR="000B7328" w:rsidRPr="003A417E">
        <w:rPr>
          <w:rFonts w:ascii="Times New Roman" w:hAnsi="Times New Roman" w:cs="Times New Roman"/>
          <w:sz w:val="24"/>
          <w:szCs w:val="24"/>
        </w:rPr>
        <w:t>Japan</w:t>
      </w:r>
      <w:r>
        <w:rPr>
          <w:rFonts w:ascii="Times New Roman" w:hAnsi="Times New Roman" w:cs="Times New Roman"/>
          <w:sz w:val="24"/>
          <w:szCs w:val="24"/>
        </w:rPr>
        <w:t>,</w:t>
      </w:r>
      <w:r w:rsidR="000B7328" w:rsidRPr="003A417E">
        <w:rPr>
          <w:rFonts w:ascii="Times New Roman" w:hAnsi="Times New Roman" w:cs="Times New Roman"/>
          <w:sz w:val="24"/>
          <w:szCs w:val="24"/>
        </w:rPr>
        <w:t xml:space="preserve"> with a stronger emphasis on conformity to group expectations, parents should experience more pressure to induce conformity in their children during the s</w:t>
      </w:r>
      <w:r w:rsidR="004D39FA">
        <w:rPr>
          <w:rFonts w:ascii="Times New Roman" w:hAnsi="Times New Roman" w:cs="Times New Roman"/>
          <w:sz w:val="24"/>
          <w:szCs w:val="24"/>
        </w:rPr>
        <w:t>ocialization process (</w:t>
      </w:r>
      <w:r w:rsidR="000B7328" w:rsidRPr="003A417E">
        <w:rPr>
          <w:rFonts w:ascii="Times New Roman" w:hAnsi="Times New Roman" w:cs="Times New Roman"/>
          <w:sz w:val="24"/>
          <w:szCs w:val="24"/>
        </w:rPr>
        <w:t>Rice</w:t>
      </w:r>
      <w:r w:rsidR="00AF5CD8" w:rsidRPr="003A417E">
        <w:rPr>
          <w:rFonts w:ascii="Times New Roman" w:hAnsi="Times New Roman" w:cs="Times New Roman"/>
          <w:sz w:val="24"/>
          <w:szCs w:val="24"/>
        </w:rPr>
        <w:t>,</w:t>
      </w:r>
      <w:r w:rsidR="000B7328" w:rsidRPr="003A417E">
        <w:rPr>
          <w:rFonts w:ascii="Times New Roman" w:hAnsi="Times New Roman" w:cs="Times New Roman"/>
          <w:sz w:val="24"/>
          <w:szCs w:val="24"/>
        </w:rPr>
        <w:t xml:space="preserve"> 2001). In the words of Gottfredson and Hirschi</w:t>
      </w:r>
      <w:r w:rsidR="006F1FBD" w:rsidRPr="003A417E">
        <w:rPr>
          <w:rFonts w:ascii="Times New Roman" w:hAnsi="Times New Roman" w:cs="Times New Roman"/>
          <w:sz w:val="24"/>
          <w:szCs w:val="24"/>
        </w:rPr>
        <w:t xml:space="preserve"> </w:t>
      </w:r>
      <w:r w:rsidR="000B7328" w:rsidRPr="003A417E">
        <w:rPr>
          <w:rFonts w:ascii="Times New Roman" w:hAnsi="Times New Roman" w:cs="Times New Roman"/>
          <w:sz w:val="24"/>
          <w:szCs w:val="24"/>
        </w:rPr>
        <w:t>(1990</w:t>
      </w:r>
      <w:r w:rsidR="00586A66">
        <w:rPr>
          <w:rFonts w:ascii="Times New Roman" w:hAnsi="Times New Roman" w:cs="Times New Roman"/>
          <w:sz w:val="24"/>
          <w:szCs w:val="24"/>
        </w:rPr>
        <w:t>, p.</w:t>
      </w:r>
      <w:r w:rsidR="000B7328" w:rsidRPr="003A417E">
        <w:rPr>
          <w:rFonts w:ascii="Times New Roman" w:hAnsi="Times New Roman" w:cs="Times New Roman"/>
          <w:sz w:val="24"/>
          <w:szCs w:val="24"/>
        </w:rPr>
        <w:t xml:space="preserve"> 97), Japanese parents, compared </w:t>
      </w:r>
      <w:r w:rsidR="006F1FBD" w:rsidRPr="003A417E">
        <w:rPr>
          <w:rFonts w:ascii="Times New Roman" w:hAnsi="Times New Roman" w:cs="Times New Roman"/>
          <w:sz w:val="24"/>
          <w:szCs w:val="24"/>
        </w:rPr>
        <w:t>to Ameri</w:t>
      </w:r>
      <w:r w:rsidR="000B7328" w:rsidRPr="003A417E">
        <w:rPr>
          <w:rFonts w:ascii="Times New Roman" w:hAnsi="Times New Roman" w:cs="Times New Roman"/>
          <w:sz w:val="24"/>
          <w:szCs w:val="24"/>
        </w:rPr>
        <w:t xml:space="preserve">cans, should be more likely to (1) monitor </w:t>
      </w:r>
      <w:r w:rsidR="000B7328" w:rsidRPr="00E00B7C">
        <w:rPr>
          <w:rFonts w:ascii="Times New Roman" w:hAnsi="Times New Roman" w:cs="Times New Roman"/>
          <w:sz w:val="24"/>
          <w:szCs w:val="24"/>
        </w:rPr>
        <w:t>the</w:t>
      </w:r>
      <w:r>
        <w:rPr>
          <w:rFonts w:ascii="Times New Roman" w:hAnsi="Times New Roman" w:cs="Times New Roman"/>
          <w:sz w:val="24"/>
          <w:szCs w:val="24"/>
        </w:rPr>
        <w:t>ir</w:t>
      </w:r>
      <w:r w:rsidR="000B7328" w:rsidRPr="00E00B7C">
        <w:rPr>
          <w:rFonts w:ascii="Times New Roman" w:hAnsi="Times New Roman" w:cs="Times New Roman"/>
          <w:sz w:val="24"/>
          <w:szCs w:val="24"/>
        </w:rPr>
        <w:t xml:space="preserve"> child’s behavior</w:t>
      </w:r>
      <w:r w:rsidR="00AF5CD8" w:rsidRPr="00E00B7C">
        <w:rPr>
          <w:rFonts w:ascii="Times New Roman" w:hAnsi="Times New Roman" w:cs="Times New Roman"/>
          <w:sz w:val="24"/>
          <w:szCs w:val="24"/>
        </w:rPr>
        <w:t>, (2)</w:t>
      </w:r>
      <w:r w:rsidR="000B7328" w:rsidRPr="00E00B7C">
        <w:rPr>
          <w:rFonts w:ascii="Times New Roman" w:hAnsi="Times New Roman" w:cs="Times New Roman"/>
          <w:sz w:val="24"/>
          <w:szCs w:val="24"/>
        </w:rPr>
        <w:t xml:space="preserve"> recognize deviance when it occurs, and </w:t>
      </w:r>
      <w:r w:rsidR="00AF5CD8" w:rsidRPr="00E00B7C">
        <w:rPr>
          <w:rFonts w:ascii="Times New Roman" w:hAnsi="Times New Roman" w:cs="Times New Roman"/>
          <w:sz w:val="24"/>
          <w:szCs w:val="24"/>
        </w:rPr>
        <w:t xml:space="preserve">(3) </w:t>
      </w:r>
      <w:r w:rsidR="000B7328" w:rsidRPr="00E00B7C">
        <w:rPr>
          <w:rFonts w:ascii="Times New Roman" w:hAnsi="Times New Roman" w:cs="Times New Roman"/>
          <w:sz w:val="24"/>
          <w:szCs w:val="24"/>
        </w:rPr>
        <w:t xml:space="preserve">punish such behavior. </w:t>
      </w:r>
    </w:p>
    <w:p w:rsidR="008F36A5" w:rsidRDefault="00907FEA" w:rsidP="00A24938">
      <w:pPr>
        <w:snapToGrid w:val="0"/>
        <w:spacing w:line="480" w:lineRule="auto"/>
        <w:ind w:firstLineChars="150" w:firstLine="360"/>
        <w:rPr>
          <w:rFonts w:ascii="Times New Roman" w:hAnsi="Times New Roman" w:cs="Times New Roman"/>
          <w:sz w:val="24"/>
          <w:szCs w:val="24"/>
        </w:rPr>
      </w:pPr>
      <w:r w:rsidRPr="00E00B7C">
        <w:rPr>
          <w:rFonts w:ascii="Times New Roman" w:hAnsi="Times New Roman" w:cs="Times New Roman"/>
          <w:sz w:val="24"/>
          <w:szCs w:val="24"/>
        </w:rPr>
        <w:t>In addition, b</w:t>
      </w:r>
      <w:r w:rsidR="004B2EE0" w:rsidRPr="00E00B7C">
        <w:rPr>
          <w:rFonts w:ascii="Times New Roman" w:hAnsi="Times New Roman" w:cs="Times New Roman"/>
          <w:sz w:val="24"/>
          <w:szCs w:val="24"/>
        </w:rPr>
        <w:t>ecause of t</w:t>
      </w:r>
      <w:r w:rsidR="0063420E" w:rsidRPr="00E00B7C">
        <w:rPr>
          <w:rFonts w:ascii="Times New Roman" w:hAnsi="Times New Roman" w:cs="Times New Roman"/>
          <w:sz w:val="24"/>
          <w:szCs w:val="24"/>
        </w:rPr>
        <w:t>he stronge</w:t>
      </w:r>
      <w:r w:rsidR="004B2EE0" w:rsidRPr="00E00B7C">
        <w:rPr>
          <w:rFonts w:ascii="Times New Roman" w:hAnsi="Times New Roman" w:cs="Times New Roman"/>
          <w:sz w:val="24"/>
          <w:szCs w:val="24"/>
        </w:rPr>
        <w:t xml:space="preserve">r emphasis on </w:t>
      </w:r>
      <w:r w:rsidR="005704BB">
        <w:rPr>
          <w:rFonts w:ascii="Times New Roman" w:hAnsi="Times New Roman" w:cs="Times New Roman"/>
          <w:sz w:val="24"/>
          <w:szCs w:val="24"/>
        </w:rPr>
        <w:t xml:space="preserve">the importance of </w:t>
      </w:r>
      <w:r w:rsidR="004B2EE0" w:rsidRPr="00E00B7C">
        <w:rPr>
          <w:rFonts w:ascii="Times New Roman" w:hAnsi="Times New Roman" w:cs="Times New Roman"/>
          <w:sz w:val="24"/>
          <w:szCs w:val="24"/>
        </w:rPr>
        <w:t xml:space="preserve">family and family relationships, </w:t>
      </w:r>
      <w:r w:rsidR="00D43840">
        <w:rPr>
          <w:rFonts w:ascii="Times New Roman" w:hAnsi="Times New Roman" w:cs="Times New Roman"/>
          <w:sz w:val="24"/>
          <w:szCs w:val="24"/>
        </w:rPr>
        <w:t xml:space="preserve">individuals in </w:t>
      </w:r>
      <w:r w:rsidRPr="00E00B7C">
        <w:rPr>
          <w:rFonts w:ascii="Times New Roman" w:hAnsi="Times New Roman" w:cs="Times New Roman"/>
          <w:sz w:val="24"/>
          <w:szCs w:val="24"/>
        </w:rPr>
        <w:t>collectivistic culture</w:t>
      </w:r>
      <w:r w:rsidR="00D43840">
        <w:rPr>
          <w:rFonts w:ascii="Times New Roman" w:hAnsi="Times New Roman" w:cs="Times New Roman"/>
          <w:sz w:val="24"/>
          <w:szCs w:val="24"/>
        </w:rPr>
        <w:t xml:space="preserve">s </w:t>
      </w:r>
      <w:r w:rsidR="00EE3094" w:rsidRPr="00E00B7C">
        <w:rPr>
          <w:rFonts w:ascii="Times New Roman" w:hAnsi="Times New Roman" w:cs="Times New Roman"/>
          <w:sz w:val="24"/>
          <w:szCs w:val="24"/>
        </w:rPr>
        <w:t xml:space="preserve">should </w:t>
      </w:r>
      <w:r w:rsidR="00E00B7C" w:rsidRPr="00E00B7C">
        <w:rPr>
          <w:rFonts w:ascii="Times New Roman" w:hAnsi="Times New Roman" w:cs="Times New Roman"/>
          <w:sz w:val="24"/>
          <w:szCs w:val="24"/>
        </w:rPr>
        <w:t xml:space="preserve">be socialized </w:t>
      </w:r>
      <w:r w:rsidR="00FE671D">
        <w:rPr>
          <w:rFonts w:ascii="Times New Roman" w:hAnsi="Times New Roman" w:cs="Times New Roman"/>
          <w:sz w:val="24"/>
          <w:szCs w:val="24"/>
        </w:rPr>
        <w:t xml:space="preserve">in families </w:t>
      </w:r>
      <w:r w:rsidR="00D43840">
        <w:rPr>
          <w:rFonts w:ascii="Times New Roman" w:hAnsi="Times New Roman" w:cs="Times New Roman"/>
          <w:sz w:val="24"/>
          <w:szCs w:val="24"/>
        </w:rPr>
        <w:t xml:space="preserve">to have </w:t>
      </w:r>
      <w:r w:rsidR="00EE3094" w:rsidRPr="00E00B7C">
        <w:rPr>
          <w:rFonts w:ascii="Times New Roman" w:hAnsi="Times New Roman" w:cs="Times New Roman"/>
          <w:sz w:val="24"/>
          <w:szCs w:val="24"/>
        </w:rPr>
        <w:t xml:space="preserve">greater </w:t>
      </w:r>
      <w:r w:rsidR="00070DB2" w:rsidRPr="00E00B7C">
        <w:rPr>
          <w:rFonts w:ascii="Times New Roman" w:hAnsi="Times New Roman" w:cs="Times New Roman"/>
          <w:sz w:val="24"/>
          <w:szCs w:val="24"/>
        </w:rPr>
        <w:t xml:space="preserve">affectional identification and </w:t>
      </w:r>
      <w:r w:rsidR="00F75900">
        <w:rPr>
          <w:rFonts w:ascii="Times New Roman" w:hAnsi="Times New Roman" w:cs="Times New Roman"/>
          <w:sz w:val="24"/>
          <w:szCs w:val="24"/>
        </w:rPr>
        <w:t xml:space="preserve">more </w:t>
      </w:r>
      <w:r w:rsidR="00070DB2" w:rsidRPr="00E00B7C">
        <w:rPr>
          <w:rFonts w:ascii="Times New Roman" w:hAnsi="Times New Roman" w:cs="Times New Roman"/>
          <w:sz w:val="24"/>
          <w:szCs w:val="24"/>
        </w:rPr>
        <w:t>intima</w:t>
      </w:r>
      <w:r w:rsidRPr="00E00B7C">
        <w:rPr>
          <w:rFonts w:ascii="Times New Roman" w:hAnsi="Times New Roman" w:cs="Times New Roman"/>
          <w:sz w:val="24"/>
          <w:szCs w:val="24"/>
        </w:rPr>
        <w:t>te</w:t>
      </w:r>
      <w:r w:rsidR="00070DB2" w:rsidRPr="00E00B7C">
        <w:rPr>
          <w:rFonts w:ascii="Times New Roman" w:hAnsi="Times New Roman" w:cs="Times New Roman"/>
          <w:sz w:val="24"/>
          <w:szCs w:val="24"/>
        </w:rPr>
        <w:t xml:space="preserve"> communication</w:t>
      </w:r>
      <w:r w:rsidR="00EE3094" w:rsidRPr="00E00B7C">
        <w:rPr>
          <w:rFonts w:ascii="Times New Roman" w:hAnsi="Times New Roman" w:cs="Times New Roman"/>
          <w:sz w:val="24"/>
          <w:szCs w:val="24"/>
        </w:rPr>
        <w:t xml:space="preserve"> with their parents</w:t>
      </w:r>
      <w:r w:rsidR="00070DB2" w:rsidRPr="00E00B7C">
        <w:rPr>
          <w:rFonts w:ascii="Times New Roman" w:hAnsi="Times New Roman" w:cs="Times New Roman"/>
          <w:sz w:val="24"/>
          <w:szCs w:val="24"/>
        </w:rPr>
        <w:t>.</w:t>
      </w:r>
      <w:r w:rsidR="00070DB2" w:rsidRPr="00E00B7C">
        <w:rPr>
          <w:rFonts w:ascii="Times New Roman" w:hAnsi="Times New Roman" w:cs="Times New Roman" w:hint="eastAsia"/>
          <w:sz w:val="24"/>
          <w:szCs w:val="24"/>
        </w:rPr>
        <w:t xml:space="preserve"> </w:t>
      </w:r>
      <w:r w:rsidRPr="00E00B7C">
        <w:rPr>
          <w:rFonts w:ascii="Times New Roman" w:hAnsi="Times New Roman" w:cs="Times New Roman"/>
          <w:sz w:val="24"/>
          <w:szCs w:val="24"/>
        </w:rPr>
        <w:t>U</w:t>
      </w:r>
      <w:r w:rsidR="00E12885" w:rsidRPr="00E00B7C">
        <w:rPr>
          <w:rFonts w:ascii="Times New Roman" w:hAnsi="Times New Roman" w:cs="Times New Roman"/>
          <w:sz w:val="24"/>
          <w:szCs w:val="24"/>
        </w:rPr>
        <w:t xml:space="preserve">sing Hirschi’s (1969) terminology, Japanese </w:t>
      </w:r>
      <w:r w:rsidR="0051782B" w:rsidRPr="00E00B7C">
        <w:rPr>
          <w:rFonts w:ascii="Times New Roman" w:hAnsi="Times New Roman" w:cs="Times New Roman"/>
          <w:sz w:val="24"/>
          <w:szCs w:val="24"/>
        </w:rPr>
        <w:t>should</w:t>
      </w:r>
      <w:r w:rsidR="00E12885" w:rsidRPr="00E00B7C">
        <w:rPr>
          <w:rFonts w:ascii="Times New Roman" w:hAnsi="Times New Roman" w:cs="Times New Roman"/>
          <w:sz w:val="24"/>
          <w:szCs w:val="24"/>
        </w:rPr>
        <w:t xml:space="preserve"> </w:t>
      </w:r>
      <w:r w:rsidR="007E12EA" w:rsidRPr="00E00B7C">
        <w:rPr>
          <w:rFonts w:ascii="Times New Roman" w:hAnsi="Times New Roman" w:cs="Times New Roman"/>
          <w:sz w:val="24"/>
          <w:szCs w:val="24"/>
        </w:rPr>
        <w:t xml:space="preserve">have </w:t>
      </w:r>
      <w:r w:rsidR="00867EA3" w:rsidRPr="00E00B7C">
        <w:rPr>
          <w:rFonts w:ascii="Times New Roman" w:hAnsi="Times New Roman" w:cs="Times New Roman"/>
          <w:sz w:val="24"/>
          <w:szCs w:val="24"/>
        </w:rPr>
        <w:t xml:space="preserve">stronger </w:t>
      </w:r>
      <w:r w:rsidR="00CD115D">
        <w:rPr>
          <w:rFonts w:ascii="Times New Roman" w:hAnsi="Times New Roman" w:cs="Times New Roman"/>
          <w:sz w:val="24"/>
          <w:szCs w:val="24"/>
        </w:rPr>
        <w:t xml:space="preserve">parental </w:t>
      </w:r>
      <w:r w:rsidR="00070DB2" w:rsidRPr="00E00B7C">
        <w:rPr>
          <w:rFonts w:ascii="Times New Roman" w:hAnsi="Times New Roman" w:cs="Times New Roman"/>
          <w:sz w:val="24"/>
          <w:szCs w:val="24"/>
        </w:rPr>
        <w:t>attachment</w:t>
      </w:r>
      <w:r w:rsidR="00601C74">
        <w:rPr>
          <w:rFonts w:ascii="Times New Roman" w:hAnsi="Times New Roman" w:cs="Times New Roman"/>
          <w:sz w:val="24"/>
          <w:szCs w:val="24"/>
        </w:rPr>
        <w:t>.</w:t>
      </w:r>
      <w:r w:rsidR="005704BB">
        <w:rPr>
          <w:rFonts w:ascii="Times New Roman" w:hAnsi="Times New Roman" w:cs="Times New Roman"/>
          <w:sz w:val="24"/>
          <w:szCs w:val="24"/>
        </w:rPr>
        <w:t xml:space="preserve"> </w:t>
      </w:r>
      <w:r w:rsidR="00601C74">
        <w:rPr>
          <w:rFonts w:ascii="Times New Roman" w:hAnsi="Times New Roman" w:cs="Times New Roman"/>
          <w:sz w:val="24"/>
          <w:szCs w:val="24"/>
        </w:rPr>
        <w:t>Consequently, this</w:t>
      </w:r>
      <w:r w:rsidR="005704BB">
        <w:rPr>
          <w:rFonts w:ascii="Times New Roman" w:hAnsi="Times New Roman" w:cs="Times New Roman"/>
          <w:sz w:val="24"/>
          <w:szCs w:val="24"/>
        </w:rPr>
        <w:t xml:space="preserve"> stronger </w:t>
      </w:r>
      <w:r w:rsidR="00CD115D">
        <w:rPr>
          <w:rFonts w:ascii="Times New Roman" w:hAnsi="Times New Roman" w:cs="Times New Roman"/>
          <w:sz w:val="24"/>
          <w:szCs w:val="24"/>
        </w:rPr>
        <w:t xml:space="preserve">parental </w:t>
      </w:r>
      <w:r w:rsidR="00FA3762">
        <w:rPr>
          <w:rFonts w:ascii="Times New Roman" w:hAnsi="Times New Roman" w:cs="Times New Roman"/>
          <w:sz w:val="24"/>
          <w:szCs w:val="24"/>
        </w:rPr>
        <w:t>attachment</w:t>
      </w:r>
      <w:r w:rsidR="00496594">
        <w:rPr>
          <w:rFonts w:ascii="Times New Roman" w:hAnsi="Times New Roman" w:cs="Times New Roman"/>
          <w:sz w:val="24"/>
          <w:szCs w:val="24"/>
        </w:rPr>
        <w:t>, along with greater parental discipline,</w:t>
      </w:r>
      <w:r w:rsidR="003401B9">
        <w:rPr>
          <w:rFonts w:ascii="Times New Roman" w:hAnsi="Times New Roman" w:cs="Times New Roman"/>
          <w:sz w:val="24"/>
          <w:szCs w:val="24"/>
        </w:rPr>
        <w:t xml:space="preserve"> </w:t>
      </w:r>
      <w:r w:rsidR="005704BB">
        <w:rPr>
          <w:rFonts w:ascii="Times New Roman" w:hAnsi="Times New Roman" w:cs="Times New Roman"/>
          <w:sz w:val="24"/>
          <w:szCs w:val="24"/>
        </w:rPr>
        <w:t xml:space="preserve">would bind </w:t>
      </w:r>
      <w:r w:rsidR="00D43840">
        <w:rPr>
          <w:rFonts w:ascii="Times New Roman" w:hAnsi="Times New Roman" w:cs="Times New Roman"/>
          <w:sz w:val="24"/>
          <w:szCs w:val="24"/>
        </w:rPr>
        <w:t xml:space="preserve">Japanese </w:t>
      </w:r>
      <w:r w:rsidR="00165FBC">
        <w:rPr>
          <w:rFonts w:ascii="Times New Roman" w:hAnsi="Times New Roman" w:cs="Times New Roman"/>
          <w:sz w:val="24"/>
          <w:szCs w:val="24"/>
        </w:rPr>
        <w:t xml:space="preserve">more </w:t>
      </w:r>
      <w:r w:rsidR="005704BB">
        <w:rPr>
          <w:rFonts w:ascii="Times New Roman" w:hAnsi="Times New Roman" w:cs="Times New Roman"/>
          <w:sz w:val="24"/>
          <w:szCs w:val="24"/>
        </w:rPr>
        <w:t xml:space="preserve">to </w:t>
      </w:r>
      <w:r w:rsidR="00165FBC">
        <w:rPr>
          <w:rFonts w:ascii="Times New Roman" w:hAnsi="Times New Roman" w:cs="Times New Roman"/>
          <w:sz w:val="24"/>
          <w:szCs w:val="24"/>
        </w:rPr>
        <w:t xml:space="preserve">the </w:t>
      </w:r>
      <w:r w:rsidR="00601C74">
        <w:rPr>
          <w:rFonts w:ascii="Times New Roman" w:hAnsi="Times New Roman" w:cs="Times New Roman"/>
          <w:sz w:val="24"/>
          <w:szCs w:val="24"/>
        </w:rPr>
        <w:t>conventional social order</w:t>
      </w:r>
      <w:r w:rsidR="005704BB">
        <w:rPr>
          <w:rFonts w:ascii="Times New Roman" w:hAnsi="Times New Roman" w:cs="Times New Roman"/>
          <w:sz w:val="24"/>
          <w:szCs w:val="24"/>
        </w:rPr>
        <w:t>, thus leading</w:t>
      </w:r>
      <w:r w:rsidR="008064EA">
        <w:rPr>
          <w:rFonts w:ascii="Times New Roman" w:hAnsi="Times New Roman" w:cs="Times New Roman"/>
          <w:sz w:val="24"/>
          <w:szCs w:val="24"/>
        </w:rPr>
        <w:t xml:space="preserve"> to </w:t>
      </w:r>
      <w:r w:rsidR="00165FBC">
        <w:rPr>
          <w:rFonts w:ascii="Times New Roman" w:hAnsi="Times New Roman" w:cs="Times New Roman"/>
          <w:sz w:val="24"/>
          <w:szCs w:val="24"/>
        </w:rPr>
        <w:t xml:space="preserve">a </w:t>
      </w:r>
      <w:r w:rsidR="008064EA">
        <w:rPr>
          <w:rFonts w:ascii="Times New Roman" w:hAnsi="Times New Roman" w:cs="Times New Roman"/>
          <w:sz w:val="24"/>
          <w:szCs w:val="24"/>
        </w:rPr>
        <w:t>l</w:t>
      </w:r>
      <w:r w:rsidR="002F21EE">
        <w:rPr>
          <w:rFonts w:ascii="Times New Roman" w:hAnsi="Times New Roman" w:cs="Times New Roman"/>
          <w:sz w:val="24"/>
          <w:szCs w:val="24"/>
        </w:rPr>
        <w:t>ess</w:t>
      </w:r>
      <w:r w:rsidR="00165FBC">
        <w:rPr>
          <w:rFonts w:ascii="Times New Roman" w:hAnsi="Times New Roman" w:cs="Times New Roman"/>
          <w:sz w:val="24"/>
          <w:szCs w:val="24"/>
        </w:rPr>
        <w:t>er</w:t>
      </w:r>
      <w:r w:rsidR="008064EA">
        <w:rPr>
          <w:rFonts w:ascii="Times New Roman" w:hAnsi="Times New Roman" w:cs="Times New Roman"/>
          <w:sz w:val="24"/>
          <w:szCs w:val="24"/>
        </w:rPr>
        <w:t xml:space="preserve"> likelihood </w:t>
      </w:r>
      <w:r w:rsidR="00601C74">
        <w:rPr>
          <w:rFonts w:ascii="Times New Roman" w:hAnsi="Times New Roman" w:cs="Times New Roman"/>
          <w:sz w:val="24"/>
          <w:szCs w:val="24"/>
        </w:rPr>
        <w:t>f</w:t>
      </w:r>
      <w:r w:rsidR="008064EA">
        <w:rPr>
          <w:rFonts w:ascii="Times New Roman" w:hAnsi="Times New Roman" w:cs="Times New Roman"/>
          <w:sz w:val="24"/>
          <w:szCs w:val="24"/>
        </w:rPr>
        <w:t>or</w:t>
      </w:r>
      <w:r w:rsidR="00601C74">
        <w:rPr>
          <w:rFonts w:ascii="Times New Roman" w:hAnsi="Times New Roman" w:cs="Times New Roman"/>
          <w:sz w:val="24"/>
          <w:szCs w:val="24"/>
        </w:rPr>
        <w:t xml:space="preserve"> Japanese to </w:t>
      </w:r>
      <w:r w:rsidR="00FA3762">
        <w:rPr>
          <w:rFonts w:ascii="Times New Roman" w:hAnsi="Times New Roman" w:cs="Times New Roman"/>
          <w:sz w:val="24"/>
          <w:szCs w:val="24"/>
        </w:rPr>
        <w:t>participate in</w:t>
      </w:r>
      <w:r w:rsidR="00601C74">
        <w:rPr>
          <w:rFonts w:ascii="Times New Roman" w:hAnsi="Times New Roman" w:cs="Times New Roman"/>
          <w:sz w:val="24"/>
          <w:szCs w:val="24"/>
        </w:rPr>
        <w:t xml:space="preserve"> devia</w:t>
      </w:r>
      <w:r w:rsidR="00FE671D">
        <w:rPr>
          <w:rFonts w:ascii="Times New Roman" w:hAnsi="Times New Roman" w:cs="Times New Roman"/>
          <w:sz w:val="24"/>
          <w:szCs w:val="24"/>
        </w:rPr>
        <w:t>nce</w:t>
      </w:r>
      <w:r w:rsidR="001F2F91">
        <w:rPr>
          <w:rFonts w:ascii="Times New Roman" w:hAnsi="Times New Roman" w:cs="Times New Roman"/>
          <w:sz w:val="24"/>
          <w:szCs w:val="24"/>
        </w:rPr>
        <w:t xml:space="preserve"> than Americans</w:t>
      </w:r>
      <w:r w:rsidR="00544BD4" w:rsidRPr="00E00B7C">
        <w:rPr>
          <w:rFonts w:ascii="Times New Roman" w:hAnsi="Times New Roman" w:cs="Times New Roman"/>
          <w:sz w:val="24"/>
          <w:szCs w:val="24"/>
        </w:rPr>
        <w:t>.</w:t>
      </w:r>
      <w:r w:rsidR="00E00B7C" w:rsidRPr="00E00B7C">
        <w:rPr>
          <w:rFonts w:ascii="Times New Roman" w:hAnsi="Times New Roman"/>
          <w:b/>
          <w:color w:val="FF0000"/>
          <w:sz w:val="24"/>
        </w:rPr>
        <w:t xml:space="preserve"> </w:t>
      </w:r>
    </w:p>
    <w:p w:rsidR="00A60F27" w:rsidRPr="00D4087B" w:rsidRDefault="00A60F27" w:rsidP="0021086C">
      <w:pPr>
        <w:snapToGrid w:val="0"/>
        <w:spacing w:line="480" w:lineRule="auto"/>
        <w:rPr>
          <w:rFonts w:ascii="Times New Roman" w:hAnsi="Times New Roman" w:cs="Times New Roman"/>
          <w:b/>
          <w:i/>
          <w:sz w:val="24"/>
          <w:szCs w:val="24"/>
        </w:rPr>
      </w:pPr>
      <w:r w:rsidRPr="00D4087B">
        <w:rPr>
          <w:rFonts w:ascii="Times New Roman" w:hAnsi="Times New Roman" w:cs="Times New Roman"/>
          <w:b/>
          <w:i/>
          <w:sz w:val="24"/>
          <w:szCs w:val="24"/>
        </w:rPr>
        <w:t>Peer Influence</w:t>
      </w:r>
    </w:p>
    <w:p w:rsidR="00F539A6" w:rsidRPr="005A5C34" w:rsidRDefault="00374907" w:rsidP="005E11B9">
      <w:pPr>
        <w:snapToGrid w:val="0"/>
        <w:spacing w:line="480" w:lineRule="auto"/>
        <w:ind w:firstLineChars="150" w:firstLine="360"/>
        <w:rPr>
          <w:rFonts w:ascii="Times New Roman" w:hAnsi="Times New Roman" w:cs="Times New Roman"/>
          <w:sz w:val="24"/>
          <w:szCs w:val="24"/>
        </w:rPr>
      </w:pPr>
      <w:r w:rsidRPr="005A5C34">
        <w:rPr>
          <w:rFonts w:ascii="Times New Roman" w:hAnsi="Times New Roman" w:cs="Times New Roman"/>
          <w:sz w:val="24"/>
          <w:szCs w:val="24"/>
        </w:rPr>
        <w:t xml:space="preserve">Our expectations concerning </w:t>
      </w:r>
      <w:r w:rsidR="00F539A6" w:rsidRPr="005A5C34">
        <w:rPr>
          <w:rFonts w:ascii="Times New Roman" w:hAnsi="Times New Roman" w:cs="Times New Roman"/>
          <w:sz w:val="24"/>
          <w:szCs w:val="24"/>
        </w:rPr>
        <w:t xml:space="preserve">the </w:t>
      </w:r>
      <w:r w:rsidRPr="005A5C34">
        <w:rPr>
          <w:rFonts w:ascii="Times New Roman" w:hAnsi="Times New Roman" w:cs="Times New Roman"/>
          <w:sz w:val="24"/>
          <w:szCs w:val="24"/>
        </w:rPr>
        <w:t xml:space="preserve">different levels of </w:t>
      </w:r>
      <w:r w:rsidR="00CD115D" w:rsidRPr="005A5C34">
        <w:rPr>
          <w:rFonts w:ascii="Times New Roman" w:hAnsi="Times New Roman" w:cs="Times New Roman"/>
          <w:sz w:val="24"/>
          <w:szCs w:val="24"/>
        </w:rPr>
        <w:t xml:space="preserve">peer </w:t>
      </w:r>
      <w:r w:rsidRPr="005A5C34">
        <w:rPr>
          <w:rFonts w:ascii="Times New Roman" w:hAnsi="Times New Roman" w:cs="Times New Roman"/>
          <w:sz w:val="24"/>
          <w:szCs w:val="24"/>
        </w:rPr>
        <w:t xml:space="preserve">attachment </w:t>
      </w:r>
      <w:r w:rsidR="00AE1498">
        <w:rPr>
          <w:rFonts w:ascii="Times New Roman" w:hAnsi="Times New Roman" w:cs="Times New Roman"/>
          <w:sz w:val="24"/>
          <w:szCs w:val="24"/>
        </w:rPr>
        <w:t xml:space="preserve">and peer approval of deviance </w:t>
      </w:r>
      <w:r w:rsidRPr="005A5C34">
        <w:rPr>
          <w:rFonts w:ascii="Times New Roman" w:hAnsi="Times New Roman" w:cs="Times New Roman"/>
          <w:sz w:val="24"/>
          <w:szCs w:val="24"/>
        </w:rPr>
        <w:t xml:space="preserve">between </w:t>
      </w:r>
      <w:r w:rsidR="00F539A6" w:rsidRPr="005A5C34">
        <w:rPr>
          <w:rFonts w:ascii="Times New Roman" w:hAnsi="Times New Roman" w:cs="Times New Roman"/>
          <w:sz w:val="24"/>
          <w:szCs w:val="24"/>
        </w:rPr>
        <w:t xml:space="preserve">Japanese and Americans are </w:t>
      </w:r>
      <w:r w:rsidRPr="005A5C34">
        <w:rPr>
          <w:rFonts w:ascii="Times New Roman" w:hAnsi="Times New Roman" w:cs="Times New Roman"/>
          <w:sz w:val="24"/>
          <w:szCs w:val="24"/>
        </w:rPr>
        <w:t>grounded in t</w:t>
      </w:r>
      <w:r w:rsidR="00854939" w:rsidRPr="005A5C34">
        <w:rPr>
          <w:rFonts w:ascii="Times New Roman" w:hAnsi="Times New Roman" w:cs="Times New Roman"/>
          <w:sz w:val="24"/>
          <w:szCs w:val="24"/>
        </w:rPr>
        <w:t xml:space="preserve">he </w:t>
      </w:r>
      <w:r w:rsidR="001843E1">
        <w:rPr>
          <w:rFonts w:ascii="Times New Roman" w:hAnsi="Times New Roman" w:cs="Times New Roman"/>
          <w:sz w:val="24"/>
          <w:szCs w:val="24"/>
        </w:rPr>
        <w:t xml:space="preserve">literature on </w:t>
      </w:r>
      <w:r w:rsidR="00854939" w:rsidRPr="005A5C34">
        <w:rPr>
          <w:rFonts w:ascii="Times New Roman" w:hAnsi="Times New Roman" w:cs="Times New Roman"/>
          <w:sz w:val="24"/>
          <w:szCs w:val="24"/>
        </w:rPr>
        <w:t xml:space="preserve">cultural variation in the </w:t>
      </w:r>
      <w:r w:rsidR="00F539A6" w:rsidRPr="005A5C34">
        <w:rPr>
          <w:rFonts w:ascii="Times New Roman" w:hAnsi="Times New Roman" w:cs="Times New Roman"/>
          <w:sz w:val="24"/>
          <w:szCs w:val="24"/>
        </w:rPr>
        <w:t xml:space="preserve">tightness-looseness dimension, </w:t>
      </w:r>
      <w:r w:rsidR="00133EAC">
        <w:rPr>
          <w:rFonts w:ascii="Times New Roman" w:hAnsi="Times New Roman" w:cs="Times New Roman"/>
          <w:sz w:val="24"/>
          <w:szCs w:val="24"/>
        </w:rPr>
        <w:t xml:space="preserve">which is closely related to </w:t>
      </w:r>
      <w:r w:rsidR="00F539A6" w:rsidRPr="005A5C34">
        <w:rPr>
          <w:rFonts w:ascii="Times New Roman" w:hAnsi="Times New Roman" w:cs="Times New Roman"/>
          <w:sz w:val="24"/>
          <w:szCs w:val="24"/>
        </w:rPr>
        <w:t xml:space="preserve">cultural </w:t>
      </w:r>
      <w:r w:rsidR="00854939" w:rsidRPr="005A5C34">
        <w:rPr>
          <w:rFonts w:ascii="Times New Roman" w:hAnsi="Times New Roman" w:cs="Times New Roman"/>
          <w:sz w:val="24"/>
          <w:szCs w:val="24"/>
        </w:rPr>
        <w:t>collectivism-individualism</w:t>
      </w:r>
      <w:r w:rsidRPr="005A5C34">
        <w:rPr>
          <w:rFonts w:ascii="Times New Roman" w:hAnsi="Times New Roman" w:cs="Times New Roman"/>
          <w:sz w:val="24"/>
          <w:szCs w:val="24"/>
        </w:rPr>
        <w:t xml:space="preserve">. </w:t>
      </w:r>
      <w:r w:rsidR="00EE2EDE" w:rsidRPr="005A5C34">
        <w:rPr>
          <w:rFonts w:ascii="Times New Roman" w:hAnsi="Times New Roman"/>
          <w:sz w:val="24"/>
        </w:rPr>
        <w:t>With increased cultural tightness comes strong</w:t>
      </w:r>
      <w:r w:rsidR="0089245D" w:rsidRPr="005A5C34">
        <w:rPr>
          <w:rFonts w:ascii="Times New Roman" w:hAnsi="Times New Roman"/>
          <w:sz w:val="24"/>
        </w:rPr>
        <w:t>er</w:t>
      </w:r>
      <w:r w:rsidR="00EE2EDE" w:rsidRPr="005A5C34">
        <w:rPr>
          <w:rFonts w:ascii="Times New Roman" w:hAnsi="Times New Roman"/>
          <w:sz w:val="24"/>
        </w:rPr>
        <w:t xml:space="preserve"> sanctioning of deviatio</w:t>
      </w:r>
      <w:r w:rsidR="00133EAC">
        <w:rPr>
          <w:rFonts w:ascii="Times New Roman" w:hAnsi="Times New Roman"/>
          <w:sz w:val="24"/>
        </w:rPr>
        <w:t>n from societal norms</w:t>
      </w:r>
      <w:r w:rsidR="00212774">
        <w:rPr>
          <w:rFonts w:ascii="Times New Roman" w:hAnsi="Times New Roman"/>
          <w:sz w:val="24"/>
        </w:rPr>
        <w:t xml:space="preserve"> (Pelto, 1968)</w:t>
      </w:r>
      <w:r w:rsidR="00133EAC">
        <w:rPr>
          <w:rFonts w:ascii="Times New Roman" w:hAnsi="Times New Roman"/>
          <w:sz w:val="24"/>
        </w:rPr>
        <w:t>, and thus</w:t>
      </w:r>
      <w:r w:rsidR="00EE2EDE" w:rsidRPr="005A5C34">
        <w:rPr>
          <w:rFonts w:ascii="Times New Roman" w:hAnsi="Times New Roman"/>
          <w:sz w:val="24"/>
        </w:rPr>
        <w:t xml:space="preserve"> weaker attac</w:t>
      </w:r>
      <w:r w:rsidR="0089245D" w:rsidRPr="005A5C34">
        <w:rPr>
          <w:rFonts w:ascii="Times New Roman" w:hAnsi="Times New Roman"/>
          <w:sz w:val="24"/>
        </w:rPr>
        <w:t>hment to peers who t</w:t>
      </w:r>
      <w:r w:rsidR="0089245D" w:rsidRPr="00820F4B">
        <w:rPr>
          <w:rFonts w:ascii="Times New Roman" w:hAnsi="Times New Roman" w:cs="Times New Roman"/>
          <w:sz w:val="24"/>
          <w:szCs w:val="24"/>
        </w:rPr>
        <w:t xml:space="preserve">end to be delinquent </w:t>
      </w:r>
      <w:r w:rsidR="008E5DE6" w:rsidRPr="00820F4B">
        <w:rPr>
          <w:rFonts w:ascii="Times New Roman" w:hAnsi="Times New Roman" w:cs="Times New Roman"/>
          <w:sz w:val="24"/>
          <w:szCs w:val="24"/>
        </w:rPr>
        <w:t xml:space="preserve">rather </w:t>
      </w:r>
      <w:r w:rsidR="0089245D" w:rsidRPr="00820F4B">
        <w:rPr>
          <w:rFonts w:ascii="Times New Roman" w:hAnsi="Times New Roman" w:cs="Times New Roman"/>
          <w:sz w:val="24"/>
          <w:szCs w:val="24"/>
        </w:rPr>
        <w:t xml:space="preserve">than conventional </w:t>
      </w:r>
      <w:r w:rsidR="00EE2EDE" w:rsidRPr="00820F4B">
        <w:rPr>
          <w:rFonts w:ascii="Times New Roman" w:hAnsi="Times New Roman" w:cs="Times New Roman"/>
          <w:sz w:val="24"/>
          <w:szCs w:val="24"/>
        </w:rPr>
        <w:t>in adolescence</w:t>
      </w:r>
      <w:r w:rsidR="005A5C34" w:rsidRPr="00820F4B">
        <w:rPr>
          <w:rFonts w:ascii="Times New Roman" w:hAnsi="Times New Roman" w:cs="Times New Roman"/>
          <w:sz w:val="24"/>
          <w:szCs w:val="24"/>
        </w:rPr>
        <w:t xml:space="preserve">. </w:t>
      </w:r>
      <w:r w:rsidR="00820F4B" w:rsidRPr="00820F4B">
        <w:rPr>
          <w:rFonts w:ascii="Times New Roman" w:hAnsi="Times New Roman" w:cs="Times New Roman"/>
          <w:sz w:val="24"/>
          <w:szCs w:val="24"/>
        </w:rPr>
        <w:t xml:space="preserve">If so, then Japanese, compared to Americans, would be expected to </w:t>
      </w:r>
      <w:r w:rsidR="00820F4B" w:rsidRPr="00820F4B">
        <w:rPr>
          <w:rFonts w:ascii="Times New Roman" w:hAnsi="Times New Roman" w:cs="Times New Roman"/>
          <w:sz w:val="24"/>
          <w:szCs w:val="24"/>
        </w:rPr>
        <w:lastRenderedPageBreak/>
        <w:t>score lower on peer attachment, perhaps accounting for their lower levels of devian</w:t>
      </w:r>
      <w:r w:rsidR="00820F4B">
        <w:rPr>
          <w:rFonts w:ascii="Times New Roman" w:hAnsi="Times New Roman" w:cs="Times New Roman"/>
          <w:sz w:val="24"/>
          <w:szCs w:val="24"/>
        </w:rPr>
        <w:t>t behavior</w:t>
      </w:r>
      <w:r w:rsidR="00820F4B" w:rsidRPr="00820F4B">
        <w:rPr>
          <w:rFonts w:ascii="Times New Roman" w:hAnsi="Times New Roman" w:cs="Times New Roman"/>
          <w:sz w:val="24"/>
          <w:szCs w:val="24"/>
        </w:rPr>
        <w:t>.</w:t>
      </w:r>
    </w:p>
    <w:p w:rsidR="00E245A9" w:rsidRDefault="00820F4B" w:rsidP="00E245A9">
      <w:pPr>
        <w:snapToGrid w:val="0"/>
        <w:spacing w:line="480" w:lineRule="auto"/>
        <w:ind w:firstLineChars="150" w:firstLine="360"/>
        <w:rPr>
          <w:rFonts w:ascii="Times New Roman" w:hAnsi="Times New Roman"/>
          <w:sz w:val="24"/>
        </w:rPr>
      </w:pPr>
      <w:r w:rsidRPr="006129D0">
        <w:rPr>
          <w:rFonts w:ascii="Times New Roman" w:hAnsi="Times New Roman" w:cs="Times New Roman"/>
          <w:sz w:val="24"/>
          <w:szCs w:val="24"/>
        </w:rPr>
        <w:t>A similar logic leads us to predict that peer reactions to deviance will tend to be less favorable among Japanese</w:t>
      </w:r>
      <w:r w:rsidR="006129D0">
        <w:rPr>
          <w:rFonts w:ascii="Times New Roman" w:hAnsi="Times New Roman" w:cs="Times New Roman"/>
          <w:sz w:val="24"/>
          <w:szCs w:val="24"/>
        </w:rPr>
        <w:t xml:space="preserve">. </w:t>
      </w:r>
      <w:r w:rsidRPr="006129D0">
        <w:rPr>
          <w:rFonts w:ascii="Times New Roman" w:hAnsi="Times New Roman" w:cs="Times New Roman"/>
          <w:sz w:val="24"/>
          <w:szCs w:val="24"/>
        </w:rPr>
        <w:t>In a more collectivistic and tighter setting like Japan</w:t>
      </w:r>
      <w:r w:rsidR="00133EAC">
        <w:rPr>
          <w:rFonts w:ascii="Times New Roman" w:hAnsi="Times New Roman" w:cs="Times New Roman"/>
          <w:sz w:val="24"/>
          <w:szCs w:val="24"/>
        </w:rPr>
        <w:t>,</w:t>
      </w:r>
      <w:r w:rsidRPr="006129D0">
        <w:rPr>
          <w:rFonts w:ascii="Times New Roman" w:hAnsi="Times New Roman" w:cs="Times New Roman"/>
          <w:sz w:val="24"/>
          <w:szCs w:val="24"/>
        </w:rPr>
        <w:t xml:space="preserve"> with a stronger emphasis on conformity to societal norms, </w:t>
      </w:r>
      <w:r w:rsidR="005D6BA4">
        <w:rPr>
          <w:rFonts w:ascii="Times New Roman" w:hAnsi="Times New Roman" w:cs="Times New Roman"/>
          <w:sz w:val="24"/>
          <w:szCs w:val="24"/>
        </w:rPr>
        <w:t xml:space="preserve">children </w:t>
      </w:r>
      <w:r w:rsidRPr="006129D0">
        <w:rPr>
          <w:rFonts w:ascii="Times New Roman" w:hAnsi="Times New Roman" w:cs="Times New Roman"/>
          <w:sz w:val="24"/>
          <w:szCs w:val="24"/>
        </w:rPr>
        <w:t xml:space="preserve">should experience more pressure to </w:t>
      </w:r>
      <w:r w:rsidR="0028250F" w:rsidRPr="006129D0">
        <w:rPr>
          <w:rFonts w:ascii="Times New Roman" w:hAnsi="Times New Roman" w:cs="Times New Roman"/>
          <w:sz w:val="24"/>
          <w:szCs w:val="24"/>
        </w:rPr>
        <w:t xml:space="preserve">avoid interacting with </w:t>
      </w:r>
      <w:r w:rsidR="006129D0">
        <w:rPr>
          <w:rFonts w:ascii="Times New Roman" w:hAnsi="Times New Roman" w:cs="Times New Roman"/>
          <w:sz w:val="24"/>
          <w:szCs w:val="24"/>
        </w:rPr>
        <w:t xml:space="preserve">delinquent friends </w:t>
      </w:r>
      <w:r w:rsidRPr="006129D0">
        <w:rPr>
          <w:rFonts w:ascii="Times New Roman" w:hAnsi="Times New Roman" w:cs="Times New Roman"/>
          <w:sz w:val="24"/>
          <w:szCs w:val="24"/>
        </w:rPr>
        <w:t>during the</w:t>
      </w:r>
      <w:r w:rsidR="00B43A62" w:rsidRPr="006129D0">
        <w:rPr>
          <w:rFonts w:ascii="Times New Roman" w:hAnsi="Times New Roman" w:cs="Times New Roman"/>
          <w:sz w:val="24"/>
          <w:szCs w:val="24"/>
        </w:rPr>
        <w:t>ir</w:t>
      </w:r>
      <w:r w:rsidRPr="006129D0">
        <w:rPr>
          <w:rFonts w:ascii="Times New Roman" w:hAnsi="Times New Roman" w:cs="Times New Roman"/>
          <w:sz w:val="24"/>
          <w:szCs w:val="24"/>
        </w:rPr>
        <w:t xml:space="preserve"> socialization process.</w:t>
      </w:r>
      <w:r w:rsidR="006129D0">
        <w:rPr>
          <w:rFonts w:ascii="Times New Roman" w:hAnsi="Times New Roman" w:cs="Times New Roman"/>
          <w:sz w:val="24"/>
          <w:szCs w:val="24"/>
        </w:rPr>
        <w:t xml:space="preserve"> </w:t>
      </w:r>
      <w:r w:rsidRPr="006129D0">
        <w:rPr>
          <w:rFonts w:ascii="Times New Roman" w:hAnsi="Times New Roman" w:cs="Times New Roman"/>
          <w:sz w:val="24"/>
          <w:szCs w:val="24"/>
        </w:rPr>
        <w:t xml:space="preserve">If so, we would expect Japanese to </w:t>
      </w:r>
      <w:r w:rsidR="00B43A62" w:rsidRPr="006129D0">
        <w:rPr>
          <w:rFonts w:ascii="Times New Roman" w:hAnsi="Times New Roman" w:cs="Times New Roman"/>
          <w:sz w:val="24"/>
          <w:szCs w:val="24"/>
        </w:rPr>
        <w:t xml:space="preserve">have peers who react less favorably to </w:t>
      </w:r>
      <w:r w:rsidR="006129D0" w:rsidRPr="006129D0">
        <w:rPr>
          <w:rFonts w:ascii="Times New Roman" w:hAnsi="Times New Roman" w:cs="Times New Roman"/>
          <w:sz w:val="24"/>
          <w:szCs w:val="24"/>
        </w:rPr>
        <w:t xml:space="preserve">deviance </w:t>
      </w:r>
      <w:r w:rsidRPr="006129D0">
        <w:rPr>
          <w:rFonts w:ascii="Times New Roman" w:hAnsi="Times New Roman" w:cs="Times New Roman"/>
          <w:sz w:val="24"/>
          <w:szCs w:val="24"/>
        </w:rPr>
        <w:t xml:space="preserve">than Americans, which, in turn, could account for the lower levels of deviance among Japanese.  </w:t>
      </w:r>
    </w:p>
    <w:p w:rsidR="00AF5CD8" w:rsidRPr="00E245A9" w:rsidRDefault="00760E0F" w:rsidP="00E245A9">
      <w:pPr>
        <w:snapToGrid w:val="0"/>
        <w:spacing w:line="480" w:lineRule="auto"/>
        <w:rPr>
          <w:rFonts w:ascii="Times New Roman" w:hAnsi="Times New Roman"/>
          <w:sz w:val="24"/>
        </w:rPr>
      </w:pPr>
      <w:r>
        <w:rPr>
          <w:rFonts w:ascii="Times New Roman" w:hAnsi="Times New Roman" w:cs="Times New Roman"/>
          <w:b/>
          <w:i/>
          <w:sz w:val="24"/>
          <w:szCs w:val="24"/>
        </w:rPr>
        <w:t>Social Influence</w:t>
      </w:r>
    </w:p>
    <w:p w:rsidR="003038B8" w:rsidRDefault="00807277" w:rsidP="005E11B9">
      <w:pPr>
        <w:snapToGrid w:val="0"/>
        <w:spacing w:line="480" w:lineRule="auto"/>
        <w:ind w:firstLineChars="150" w:firstLine="360"/>
        <w:rPr>
          <w:rFonts w:ascii="Times New Roman" w:hAnsi="Times New Roman" w:cs="Times New Roman"/>
          <w:sz w:val="24"/>
          <w:szCs w:val="24"/>
        </w:rPr>
      </w:pPr>
      <w:r w:rsidRPr="00601C74">
        <w:rPr>
          <w:rFonts w:ascii="Times New Roman" w:hAnsi="Times New Roman" w:cs="Times New Roman"/>
          <w:bCs/>
          <w:sz w:val="24"/>
          <w:szCs w:val="24"/>
        </w:rPr>
        <w:t>According to Hirschi</w:t>
      </w:r>
      <w:r>
        <w:rPr>
          <w:rFonts w:ascii="Times New Roman" w:hAnsi="Times New Roman" w:cs="Times New Roman"/>
          <w:bCs/>
          <w:sz w:val="24"/>
          <w:szCs w:val="24"/>
        </w:rPr>
        <w:t xml:space="preserve"> (1969)</w:t>
      </w:r>
      <w:r w:rsidRPr="00601C74">
        <w:rPr>
          <w:rFonts w:ascii="Times New Roman" w:hAnsi="Times New Roman" w:cs="Times New Roman"/>
          <w:bCs/>
          <w:sz w:val="24"/>
          <w:szCs w:val="24"/>
        </w:rPr>
        <w:t xml:space="preserve">, individuals who are </w:t>
      </w:r>
      <w:r w:rsidR="00133EAC">
        <w:rPr>
          <w:rFonts w:ascii="Times New Roman" w:hAnsi="Times New Roman" w:cs="Times New Roman"/>
          <w:bCs/>
          <w:sz w:val="24"/>
          <w:szCs w:val="24"/>
        </w:rPr>
        <w:t>weakly</w:t>
      </w:r>
      <w:r w:rsidRPr="00601C74">
        <w:rPr>
          <w:rFonts w:ascii="Times New Roman" w:hAnsi="Times New Roman" w:cs="Times New Roman"/>
          <w:bCs/>
          <w:sz w:val="24"/>
          <w:szCs w:val="24"/>
        </w:rPr>
        <w:t xml:space="preserve"> bonded to society lack social constrain</w:t>
      </w:r>
      <w:r w:rsidR="00C4587F">
        <w:rPr>
          <w:rFonts w:ascii="Times New Roman" w:hAnsi="Times New Roman" w:cs="Times New Roman"/>
          <w:bCs/>
          <w:sz w:val="24"/>
          <w:szCs w:val="24"/>
        </w:rPr>
        <w:t>t</w:t>
      </w:r>
      <w:r w:rsidR="001F2F91">
        <w:rPr>
          <w:rFonts w:ascii="Times New Roman" w:hAnsi="Times New Roman" w:cs="Times New Roman"/>
          <w:bCs/>
          <w:sz w:val="24"/>
          <w:szCs w:val="24"/>
        </w:rPr>
        <w:t>s</w:t>
      </w:r>
      <w:r w:rsidRPr="00601C74">
        <w:rPr>
          <w:rFonts w:ascii="Times New Roman" w:hAnsi="Times New Roman" w:cs="Times New Roman"/>
          <w:bCs/>
          <w:sz w:val="24"/>
          <w:szCs w:val="24"/>
        </w:rPr>
        <w:t xml:space="preserve"> against deviance, </w:t>
      </w:r>
      <w:r w:rsidR="00165FBC">
        <w:rPr>
          <w:rFonts w:ascii="Times New Roman" w:hAnsi="Times New Roman" w:cs="Times New Roman"/>
          <w:bCs/>
          <w:sz w:val="24"/>
          <w:szCs w:val="24"/>
        </w:rPr>
        <w:t xml:space="preserve">and </w:t>
      </w:r>
      <w:r w:rsidRPr="00601C74">
        <w:rPr>
          <w:rFonts w:ascii="Times New Roman" w:hAnsi="Times New Roman" w:cs="Times New Roman"/>
          <w:bCs/>
          <w:sz w:val="24"/>
          <w:szCs w:val="24"/>
        </w:rPr>
        <w:t xml:space="preserve">thus they are freer to commit such </w:t>
      </w:r>
      <w:r w:rsidR="00F75900">
        <w:rPr>
          <w:rFonts w:ascii="Times New Roman" w:hAnsi="Times New Roman" w:cs="Times New Roman"/>
          <w:bCs/>
          <w:sz w:val="24"/>
          <w:szCs w:val="24"/>
        </w:rPr>
        <w:t>deviant acts</w:t>
      </w:r>
      <w:r w:rsidRPr="00601C74">
        <w:rPr>
          <w:rFonts w:ascii="Times New Roman" w:hAnsi="Times New Roman" w:cs="Times New Roman"/>
          <w:bCs/>
          <w:sz w:val="24"/>
          <w:szCs w:val="24"/>
        </w:rPr>
        <w:t xml:space="preserve">. </w:t>
      </w:r>
      <w:r>
        <w:rPr>
          <w:rFonts w:ascii="Times New Roman" w:hAnsi="Times New Roman" w:cs="Times New Roman" w:hint="eastAsia"/>
          <w:sz w:val="24"/>
          <w:szCs w:val="24"/>
        </w:rPr>
        <w:t>H</w:t>
      </w:r>
      <w:r>
        <w:rPr>
          <w:rFonts w:ascii="Times New Roman" w:hAnsi="Times New Roman" w:cs="Times New Roman"/>
          <w:sz w:val="24"/>
          <w:szCs w:val="24"/>
        </w:rPr>
        <w:t xml:space="preserve">owever, </w:t>
      </w:r>
      <w:r w:rsidR="003038B8">
        <w:rPr>
          <w:rFonts w:ascii="Times New Roman" w:hAnsi="Times New Roman" w:cs="Times New Roman"/>
          <w:sz w:val="24"/>
          <w:szCs w:val="24"/>
        </w:rPr>
        <w:t xml:space="preserve">because of </w:t>
      </w:r>
      <w:r w:rsidR="003038B8" w:rsidRPr="00601C74">
        <w:rPr>
          <w:rFonts w:ascii="Times New Roman" w:hAnsi="Times New Roman" w:cs="Times New Roman"/>
          <w:sz w:val="24"/>
          <w:szCs w:val="24"/>
        </w:rPr>
        <w:t xml:space="preserve">the findings that Japan </w:t>
      </w:r>
      <w:r w:rsidR="00F75900">
        <w:rPr>
          <w:rFonts w:ascii="Times New Roman" w:hAnsi="Times New Roman" w:cs="Times New Roman"/>
          <w:sz w:val="24"/>
          <w:szCs w:val="24"/>
        </w:rPr>
        <w:t xml:space="preserve">tends </w:t>
      </w:r>
      <w:r w:rsidR="003038B8" w:rsidRPr="00601C74">
        <w:rPr>
          <w:rFonts w:ascii="Times New Roman" w:hAnsi="Times New Roman" w:cs="Times New Roman"/>
          <w:sz w:val="24"/>
          <w:szCs w:val="24"/>
        </w:rPr>
        <w:t xml:space="preserve">more </w:t>
      </w:r>
      <w:r w:rsidR="00FE671D">
        <w:rPr>
          <w:rFonts w:ascii="Times New Roman" w:hAnsi="Times New Roman" w:cs="Times New Roman"/>
          <w:sz w:val="24"/>
          <w:szCs w:val="24"/>
        </w:rPr>
        <w:t xml:space="preserve">toward </w:t>
      </w:r>
      <w:r w:rsidR="003038B8" w:rsidRPr="00601C74">
        <w:rPr>
          <w:rFonts w:ascii="Times New Roman" w:hAnsi="Times New Roman" w:cs="Times New Roman"/>
          <w:sz w:val="24"/>
          <w:szCs w:val="24"/>
        </w:rPr>
        <w:t>collectivis</w:t>
      </w:r>
      <w:r w:rsidR="00F75900">
        <w:rPr>
          <w:rFonts w:ascii="Times New Roman" w:hAnsi="Times New Roman" w:cs="Times New Roman"/>
          <w:sz w:val="24"/>
          <w:szCs w:val="24"/>
        </w:rPr>
        <w:t>m</w:t>
      </w:r>
      <w:r w:rsidR="003038B8" w:rsidRPr="00601C74">
        <w:rPr>
          <w:rFonts w:ascii="Times New Roman" w:hAnsi="Times New Roman" w:cs="Times New Roman"/>
          <w:sz w:val="24"/>
          <w:szCs w:val="24"/>
        </w:rPr>
        <w:t xml:space="preserve"> and </w:t>
      </w:r>
      <w:r w:rsidR="002F21EE">
        <w:rPr>
          <w:rFonts w:ascii="Times New Roman" w:hAnsi="Times New Roman" w:cs="Times New Roman"/>
          <w:sz w:val="24"/>
          <w:szCs w:val="24"/>
        </w:rPr>
        <w:t xml:space="preserve">is more likely </w:t>
      </w:r>
      <w:r w:rsidR="003038B8" w:rsidRPr="00601C74">
        <w:rPr>
          <w:rFonts w:ascii="Times New Roman" w:hAnsi="Times New Roman" w:cs="Times New Roman"/>
          <w:sz w:val="24"/>
          <w:szCs w:val="24"/>
        </w:rPr>
        <w:t xml:space="preserve">to value conformity than the </w:t>
      </w:r>
      <w:r w:rsidR="003038B8">
        <w:rPr>
          <w:rFonts w:ascii="Times New Roman" w:hAnsi="Times New Roman" w:cs="Times New Roman"/>
          <w:sz w:val="24"/>
          <w:szCs w:val="24"/>
        </w:rPr>
        <w:t>U.S.</w:t>
      </w:r>
      <w:r w:rsidR="003038B8" w:rsidRPr="00601C74">
        <w:rPr>
          <w:rFonts w:ascii="Times New Roman" w:hAnsi="Times New Roman" w:cs="Times New Roman"/>
          <w:sz w:val="24"/>
          <w:szCs w:val="24"/>
        </w:rPr>
        <w:t xml:space="preserve">, we would reasonably infer that Japanese </w:t>
      </w:r>
      <w:r w:rsidR="00D70950">
        <w:rPr>
          <w:rFonts w:ascii="Times New Roman" w:hAnsi="Times New Roman" w:cs="Times New Roman"/>
          <w:sz w:val="24"/>
          <w:szCs w:val="24"/>
        </w:rPr>
        <w:t xml:space="preserve">tend </w:t>
      </w:r>
      <w:r w:rsidR="003038B8" w:rsidRPr="00601C74">
        <w:rPr>
          <w:rFonts w:ascii="Times New Roman" w:hAnsi="Times New Roman" w:cs="Times New Roman"/>
          <w:sz w:val="24"/>
          <w:szCs w:val="24"/>
        </w:rPr>
        <w:t xml:space="preserve">to have </w:t>
      </w:r>
      <w:r w:rsidR="00D70950">
        <w:rPr>
          <w:rFonts w:ascii="Times New Roman" w:hAnsi="Times New Roman" w:cs="Times New Roman"/>
          <w:sz w:val="24"/>
          <w:szCs w:val="24"/>
        </w:rPr>
        <w:t>stronger</w:t>
      </w:r>
      <w:r w:rsidR="00FE671D">
        <w:rPr>
          <w:rFonts w:ascii="Times New Roman" w:hAnsi="Times New Roman" w:cs="Times New Roman"/>
          <w:sz w:val="24"/>
          <w:szCs w:val="24"/>
        </w:rPr>
        <w:t xml:space="preserve"> </w:t>
      </w:r>
      <w:r w:rsidR="002F21EE">
        <w:rPr>
          <w:rFonts w:ascii="Times New Roman" w:hAnsi="Times New Roman" w:cs="Times New Roman"/>
          <w:sz w:val="24"/>
          <w:szCs w:val="24"/>
        </w:rPr>
        <w:t>bonds</w:t>
      </w:r>
      <w:r w:rsidR="00FE671D">
        <w:rPr>
          <w:rFonts w:ascii="Times New Roman" w:hAnsi="Times New Roman" w:cs="Times New Roman"/>
          <w:sz w:val="24"/>
          <w:szCs w:val="24"/>
        </w:rPr>
        <w:t xml:space="preserve"> to society</w:t>
      </w:r>
      <w:r w:rsidR="003038B8" w:rsidRPr="00601C74">
        <w:rPr>
          <w:rFonts w:ascii="Times New Roman" w:hAnsi="Times New Roman" w:cs="Times New Roman"/>
          <w:sz w:val="24"/>
          <w:szCs w:val="24"/>
        </w:rPr>
        <w:t xml:space="preserve">, </w:t>
      </w:r>
      <w:r w:rsidR="00133EAC">
        <w:rPr>
          <w:rFonts w:ascii="Times New Roman" w:hAnsi="Times New Roman" w:cs="Times New Roman"/>
          <w:sz w:val="24"/>
          <w:szCs w:val="24"/>
        </w:rPr>
        <w:t>which are</w:t>
      </w:r>
      <w:r w:rsidR="002F21EE">
        <w:rPr>
          <w:rFonts w:ascii="Times New Roman" w:hAnsi="Times New Roman" w:cs="Times New Roman"/>
          <w:sz w:val="24"/>
          <w:szCs w:val="24"/>
        </w:rPr>
        <w:t xml:space="preserve"> </w:t>
      </w:r>
      <w:r w:rsidR="00D70950">
        <w:rPr>
          <w:rFonts w:ascii="Times New Roman" w:hAnsi="Times New Roman" w:cs="Times New Roman"/>
          <w:sz w:val="24"/>
          <w:szCs w:val="24"/>
        </w:rPr>
        <w:t xml:space="preserve">apparent in </w:t>
      </w:r>
      <w:r w:rsidR="003038B8" w:rsidRPr="00601C74">
        <w:rPr>
          <w:rFonts w:ascii="Times New Roman" w:hAnsi="Times New Roman" w:cs="Times New Roman"/>
          <w:sz w:val="24"/>
          <w:szCs w:val="24"/>
        </w:rPr>
        <w:t xml:space="preserve">their </w:t>
      </w:r>
      <w:r w:rsidR="002F21EE">
        <w:rPr>
          <w:rFonts w:ascii="Times New Roman" w:hAnsi="Times New Roman" w:cs="Times New Roman"/>
          <w:sz w:val="24"/>
          <w:szCs w:val="24"/>
        </w:rPr>
        <w:t>stronger</w:t>
      </w:r>
      <w:r w:rsidR="003038B8" w:rsidRPr="00601C74">
        <w:rPr>
          <w:rFonts w:ascii="Times New Roman" w:hAnsi="Times New Roman" w:cs="Times New Roman"/>
          <w:sz w:val="24"/>
          <w:szCs w:val="24"/>
        </w:rPr>
        <w:t xml:space="preserve"> attachment</w:t>
      </w:r>
      <w:r w:rsidR="003038B8">
        <w:rPr>
          <w:rFonts w:ascii="Times New Roman" w:hAnsi="Times New Roman" w:cs="Times New Roman"/>
          <w:sz w:val="24"/>
          <w:szCs w:val="24"/>
        </w:rPr>
        <w:t xml:space="preserve"> to conventional persons and institutions</w:t>
      </w:r>
      <w:r w:rsidR="003038B8" w:rsidRPr="00601C74">
        <w:rPr>
          <w:rFonts w:ascii="Times New Roman" w:hAnsi="Times New Roman" w:cs="Times New Roman"/>
          <w:sz w:val="24"/>
          <w:szCs w:val="24"/>
        </w:rPr>
        <w:t xml:space="preserve">, </w:t>
      </w:r>
      <w:r w:rsidR="003038B8">
        <w:rPr>
          <w:rFonts w:ascii="Times New Roman" w:hAnsi="Times New Roman" w:cs="Times New Roman"/>
          <w:sz w:val="24"/>
          <w:szCs w:val="24"/>
        </w:rPr>
        <w:t xml:space="preserve">greater </w:t>
      </w:r>
      <w:r w:rsidR="003038B8" w:rsidRPr="00601C74">
        <w:rPr>
          <w:rFonts w:ascii="Times New Roman" w:hAnsi="Times New Roman" w:cs="Times New Roman"/>
          <w:sz w:val="24"/>
          <w:szCs w:val="24"/>
        </w:rPr>
        <w:t>commitment</w:t>
      </w:r>
      <w:r w:rsidR="003038B8">
        <w:rPr>
          <w:rFonts w:ascii="Times New Roman" w:hAnsi="Times New Roman" w:cs="Times New Roman"/>
          <w:sz w:val="24"/>
          <w:szCs w:val="24"/>
        </w:rPr>
        <w:t xml:space="preserve"> to socially valued goals</w:t>
      </w:r>
      <w:r w:rsidR="003038B8" w:rsidRPr="00601C74">
        <w:rPr>
          <w:rFonts w:ascii="Times New Roman" w:hAnsi="Times New Roman" w:cs="Times New Roman"/>
          <w:sz w:val="24"/>
          <w:szCs w:val="24"/>
        </w:rPr>
        <w:t xml:space="preserve">, </w:t>
      </w:r>
      <w:r w:rsidR="003038B8">
        <w:rPr>
          <w:rFonts w:ascii="Times New Roman" w:hAnsi="Times New Roman" w:cs="Times New Roman"/>
          <w:sz w:val="24"/>
          <w:szCs w:val="24"/>
        </w:rPr>
        <w:t xml:space="preserve">greater </w:t>
      </w:r>
      <w:r w:rsidR="003038B8" w:rsidRPr="00601C74">
        <w:rPr>
          <w:rFonts w:ascii="Times New Roman" w:hAnsi="Times New Roman" w:cs="Times New Roman"/>
          <w:sz w:val="24"/>
          <w:szCs w:val="24"/>
        </w:rPr>
        <w:t>involvement</w:t>
      </w:r>
      <w:r w:rsidR="003038B8">
        <w:rPr>
          <w:rFonts w:ascii="Times New Roman" w:hAnsi="Times New Roman" w:cs="Times New Roman"/>
          <w:sz w:val="24"/>
          <w:szCs w:val="24"/>
        </w:rPr>
        <w:t xml:space="preserve"> in conventional activities</w:t>
      </w:r>
      <w:r w:rsidR="003038B8" w:rsidRPr="00601C74">
        <w:rPr>
          <w:rFonts w:ascii="Times New Roman" w:hAnsi="Times New Roman" w:cs="Times New Roman"/>
          <w:sz w:val="24"/>
          <w:szCs w:val="24"/>
        </w:rPr>
        <w:t xml:space="preserve">, and stronger </w:t>
      </w:r>
      <w:r w:rsidR="00CF435B">
        <w:rPr>
          <w:rFonts w:ascii="Times New Roman" w:hAnsi="Times New Roman" w:cs="Times New Roman"/>
          <w:sz w:val="24"/>
          <w:szCs w:val="24"/>
        </w:rPr>
        <w:t xml:space="preserve">belief in </w:t>
      </w:r>
      <w:r w:rsidR="003038B8">
        <w:rPr>
          <w:rFonts w:ascii="Times New Roman" w:hAnsi="Times New Roman" w:cs="Times New Roman"/>
          <w:sz w:val="24"/>
          <w:szCs w:val="24"/>
        </w:rPr>
        <w:t xml:space="preserve">the legitimacy of </w:t>
      </w:r>
      <w:r w:rsidR="00CF435B">
        <w:rPr>
          <w:rFonts w:ascii="Times New Roman" w:hAnsi="Times New Roman" w:cs="Times New Roman"/>
          <w:sz w:val="24"/>
          <w:szCs w:val="24"/>
        </w:rPr>
        <w:t>law</w:t>
      </w:r>
      <w:r w:rsidR="003038B8" w:rsidRPr="00601C74">
        <w:rPr>
          <w:rFonts w:ascii="Times New Roman" w:hAnsi="Times New Roman" w:cs="Times New Roman"/>
          <w:sz w:val="24"/>
          <w:szCs w:val="24"/>
        </w:rPr>
        <w:t>.</w:t>
      </w:r>
      <w:r w:rsidR="003038B8" w:rsidRPr="003038B8">
        <w:rPr>
          <w:rFonts w:ascii="Times New Roman" w:hAnsi="Times New Roman" w:cs="Times New Roman"/>
          <w:sz w:val="24"/>
          <w:szCs w:val="24"/>
        </w:rPr>
        <w:t xml:space="preserve"> </w:t>
      </w:r>
      <w:r w:rsidR="003038B8" w:rsidRPr="00601C74">
        <w:rPr>
          <w:rFonts w:ascii="Times New Roman" w:hAnsi="Times New Roman" w:cs="Times New Roman"/>
          <w:sz w:val="24"/>
          <w:szCs w:val="24"/>
        </w:rPr>
        <w:t xml:space="preserve">If so, then perhaps </w:t>
      </w:r>
      <w:r w:rsidR="003038B8">
        <w:rPr>
          <w:rFonts w:ascii="Times New Roman" w:hAnsi="Times New Roman" w:cs="Times New Roman"/>
          <w:sz w:val="24"/>
          <w:szCs w:val="24"/>
        </w:rPr>
        <w:t>these stronger bonds</w:t>
      </w:r>
      <w:r w:rsidR="00133EAC">
        <w:rPr>
          <w:rFonts w:ascii="Times New Roman" w:hAnsi="Times New Roman" w:cs="Times New Roman"/>
          <w:sz w:val="24"/>
          <w:szCs w:val="24"/>
        </w:rPr>
        <w:t xml:space="preserve"> to society would increase norm-</w:t>
      </w:r>
      <w:r w:rsidR="003038B8">
        <w:rPr>
          <w:rFonts w:ascii="Times New Roman" w:hAnsi="Times New Roman" w:cs="Times New Roman"/>
          <w:sz w:val="24"/>
          <w:szCs w:val="24"/>
        </w:rPr>
        <w:t>conforming behaviors among Japanese, compared to Americans</w:t>
      </w:r>
      <w:r w:rsidR="003038B8" w:rsidRPr="00601C74">
        <w:rPr>
          <w:rFonts w:ascii="Times New Roman" w:hAnsi="Times New Roman" w:cs="Times New Roman"/>
          <w:sz w:val="24"/>
          <w:szCs w:val="24"/>
        </w:rPr>
        <w:t xml:space="preserve">. </w:t>
      </w:r>
    </w:p>
    <w:p w:rsidR="009C38A4" w:rsidRDefault="000A1881" w:rsidP="0021086C">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hint="eastAsia"/>
          <w:sz w:val="24"/>
          <w:szCs w:val="24"/>
        </w:rPr>
        <w:t xml:space="preserve">Furthermore, </w:t>
      </w:r>
      <w:r w:rsidR="00165FBC">
        <w:rPr>
          <w:rFonts w:ascii="Times New Roman" w:hAnsi="Times New Roman" w:cs="Times New Roman"/>
          <w:sz w:val="24"/>
          <w:szCs w:val="24"/>
        </w:rPr>
        <w:t xml:space="preserve">the </w:t>
      </w:r>
      <w:r>
        <w:rPr>
          <w:rFonts w:ascii="Times New Roman" w:hAnsi="Times New Roman" w:cs="Times New Roman" w:hint="eastAsia"/>
          <w:sz w:val="24"/>
          <w:szCs w:val="24"/>
        </w:rPr>
        <w:t xml:space="preserve">presence or absence of social support </w:t>
      </w:r>
      <w:r w:rsidR="009D3C4E">
        <w:rPr>
          <w:rFonts w:ascii="Times New Roman" w:hAnsi="Times New Roman" w:cs="Times New Roman"/>
          <w:sz w:val="24"/>
          <w:szCs w:val="24"/>
        </w:rPr>
        <w:t xml:space="preserve">from significant others </w:t>
      </w:r>
      <w:r w:rsidR="00165FBC">
        <w:rPr>
          <w:rFonts w:ascii="Times New Roman" w:hAnsi="Times New Roman" w:cs="Times New Roman"/>
          <w:sz w:val="24"/>
          <w:szCs w:val="24"/>
        </w:rPr>
        <w:t xml:space="preserve">may </w:t>
      </w:r>
      <w:r>
        <w:rPr>
          <w:rFonts w:ascii="Times New Roman" w:hAnsi="Times New Roman" w:cs="Times New Roman" w:hint="eastAsia"/>
          <w:sz w:val="24"/>
          <w:szCs w:val="24"/>
        </w:rPr>
        <w:t>exp</w:t>
      </w:r>
      <w:r w:rsidR="00165FBC">
        <w:rPr>
          <w:rFonts w:ascii="Times New Roman" w:hAnsi="Times New Roman" w:cs="Times New Roman"/>
          <w:sz w:val="24"/>
          <w:szCs w:val="24"/>
        </w:rPr>
        <w:t>lain</w:t>
      </w:r>
      <w:r>
        <w:rPr>
          <w:rFonts w:ascii="Times New Roman" w:hAnsi="Times New Roman" w:cs="Times New Roman" w:hint="eastAsia"/>
          <w:sz w:val="24"/>
          <w:szCs w:val="24"/>
        </w:rPr>
        <w:t xml:space="preserve"> </w:t>
      </w:r>
      <w:r w:rsidR="00165FBC">
        <w:rPr>
          <w:rFonts w:ascii="Times New Roman" w:hAnsi="Times New Roman" w:cs="Times New Roman"/>
          <w:sz w:val="24"/>
          <w:szCs w:val="24"/>
        </w:rPr>
        <w:t xml:space="preserve">the </w:t>
      </w:r>
      <w:r>
        <w:rPr>
          <w:rFonts w:ascii="Times New Roman" w:hAnsi="Times New Roman" w:cs="Times New Roman" w:hint="eastAsia"/>
          <w:sz w:val="24"/>
          <w:szCs w:val="24"/>
        </w:rPr>
        <w:t>conformity and deviance of individuals</w:t>
      </w:r>
      <w:r w:rsidR="000616F5">
        <w:rPr>
          <w:rFonts w:ascii="Times New Roman" w:hAnsi="Times New Roman" w:cs="Times New Roman"/>
          <w:sz w:val="24"/>
          <w:szCs w:val="24"/>
        </w:rPr>
        <w:t xml:space="preserve"> (Cullen, 1994)</w:t>
      </w:r>
      <w:r w:rsidR="00AC515F">
        <w:rPr>
          <w:rFonts w:ascii="Times New Roman" w:hAnsi="Times New Roman" w:cs="Times New Roman"/>
          <w:sz w:val="24"/>
          <w:szCs w:val="24"/>
        </w:rPr>
        <w:t>.</w:t>
      </w:r>
      <w:r w:rsidR="000B1DE1" w:rsidRPr="000B1DE1">
        <w:rPr>
          <w:rFonts w:ascii="Times New Roman" w:hAnsi="Times New Roman" w:cs="Times New Roman"/>
          <w:sz w:val="24"/>
          <w:szCs w:val="24"/>
        </w:rPr>
        <w:t xml:space="preserve"> </w:t>
      </w:r>
      <w:r w:rsidR="000B1DE1">
        <w:rPr>
          <w:rFonts w:ascii="Times New Roman" w:hAnsi="Times New Roman" w:cs="Times New Roman"/>
          <w:sz w:val="24"/>
          <w:szCs w:val="24"/>
        </w:rPr>
        <w:t xml:space="preserve">If </w:t>
      </w:r>
      <w:r w:rsidR="00165FBC">
        <w:rPr>
          <w:rFonts w:ascii="Times New Roman" w:hAnsi="Times New Roman" w:cs="Times New Roman"/>
          <w:sz w:val="24"/>
          <w:szCs w:val="24"/>
        </w:rPr>
        <w:t>a</w:t>
      </w:r>
      <w:r w:rsidR="00C4587F">
        <w:rPr>
          <w:rFonts w:ascii="Times New Roman" w:hAnsi="Times New Roman" w:cs="Times New Roman"/>
          <w:sz w:val="24"/>
          <w:szCs w:val="24"/>
        </w:rPr>
        <w:t xml:space="preserve"> </w:t>
      </w:r>
      <w:r w:rsidR="000B1DE1">
        <w:rPr>
          <w:rFonts w:ascii="Times New Roman" w:hAnsi="Times New Roman" w:cs="Times New Roman"/>
          <w:sz w:val="24"/>
          <w:szCs w:val="24"/>
        </w:rPr>
        <w:t>yout</w:t>
      </w:r>
      <w:r w:rsidR="000616F5">
        <w:rPr>
          <w:rFonts w:ascii="Times New Roman" w:hAnsi="Times New Roman" w:cs="Times New Roman"/>
          <w:sz w:val="24"/>
          <w:szCs w:val="24"/>
        </w:rPr>
        <w:t xml:space="preserve">h </w:t>
      </w:r>
      <w:r w:rsidR="00C4587F">
        <w:rPr>
          <w:rFonts w:ascii="Times New Roman" w:hAnsi="Times New Roman" w:cs="Times New Roman"/>
          <w:sz w:val="24"/>
          <w:szCs w:val="24"/>
        </w:rPr>
        <w:t>has</w:t>
      </w:r>
      <w:r w:rsidR="000D6147">
        <w:rPr>
          <w:rFonts w:ascii="Times New Roman" w:hAnsi="Times New Roman" w:cs="Times New Roman"/>
          <w:sz w:val="24"/>
          <w:szCs w:val="24"/>
        </w:rPr>
        <w:t xml:space="preserve"> </w:t>
      </w:r>
      <w:r w:rsidR="008D134B">
        <w:rPr>
          <w:rFonts w:ascii="Times New Roman" w:hAnsi="Times New Roman" w:cs="Times New Roman"/>
          <w:sz w:val="24"/>
          <w:szCs w:val="24"/>
        </w:rPr>
        <w:t xml:space="preserve">more </w:t>
      </w:r>
      <w:r w:rsidR="000D6147">
        <w:rPr>
          <w:rFonts w:ascii="Times New Roman" w:hAnsi="Times New Roman" w:cs="Times New Roman"/>
          <w:sz w:val="24"/>
          <w:szCs w:val="24"/>
        </w:rPr>
        <w:t>e</w:t>
      </w:r>
      <w:r w:rsidR="000616F5">
        <w:rPr>
          <w:rFonts w:ascii="Times New Roman" w:hAnsi="Times New Roman" w:cs="Times New Roman"/>
          <w:sz w:val="24"/>
          <w:szCs w:val="24"/>
        </w:rPr>
        <w:t xml:space="preserve">motional support </w:t>
      </w:r>
      <w:r w:rsidR="008D134B">
        <w:rPr>
          <w:rFonts w:ascii="Times New Roman" w:hAnsi="Times New Roman" w:cs="Times New Roman"/>
          <w:sz w:val="24"/>
          <w:szCs w:val="24"/>
        </w:rPr>
        <w:t xml:space="preserve">in </w:t>
      </w:r>
      <w:r w:rsidR="0096076E">
        <w:rPr>
          <w:rFonts w:ascii="Times New Roman" w:hAnsi="Times New Roman" w:cs="Times New Roman"/>
          <w:sz w:val="24"/>
          <w:szCs w:val="24"/>
        </w:rPr>
        <w:t>their</w:t>
      </w:r>
      <w:r w:rsidR="008E7DEC">
        <w:rPr>
          <w:rFonts w:ascii="Times New Roman" w:hAnsi="Times New Roman" w:cs="Times New Roman"/>
          <w:sz w:val="24"/>
          <w:szCs w:val="24"/>
        </w:rPr>
        <w:t xml:space="preserve"> </w:t>
      </w:r>
      <w:r w:rsidR="008D134B">
        <w:rPr>
          <w:rFonts w:ascii="Times New Roman" w:hAnsi="Times New Roman" w:cs="Times New Roman"/>
          <w:sz w:val="24"/>
          <w:szCs w:val="24"/>
        </w:rPr>
        <w:t>social network</w:t>
      </w:r>
      <w:r w:rsidR="00811864">
        <w:rPr>
          <w:rFonts w:ascii="Times New Roman" w:hAnsi="Times New Roman" w:cs="Times New Roman"/>
          <w:sz w:val="24"/>
          <w:szCs w:val="24"/>
        </w:rPr>
        <w:t xml:space="preserve"> </w:t>
      </w:r>
      <w:r w:rsidR="008D134B">
        <w:rPr>
          <w:rFonts w:ascii="Times New Roman" w:hAnsi="Times New Roman" w:cs="Times New Roman"/>
          <w:sz w:val="24"/>
          <w:szCs w:val="24"/>
        </w:rPr>
        <w:t>includ</w:t>
      </w:r>
      <w:r w:rsidR="00811864">
        <w:rPr>
          <w:rFonts w:ascii="Times New Roman" w:hAnsi="Times New Roman" w:cs="Times New Roman"/>
          <w:sz w:val="24"/>
          <w:szCs w:val="24"/>
        </w:rPr>
        <w:t>ing</w:t>
      </w:r>
      <w:r w:rsidR="008D134B">
        <w:rPr>
          <w:rFonts w:ascii="Times New Roman" w:hAnsi="Times New Roman" w:cs="Times New Roman"/>
          <w:sz w:val="24"/>
          <w:szCs w:val="24"/>
        </w:rPr>
        <w:t xml:space="preserve">, for example, </w:t>
      </w:r>
      <w:r w:rsidR="002F21EE">
        <w:rPr>
          <w:rFonts w:ascii="Times New Roman" w:hAnsi="Times New Roman" w:cs="Times New Roman"/>
          <w:sz w:val="24"/>
          <w:szCs w:val="24"/>
        </w:rPr>
        <w:t>siblings</w:t>
      </w:r>
      <w:r w:rsidR="00D43840">
        <w:rPr>
          <w:rFonts w:ascii="Times New Roman" w:hAnsi="Times New Roman" w:cs="Times New Roman"/>
          <w:sz w:val="24"/>
          <w:szCs w:val="24"/>
        </w:rPr>
        <w:t xml:space="preserve"> and </w:t>
      </w:r>
      <w:r w:rsidR="008D134B">
        <w:rPr>
          <w:rFonts w:ascii="Times New Roman" w:hAnsi="Times New Roman" w:cs="Times New Roman"/>
          <w:sz w:val="24"/>
          <w:szCs w:val="24"/>
        </w:rPr>
        <w:t xml:space="preserve">teachers, </w:t>
      </w:r>
      <w:r w:rsidR="00311867">
        <w:rPr>
          <w:rFonts w:ascii="Times New Roman" w:hAnsi="Times New Roman" w:cs="Times New Roman"/>
          <w:sz w:val="24"/>
          <w:szCs w:val="24"/>
        </w:rPr>
        <w:t>the</w:t>
      </w:r>
      <w:r w:rsidR="00570523">
        <w:rPr>
          <w:rFonts w:ascii="Times New Roman" w:hAnsi="Times New Roman" w:cs="Times New Roman"/>
          <w:sz w:val="24"/>
          <w:szCs w:val="24"/>
        </w:rPr>
        <w:t>se young people</w:t>
      </w:r>
      <w:r w:rsidR="000B1DE1">
        <w:rPr>
          <w:rFonts w:ascii="Times New Roman" w:hAnsi="Times New Roman" w:cs="Times New Roman"/>
          <w:sz w:val="24"/>
          <w:szCs w:val="24"/>
        </w:rPr>
        <w:t xml:space="preserve"> </w:t>
      </w:r>
      <w:r w:rsidR="000616F5">
        <w:rPr>
          <w:rFonts w:ascii="Times New Roman" w:hAnsi="Times New Roman" w:cs="Times New Roman"/>
          <w:sz w:val="24"/>
          <w:szCs w:val="24"/>
        </w:rPr>
        <w:t xml:space="preserve">can obtain </w:t>
      </w:r>
      <w:r w:rsidR="008D134B">
        <w:rPr>
          <w:rFonts w:ascii="Times New Roman" w:hAnsi="Times New Roman" w:cs="Times New Roman"/>
          <w:sz w:val="24"/>
          <w:szCs w:val="24"/>
        </w:rPr>
        <w:t xml:space="preserve">more means to </w:t>
      </w:r>
      <w:r w:rsidR="00165FBC">
        <w:rPr>
          <w:rFonts w:ascii="Times New Roman" w:hAnsi="Times New Roman" w:cs="Times New Roman"/>
          <w:sz w:val="24"/>
          <w:szCs w:val="24"/>
        </w:rPr>
        <w:t>cope with d</w:t>
      </w:r>
      <w:r w:rsidR="008D134B">
        <w:rPr>
          <w:rFonts w:ascii="Times New Roman" w:hAnsi="Times New Roman" w:cs="Times New Roman"/>
          <w:sz w:val="24"/>
          <w:szCs w:val="24"/>
        </w:rPr>
        <w:t>if</w:t>
      </w:r>
      <w:r w:rsidR="000616F5">
        <w:rPr>
          <w:rFonts w:ascii="Times New Roman" w:hAnsi="Times New Roman" w:cs="Times New Roman"/>
          <w:sz w:val="24"/>
          <w:szCs w:val="24"/>
        </w:rPr>
        <w:t xml:space="preserve">ficult situations. </w:t>
      </w:r>
      <w:r w:rsidR="000D6147">
        <w:rPr>
          <w:rFonts w:ascii="Times New Roman" w:hAnsi="Times New Roman" w:cs="Times New Roman"/>
          <w:sz w:val="24"/>
          <w:szCs w:val="24"/>
        </w:rPr>
        <w:t>Th</w:t>
      </w:r>
      <w:r w:rsidR="009C38A4">
        <w:rPr>
          <w:rFonts w:ascii="Times New Roman" w:hAnsi="Times New Roman" w:cs="Times New Roman"/>
          <w:sz w:val="24"/>
          <w:szCs w:val="24"/>
        </w:rPr>
        <w:t>us</w:t>
      </w:r>
      <w:r w:rsidR="000D6147">
        <w:rPr>
          <w:rFonts w:ascii="Times New Roman" w:hAnsi="Times New Roman" w:cs="Times New Roman"/>
          <w:sz w:val="24"/>
          <w:szCs w:val="24"/>
        </w:rPr>
        <w:t xml:space="preserve">, </w:t>
      </w:r>
      <w:r w:rsidR="004B35F9">
        <w:rPr>
          <w:rFonts w:ascii="Times New Roman" w:hAnsi="Times New Roman" w:cs="Times New Roman"/>
          <w:sz w:val="24"/>
          <w:szCs w:val="24"/>
        </w:rPr>
        <w:t xml:space="preserve">social support </w:t>
      </w:r>
      <w:r w:rsidR="00311B30">
        <w:rPr>
          <w:rFonts w:ascii="Times New Roman" w:hAnsi="Times New Roman" w:cs="Times New Roman"/>
          <w:sz w:val="24"/>
          <w:szCs w:val="24"/>
        </w:rPr>
        <w:t>bind</w:t>
      </w:r>
      <w:r w:rsidR="00216A2C">
        <w:rPr>
          <w:rFonts w:ascii="Times New Roman" w:hAnsi="Times New Roman" w:cs="Times New Roman"/>
          <w:sz w:val="24"/>
          <w:szCs w:val="24"/>
        </w:rPr>
        <w:t>s</w:t>
      </w:r>
      <w:r w:rsidR="00311B30">
        <w:rPr>
          <w:rFonts w:ascii="Times New Roman" w:hAnsi="Times New Roman" w:cs="Times New Roman"/>
          <w:sz w:val="24"/>
          <w:szCs w:val="24"/>
        </w:rPr>
        <w:t xml:space="preserve"> </w:t>
      </w:r>
      <w:r w:rsidR="004B35F9">
        <w:rPr>
          <w:rFonts w:ascii="Times New Roman" w:hAnsi="Times New Roman" w:cs="Times New Roman"/>
          <w:sz w:val="24"/>
          <w:szCs w:val="24"/>
        </w:rPr>
        <w:t>individuals t</w:t>
      </w:r>
      <w:r w:rsidR="00311B30">
        <w:rPr>
          <w:rFonts w:ascii="Times New Roman" w:hAnsi="Times New Roman" w:cs="Times New Roman"/>
          <w:sz w:val="24"/>
          <w:szCs w:val="24"/>
        </w:rPr>
        <w:t xml:space="preserve">o the conventional social order, </w:t>
      </w:r>
      <w:r w:rsidR="001A0E26">
        <w:rPr>
          <w:rFonts w:ascii="Times New Roman" w:hAnsi="Times New Roman" w:cs="Times New Roman"/>
          <w:sz w:val="24"/>
          <w:szCs w:val="24"/>
        </w:rPr>
        <w:t>which, in turn, could</w:t>
      </w:r>
      <w:r w:rsidR="00311B30">
        <w:rPr>
          <w:rFonts w:ascii="Times New Roman" w:hAnsi="Times New Roman" w:cs="Times New Roman"/>
          <w:sz w:val="24"/>
          <w:szCs w:val="24"/>
        </w:rPr>
        <w:t xml:space="preserve"> increas</w:t>
      </w:r>
      <w:r w:rsidR="001A0E26">
        <w:rPr>
          <w:rFonts w:ascii="Times New Roman" w:hAnsi="Times New Roman" w:cs="Times New Roman"/>
          <w:sz w:val="24"/>
          <w:szCs w:val="24"/>
        </w:rPr>
        <w:t>e</w:t>
      </w:r>
      <w:r w:rsidR="00311B30">
        <w:rPr>
          <w:rFonts w:ascii="Times New Roman" w:hAnsi="Times New Roman" w:cs="Times New Roman"/>
          <w:sz w:val="24"/>
          <w:szCs w:val="24"/>
        </w:rPr>
        <w:t xml:space="preserve"> constrain</w:t>
      </w:r>
      <w:r w:rsidR="004B35F9">
        <w:rPr>
          <w:rFonts w:ascii="Times New Roman" w:hAnsi="Times New Roman" w:cs="Times New Roman"/>
          <w:sz w:val="24"/>
          <w:szCs w:val="24"/>
        </w:rPr>
        <w:t>t</w:t>
      </w:r>
      <w:r w:rsidR="001F2F91">
        <w:rPr>
          <w:rFonts w:ascii="Times New Roman" w:hAnsi="Times New Roman" w:cs="Times New Roman"/>
          <w:sz w:val="24"/>
          <w:szCs w:val="24"/>
        </w:rPr>
        <w:t>s</w:t>
      </w:r>
      <w:r w:rsidR="00311B30">
        <w:rPr>
          <w:rFonts w:ascii="Times New Roman" w:hAnsi="Times New Roman" w:cs="Times New Roman"/>
          <w:sz w:val="24"/>
          <w:szCs w:val="24"/>
        </w:rPr>
        <w:t xml:space="preserve"> against deviation from </w:t>
      </w:r>
      <w:r w:rsidR="00133EAC">
        <w:rPr>
          <w:rFonts w:ascii="Times New Roman" w:hAnsi="Times New Roman" w:cs="Times New Roman"/>
          <w:sz w:val="24"/>
          <w:szCs w:val="24"/>
        </w:rPr>
        <w:t>this</w:t>
      </w:r>
      <w:r w:rsidR="00311867">
        <w:rPr>
          <w:rFonts w:ascii="Times New Roman" w:hAnsi="Times New Roman" w:cs="Times New Roman"/>
          <w:sz w:val="24"/>
          <w:szCs w:val="24"/>
        </w:rPr>
        <w:t xml:space="preserve"> </w:t>
      </w:r>
      <w:r w:rsidR="00311B30">
        <w:rPr>
          <w:rFonts w:ascii="Times New Roman" w:hAnsi="Times New Roman" w:cs="Times New Roman"/>
          <w:sz w:val="24"/>
          <w:szCs w:val="24"/>
        </w:rPr>
        <w:t>social order.</w:t>
      </w:r>
      <w:r w:rsidR="000D6147">
        <w:rPr>
          <w:rFonts w:ascii="Times New Roman" w:hAnsi="Times New Roman" w:cs="Times New Roman"/>
          <w:sz w:val="24"/>
          <w:szCs w:val="24"/>
        </w:rPr>
        <w:t xml:space="preserve"> </w:t>
      </w:r>
      <w:r w:rsidR="001A0E26">
        <w:rPr>
          <w:rFonts w:ascii="Times New Roman" w:hAnsi="Times New Roman" w:cs="Times New Roman"/>
          <w:sz w:val="24"/>
          <w:szCs w:val="24"/>
        </w:rPr>
        <w:t>If so, then b</w:t>
      </w:r>
      <w:r w:rsidR="000B1DE1">
        <w:rPr>
          <w:rFonts w:ascii="Times New Roman" w:hAnsi="Times New Roman" w:cs="Times New Roman"/>
          <w:sz w:val="24"/>
          <w:szCs w:val="24"/>
        </w:rPr>
        <w:t>ased on the findings that Japanese culture</w:t>
      </w:r>
      <w:r w:rsidR="00311867">
        <w:rPr>
          <w:rFonts w:ascii="Times New Roman" w:hAnsi="Times New Roman" w:cs="Times New Roman"/>
          <w:sz w:val="24"/>
          <w:szCs w:val="24"/>
        </w:rPr>
        <w:t>, relative to U.S. culture,</w:t>
      </w:r>
      <w:r w:rsidR="000B1DE1">
        <w:rPr>
          <w:rFonts w:ascii="Times New Roman" w:hAnsi="Times New Roman" w:cs="Times New Roman"/>
          <w:sz w:val="24"/>
          <w:szCs w:val="24"/>
        </w:rPr>
        <w:t xml:space="preserve"> </w:t>
      </w:r>
      <w:r w:rsidR="00811864">
        <w:rPr>
          <w:rFonts w:ascii="Times New Roman" w:hAnsi="Times New Roman" w:cs="Times New Roman"/>
          <w:sz w:val="24"/>
          <w:szCs w:val="24"/>
        </w:rPr>
        <w:t>places a greater emphasis on relationships with others</w:t>
      </w:r>
      <w:r w:rsidR="000B1DE1">
        <w:rPr>
          <w:rFonts w:ascii="Times New Roman" w:hAnsi="Times New Roman" w:cs="Times New Roman"/>
          <w:sz w:val="24"/>
          <w:szCs w:val="24"/>
        </w:rPr>
        <w:t>, we would</w:t>
      </w:r>
      <w:r w:rsidR="004B35F9">
        <w:rPr>
          <w:rFonts w:ascii="Times New Roman" w:hAnsi="Times New Roman" w:cs="Times New Roman"/>
          <w:sz w:val="24"/>
          <w:szCs w:val="24"/>
        </w:rPr>
        <w:t xml:space="preserve"> </w:t>
      </w:r>
      <w:r w:rsidR="002F21EE">
        <w:rPr>
          <w:rFonts w:ascii="Times New Roman" w:hAnsi="Times New Roman" w:cs="Times New Roman"/>
          <w:sz w:val="24"/>
          <w:szCs w:val="24"/>
        </w:rPr>
        <w:t xml:space="preserve">expect </w:t>
      </w:r>
      <w:r w:rsidR="000B1DE1">
        <w:rPr>
          <w:rFonts w:ascii="Times New Roman" w:hAnsi="Times New Roman" w:cs="Times New Roman"/>
          <w:sz w:val="24"/>
          <w:szCs w:val="24"/>
        </w:rPr>
        <w:t xml:space="preserve">Japanese </w:t>
      </w:r>
      <w:r w:rsidR="002F21EE">
        <w:rPr>
          <w:rFonts w:ascii="Times New Roman" w:hAnsi="Times New Roman" w:cs="Times New Roman"/>
          <w:sz w:val="24"/>
          <w:szCs w:val="24"/>
        </w:rPr>
        <w:t>to</w:t>
      </w:r>
      <w:r w:rsidR="00311B30">
        <w:rPr>
          <w:rFonts w:ascii="Times New Roman" w:hAnsi="Times New Roman" w:cs="Times New Roman"/>
          <w:sz w:val="24"/>
          <w:szCs w:val="24"/>
        </w:rPr>
        <w:t xml:space="preserve"> </w:t>
      </w:r>
      <w:r w:rsidR="00811864">
        <w:rPr>
          <w:rFonts w:ascii="Times New Roman" w:hAnsi="Times New Roman" w:cs="Times New Roman"/>
          <w:sz w:val="24"/>
          <w:szCs w:val="24"/>
        </w:rPr>
        <w:t>have greater social support from significant others, which</w:t>
      </w:r>
      <w:r w:rsidR="00311867">
        <w:rPr>
          <w:rFonts w:ascii="Times New Roman" w:hAnsi="Times New Roman" w:cs="Times New Roman"/>
          <w:sz w:val="24"/>
          <w:szCs w:val="24"/>
        </w:rPr>
        <w:t>,</w:t>
      </w:r>
      <w:r w:rsidR="008064EA">
        <w:rPr>
          <w:rFonts w:ascii="Times New Roman" w:hAnsi="Times New Roman" w:cs="Times New Roman"/>
          <w:sz w:val="24"/>
          <w:szCs w:val="24"/>
        </w:rPr>
        <w:t xml:space="preserve"> in </w:t>
      </w:r>
      <w:r w:rsidR="00165FBC">
        <w:rPr>
          <w:rFonts w:ascii="Times New Roman" w:hAnsi="Times New Roman" w:cs="Times New Roman"/>
          <w:sz w:val="24"/>
          <w:szCs w:val="24"/>
        </w:rPr>
        <w:t>con</w:t>
      </w:r>
      <w:r w:rsidR="00311867">
        <w:rPr>
          <w:rFonts w:ascii="Times New Roman" w:hAnsi="Times New Roman" w:cs="Times New Roman"/>
          <w:sz w:val="24"/>
          <w:szCs w:val="24"/>
        </w:rPr>
        <w:t>sequence</w:t>
      </w:r>
      <w:r w:rsidR="008064EA">
        <w:rPr>
          <w:rFonts w:ascii="Times New Roman" w:hAnsi="Times New Roman" w:cs="Times New Roman"/>
          <w:sz w:val="24"/>
          <w:szCs w:val="24"/>
        </w:rPr>
        <w:t xml:space="preserve">, could account for </w:t>
      </w:r>
      <w:r w:rsidR="00811864">
        <w:rPr>
          <w:rFonts w:ascii="Times New Roman" w:hAnsi="Times New Roman" w:cs="Times New Roman"/>
          <w:sz w:val="24"/>
          <w:szCs w:val="24"/>
        </w:rPr>
        <w:t>lower levels of deviance among Japanese</w:t>
      </w:r>
      <w:r w:rsidR="00B32F0A">
        <w:rPr>
          <w:rFonts w:ascii="Times New Roman" w:hAnsi="Times New Roman" w:cs="Times New Roman"/>
          <w:sz w:val="24"/>
          <w:szCs w:val="24"/>
        </w:rPr>
        <w:t xml:space="preserve"> than among Americans</w:t>
      </w:r>
      <w:r w:rsidR="00811864">
        <w:rPr>
          <w:rFonts w:ascii="Times New Roman" w:hAnsi="Times New Roman" w:cs="Times New Roman"/>
          <w:sz w:val="24"/>
          <w:szCs w:val="24"/>
        </w:rPr>
        <w:t>.</w:t>
      </w:r>
      <w:r w:rsidR="009C38A4">
        <w:rPr>
          <w:rFonts w:ascii="Times New Roman" w:hAnsi="Times New Roman" w:cs="Times New Roman"/>
          <w:sz w:val="24"/>
          <w:szCs w:val="24"/>
        </w:rPr>
        <w:t xml:space="preserve"> </w:t>
      </w:r>
    </w:p>
    <w:p w:rsidR="00CD7865" w:rsidRPr="00CD7865" w:rsidRDefault="00CD7865" w:rsidP="0021086C">
      <w:pPr>
        <w:snapToGrid w:val="0"/>
        <w:spacing w:line="480" w:lineRule="auto"/>
        <w:rPr>
          <w:rFonts w:ascii="Times New Roman" w:hAnsi="Times New Roman"/>
          <w:b/>
          <w:i/>
          <w:sz w:val="24"/>
        </w:rPr>
      </w:pPr>
      <w:r>
        <w:rPr>
          <w:rFonts w:ascii="Times New Roman" w:hAnsi="Times New Roman"/>
          <w:b/>
          <w:i/>
          <w:sz w:val="24"/>
        </w:rPr>
        <w:t>Environmental Influence</w:t>
      </w:r>
    </w:p>
    <w:p w:rsidR="00D70950" w:rsidRPr="00202792" w:rsidRDefault="00CD7865" w:rsidP="005E11B9">
      <w:pPr>
        <w:snapToGrid w:val="0"/>
        <w:spacing w:line="480" w:lineRule="auto"/>
        <w:ind w:firstLineChars="150" w:firstLine="360"/>
        <w:rPr>
          <w:rFonts w:ascii="Times New Roman" w:hAnsi="Times New Roman"/>
          <w:sz w:val="24"/>
        </w:rPr>
      </w:pPr>
      <w:r>
        <w:rPr>
          <w:rFonts w:ascii="Times New Roman" w:hAnsi="Times New Roman"/>
          <w:sz w:val="24"/>
        </w:rPr>
        <w:lastRenderedPageBreak/>
        <w:t>A</w:t>
      </w:r>
      <w:r w:rsidR="00311867">
        <w:rPr>
          <w:rFonts w:ascii="Times New Roman" w:hAnsi="Times New Roman"/>
          <w:sz w:val="24"/>
        </w:rPr>
        <w:t xml:space="preserve">s noted </w:t>
      </w:r>
      <w:r w:rsidR="00202792">
        <w:rPr>
          <w:rFonts w:ascii="Times New Roman" w:hAnsi="Times New Roman"/>
          <w:sz w:val="24"/>
        </w:rPr>
        <w:t>earlier</w:t>
      </w:r>
      <w:r w:rsidR="00311867">
        <w:rPr>
          <w:rFonts w:ascii="Times New Roman" w:hAnsi="Times New Roman"/>
          <w:sz w:val="24"/>
        </w:rPr>
        <w:t>,</w:t>
      </w:r>
      <w:r w:rsidR="00D43840" w:rsidRPr="00E57948">
        <w:rPr>
          <w:rFonts w:ascii="Times New Roman" w:hAnsi="Times New Roman"/>
          <w:sz w:val="24"/>
        </w:rPr>
        <w:t xml:space="preserve"> cultural </w:t>
      </w:r>
      <w:r w:rsidR="00FE671D">
        <w:rPr>
          <w:rFonts w:ascii="Times New Roman" w:hAnsi="Times New Roman"/>
          <w:sz w:val="24"/>
        </w:rPr>
        <w:t>collectivism-</w:t>
      </w:r>
      <w:r w:rsidR="00D43840" w:rsidRPr="00E57948">
        <w:rPr>
          <w:rFonts w:ascii="Times New Roman" w:hAnsi="Times New Roman"/>
          <w:sz w:val="24"/>
        </w:rPr>
        <w:t>individualism</w:t>
      </w:r>
      <w:r w:rsidR="00FE671D">
        <w:rPr>
          <w:rFonts w:ascii="Times New Roman" w:hAnsi="Times New Roman"/>
          <w:sz w:val="24"/>
        </w:rPr>
        <w:t xml:space="preserve"> </w:t>
      </w:r>
      <w:r w:rsidR="00D43840" w:rsidRPr="00E57948">
        <w:rPr>
          <w:rFonts w:ascii="Times New Roman" w:hAnsi="Times New Roman"/>
          <w:sz w:val="24"/>
        </w:rPr>
        <w:t xml:space="preserve">is closely </w:t>
      </w:r>
      <w:r w:rsidR="000D1A9D">
        <w:rPr>
          <w:rFonts w:ascii="Times New Roman" w:hAnsi="Times New Roman"/>
          <w:sz w:val="24"/>
        </w:rPr>
        <w:t xml:space="preserve">linked </w:t>
      </w:r>
      <w:r w:rsidR="00D43840" w:rsidRPr="00E57948">
        <w:rPr>
          <w:rFonts w:ascii="Times New Roman" w:hAnsi="Times New Roman"/>
          <w:sz w:val="24"/>
        </w:rPr>
        <w:t xml:space="preserve">to the </w:t>
      </w:r>
      <w:r w:rsidR="00FE671D">
        <w:rPr>
          <w:rFonts w:ascii="Times New Roman" w:hAnsi="Times New Roman"/>
          <w:sz w:val="24"/>
        </w:rPr>
        <w:t>tightness-</w:t>
      </w:r>
      <w:r w:rsidR="00D43840" w:rsidRPr="00E57948">
        <w:rPr>
          <w:rFonts w:ascii="Times New Roman" w:hAnsi="Times New Roman"/>
          <w:sz w:val="24"/>
        </w:rPr>
        <w:t>looseness dimension in many cultures</w:t>
      </w:r>
      <w:r w:rsidR="006C3198" w:rsidRPr="00E57948">
        <w:rPr>
          <w:rFonts w:ascii="Times New Roman" w:hAnsi="Times New Roman"/>
          <w:sz w:val="24"/>
        </w:rPr>
        <w:t xml:space="preserve">, </w:t>
      </w:r>
      <w:r w:rsidR="00311867" w:rsidRPr="00E57948">
        <w:rPr>
          <w:rFonts w:ascii="Times New Roman" w:hAnsi="Times New Roman"/>
          <w:sz w:val="24"/>
        </w:rPr>
        <w:t xml:space="preserve">which is a distinction that has </w:t>
      </w:r>
      <w:r w:rsidR="006C3198" w:rsidRPr="00E57948">
        <w:rPr>
          <w:rFonts w:ascii="Times New Roman" w:hAnsi="Times New Roman"/>
          <w:sz w:val="24"/>
        </w:rPr>
        <w:t xml:space="preserve">implications for </w:t>
      </w:r>
      <w:r w:rsidR="00311867" w:rsidRPr="00E57948">
        <w:rPr>
          <w:rFonts w:ascii="Times New Roman" w:hAnsi="Times New Roman"/>
          <w:sz w:val="24"/>
        </w:rPr>
        <w:t xml:space="preserve">individual perceptions of </w:t>
      </w:r>
      <w:r w:rsidR="006C3198" w:rsidRPr="00E57948">
        <w:rPr>
          <w:rFonts w:ascii="Times New Roman" w:hAnsi="Times New Roman"/>
          <w:sz w:val="24"/>
        </w:rPr>
        <w:t xml:space="preserve">opportunities to </w:t>
      </w:r>
      <w:r w:rsidR="008A4295">
        <w:rPr>
          <w:rFonts w:ascii="Times New Roman" w:hAnsi="Times New Roman"/>
          <w:sz w:val="24"/>
        </w:rPr>
        <w:t>commit</w:t>
      </w:r>
      <w:r w:rsidR="00FE671D">
        <w:rPr>
          <w:rFonts w:ascii="Times New Roman" w:hAnsi="Times New Roman"/>
          <w:sz w:val="24"/>
        </w:rPr>
        <w:t xml:space="preserve"> </w:t>
      </w:r>
      <w:r w:rsidR="00311867" w:rsidRPr="00E57948">
        <w:rPr>
          <w:rFonts w:ascii="Times New Roman" w:hAnsi="Times New Roman"/>
          <w:sz w:val="24"/>
        </w:rPr>
        <w:t>devian</w:t>
      </w:r>
      <w:r w:rsidR="00901303">
        <w:rPr>
          <w:rFonts w:ascii="Times New Roman" w:hAnsi="Times New Roman"/>
          <w:sz w:val="24"/>
        </w:rPr>
        <w:t xml:space="preserve">ce. </w:t>
      </w:r>
      <w:r w:rsidR="00EE2EDE">
        <w:rPr>
          <w:rFonts w:ascii="Times New Roman" w:hAnsi="Times New Roman"/>
          <w:sz w:val="24"/>
        </w:rPr>
        <w:t xml:space="preserve">Specifically, deviation from normative behavior is not tolerated in Japanese culture, which is more collectivistic and tighter than the U.S. </w:t>
      </w:r>
      <w:r w:rsidR="00901303">
        <w:rPr>
          <w:rFonts w:ascii="Times New Roman" w:hAnsi="Times New Roman"/>
          <w:sz w:val="24"/>
        </w:rPr>
        <w:t>Cons</w:t>
      </w:r>
      <w:r w:rsidR="00311867" w:rsidRPr="00E57948">
        <w:rPr>
          <w:rFonts w:ascii="Times New Roman" w:hAnsi="Times New Roman"/>
          <w:sz w:val="24"/>
        </w:rPr>
        <w:t>equ</w:t>
      </w:r>
      <w:r w:rsidR="00311867">
        <w:rPr>
          <w:rFonts w:ascii="Times New Roman" w:hAnsi="Times New Roman"/>
          <w:sz w:val="24"/>
        </w:rPr>
        <w:t xml:space="preserve">ently, </w:t>
      </w:r>
      <w:r w:rsidR="000B1DE1">
        <w:rPr>
          <w:rFonts w:ascii="Times New Roman" w:hAnsi="Times New Roman"/>
          <w:sz w:val="24"/>
        </w:rPr>
        <w:t>we would expect Japanese</w:t>
      </w:r>
      <w:r w:rsidR="006B7248">
        <w:rPr>
          <w:rFonts w:ascii="Times New Roman" w:hAnsi="Times New Roman"/>
          <w:sz w:val="24"/>
        </w:rPr>
        <w:t xml:space="preserve"> to perceive </w:t>
      </w:r>
      <w:r w:rsidR="000B1DE1">
        <w:rPr>
          <w:rFonts w:ascii="Times New Roman" w:hAnsi="Times New Roman"/>
          <w:sz w:val="24"/>
        </w:rPr>
        <w:t xml:space="preserve">fewer opportunities </w:t>
      </w:r>
      <w:r w:rsidR="00A404F3">
        <w:rPr>
          <w:rFonts w:ascii="Times New Roman" w:hAnsi="Times New Roman"/>
          <w:sz w:val="24"/>
        </w:rPr>
        <w:t>for deviance</w:t>
      </w:r>
      <w:r w:rsidR="001D06C2">
        <w:rPr>
          <w:rFonts w:ascii="Times New Roman" w:hAnsi="Times New Roman"/>
          <w:sz w:val="24"/>
        </w:rPr>
        <w:t xml:space="preserve">, leading to </w:t>
      </w:r>
      <w:r w:rsidR="00165FBC">
        <w:rPr>
          <w:rFonts w:ascii="Times New Roman" w:hAnsi="Times New Roman"/>
          <w:sz w:val="24"/>
        </w:rPr>
        <w:t xml:space="preserve">a </w:t>
      </w:r>
      <w:r w:rsidR="00556B4B">
        <w:rPr>
          <w:rFonts w:ascii="Times New Roman" w:hAnsi="Times New Roman"/>
          <w:sz w:val="24"/>
        </w:rPr>
        <w:t>less</w:t>
      </w:r>
      <w:r>
        <w:rPr>
          <w:rFonts w:ascii="Times New Roman" w:hAnsi="Times New Roman"/>
          <w:sz w:val="24"/>
        </w:rPr>
        <w:t>er</w:t>
      </w:r>
      <w:r w:rsidR="00556B4B">
        <w:rPr>
          <w:rFonts w:ascii="Times New Roman" w:hAnsi="Times New Roman"/>
          <w:sz w:val="24"/>
        </w:rPr>
        <w:t xml:space="preserve"> likelihood for </w:t>
      </w:r>
      <w:r w:rsidR="001D06C2">
        <w:rPr>
          <w:rFonts w:ascii="Times New Roman" w:hAnsi="Times New Roman"/>
          <w:sz w:val="24"/>
        </w:rPr>
        <w:t xml:space="preserve">Japanese to </w:t>
      </w:r>
      <w:r w:rsidR="00A404F3">
        <w:rPr>
          <w:rFonts w:ascii="Times New Roman" w:hAnsi="Times New Roman"/>
          <w:sz w:val="24"/>
        </w:rPr>
        <w:t xml:space="preserve">eventually </w:t>
      </w:r>
      <w:r w:rsidR="00212774">
        <w:rPr>
          <w:rFonts w:ascii="Times New Roman" w:hAnsi="Times New Roman"/>
          <w:sz w:val="24"/>
        </w:rPr>
        <w:t>commit deviant acts</w:t>
      </w:r>
      <w:r w:rsidR="00CA3693">
        <w:rPr>
          <w:rFonts w:ascii="Times New Roman" w:hAnsi="Times New Roman"/>
          <w:sz w:val="24"/>
        </w:rPr>
        <w:t xml:space="preserve"> than Americans</w:t>
      </w:r>
      <w:r w:rsidR="000B1DE1">
        <w:rPr>
          <w:rFonts w:ascii="Times New Roman" w:hAnsi="Times New Roman"/>
          <w:sz w:val="24"/>
        </w:rPr>
        <w:t xml:space="preserve">. </w:t>
      </w:r>
    </w:p>
    <w:p w:rsidR="00D70950" w:rsidRPr="00D70950" w:rsidRDefault="00D70950" w:rsidP="00152FBC">
      <w:pPr>
        <w:snapToGrid w:val="0"/>
        <w:spacing w:line="480" w:lineRule="auto"/>
        <w:jc w:val="center"/>
        <w:rPr>
          <w:rFonts w:ascii="Times New Roman" w:hAnsi="Times New Roman" w:cs="Times New Roman"/>
          <w:b/>
          <w:sz w:val="24"/>
          <w:szCs w:val="24"/>
        </w:rPr>
      </w:pPr>
      <w:r w:rsidRPr="00D70950">
        <w:rPr>
          <w:rFonts w:ascii="Times New Roman" w:hAnsi="Times New Roman"/>
          <w:b/>
          <w:sz w:val="24"/>
        </w:rPr>
        <w:t>Hypotheses</w:t>
      </w:r>
    </w:p>
    <w:p w:rsidR="00D329E8" w:rsidRDefault="00B32F0A" w:rsidP="005E11B9">
      <w:pPr>
        <w:snapToGrid w:val="0"/>
        <w:spacing w:line="480" w:lineRule="auto"/>
        <w:ind w:firstLineChars="150" w:firstLine="360"/>
        <w:rPr>
          <w:rFonts w:ascii="Times New Roman" w:hAnsi="Times New Roman"/>
          <w:sz w:val="24"/>
        </w:rPr>
      </w:pPr>
      <w:r>
        <w:rPr>
          <w:rFonts w:ascii="Times New Roman" w:hAnsi="Times New Roman"/>
          <w:sz w:val="24"/>
        </w:rPr>
        <w:t>These speculations above</w:t>
      </w:r>
      <w:r w:rsidR="00B86D3E">
        <w:rPr>
          <w:rFonts w:ascii="Times New Roman" w:hAnsi="Times New Roman"/>
          <w:sz w:val="24"/>
        </w:rPr>
        <w:t>, which we generate on the basis of existing literature,</w:t>
      </w:r>
      <w:r>
        <w:rPr>
          <w:rFonts w:ascii="Times New Roman" w:hAnsi="Times New Roman"/>
          <w:sz w:val="24"/>
        </w:rPr>
        <w:t xml:space="preserve"> lead to the following hypotheses that our research is designed to test:</w:t>
      </w:r>
    </w:p>
    <w:p w:rsidR="00B32F0A" w:rsidRDefault="00682DBA" w:rsidP="0021086C">
      <w:pPr>
        <w:snapToGrid w:val="0"/>
        <w:spacing w:line="480" w:lineRule="auto"/>
        <w:rPr>
          <w:rFonts w:ascii="Times New Roman" w:hAnsi="Times New Roman"/>
          <w:sz w:val="24"/>
        </w:rPr>
      </w:pPr>
      <w:r>
        <w:rPr>
          <w:rFonts w:ascii="Times New Roman" w:hAnsi="Times New Roman"/>
          <w:sz w:val="24"/>
        </w:rPr>
        <w:t xml:space="preserve">   H1: The level of </w:t>
      </w:r>
      <w:r w:rsidR="00B32F0A">
        <w:rPr>
          <w:rFonts w:ascii="Times New Roman" w:hAnsi="Times New Roman"/>
          <w:sz w:val="24"/>
        </w:rPr>
        <w:t>deviance is expected to be lower among Japanese students than among Americans.</w:t>
      </w:r>
    </w:p>
    <w:p w:rsidR="00B55422" w:rsidRPr="00E245A9" w:rsidRDefault="00FE309A" w:rsidP="00B03033">
      <w:pPr>
        <w:snapToGrid w:val="0"/>
        <w:spacing w:line="480" w:lineRule="auto"/>
        <w:ind w:firstLineChars="150" w:firstLine="360"/>
        <w:rPr>
          <w:rFonts w:ascii="Times New Roman" w:hAnsi="Times New Roman"/>
          <w:sz w:val="24"/>
        </w:rPr>
      </w:pPr>
      <w:r>
        <w:rPr>
          <w:rFonts w:ascii="Times New Roman" w:hAnsi="Times New Roman"/>
          <w:sz w:val="24"/>
        </w:rPr>
        <w:t xml:space="preserve">H2: </w:t>
      </w:r>
      <w:r w:rsidR="00B32F0A">
        <w:rPr>
          <w:rFonts w:ascii="Times New Roman" w:hAnsi="Times New Roman" w:hint="eastAsia"/>
          <w:sz w:val="24"/>
        </w:rPr>
        <w:t>This expected difference</w:t>
      </w:r>
      <w:r w:rsidR="00682DBA">
        <w:rPr>
          <w:rFonts w:ascii="Times New Roman" w:hAnsi="Times New Roman"/>
          <w:sz w:val="24"/>
        </w:rPr>
        <w:t xml:space="preserve"> </w:t>
      </w:r>
      <w:r w:rsidR="00165FBC">
        <w:rPr>
          <w:rFonts w:ascii="Times New Roman" w:hAnsi="Times New Roman"/>
          <w:sz w:val="24"/>
        </w:rPr>
        <w:t>may be</w:t>
      </w:r>
      <w:r w:rsidR="00B32F0A">
        <w:rPr>
          <w:rFonts w:ascii="Times New Roman" w:hAnsi="Times New Roman" w:hint="eastAsia"/>
          <w:sz w:val="24"/>
        </w:rPr>
        <w:t xml:space="preserve"> attributable to differences between Japanese and American students in </w:t>
      </w:r>
      <w:r w:rsidR="00165FBC">
        <w:rPr>
          <w:rFonts w:ascii="Times New Roman" w:hAnsi="Times New Roman"/>
          <w:sz w:val="24"/>
        </w:rPr>
        <w:t>f</w:t>
      </w:r>
      <w:r w:rsidR="00760E0F">
        <w:rPr>
          <w:rFonts w:ascii="Times New Roman" w:hAnsi="Times New Roman"/>
          <w:sz w:val="24"/>
        </w:rPr>
        <w:t xml:space="preserve">our </w:t>
      </w:r>
      <w:r w:rsidR="008A4295">
        <w:rPr>
          <w:rFonts w:ascii="Times New Roman" w:hAnsi="Times New Roman"/>
          <w:sz w:val="24"/>
        </w:rPr>
        <w:t>personality</w:t>
      </w:r>
      <w:r w:rsidR="00B32F0A">
        <w:rPr>
          <w:rFonts w:ascii="Times New Roman" w:hAnsi="Times New Roman"/>
          <w:sz w:val="24"/>
        </w:rPr>
        <w:t xml:space="preserve"> traits</w:t>
      </w:r>
      <w:r w:rsidR="00133EAC">
        <w:rPr>
          <w:rFonts w:ascii="Times New Roman" w:hAnsi="Times New Roman"/>
          <w:sz w:val="24"/>
        </w:rPr>
        <w:t xml:space="preserve"> (i.e., individualistic </w:t>
      </w:r>
      <w:r w:rsidR="00FE671D">
        <w:rPr>
          <w:rFonts w:ascii="Times New Roman" w:hAnsi="Times New Roman"/>
          <w:sz w:val="24"/>
        </w:rPr>
        <w:t>orientation</w:t>
      </w:r>
      <w:r>
        <w:rPr>
          <w:rFonts w:ascii="Times New Roman" w:hAnsi="Times New Roman"/>
          <w:sz w:val="24"/>
        </w:rPr>
        <w:t>, risk</w:t>
      </w:r>
      <w:r w:rsidR="00FE671D">
        <w:rPr>
          <w:rFonts w:ascii="Times New Roman" w:hAnsi="Times New Roman"/>
          <w:sz w:val="24"/>
        </w:rPr>
        <w:t xml:space="preserve"> seek</w:t>
      </w:r>
      <w:r>
        <w:rPr>
          <w:rFonts w:ascii="Times New Roman" w:hAnsi="Times New Roman"/>
          <w:sz w:val="24"/>
        </w:rPr>
        <w:t xml:space="preserve">ing, negative emotionality, and subjective stress), two </w:t>
      </w:r>
      <w:r w:rsidR="008E6D36">
        <w:rPr>
          <w:rFonts w:ascii="Times New Roman" w:hAnsi="Times New Roman"/>
          <w:sz w:val="24"/>
        </w:rPr>
        <w:t>child-rearing</w:t>
      </w:r>
      <w:r>
        <w:rPr>
          <w:rFonts w:ascii="Times New Roman" w:hAnsi="Times New Roman"/>
          <w:sz w:val="24"/>
        </w:rPr>
        <w:t xml:space="preserve"> </w:t>
      </w:r>
      <w:r w:rsidR="008A4295">
        <w:rPr>
          <w:rFonts w:ascii="Times New Roman" w:hAnsi="Times New Roman"/>
          <w:sz w:val="24"/>
        </w:rPr>
        <w:t xml:space="preserve">methods </w:t>
      </w:r>
      <w:r>
        <w:rPr>
          <w:rFonts w:ascii="Times New Roman" w:hAnsi="Times New Roman"/>
          <w:sz w:val="24"/>
        </w:rPr>
        <w:t xml:space="preserve">(i.e., </w:t>
      </w:r>
      <w:r w:rsidR="00760E0F">
        <w:rPr>
          <w:rFonts w:ascii="Times New Roman" w:hAnsi="Times New Roman"/>
          <w:sz w:val="24"/>
        </w:rPr>
        <w:t xml:space="preserve">parental </w:t>
      </w:r>
      <w:r w:rsidR="008E6D36">
        <w:rPr>
          <w:rFonts w:ascii="Times New Roman" w:hAnsi="Times New Roman"/>
          <w:sz w:val="24"/>
        </w:rPr>
        <w:t xml:space="preserve">discipline </w:t>
      </w:r>
      <w:r>
        <w:rPr>
          <w:rFonts w:ascii="Times New Roman" w:hAnsi="Times New Roman"/>
          <w:sz w:val="24"/>
        </w:rPr>
        <w:t xml:space="preserve">and </w:t>
      </w:r>
      <w:r w:rsidR="000D1A9D">
        <w:rPr>
          <w:rFonts w:ascii="Times New Roman" w:hAnsi="Times New Roman"/>
          <w:sz w:val="24"/>
        </w:rPr>
        <w:t xml:space="preserve">parental </w:t>
      </w:r>
      <w:r>
        <w:rPr>
          <w:rFonts w:ascii="Times New Roman" w:hAnsi="Times New Roman"/>
          <w:sz w:val="24"/>
        </w:rPr>
        <w:t>attachment)</w:t>
      </w:r>
      <w:r w:rsidR="00B32F0A">
        <w:rPr>
          <w:rFonts w:ascii="Times New Roman" w:hAnsi="Times New Roman"/>
          <w:sz w:val="24"/>
        </w:rPr>
        <w:t xml:space="preserve">, </w:t>
      </w:r>
      <w:r w:rsidR="000D1A9D">
        <w:rPr>
          <w:rFonts w:ascii="Times New Roman" w:hAnsi="Times New Roman"/>
          <w:sz w:val="24"/>
        </w:rPr>
        <w:t>two forms of peer relationships (</w:t>
      </w:r>
      <w:r w:rsidR="005D6BA4">
        <w:rPr>
          <w:rFonts w:ascii="Times New Roman" w:hAnsi="Times New Roman"/>
          <w:sz w:val="24"/>
        </w:rPr>
        <w:t xml:space="preserve">i.e., </w:t>
      </w:r>
      <w:r w:rsidR="000D1A9D">
        <w:rPr>
          <w:rFonts w:ascii="Times New Roman" w:hAnsi="Times New Roman"/>
          <w:sz w:val="24"/>
        </w:rPr>
        <w:t xml:space="preserve">peer attachment and </w:t>
      </w:r>
      <w:r w:rsidR="00AF4ED9">
        <w:rPr>
          <w:rFonts w:ascii="Times New Roman" w:hAnsi="Times New Roman"/>
          <w:sz w:val="24"/>
        </w:rPr>
        <w:t>peer reactions</w:t>
      </w:r>
      <w:r w:rsidR="00174825">
        <w:rPr>
          <w:rFonts w:ascii="Times New Roman" w:hAnsi="Times New Roman"/>
          <w:sz w:val="24"/>
        </w:rPr>
        <w:t xml:space="preserve"> to deviance</w:t>
      </w:r>
      <w:r w:rsidR="000D1A9D">
        <w:rPr>
          <w:rFonts w:ascii="Times New Roman" w:hAnsi="Times New Roman"/>
          <w:sz w:val="24"/>
        </w:rPr>
        <w:t xml:space="preserve">), </w:t>
      </w:r>
      <w:r w:rsidR="00CD7865">
        <w:rPr>
          <w:rFonts w:ascii="Times New Roman" w:hAnsi="Times New Roman"/>
          <w:sz w:val="24"/>
        </w:rPr>
        <w:t>five</w:t>
      </w:r>
      <w:r>
        <w:rPr>
          <w:rFonts w:ascii="Times New Roman" w:hAnsi="Times New Roman"/>
          <w:sz w:val="24"/>
        </w:rPr>
        <w:t xml:space="preserve"> </w:t>
      </w:r>
      <w:r w:rsidR="008A4295">
        <w:rPr>
          <w:rFonts w:ascii="Times New Roman" w:hAnsi="Times New Roman"/>
          <w:sz w:val="24"/>
        </w:rPr>
        <w:t>forms o</w:t>
      </w:r>
      <w:r>
        <w:rPr>
          <w:rFonts w:ascii="Times New Roman" w:hAnsi="Times New Roman"/>
          <w:sz w:val="24"/>
        </w:rPr>
        <w:t xml:space="preserve">f </w:t>
      </w:r>
      <w:r w:rsidR="00B32F0A">
        <w:rPr>
          <w:rFonts w:ascii="Times New Roman" w:hAnsi="Times New Roman"/>
          <w:sz w:val="24"/>
        </w:rPr>
        <w:t>social control</w:t>
      </w:r>
      <w:r>
        <w:rPr>
          <w:rFonts w:ascii="Times New Roman" w:hAnsi="Times New Roman"/>
          <w:sz w:val="24"/>
        </w:rPr>
        <w:t xml:space="preserve"> (i.e., attachment to conventional persons/institutions, commitment, involvement, belief, </w:t>
      </w:r>
      <w:r w:rsidR="00CD7865">
        <w:rPr>
          <w:rFonts w:ascii="Times New Roman" w:hAnsi="Times New Roman"/>
          <w:sz w:val="24"/>
        </w:rPr>
        <w:t xml:space="preserve">and </w:t>
      </w:r>
      <w:r>
        <w:rPr>
          <w:rFonts w:ascii="Times New Roman" w:hAnsi="Times New Roman"/>
          <w:sz w:val="24"/>
        </w:rPr>
        <w:t>social support</w:t>
      </w:r>
      <w:r w:rsidR="00CD7865">
        <w:rPr>
          <w:rFonts w:ascii="Times New Roman" w:hAnsi="Times New Roman"/>
          <w:sz w:val="24"/>
        </w:rPr>
        <w:t>)</w:t>
      </w:r>
      <w:r>
        <w:rPr>
          <w:rFonts w:ascii="Times New Roman" w:hAnsi="Times New Roman"/>
          <w:sz w:val="24"/>
        </w:rPr>
        <w:t xml:space="preserve">, and </w:t>
      </w:r>
      <w:r w:rsidR="00FE671D">
        <w:rPr>
          <w:rFonts w:ascii="Times New Roman" w:hAnsi="Times New Roman"/>
          <w:sz w:val="24"/>
        </w:rPr>
        <w:t xml:space="preserve">deviance </w:t>
      </w:r>
      <w:r>
        <w:rPr>
          <w:rFonts w:ascii="Times New Roman" w:hAnsi="Times New Roman"/>
          <w:sz w:val="24"/>
        </w:rPr>
        <w:t>opportunit</w:t>
      </w:r>
      <w:r w:rsidR="00CD7865">
        <w:rPr>
          <w:rFonts w:ascii="Times New Roman" w:hAnsi="Times New Roman"/>
          <w:sz w:val="24"/>
        </w:rPr>
        <w:t>ies</w:t>
      </w:r>
      <w:r>
        <w:rPr>
          <w:rFonts w:ascii="Times New Roman" w:hAnsi="Times New Roman"/>
          <w:sz w:val="24"/>
        </w:rPr>
        <w:t>.</w:t>
      </w:r>
      <w:r w:rsidR="00C277A1">
        <w:rPr>
          <w:rFonts w:ascii="Times New Roman" w:hAnsi="Times New Roman"/>
          <w:sz w:val="24"/>
        </w:rPr>
        <w:t xml:space="preserve"> W</w:t>
      </w:r>
      <w:r w:rsidR="00B32F0A">
        <w:rPr>
          <w:rFonts w:ascii="Times New Roman" w:hAnsi="Times New Roman"/>
          <w:sz w:val="24"/>
        </w:rPr>
        <w:t xml:space="preserve">e </w:t>
      </w:r>
      <w:r>
        <w:rPr>
          <w:rFonts w:ascii="Times New Roman" w:hAnsi="Times New Roman"/>
          <w:sz w:val="24"/>
        </w:rPr>
        <w:t xml:space="preserve">expect that </w:t>
      </w:r>
      <w:r w:rsidR="00760E0F">
        <w:rPr>
          <w:rFonts w:ascii="Times New Roman" w:hAnsi="Times New Roman"/>
          <w:sz w:val="24"/>
        </w:rPr>
        <w:t xml:space="preserve">all </w:t>
      </w:r>
      <w:r w:rsidR="00C277A1">
        <w:rPr>
          <w:rFonts w:ascii="Times New Roman" w:hAnsi="Times New Roman"/>
          <w:sz w:val="24"/>
        </w:rPr>
        <w:t xml:space="preserve">four </w:t>
      </w:r>
      <w:r w:rsidR="008A4295">
        <w:rPr>
          <w:rFonts w:ascii="Times New Roman" w:hAnsi="Times New Roman"/>
          <w:sz w:val="24"/>
        </w:rPr>
        <w:t>personality</w:t>
      </w:r>
      <w:r w:rsidR="00FE671D">
        <w:rPr>
          <w:rFonts w:ascii="Times New Roman" w:hAnsi="Times New Roman"/>
          <w:sz w:val="24"/>
        </w:rPr>
        <w:t xml:space="preserve"> traits</w:t>
      </w:r>
      <w:r w:rsidR="00966AAB">
        <w:rPr>
          <w:rFonts w:ascii="Times New Roman" w:hAnsi="Times New Roman"/>
          <w:sz w:val="24"/>
        </w:rPr>
        <w:t xml:space="preserve"> are less common among Japanese students than among Americans</w:t>
      </w:r>
      <w:r w:rsidR="001E7970">
        <w:rPr>
          <w:rFonts w:ascii="Times New Roman" w:hAnsi="Times New Roman"/>
          <w:sz w:val="24"/>
        </w:rPr>
        <w:t xml:space="preserve">. </w:t>
      </w:r>
      <w:r w:rsidR="00D20834">
        <w:rPr>
          <w:rFonts w:ascii="Times New Roman" w:hAnsi="Times New Roman"/>
          <w:sz w:val="24"/>
        </w:rPr>
        <w:t>We also expect Japanese students to have lower scores on peer attachment, favorable peer reactions</w:t>
      </w:r>
      <w:r w:rsidR="00B03033">
        <w:rPr>
          <w:rFonts w:ascii="Times New Roman" w:hAnsi="Times New Roman"/>
          <w:sz w:val="24"/>
        </w:rPr>
        <w:t xml:space="preserve"> to deviance</w:t>
      </w:r>
      <w:r w:rsidR="00D20834">
        <w:rPr>
          <w:rFonts w:ascii="Times New Roman" w:hAnsi="Times New Roman"/>
          <w:sz w:val="24"/>
        </w:rPr>
        <w:t>, and deviance opportunities. Conversely,</w:t>
      </w:r>
      <w:r w:rsidR="00B03033">
        <w:rPr>
          <w:rFonts w:ascii="Times New Roman" w:hAnsi="Times New Roman"/>
          <w:sz w:val="24"/>
        </w:rPr>
        <w:t xml:space="preserve"> </w:t>
      </w:r>
      <w:r w:rsidR="001E7970">
        <w:rPr>
          <w:rFonts w:ascii="Times New Roman" w:hAnsi="Times New Roman"/>
          <w:sz w:val="24"/>
        </w:rPr>
        <w:t xml:space="preserve">we expect Japanese students to </w:t>
      </w:r>
      <w:r w:rsidR="008A4295">
        <w:rPr>
          <w:rFonts w:ascii="Times New Roman" w:hAnsi="Times New Roman"/>
          <w:sz w:val="24"/>
        </w:rPr>
        <w:t xml:space="preserve">score </w:t>
      </w:r>
      <w:r w:rsidR="00FE671D">
        <w:rPr>
          <w:rFonts w:ascii="Times New Roman" w:hAnsi="Times New Roman"/>
          <w:sz w:val="24"/>
        </w:rPr>
        <w:t xml:space="preserve">higher on </w:t>
      </w:r>
      <w:r w:rsidR="006F3E61">
        <w:rPr>
          <w:rFonts w:ascii="Times New Roman" w:hAnsi="Times New Roman"/>
          <w:sz w:val="24"/>
        </w:rPr>
        <w:t xml:space="preserve">both </w:t>
      </w:r>
      <w:r w:rsidR="001E7970">
        <w:rPr>
          <w:rFonts w:ascii="Times New Roman" w:hAnsi="Times New Roman"/>
          <w:sz w:val="24"/>
        </w:rPr>
        <w:t>methods of child-rearing</w:t>
      </w:r>
      <w:r w:rsidR="008A4295">
        <w:rPr>
          <w:rFonts w:ascii="Times New Roman" w:hAnsi="Times New Roman"/>
          <w:sz w:val="24"/>
        </w:rPr>
        <w:t xml:space="preserve"> </w:t>
      </w:r>
      <w:r w:rsidR="00C277A1">
        <w:rPr>
          <w:rFonts w:ascii="Times New Roman" w:hAnsi="Times New Roman"/>
          <w:sz w:val="24"/>
        </w:rPr>
        <w:t xml:space="preserve">and </w:t>
      </w:r>
      <w:r w:rsidR="00CD7865">
        <w:rPr>
          <w:rFonts w:ascii="Times New Roman" w:hAnsi="Times New Roman"/>
          <w:sz w:val="24"/>
        </w:rPr>
        <w:t xml:space="preserve">all </w:t>
      </w:r>
      <w:r w:rsidR="001E7970">
        <w:rPr>
          <w:rFonts w:ascii="Times New Roman" w:hAnsi="Times New Roman"/>
          <w:sz w:val="24"/>
        </w:rPr>
        <w:t xml:space="preserve">five </w:t>
      </w:r>
      <w:r w:rsidR="008A4295">
        <w:rPr>
          <w:rFonts w:ascii="Times New Roman" w:hAnsi="Times New Roman"/>
          <w:sz w:val="24"/>
        </w:rPr>
        <w:t>forms</w:t>
      </w:r>
      <w:r w:rsidR="006F3E61">
        <w:rPr>
          <w:rFonts w:ascii="Times New Roman" w:hAnsi="Times New Roman"/>
          <w:sz w:val="24"/>
        </w:rPr>
        <w:t xml:space="preserve"> </w:t>
      </w:r>
      <w:r w:rsidR="00FE671D">
        <w:rPr>
          <w:rFonts w:ascii="Times New Roman" w:hAnsi="Times New Roman"/>
          <w:sz w:val="24"/>
        </w:rPr>
        <w:t>of social control</w:t>
      </w:r>
      <w:r w:rsidR="00C277A1">
        <w:rPr>
          <w:rFonts w:ascii="Times New Roman" w:hAnsi="Times New Roman"/>
          <w:sz w:val="24"/>
        </w:rPr>
        <w:t xml:space="preserve">. </w:t>
      </w:r>
      <w:r w:rsidR="000656AE">
        <w:rPr>
          <w:rFonts w:ascii="Times New Roman" w:hAnsi="Times New Roman"/>
          <w:sz w:val="24"/>
        </w:rPr>
        <w:t>T</w:t>
      </w:r>
      <w:r w:rsidR="000656AE">
        <w:rPr>
          <w:rFonts w:ascii="Times New Roman" w:hAnsi="Times New Roman" w:hint="eastAsia"/>
          <w:sz w:val="24"/>
        </w:rPr>
        <w:t xml:space="preserve">hese differences in </w:t>
      </w:r>
      <w:r w:rsidR="008A4295">
        <w:rPr>
          <w:rFonts w:ascii="Times New Roman" w:hAnsi="Times New Roman"/>
          <w:sz w:val="24"/>
        </w:rPr>
        <w:t>personality</w:t>
      </w:r>
      <w:r w:rsidR="000656AE">
        <w:rPr>
          <w:rFonts w:ascii="Times New Roman" w:hAnsi="Times New Roman" w:hint="eastAsia"/>
          <w:sz w:val="24"/>
        </w:rPr>
        <w:t xml:space="preserve"> traits, </w:t>
      </w:r>
      <w:r w:rsidR="006F3E61">
        <w:rPr>
          <w:rFonts w:ascii="Times New Roman" w:hAnsi="Times New Roman"/>
          <w:sz w:val="24"/>
        </w:rPr>
        <w:t>child-rearing methods</w:t>
      </w:r>
      <w:r w:rsidR="000656AE">
        <w:rPr>
          <w:rFonts w:ascii="Times New Roman" w:hAnsi="Times New Roman" w:hint="eastAsia"/>
          <w:sz w:val="24"/>
        </w:rPr>
        <w:t xml:space="preserve">, </w:t>
      </w:r>
      <w:r w:rsidR="000D1A9D">
        <w:rPr>
          <w:rFonts w:ascii="Times New Roman" w:hAnsi="Times New Roman"/>
          <w:sz w:val="24"/>
        </w:rPr>
        <w:t>pee</w:t>
      </w:r>
      <w:r w:rsidR="000D1A9D" w:rsidRPr="00035267">
        <w:rPr>
          <w:rFonts w:ascii="Times New Roman" w:hAnsi="Times New Roman"/>
          <w:sz w:val="24"/>
        </w:rPr>
        <w:t xml:space="preserve">r relationships, </w:t>
      </w:r>
      <w:r w:rsidR="000656AE" w:rsidRPr="00035267">
        <w:rPr>
          <w:rFonts w:ascii="Times New Roman" w:hAnsi="Times New Roman" w:hint="eastAsia"/>
          <w:sz w:val="24"/>
        </w:rPr>
        <w:t>social control</w:t>
      </w:r>
      <w:r w:rsidR="00B17A3F" w:rsidRPr="00035267">
        <w:rPr>
          <w:rFonts w:ascii="Times New Roman" w:hAnsi="Times New Roman"/>
          <w:sz w:val="24"/>
        </w:rPr>
        <w:t xml:space="preserve">, and </w:t>
      </w:r>
      <w:r w:rsidR="00E27565" w:rsidRPr="00035267">
        <w:rPr>
          <w:rFonts w:ascii="Times New Roman" w:hAnsi="Times New Roman"/>
          <w:sz w:val="24"/>
        </w:rPr>
        <w:t>deviance opportunities</w:t>
      </w:r>
      <w:r w:rsidR="000656AE" w:rsidRPr="00035267">
        <w:rPr>
          <w:rFonts w:ascii="Times New Roman" w:hAnsi="Times New Roman" w:hint="eastAsia"/>
          <w:sz w:val="24"/>
        </w:rPr>
        <w:t xml:space="preserve"> </w:t>
      </w:r>
      <w:r w:rsidR="000656AE" w:rsidRPr="00035267">
        <w:rPr>
          <w:rFonts w:ascii="Times New Roman" w:hAnsi="Times New Roman"/>
          <w:sz w:val="24"/>
        </w:rPr>
        <w:t>are</w:t>
      </w:r>
      <w:r w:rsidR="00940E84">
        <w:rPr>
          <w:rFonts w:ascii="Times New Roman" w:hAnsi="Times New Roman"/>
          <w:sz w:val="24"/>
        </w:rPr>
        <w:t>, in turn,</w:t>
      </w:r>
      <w:r w:rsidR="000656AE" w:rsidRPr="00035267">
        <w:rPr>
          <w:rFonts w:ascii="Times New Roman" w:hAnsi="Times New Roman"/>
          <w:sz w:val="24"/>
        </w:rPr>
        <w:t xml:space="preserve"> expected to </w:t>
      </w:r>
      <w:r w:rsidR="00035267">
        <w:rPr>
          <w:rFonts w:ascii="Times New Roman" w:hAnsi="Times New Roman"/>
          <w:sz w:val="24"/>
        </w:rPr>
        <w:t>account</w:t>
      </w:r>
      <w:r w:rsidR="00C277A1" w:rsidRPr="00035267">
        <w:rPr>
          <w:rFonts w:ascii="Times New Roman" w:hAnsi="Times New Roman"/>
          <w:sz w:val="24"/>
        </w:rPr>
        <w:t xml:space="preserve"> </w:t>
      </w:r>
      <w:r w:rsidR="00133EAC" w:rsidRPr="00035267">
        <w:rPr>
          <w:rFonts w:ascii="Times New Roman" w:hAnsi="Times New Roman"/>
          <w:sz w:val="24"/>
        </w:rPr>
        <w:t xml:space="preserve">at least to some extent </w:t>
      </w:r>
      <w:r w:rsidR="00C277A1" w:rsidRPr="00035267">
        <w:rPr>
          <w:rFonts w:ascii="Times New Roman" w:hAnsi="Times New Roman"/>
          <w:sz w:val="24"/>
        </w:rPr>
        <w:t>for</w:t>
      </w:r>
      <w:r w:rsidR="00C277A1">
        <w:rPr>
          <w:rFonts w:ascii="Times New Roman" w:hAnsi="Times New Roman"/>
          <w:sz w:val="24"/>
        </w:rPr>
        <w:t xml:space="preserve"> </w:t>
      </w:r>
      <w:r w:rsidR="000656AE">
        <w:rPr>
          <w:rFonts w:ascii="Times New Roman" w:hAnsi="Times New Roman" w:hint="eastAsia"/>
          <w:sz w:val="24"/>
        </w:rPr>
        <w:t>the lower level</w:t>
      </w:r>
      <w:r w:rsidR="00422983">
        <w:rPr>
          <w:rFonts w:ascii="Times New Roman" w:hAnsi="Times New Roman"/>
          <w:sz w:val="24"/>
        </w:rPr>
        <w:t>s</w:t>
      </w:r>
      <w:r w:rsidR="000656AE">
        <w:rPr>
          <w:rFonts w:ascii="Times New Roman" w:hAnsi="Times New Roman" w:hint="eastAsia"/>
          <w:sz w:val="24"/>
        </w:rPr>
        <w:t xml:space="preserve"> of student deviance among Japanese </w:t>
      </w:r>
      <w:r w:rsidR="000C6444">
        <w:rPr>
          <w:rFonts w:ascii="Times New Roman" w:hAnsi="Times New Roman"/>
          <w:sz w:val="24"/>
        </w:rPr>
        <w:t>that we expect to find</w:t>
      </w:r>
      <w:r w:rsidR="000656AE">
        <w:rPr>
          <w:rFonts w:ascii="Times New Roman" w:hAnsi="Times New Roman"/>
          <w:sz w:val="24"/>
        </w:rPr>
        <w:t>.</w:t>
      </w:r>
    </w:p>
    <w:p w:rsidR="00860491" w:rsidRPr="00FF6B96" w:rsidRDefault="00152FBC" w:rsidP="00152FBC">
      <w:pPr>
        <w:snapToGrid w:val="0"/>
        <w:spacing w:line="480" w:lineRule="auto"/>
        <w:jc w:val="center"/>
        <w:rPr>
          <w:rFonts w:ascii="Times New Roman" w:hAnsi="Times New Roman"/>
          <w:sz w:val="24"/>
        </w:rPr>
      </w:pPr>
      <w:r>
        <w:rPr>
          <w:rFonts w:ascii="Times New Roman" w:hAnsi="Times New Roman"/>
          <w:b/>
          <w:sz w:val="24"/>
        </w:rPr>
        <w:t xml:space="preserve">Research </w:t>
      </w:r>
      <w:r w:rsidR="00860491" w:rsidRPr="00974437">
        <w:rPr>
          <w:rFonts w:ascii="Times New Roman" w:hAnsi="Times New Roman"/>
          <w:b/>
          <w:sz w:val="24"/>
        </w:rPr>
        <w:t>Method</w:t>
      </w:r>
      <w:r>
        <w:rPr>
          <w:rFonts w:ascii="Times New Roman" w:hAnsi="Times New Roman"/>
          <w:b/>
          <w:sz w:val="24"/>
        </w:rPr>
        <w:t>s</w:t>
      </w:r>
    </w:p>
    <w:p w:rsidR="00860491" w:rsidRPr="00FF6B96" w:rsidRDefault="00860491" w:rsidP="005E11B9">
      <w:pPr>
        <w:snapToGrid w:val="0"/>
        <w:spacing w:line="480" w:lineRule="auto"/>
        <w:ind w:firstLineChars="150" w:firstLine="360"/>
        <w:rPr>
          <w:rFonts w:ascii="Times New Roman" w:hAnsi="Times New Roman"/>
          <w:sz w:val="24"/>
        </w:rPr>
      </w:pPr>
      <w:r w:rsidRPr="006B23D0">
        <w:rPr>
          <w:rFonts w:ascii="Times New Roman" w:hAnsi="Times New Roman"/>
          <w:sz w:val="24"/>
        </w:rPr>
        <w:t xml:space="preserve">Given available resources, </w:t>
      </w:r>
      <w:r>
        <w:rPr>
          <w:rFonts w:ascii="Times New Roman" w:hAnsi="Times New Roman"/>
          <w:sz w:val="24"/>
        </w:rPr>
        <w:t xml:space="preserve">we aimed to </w:t>
      </w:r>
      <w:r w:rsidRPr="006B23D0">
        <w:rPr>
          <w:rFonts w:ascii="Times New Roman" w:hAnsi="Times New Roman"/>
          <w:sz w:val="24"/>
        </w:rPr>
        <w:t xml:space="preserve">obtain analyzable samples of about 600 students in </w:t>
      </w:r>
      <w:r w:rsidRPr="006B23D0">
        <w:rPr>
          <w:rFonts w:ascii="Times New Roman" w:hAnsi="Times New Roman"/>
          <w:sz w:val="24"/>
        </w:rPr>
        <w:lastRenderedPageBreak/>
        <w:t xml:space="preserve">each country. For reasons linked to race and ethnicity that are explained below, this required a larger initial sample in the </w:t>
      </w:r>
      <w:r>
        <w:rPr>
          <w:rFonts w:ascii="Times New Roman" w:hAnsi="Times New Roman"/>
          <w:sz w:val="24"/>
        </w:rPr>
        <w:t>U.S.</w:t>
      </w:r>
      <w:r w:rsidRPr="006B23D0">
        <w:rPr>
          <w:rFonts w:ascii="Times New Roman" w:hAnsi="Times New Roman"/>
          <w:sz w:val="24"/>
        </w:rPr>
        <w:t xml:space="preserve"> than in Japan. </w:t>
      </w:r>
    </w:p>
    <w:p w:rsidR="00860491" w:rsidRPr="00152FBC" w:rsidRDefault="00860491" w:rsidP="0021086C">
      <w:pPr>
        <w:snapToGrid w:val="0"/>
        <w:spacing w:line="480" w:lineRule="auto"/>
        <w:jc w:val="left"/>
        <w:rPr>
          <w:rFonts w:ascii="Times New Roman" w:hAnsi="Times New Roman"/>
          <w:sz w:val="24"/>
        </w:rPr>
      </w:pPr>
      <w:r w:rsidRPr="00152FBC">
        <w:rPr>
          <w:rFonts w:ascii="Times New Roman" w:hAnsi="Times New Roman"/>
          <w:b/>
          <w:sz w:val="24"/>
        </w:rPr>
        <w:t>Samples and Data Collection</w:t>
      </w:r>
      <w:r w:rsidRPr="00152FBC">
        <w:rPr>
          <w:rFonts w:ascii="Times New Roman" w:hAnsi="Times New Roman"/>
          <w:sz w:val="24"/>
        </w:rPr>
        <w:t xml:space="preserve">  </w:t>
      </w:r>
    </w:p>
    <w:p w:rsidR="00B56705" w:rsidRDefault="00860491" w:rsidP="005E11B9">
      <w:pPr>
        <w:snapToGrid w:val="0"/>
        <w:spacing w:line="480" w:lineRule="auto"/>
        <w:ind w:firstLineChars="150" w:firstLine="360"/>
        <w:rPr>
          <w:rFonts w:ascii="Times New Roman" w:hAnsi="Times New Roman"/>
          <w:sz w:val="24"/>
        </w:rPr>
      </w:pPr>
      <w:r w:rsidRPr="006B23D0">
        <w:rPr>
          <w:rFonts w:ascii="Times New Roman" w:hAnsi="Times New Roman"/>
          <w:sz w:val="24"/>
        </w:rPr>
        <w:t xml:space="preserve">Data for this research were </w:t>
      </w:r>
      <w:r w:rsidR="00B56705">
        <w:rPr>
          <w:rFonts w:ascii="Times New Roman" w:hAnsi="Times New Roman"/>
          <w:sz w:val="24"/>
        </w:rPr>
        <w:t>obtained from a larger</w:t>
      </w:r>
      <w:r w:rsidRPr="006B23D0">
        <w:rPr>
          <w:rFonts w:ascii="Times New Roman" w:hAnsi="Times New Roman"/>
          <w:sz w:val="24"/>
        </w:rPr>
        <w:t xml:space="preserve"> cross-cultural s</w:t>
      </w:r>
      <w:r w:rsidR="008A4295">
        <w:rPr>
          <w:rFonts w:ascii="Times New Roman" w:hAnsi="Times New Roman"/>
          <w:sz w:val="24"/>
        </w:rPr>
        <w:t>tudy</w:t>
      </w:r>
      <w:r w:rsidRPr="006B23D0">
        <w:rPr>
          <w:rFonts w:ascii="Times New Roman" w:hAnsi="Times New Roman"/>
          <w:sz w:val="24"/>
        </w:rPr>
        <w:t xml:space="preserve"> of deviance in Japan and the </w:t>
      </w:r>
      <w:r>
        <w:rPr>
          <w:rFonts w:ascii="Times New Roman" w:hAnsi="Times New Roman"/>
          <w:sz w:val="24"/>
        </w:rPr>
        <w:t>U.S</w:t>
      </w:r>
      <w:r w:rsidRPr="006B23D0">
        <w:rPr>
          <w:rFonts w:ascii="Times New Roman" w:hAnsi="Times New Roman"/>
          <w:sz w:val="24"/>
        </w:rPr>
        <w:t>. Identical survey questionnaires, i</w:t>
      </w:r>
      <w:r w:rsidR="00DD13F2">
        <w:rPr>
          <w:rFonts w:ascii="Times New Roman" w:hAnsi="Times New Roman"/>
          <w:sz w:val="24"/>
        </w:rPr>
        <w:t xml:space="preserve">n two different languages, were </w:t>
      </w:r>
      <w:r w:rsidRPr="006B23D0">
        <w:rPr>
          <w:rFonts w:ascii="Times New Roman" w:hAnsi="Times New Roman"/>
          <w:sz w:val="24"/>
        </w:rPr>
        <w:t xml:space="preserve">administered </w:t>
      </w:r>
      <w:r>
        <w:rPr>
          <w:rFonts w:ascii="Times New Roman" w:hAnsi="Times New Roman"/>
          <w:sz w:val="24"/>
        </w:rPr>
        <w:t>online</w:t>
      </w:r>
      <w:r w:rsidR="00DD13F2">
        <w:rPr>
          <w:rFonts w:ascii="Times New Roman" w:hAnsi="Times New Roman"/>
          <w:sz w:val="24"/>
        </w:rPr>
        <w:t xml:space="preserve"> </w:t>
      </w:r>
      <w:r w:rsidRPr="006B23D0">
        <w:rPr>
          <w:rFonts w:ascii="Times New Roman" w:hAnsi="Times New Roman"/>
          <w:sz w:val="24"/>
        </w:rPr>
        <w:t xml:space="preserve">to samples of students in two comparable public universities, one in the northwestern part of Japan and the other in the southeastern part of the </w:t>
      </w:r>
      <w:r>
        <w:rPr>
          <w:rFonts w:ascii="Times New Roman" w:hAnsi="Times New Roman"/>
          <w:sz w:val="24"/>
        </w:rPr>
        <w:t>U.S</w:t>
      </w:r>
      <w:r w:rsidR="00B56705">
        <w:rPr>
          <w:rFonts w:ascii="Times New Roman" w:hAnsi="Times New Roman"/>
          <w:sz w:val="24"/>
        </w:rPr>
        <w:t>.</w:t>
      </w:r>
      <w:r w:rsidR="00A03142">
        <w:rPr>
          <w:rFonts w:ascii="Times New Roman" w:hAnsi="Times New Roman"/>
          <w:sz w:val="24"/>
          <w:vertAlign w:val="superscript"/>
        </w:rPr>
        <w:t>1</w:t>
      </w:r>
      <w:r w:rsidR="00B56705">
        <w:rPr>
          <w:rFonts w:ascii="Times New Roman" w:hAnsi="Times New Roman"/>
          <w:sz w:val="24"/>
        </w:rPr>
        <w:t xml:space="preserve"> </w:t>
      </w:r>
      <w:r w:rsidR="006C3705" w:rsidRPr="006B23D0">
        <w:rPr>
          <w:rFonts w:ascii="Times New Roman" w:hAnsi="Times New Roman"/>
          <w:sz w:val="24"/>
        </w:rPr>
        <w:t>Initially, the questionnaire was designed in English</w:t>
      </w:r>
      <w:r w:rsidR="00DD13F2">
        <w:rPr>
          <w:rFonts w:ascii="Times New Roman" w:hAnsi="Times New Roman"/>
          <w:sz w:val="24"/>
        </w:rPr>
        <w:t xml:space="preserve"> by one of the authors</w:t>
      </w:r>
      <w:r w:rsidR="006C3705" w:rsidRPr="006B23D0">
        <w:rPr>
          <w:rFonts w:ascii="Times New Roman" w:hAnsi="Times New Roman"/>
          <w:sz w:val="24"/>
        </w:rPr>
        <w:t xml:space="preserve">. Through a series of pre-tests, it was then translated into Japanese </w:t>
      </w:r>
      <w:r w:rsidR="00C03F3D">
        <w:rPr>
          <w:rFonts w:ascii="Times New Roman" w:hAnsi="Times New Roman"/>
          <w:sz w:val="24"/>
        </w:rPr>
        <w:t>using “back translation” (</w:t>
      </w:r>
      <w:r w:rsidR="004B19C5">
        <w:rPr>
          <w:rFonts w:ascii="Times New Roman" w:hAnsi="Times New Roman"/>
          <w:sz w:val="24"/>
        </w:rPr>
        <w:t>Matsumoto &amp; Juang, 2016</w:t>
      </w:r>
      <w:r w:rsidR="006C3705" w:rsidRPr="006B23D0">
        <w:rPr>
          <w:rFonts w:ascii="Times New Roman" w:hAnsi="Times New Roman"/>
          <w:sz w:val="24"/>
        </w:rPr>
        <w:t>).</w:t>
      </w:r>
      <w:r w:rsidR="00B56705" w:rsidRPr="006C3705">
        <w:rPr>
          <w:rFonts w:ascii="Times New Roman" w:hAnsi="Times New Roman"/>
          <w:color w:val="FF0000"/>
          <w:sz w:val="24"/>
        </w:rPr>
        <w:t xml:space="preserve"> </w:t>
      </w:r>
    </w:p>
    <w:p w:rsidR="00B17A3F" w:rsidRDefault="00054734" w:rsidP="003262F3">
      <w:pPr>
        <w:snapToGrid w:val="0"/>
        <w:spacing w:line="480" w:lineRule="auto"/>
        <w:ind w:firstLine="360"/>
        <w:rPr>
          <w:rFonts w:ascii="Times New Roman" w:hAnsi="Times New Roman"/>
          <w:sz w:val="24"/>
        </w:rPr>
      </w:pPr>
      <w:r>
        <w:rPr>
          <w:rFonts w:ascii="Times New Roman" w:hAnsi="Times New Roman"/>
          <w:sz w:val="24"/>
        </w:rPr>
        <w:t>In</w:t>
      </w:r>
      <w:r w:rsidR="00860491" w:rsidRPr="006B23D0">
        <w:rPr>
          <w:rFonts w:ascii="Times New Roman" w:hAnsi="Times New Roman"/>
          <w:sz w:val="24"/>
        </w:rPr>
        <w:t xml:space="preserve"> Japan, this is a national university with a total enrolment (graduate and undergraduate) of approximately 11,000 students</w:t>
      </w:r>
      <w:r w:rsidR="00FA0FDA">
        <w:rPr>
          <w:rFonts w:ascii="Times New Roman" w:hAnsi="Times New Roman"/>
          <w:sz w:val="24"/>
        </w:rPr>
        <w:t>. I</w:t>
      </w:r>
      <w:r w:rsidR="00860491" w:rsidRPr="006B23D0">
        <w:rPr>
          <w:rFonts w:ascii="Times New Roman" w:hAnsi="Times New Roman"/>
          <w:sz w:val="24"/>
        </w:rPr>
        <w:t xml:space="preserve">n the </w:t>
      </w:r>
      <w:r w:rsidR="00860491">
        <w:rPr>
          <w:rFonts w:ascii="Times New Roman" w:hAnsi="Times New Roman"/>
          <w:sz w:val="24"/>
        </w:rPr>
        <w:t>U.S.</w:t>
      </w:r>
      <w:r w:rsidR="00860491" w:rsidRPr="006B23D0">
        <w:rPr>
          <w:rFonts w:ascii="Times New Roman" w:hAnsi="Times New Roman"/>
          <w:sz w:val="24"/>
        </w:rPr>
        <w:t>, this is one of the major state universities th</w:t>
      </w:r>
      <w:r w:rsidR="00860491">
        <w:rPr>
          <w:rFonts w:ascii="Times New Roman" w:hAnsi="Times New Roman"/>
          <w:sz w:val="24"/>
        </w:rPr>
        <w:t xml:space="preserve">at are most comparable to national </w:t>
      </w:r>
      <w:r w:rsidR="00860491" w:rsidRPr="006B23D0">
        <w:rPr>
          <w:rFonts w:ascii="Times New Roman" w:hAnsi="Times New Roman"/>
          <w:sz w:val="24"/>
        </w:rPr>
        <w:t xml:space="preserve">universities in </w:t>
      </w:r>
      <w:r w:rsidR="00860491">
        <w:rPr>
          <w:rFonts w:ascii="Times New Roman" w:hAnsi="Times New Roman"/>
          <w:sz w:val="24"/>
        </w:rPr>
        <w:t xml:space="preserve">Japan. The U.S. university has </w:t>
      </w:r>
      <w:r w:rsidR="00860491" w:rsidRPr="006B23D0">
        <w:rPr>
          <w:rFonts w:ascii="Times New Roman" w:hAnsi="Times New Roman"/>
          <w:sz w:val="24"/>
        </w:rPr>
        <w:t>a total enrolme</w:t>
      </w:r>
      <w:r w:rsidR="00860491">
        <w:rPr>
          <w:rFonts w:ascii="Times New Roman" w:hAnsi="Times New Roman"/>
          <w:sz w:val="24"/>
        </w:rPr>
        <w:t xml:space="preserve">nt </w:t>
      </w:r>
      <w:r w:rsidR="00860491" w:rsidRPr="006B23D0">
        <w:rPr>
          <w:rFonts w:ascii="Times New Roman" w:hAnsi="Times New Roman"/>
          <w:sz w:val="24"/>
        </w:rPr>
        <w:t>of approximately 52,500</w:t>
      </w:r>
      <w:r w:rsidR="00860491">
        <w:rPr>
          <w:rFonts w:ascii="Times New Roman" w:hAnsi="Times New Roman"/>
          <w:sz w:val="24"/>
        </w:rPr>
        <w:t xml:space="preserve"> graduate and undergraduate students</w:t>
      </w:r>
      <w:r w:rsidR="006C3705">
        <w:rPr>
          <w:rFonts w:ascii="Times New Roman" w:hAnsi="Times New Roman"/>
          <w:sz w:val="24"/>
        </w:rPr>
        <w:t xml:space="preserve">. </w:t>
      </w:r>
      <w:r w:rsidR="00860491" w:rsidRPr="006B23D0">
        <w:rPr>
          <w:rFonts w:ascii="Times New Roman" w:hAnsi="Times New Roman"/>
          <w:sz w:val="24"/>
        </w:rPr>
        <w:t xml:space="preserve">The </w:t>
      </w:r>
      <w:r w:rsidR="00860491">
        <w:rPr>
          <w:rFonts w:ascii="Times New Roman" w:hAnsi="Times New Roman"/>
          <w:sz w:val="24"/>
        </w:rPr>
        <w:t xml:space="preserve">Japanese </w:t>
      </w:r>
      <w:r w:rsidR="00860491" w:rsidRPr="006B23D0">
        <w:rPr>
          <w:rFonts w:ascii="Times New Roman" w:hAnsi="Times New Roman"/>
          <w:sz w:val="24"/>
        </w:rPr>
        <w:t xml:space="preserve">questionnaire was administered in </w:t>
      </w:r>
      <w:r w:rsidR="00860491">
        <w:rPr>
          <w:rFonts w:ascii="Times New Roman" w:hAnsi="Times New Roman"/>
          <w:sz w:val="24"/>
        </w:rPr>
        <w:t xml:space="preserve">the Japanese university during April through May 2011, while </w:t>
      </w:r>
      <w:r w:rsidR="00860491" w:rsidRPr="006B23D0">
        <w:rPr>
          <w:rFonts w:ascii="Times New Roman" w:hAnsi="Times New Roman"/>
          <w:sz w:val="24"/>
        </w:rPr>
        <w:t xml:space="preserve">the </w:t>
      </w:r>
      <w:r w:rsidR="00860491">
        <w:rPr>
          <w:rFonts w:ascii="Times New Roman" w:hAnsi="Times New Roman"/>
          <w:sz w:val="24"/>
        </w:rPr>
        <w:t xml:space="preserve">English questionnaire was administered in the U.S. university </w:t>
      </w:r>
      <w:r w:rsidR="00860491" w:rsidRPr="006B23D0">
        <w:rPr>
          <w:rFonts w:ascii="Times New Roman" w:hAnsi="Times New Roman"/>
          <w:sz w:val="24"/>
        </w:rPr>
        <w:t>during January through March 2013</w:t>
      </w:r>
      <w:r w:rsidR="00860491">
        <w:rPr>
          <w:rFonts w:ascii="Times New Roman" w:hAnsi="Times New Roman"/>
          <w:sz w:val="24"/>
        </w:rPr>
        <w:t>.</w:t>
      </w:r>
      <w:r w:rsidR="00860491" w:rsidRPr="006B23D0">
        <w:rPr>
          <w:rFonts w:ascii="Times New Roman" w:hAnsi="Times New Roman"/>
          <w:sz w:val="24"/>
        </w:rPr>
        <w:t xml:space="preserve"> The enrollment in the Japanese university included about 1,800 freshmen, and the Japanese sampling frame contained a list of all of them with all 16 majors including, among others, education, economics, science and medicine.</w:t>
      </w:r>
      <w:r w:rsidR="00860491">
        <w:rPr>
          <w:rFonts w:ascii="Times New Roman" w:hAnsi="Times New Roman"/>
          <w:sz w:val="24"/>
          <w:vertAlign w:val="superscript"/>
        </w:rPr>
        <w:t xml:space="preserve">2 </w:t>
      </w:r>
      <w:r w:rsidR="00860491" w:rsidRPr="006B23D0">
        <w:rPr>
          <w:rFonts w:ascii="Times New Roman" w:hAnsi="Times New Roman"/>
          <w:sz w:val="24"/>
        </w:rPr>
        <w:t xml:space="preserve">In the </w:t>
      </w:r>
      <w:r w:rsidR="00860491">
        <w:rPr>
          <w:rFonts w:ascii="Times New Roman" w:hAnsi="Times New Roman"/>
          <w:sz w:val="24"/>
        </w:rPr>
        <w:t>U.S.</w:t>
      </w:r>
      <w:r w:rsidR="00860491" w:rsidRPr="006B23D0">
        <w:rPr>
          <w:rFonts w:ascii="Times New Roman" w:hAnsi="Times New Roman"/>
          <w:sz w:val="24"/>
        </w:rPr>
        <w:t xml:space="preserve">, students were enrolled in several lower-division courses that fulfilled one of the general education requirements at the university and were taken primarily by freshmen with various major interests. </w:t>
      </w:r>
    </w:p>
    <w:p w:rsidR="00860491" w:rsidRPr="006C3705" w:rsidRDefault="00860491" w:rsidP="003262F3">
      <w:pPr>
        <w:snapToGrid w:val="0"/>
        <w:spacing w:line="480" w:lineRule="auto"/>
        <w:ind w:firstLine="360"/>
        <w:rPr>
          <w:rFonts w:ascii="Times New Roman" w:hAnsi="Times New Roman"/>
          <w:sz w:val="24"/>
        </w:rPr>
      </w:pPr>
      <w:r w:rsidRPr="006B23D0">
        <w:rPr>
          <w:rFonts w:ascii="Times New Roman" w:hAnsi="Times New Roman"/>
          <w:sz w:val="24"/>
        </w:rPr>
        <w:t xml:space="preserve">A total of </w:t>
      </w:r>
      <w:r>
        <w:rPr>
          <w:rFonts w:ascii="Times New Roman" w:hAnsi="Times New Roman"/>
          <w:sz w:val="24"/>
        </w:rPr>
        <w:t xml:space="preserve">812 students in the Japanese university and </w:t>
      </w:r>
      <w:r w:rsidRPr="006B23D0">
        <w:rPr>
          <w:rFonts w:ascii="Times New Roman" w:hAnsi="Times New Roman"/>
          <w:sz w:val="24"/>
        </w:rPr>
        <w:t xml:space="preserve">1,149 students in the U.S. university agreed to participate in the online surveys, with a cover letter </w:t>
      </w:r>
      <w:r>
        <w:rPr>
          <w:rFonts w:ascii="Times New Roman" w:hAnsi="Times New Roman"/>
          <w:sz w:val="24"/>
        </w:rPr>
        <w:t xml:space="preserve">clearly </w:t>
      </w:r>
      <w:r w:rsidRPr="006B23D0">
        <w:rPr>
          <w:rFonts w:ascii="Times New Roman" w:hAnsi="Times New Roman"/>
          <w:sz w:val="24"/>
        </w:rPr>
        <w:t xml:space="preserve">stating that participation </w:t>
      </w:r>
      <w:r w:rsidRPr="00423B8B">
        <w:rPr>
          <w:rFonts w:ascii="Times New Roman" w:hAnsi="Times New Roman"/>
          <w:sz w:val="24"/>
        </w:rPr>
        <w:t>was voluntary and that all responses were anonymous.</w:t>
      </w:r>
      <w:r w:rsidRPr="00423B8B">
        <w:rPr>
          <w:rFonts w:ascii="Times New Roman" w:hAnsi="Times New Roman"/>
          <w:sz w:val="24"/>
          <w:vertAlign w:val="superscript"/>
        </w:rPr>
        <w:t>3</w:t>
      </w:r>
      <w:r w:rsidRPr="00423B8B">
        <w:rPr>
          <w:rFonts w:ascii="Times New Roman" w:hAnsi="Times New Roman"/>
          <w:sz w:val="24"/>
        </w:rPr>
        <w:t xml:space="preserve"> To control </w:t>
      </w:r>
      <w:r w:rsidR="00FA0FDA">
        <w:rPr>
          <w:rFonts w:ascii="Times New Roman" w:hAnsi="Times New Roman"/>
          <w:sz w:val="24"/>
        </w:rPr>
        <w:t>for the possible effects of racial</w:t>
      </w:r>
      <w:r w:rsidRPr="00423B8B">
        <w:rPr>
          <w:rFonts w:ascii="Times New Roman" w:hAnsi="Times New Roman"/>
          <w:sz w:val="24"/>
        </w:rPr>
        <w:t xml:space="preserve"> and</w:t>
      </w:r>
      <w:r>
        <w:rPr>
          <w:rFonts w:ascii="Times New Roman" w:hAnsi="Times New Roman"/>
        </w:rPr>
        <w:t xml:space="preserve"> </w:t>
      </w:r>
      <w:r>
        <w:rPr>
          <w:rFonts w:ascii="Times New Roman" w:hAnsi="Times New Roman"/>
          <w:sz w:val="24"/>
        </w:rPr>
        <w:t xml:space="preserve">ethnic differences among </w:t>
      </w:r>
      <w:r w:rsidRPr="006B23D0">
        <w:rPr>
          <w:rFonts w:ascii="Times New Roman" w:hAnsi="Times New Roman"/>
          <w:sz w:val="24"/>
        </w:rPr>
        <w:t xml:space="preserve">students in the </w:t>
      </w:r>
      <w:r>
        <w:rPr>
          <w:rFonts w:ascii="Times New Roman" w:hAnsi="Times New Roman"/>
          <w:sz w:val="24"/>
        </w:rPr>
        <w:t>U.S.</w:t>
      </w:r>
      <w:r w:rsidRPr="006B23D0">
        <w:rPr>
          <w:rFonts w:ascii="Times New Roman" w:hAnsi="Times New Roman"/>
          <w:sz w:val="24"/>
        </w:rPr>
        <w:t xml:space="preserve"> (which essentially do not exist in Japanese universities), 407 non-white students in the </w:t>
      </w:r>
      <w:r w:rsidR="00F403A8">
        <w:rPr>
          <w:rFonts w:ascii="Times New Roman" w:hAnsi="Times New Roman"/>
          <w:sz w:val="24"/>
        </w:rPr>
        <w:t xml:space="preserve">American </w:t>
      </w:r>
      <w:r w:rsidRPr="006B23D0">
        <w:rPr>
          <w:rFonts w:ascii="Times New Roman" w:hAnsi="Times New Roman"/>
          <w:sz w:val="24"/>
        </w:rPr>
        <w:t>sample and 21 non-Japanese students in the Japanese sample, along with those who were 21 years old or over, were excluded.</w:t>
      </w:r>
      <w:r>
        <w:rPr>
          <w:rFonts w:ascii="Times New Roman" w:hAnsi="Times New Roman"/>
          <w:sz w:val="24"/>
          <w:vertAlign w:val="superscript"/>
        </w:rPr>
        <w:t>4</w:t>
      </w:r>
      <w:r w:rsidRPr="006B23D0">
        <w:rPr>
          <w:rFonts w:ascii="Times New Roman" w:hAnsi="Times New Roman"/>
          <w:sz w:val="24"/>
          <w:vertAlign w:val="superscript"/>
        </w:rPr>
        <w:t xml:space="preserve">, </w:t>
      </w:r>
      <w:r>
        <w:rPr>
          <w:rFonts w:ascii="Times New Roman" w:hAnsi="Times New Roman"/>
          <w:sz w:val="24"/>
          <w:vertAlign w:val="superscript"/>
        </w:rPr>
        <w:lastRenderedPageBreak/>
        <w:t>5</w:t>
      </w:r>
      <w:r w:rsidRPr="006B23D0">
        <w:rPr>
          <w:rFonts w:ascii="Times New Roman" w:hAnsi="Times New Roman"/>
          <w:sz w:val="24"/>
        </w:rPr>
        <w:t xml:space="preserve"> These restrictions, plus missing data on key variables which are descr</w:t>
      </w:r>
      <w:r w:rsidRPr="005D7B3F">
        <w:rPr>
          <w:rFonts w:ascii="Times New Roman" w:hAnsi="Times New Roman"/>
          <w:sz w:val="24"/>
        </w:rPr>
        <w:t xml:space="preserve">ibed below, resulted in an </w:t>
      </w:r>
      <w:r w:rsidRPr="005D7B3F">
        <w:rPr>
          <w:rFonts w:ascii="Times New Roman" w:hAnsi="Times New Roman"/>
          <w:i/>
          <w:sz w:val="24"/>
        </w:rPr>
        <w:t>N</w:t>
      </w:r>
      <w:r w:rsidRPr="005D7B3F">
        <w:rPr>
          <w:rFonts w:ascii="Times New Roman" w:hAnsi="Times New Roman"/>
          <w:sz w:val="24"/>
        </w:rPr>
        <w:t xml:space="preserve"> of </w:t>
      </w:r>
      <w:r w:rsidR="002A6329" w:rsidRPr="005D7B3F">
        <w:rPr>
          <w:rFonts w:ascii="Times New Roman" w:hAnsi="Times New Roman"/>
          <w:sz w:val="24"/>
        </w:rPr>
        <w:t>469</w:t>
      </w:r>
      <w:r w:rsidRPr="005D7B3F">
        <w:rPr>
          <w:rFonts w:ascii="Times New Roman" w:hAnsi="Times New Roman"/>
          <w:sz w:val="24"/>
        </w:rPr>
        <w:t xml:space="preserve"> for the Japanese sample and </w:t>
      </w:r>
      <w:r w:rsidR="002A6329" w:rsidRPr="005D7B3F">
        <w:rPr>
          <w:rFonts w:ascii="Times New Roman" w:hAnsi="Times New Roman"/>
          <w:sz w:val="24"/>
        </w:rPr>
        <w:t>594</w:t>
      </w:r>
      <w:r w:rsidR="00F403A8" w:rsidRPr="005D7B3F">
        <w:rPr>
          <w:rFonts w:ascii="Times New Roman" w:hAnsi="Times New Roman"/>
          <w:sz w:val="24"/>
        </w:rPr>
        <w:t xml:space="preserve"> for the American</w:t>
      </w:r>
      <w:r w:rsidRPr="005D7B3F">
        <w:rPr>
          <w:rFonts w:ascii="Times New Roman" w:hAnsi="Times New Roman"/>
          <w:sz w:val="24"/>
        </w:rPr>
        <w:t xml:space="preserve"> sample.</w:t>
      </w:r>
      <w:r w:rsidRPr="005D7B3F">
        <w:rPr>
          <w:rFonts w:ascii="Times New Roman" w:hAnsi="Times New Roman"/>
          <w:sz w:val="24"/>
          <w:vertAlign w:val="superscript"/>
        </w:rPr>
        <w:t>6</w:t>
      </w:r>
      <w:r w:rsidRPr="005D7B3F">
        <w:rPr>
          <w:rFonts w:ascii="Times New Roman" w:hAnsi="Times New Roman"/>
          <w:sz w:val="24"/>
        </w:rPr>
        <w:t xml:space="preserve"> In the Japanese sample </w:t>
      </w:r>
      <w:r w:rsidR="005D7B3F" w:rsidRPr="005D7B3F">
        <w:rPr>
          <w:rFonts w:ascii="Times New Roman" w:hAnsi="Times New Roman"/>
          <w:sz w:val="24"/>
        </w:rPr>
        <w:t>48.4</w:t>
      </w:r>
      <w:r w:rsidRPr="005D7B3F">
        <w:rPr>
          <w:rFonts w:ascii="Times New Roman" w:hAnsi="Times New Roman"/>
          <w:sz w:val="24"/>
        </w:rPr>
        <w:t>% were male</w:t>
      </w:r>
      <w:r w:rsidR="006F3E61" w:rsidRPr="005D7B3F">
        <w:rPr>
          <w:rFonts w:ascii="Times New Roman" w:hAnsi="Times New Roman"/>
          <w:sz w:val="24"/>
        </w:rPr>
        <w:t xml:space="preserve"> and </w:t>
      </w:r>
      <w:r w:rsidR="005D7B3F" w:rsidRPr="005D7B3F">
        <w:rPr>
          <w:rFonts w:ascii="Times New Roman" w:hAnsi="Times New Roman"/>
          <w:sz w:val="24"/>
        </w:rPr>
        <w:t>51.6</w:t>
      </w:r>
      <w:r w:rsidR="006F3E61" w:rsidRPr="005D7B3F">
        <w:rPr>
          <w:rFonts w:ascii="Times New Roman" w:hAnsi="Times New Roman"/>
          <w:sz w:val="24"/>
        </w:rPr>
        <w:t>% were female</w:t>
      </w:r>
      <w:r w:rsidR="00F403A8" w:rsidRPr="005D7B3F">
        <w:rPr>
          <w:rFonts w:ascii="Times New Roman" w:hAnsi="Times New Roman"/>
          <w:sz w:val="24"/>
        </w:rPr>
        <w:t>, while in the American</w:t>
      </w:r>
      <w:r w:rsidRPr="005D7B3F">
        <w:rPr>
          <w:rFonts w:ascii="Times New Roman" w:hAnsi="Times New Roman"/>
          <w:sz w:val="24"/>
        </w:rPr>
        <w:t xml:space="preserve"> sample </w:t>
      </w:r>
      <w:r w:rsidR="006F3E61" w:rsidRPr="005D7B3F">
        <w:rPr>
          <w:rFonts w:ascii="Times New Roman" w:hAnsi="Times New Roman"/>
          <w:sz w:val="24"/>
        </w:rPr>
        <w:t>44.6</w:t>
      </w:r>
      <w:r w:rsidRPr="005D7B3F">
        <w:rPr>
          <w:rFonts w:ascii="Times New Roman" w:hAnsi="Times New Roman"/>
          <w:sz w:val="24"/>
        </w:rPr>
        <w:t>% were male</w:t>
      </w:r>
      <w:r w:rsidR="006F3E61" w:rsidRPr="005D7B3F">
        <w:rPr>
          <w:rFonts w:ascii="Times New Roman" w:hAnsi="Times New Roman"/>
          <w:sz w:val="24"/>
        </w:rPr>
        <w:t xml:space="preserve"> and 55.4% were female</w:t>
      </w:r>
      <w:r w:rsidRPr="005D7B3F">
        <w:rPr>
          <w:rFonts w:ascii="Times New Roman" w:hAnsi="Times New Roman"/>
          <w:sz w:val="24"/>
        </w:rPr>
        <w:t>.</w:t>
      </w:r>
      <w:r w:rsidRPr="005D7B3F">
        <w:rPr>
          <w:rFonts w:ascii="Times New Roman" w:hAnsi="Times New Roman"/>
          <w:sz w:val="24"/>
          <w:vertAlign w:val="superscript"/>
        </w:rPr>
        <w:t>7</w:t>
      </w:r>
      <w:r w:rsidRPr="005D7B3F">
        <w:rPr>
          <w:rFonts w:ascii="Times New Roman" w:hAnsi="Times New Roman"/>
          <w:sz w:val="24"/>
        </w:rPr>
        <w:t xml:space="preserve"> Other potential differences between the two samples were considered that might need to serve as control variables and they are described in more detail below.</w:t>
      </w:r>
      <w:r w:rsidRPr="006B23D0">
        <w:rPr>
          <w:rFonts w:ascii="Times New Roman" w:hAnsi="Times New Roman"/>
          <w:sz w:val="24"/>
        </w:rPr>
        <w:t xml:space="preserve">  </w:t>
      </w:r>
    </w:p>
    <w:p w:rsidR="00860491" w:rsidRDefault="00860491" w:rsidP="0021086C">
      <w:pPr>
        <w:snapToGrid w:val="0"/>
        <w:spacing w:line="480" w:lineRule="auto"/>
        <w:rPr>
          <w:rFonts w:ascii="Times New Roman" w:hAnsi="Times New Roman"/>
          <w:b/>
          <w:sz w:val="24"/>
        </w:rPr>
      </w:pPr>
      <w:r w:rsidRPr="003335E8">
        <w:rPr>
          <w:rFonts w:ascii="Times New Roman" w:hAnsi="Times New Roman"/>
          <w:b/>
          <w:sz w:val="24"/>
        </w:rPr>
        <w:t>Measures</w:t>
      </w:r>
    </w:p>
    <w:p w:rsidR="00B86D3E" w:rsidRPr="00A24938" w:rsidRDefault="00B86D3E" w:rsidP="005E11B9">
      <w:pPr>
        <w:snapToGrid w:val="0"/>
        <w:spacing w:line="480" w:lineRule="auto"/>
        <w:ind w:firstLineChars="150" w:firstLine="360"/>
        <w:rPr>
          <w:rFonts w:ascii="Times New Roman" w:hAnsi="Times New Roman"/>
          <w:sz w:val="24"/>
        </w:rPr>
      </w:pPr>
      <w:r>
        <w:rPr>
          <w:rFonts w:ascii="Times New Roman" w:hAnsi="Times New Roman"/>
          <w:sz w:val="24"/>
        </w:rPr>
        <w:t xml:space="preserve">Questionnaire items measuring the outcome and </w:t>
      </w:r>
      <w:r w:rsidR="005457C7">
        <w:rPr>
          <w:rFonts w:ascii="Times New Roman" w:hAnsi="Times New Roman"/>
          <w:sz w:val="24"/>
        </w:rPr>
        <w:t>intervening</w:t>
      </w:r>
      <w:r>
        <w:rPr>
          <w:rFonts w:ascii="Times New Roman" w:hAnsi="Times New Roman"/>
          <w:sz w:val="24"/>
        </w:rPr>
        <w:t xml:space="preserve"> variables were drawn from </w:t>
      </w:r>
      <w:r w:rsidR="00185FFC">
        <w:rPr>
          <w:rFonts w:ascii="Times New Roman" w:hAnsi="Times New Roman"/>
          <w:sz w:val="24"/>
        </w:rPr>
        <w:t xml:space="preserve">the </w:t>
      </w:r>
      <w:r>
        <w:rPr>
          <w:rFonts w:ascii="Times New Roman" w:hAnsi="Times New Roman"/>
          <w:sz w:val="24"/>
        </w:rPr>
        <w:t>existing literature and, in most cases, the items were very similar to those used in previous research.</w:t>
      </w:r>
    </w:p>
    <w:p w:rsidR="00860491" w:rsidRDefault="00860491" w:rsidP="0021086C">
      <w:pPr>
        <w:snapToGrid w:val="0"/>
        <w:spacing w:line="480" w:lineRule="auto"/>
        <w:rPr>
          <w:rFonts w:ascii="Times New Roman" w:eastAsia="HG丸ｺﾞｼｯｸM-PRO" w:hAnsi="Times New Roman"/>
          <w:b/>
          <w:i/>
          <w:sz w:val="24"/>
        </w:rPr>
      </w:pPr>
      <w:r w:rsidRPr="00D44100">
        <w:rPr>
          <w:rFonts w:ascii="Times New Roman" w:hAnsi="Times New Roman"/>
          <w:b/>
          <w:i/>
          <w:sz w:val="24"/>
        </w:rPr>
        <w:t>Student deviance</w:t>
      </w:r>
      <w:r w:rsidR="007D3039">
        <w:rPr>
          <w:rFonts w:ascii="Times New Roman" w:hAnsi="Times New Roman" w:hint="eastAsia"/>
          <w:b/>
          <w:i/>
          <w:sz w:val="24"/>
        </w:rPr>
        <w:t>.</w:t>
      </w:r>
      <w:r>
        <w:rPr>
          <w:rFonts w:ascii="Times New Roman" w:hAnsi="Times New Roman" w:hint="eastAsia"/>
          <w:b/>
          <w:i/>
          <w:sz w:val="24"/>
        </w:rPr>
        <w:t xml:space="preserve"> </w:t>
      </w:r>
      <w:r w:rsidRPr="00FF6B96">
        <w:rPr>
          <w:rFonts w:ascii="Times New Roman" w:hAnsi="Times New Roman"/>
          <w:sz w:val="24"/>
        </w:rPr>
        <w:t xml:space="preserve">Our measure of </w:t>
      </w:r>
      <w:r w:rsidR="00620308" w:rsidRPr="00E56A4D">
        <w:rPr>
          <w:rFonts w:ascii="Times New Roman" w:hAnsi="Times New Roman"/>
          <w:sz w:val="24"/>
        </w:rPr>
        <w:t>student d</w:t>
      </w:r>
      <w:r w:rsidRPr="00E56A4D">
        <w:rPr>
          <w:rFonts w:ascii="Times New Roman" w:hAnsi="Times New Roman"/>
          <w:sz w:val="24"/>
        </w:rPr>
        <w:t xml:space="preserve">eviance </w:t>
      </w:r>
      <w:r w:rsidRPr="00FF6B96">
        <w:rPr>
          <w:rFonts w:ascii="Times New Roman" w:hAnsi="Times New Roman"/>
          <w:sz w:val="24"/>
        </w:rPr>
        <w:t>inc</w:t>
      </w:r>
      <w:r>
        <w:rPr>
          <w:rFonts w:ascii="Times New Roman" w:hAnsi="Times New Roman"/>
          <w:sz w:val="24"/>
        </w:rPr>
        <w:t>lude</w:t>
      </w:r>
      <w:r w:rsidR="00632E72">
        <w:rPr>
          <w:rFonts w:ascii="Times New Roman" w:hAnsi="Times New Roman"/>
          <w:sz w:val="24"/>
        </w:rPr>
        <w:t>d</w:t>
      </w:r>
      <w:r>
        <w:rPr>
          <w:rFonts w:ascii="Times New Roman" w:hAnsi="Times New Roman"/>
          <w:sz w:val="24"/>
        </w:rPr>
        <w:t xml:space="preserve"> eight</w:t>
      </w:r>
      <w:r w:rsidRPr="00FF6B96">
        <w:rPr>
          <w:rFonts w:ascii="Times New Roman" w:hAnsi="Times New Roman"/>
          <w:sz w:val="24"/>
        </w:rPr>
        <w:t xml:space="preserve"> non-drug related behaviors</w:t>
      </w:r>
      <w:r w:rsidR="00620308">
        <w:rPr>
          <w:rFonts w:ascii="Times New Roman" w:hAnsi="Times New Roman"/>
          <w:sz w:val="24"/>
        </w:rPr>
        <w:t xml:space="preserve"> during </w:t>
      </w:r>
      <w:r w:rsidR="00B17A3F">
        <w:rPr>
          <w:rFonts w:ascii="Times New Roman" w:hAnsi="Times New Roman"/>
          <w:sz w:val="24"/>
        </w:rPr>
        <w:t xml:space="preserve">the </w:t>
      </w:r>
      <w:r w:rsidR="00620308">
        <w:rPr>
          <w:rFonts w:ascii="Times New Roman" w:hAnsi="Times New Roman"/>
          <w:sz w:val="24"/>
        </w:rPr>
        <w:t>high school days: Bullied</w:t>
      </w:r>
      <w:r>
        <w:rPr>
          <w:rFonts w:ascii="Times New Roman" w:hAnsi="Times New Roman"/>
          <w:sz w:val="24"/>
        </w:rPr>
        <w:t xml:space="preserve"> physically or mentally, destroy</w:t>
      </w:r>
      <w:r w:rsidR="00620308">
        <w:rPr>
          <w:rFonts w:ascii="Times New Roman" w:hAnsi="Times New Roman"/>
          <w:sz w:val="24"/>
        </w:rPr>
        <w:t>ed</w:t>
      </w:r>
      <w:r>
        <w:rPr>
          <w:rFonts w:ascii="Times New Roman" w:hAnsi="Times New Roman"/>
          <w:sz w:val="24"/>
        </w:rPr>
        <w:t xml:space="preserve"> public or private property, t</w:t>
      </w:r>
      <w:r w:rsidR="00620308">
        <w:rPr>
          <w:rFonts w:ascii="Times New Roman" w:hAnsi="Times New Roman"/>
          <w:sz w:val="24"/>
        </w:rPr>
        <w:t>oo</w:t>
      </w:r>
      <w:r>
        <w:rPr>
          <w:rFonts w:ascii="Times New Roman" w:hAnsi="Times New Roman"/>
          <w:sz w:val="24"/>
        </w:rPr>
        <w:t xml:space="preserve">k things from some place, </w:t>
      </w:r>
      <w:r w:rsidR="00632E72">
        <w:rPr>
          <w:rFonts w:ascii="Times New Roman" w:hAnsi="Times New Roman"/>
          <w:sz w:val="24"/>
        </w:rPr>
        <w:t>cheat</w:t>
      </w:r>
      <w:r w:rsidR="00620308">
        <w:rPr>
          <w:rFonts w:ascii="Times New Roman" w:hAnsi="Times New Roman"/>
          <w:sz w:val="24"/>
        </w:rPr>
        <w:t>ed</w:t>
      </w:r>
      <w:r w:rsidR="00632E72">
        <w:rPr>
          <w:rFonts w:ascii="Times New Roman" w:hAnsi="Times New Roman"/>
          <w:sz w:val="24"/>
        </w:rPr>
        <w:t xml:space="preserve"> in </w:t>
      </w:r>
      <w:r w:rsidR="001B4AB5">
        <w:rPr>
          <w:rFonts w:ascii="Times New Roman" w:hAnsi="Times New Roman"/>
          <w:sz w:val="24"/>
        </w:rPr>
        <w:t>school,</w:t>
      </w:r>
      <w:r>
        <w:rPr>
          <w:rFonts w:ascii="Times New Roman" w:hAnsi="Times New Roman"/>
          <w:sz w:val="24"/>
        </w:rPr>
        <w:t xml:space="preserve"> </w:t>
      </w:r>
      <w:r w:rsidR="001B4AB5">
        <w:rPr>
          <w:rFonts w:ascii="Times New Roman" w:hAnsi="Times New Roman"/>
          <w:sz w:val="24"/>
        </w:rPr>
        <w:t xml:space="preserve">hurt oneself on purpose, </w:t>
      </w:r>
      <w:r>
        <w:rPr>
          <w:rFonts w:ascii="Times New Roman" w:hAnsi="Times New Roman"/>
          <w:sz w:val="24"/>
        </w:rPr>
        <w:t>dr</w:t>
      </w:r>
      <w:r w:rsidR="00620308">
        <w:rPr>
          <w:rFonts w:ascii="Times New Roman" w:hAnsi="Times New Roman"/>
          <w:sz w:val="24"/>
        </w:rPr>
        <w:t>o</w:t>
      </w:r>
      <w:r>
        <w:rPr>
          <w:rFonts w:ascii="Times New Roman" w:hAnsi="Times New Roman"/>
          <w:sz w:val="24"/>
        </w:rPr>
        <w:t>ve without a seatbelt or a helmet, exceed</w:t>
      </w:r>
      <w:r w:rsidR="00620308">
        <w:rPr>
          <w:rFonts w:ascii="Times New Roman" w:hAnsi="Times New Roman"/>
          <w:sz w:val="24"/>
        </w:rPr>
        <w:t>ed</w:t>
      </w:r>
      <w:r>
        <w:rPr>
          <w:rFonts w:ascii="Times New Roman" w:hAnsi="Times New Roman"/>
          <w:sz w:val="24"/>
        </w:rPr>
        <w:t xml:space="preserve"> </w:t>
      </w:r>
      <w:r w:rsidR="00B17A3F">
        <w:rPr>
          <w:rFonts w:ascii="Times New Roman" w:hAnsi="Times New Roman"/>
          <w:sz w:val="24"/>
        </w:rPr>
        <w:t xml:space="preserve">the </w:t>
      </w:r>
      <w:r>
        <w:rPr>
          <w:rFonts w:ascii="Times New Roman" w:hAnsi="Times New Roman"/>
          <w:sz w:val="24"/>
        </w:rPr>
        <w:t>speed limit by 15mph</w:t>
      </w:r>
      <w:r w:rsidR="00E57948">
        <w:rPr>
          <w:rFonts w:ascii="Times New Roman" w:hAnsi="Times New Roman"/>
          <w:sz w:val="24"/>
        </w:rPr>
        <w:t xml:space="preserve"> or more</w:t>
      </w:r>
      <w:r w:rsidR="00620308">
        <w:rPr>
          <w:rFonts w:ascii="Times New Roman" w:hAnsi="Times New Roman"/>
          <w:sz w:val="24"/>
        </w:rPr>
        <w:t>, and dro</w:t>
      </w:r>
      <w:r>
        <w:rPr>
          <w:rFonts w:ascii="Times New Roman" w:hAnsi="Times New Roman"/>
          <w:sz w:val="24"/>
        </w:rPr>
        <w:t>ve under the influence of alcohol</w:t>
      </w:r>
      <w:r w:rsidR="00A17C42">
        <w:rPr>
          <w:rFonts w:ascii="Times New Roman" w:hAnsi="Times New Roman"/>
          <w:sz w:val="24"/>
        </w:rPr>
        <w:t xml:space="preserve"> (see Fukushima et al., 2009; Kobayashi &amp; Farrington, 2019)</w:t>
      </w:r>
      <w:r w:rsidRPr="00FF6B96">
        <w:rPr>
          <w:rFonts w:ascii="Times New Roman" w:hAnsi="Times New Roman"/>
          <w:sz w:val="24"/>
        </w:rPr>
        <w:t xml:space="preserve">. All of the </w:t>
      </w:r>
      <w:r>
        <w:rPr>
          <w:rFonts w:ascii="Times New Roman" w:hAnsi="Times New Roman"/>
          <w:sz w:val="24"/>
        </w:rPr>
        <w:t xml:space="preserve">behaviors </w:t>
      </w:r>
      <w:r w:rsidR="007C6834">
        <w:rPr>
          <w:rFonts w:ascii="Times New Roman" w:hAnsi="Times New Roman" w:hint="eastAsia"/>
          <w:sz w:val="24"/>
        </w:rPr>
        <w:t xml:space="preserve">have been </w:t>
      </w:r>
      <w:r w:rsidRPr="00FF6B96">
        <w:rPr>
          <w:rFonts w:ascii="Times New Roman" w:hAnsi="Times New Roman"/>
          <w:sz w:val="24"/>
        </w:rPr>
        <w:t>typically included in tests of criminological theories in the U</w:t>
      </w:r>
      <w:r>
        <w:rPr>
          <w:rFonts w:ascii="Times New Roman" w:hAnsi="Times New Roman"/>
          <w:sz w:val="24"/>
        </w:rPr>
        <w:t>.</w:t>
      </w:r>
      <w:r w:rsidRPr="00FF6B96">
        <w:rPr>
          <w:rFonts w:ascii="Times New Roman" w:hAnsi="Times New Roman"/>
          <w:sz w:val="24"/>
        </w:rPr>
        <w:t xml:space="preserve">S. </w:t>
      </w:r>
      <w:r w:rsidR="00ED2CE7">
        <w:rPr>
          <w:rFonts w:ascii="Times New Roman" w:hAnsi="Times New Roman"/>
          <w:sz w:val="24"/>
        </w:rPr>
        <w:t xml:space="preserve">To measure </w:t>
      </w:r>
      <w:r w:rsidR="00ED2CE7" w:rsidRPr="00305B6F">
        <w:rPr>
          <w:rFonts w:ascii="Times New Roman" w:hAnsi="Times New Roman"/>
          <w:sz w:val="24"/>
        </w:rPr>
        <w:t>student deviance,</w:t>
      </w:r>
      <w:r w:rsidR="00ED2CE7">
        <w:rPr>
          <w:rFonts w:ascii="Times New Roman" w:hAnsi="Times New Roman"/>
          <w:sz w:val="24"/>
        </w:rPr>
        <w:t xml:space="preserve"> s</w:t>
      </w:r>
      <w:r w:rsidRPr="00FF6B96">
        <w:rPr>
          <w:rFonts w:ascii="Times New Roman" w:hAnsi="Times New Roman"/>
          <w:sz w:val="24"/>
        </w:rPr>
        <w:t>tudents were asked</w:t>
      </w:r>
      <w:r w:rsidR="00ED2CE7">
        <w:rPr>
          <w:rFonts w:ascii="Times New Roman" w:hAnsi="Times New Roman"/>
          <w:sz w:val="24"/>
        </w:rPr>
        <w:t xml:space="preserve"> h</w:t>
      </w:r>
      <w:r w:rsidRPr="00FF6B96">
        <w:rPr>
          <w:rFonts w:ascii="Times New Roman" w:hAnsi="Times New Roman"/>
          <w:sz w:val="24"/>
        </w:rPr>
        <w:t xml:space="preserve">ow often </w:t>
      </w:r>
      <w:r w:rsidR="00ED2CE7">
        <w:rPr>
          <w:rFonts w:ascii="Times New Roman" w:hAnsi="Times New Roman"/>
          <w:sz w:val="24"/>
        </w:rPr>
        <w:t>they</w:t>
      </w:r>
      <w:r w:rsidRPr="00FF6B96">
        <w:rPr>
          <w:rFonts w:ascii="Times New Roman" w:hAnsi="Times New Roman"/>
          <w:sz w:val="24"/>
        </w:rPr>
        <w:t xml:space="preserve"> engage</w:t>
      </w:r>
      <w:r w:rsidR="00ED2CE7">
        <w:rPr>
          <w:rFonts w:ascii="Times New Roman" w:hAnsi="Times New Roman"/>
          <w:sz w:val="24"/>
        </w:rPr>
        <w:t>d</w:t>
      </w:r>
      <w:r w:rsidRPr="00FF6B96">
        <w:rPr>
          <w:rFonts w:ascii="Times New Roman" w:hAnsi="Times New Roman"/>
          <w:sz w:val="24"/>
        </w:rPr>
        <w:t xml:space="preserve"> in </w:t>
      </w:r>
      <w:r w:rsidR="005E4ADC">
        <w:rPr>
          <w:rFonts w:ascii="Times New Roman" w:hAnsi="Times New Roman"/>
          <w:sz w:val="24"/>
        </w:rPr>
        <w:t xml:space="preserve">each of these </w:t>
      </w:r>
      <w:r w:rsidRPr="00FF6B96">
        <w:rPr>
          <w:rFonts w:ascii="Times New Roman" w:hAnsi="Times New Roman"/>
          <w:sz w:val="24"/>
        </w:rPr>
        <w:t>b</w:t>
      </w:r>
      <w:r w:rsidR="00ED2CE7">
        <w:rPr>
          <w:rFonts w:ascii="Times New Roman" w:hAnsi="Times New Roman"/>
          <w:sz w:val="24"/>
        </w:rPr>
        <w:t>ehaviors while they</w:t>
      </w:r>
      <w:r w:rsidR="00620308">
        <w:rPr>
          <w:rFonts w:ascii="Times New Roman" w:hAnsi="Times New Roman"/>
          <w:sz w:val="24"/>
        </w:rPr>
        <w:t xml:space="preserve"> were in high </w:t>
      </w:r>
      <w:r w:rsidRPr="00FF6B96">
        <w:rPr>
          <w:rFonts w:ascii="Times New Roman" w:hAnsi="Times New Roman"/>
          <w:sz w:val="24"/>
        </w:rPr>
        <w:t>school</w:t>
      </w:r>
      <w:r w:rsidR="005E4ADC">
        <w:rPr>
          <w:rFonts w:ascii="Times New Roman" w:hAnsi="Times New Roman"/>
          <w:sz w:val="24"/>
        </w:rPr>
        <w:t>.</w:t>
      </w:r>
      <w:r w:rsidRPr="00FF6B96">
        <w:rPr>
          <w:rFonts w:ascii="Times New Roman" w:hAnsi="Times New Roman"/>
          <w:sz w:val="24"/>
        </w:rPr>
        <w:t xml:space="preserve"> Responses were given on a five-point scale ranging from “never” (coded 1) to “very often” (coded 5).</w:t>
      </w:r>
      <w:r w:rsidR="00A346FC">
        <w:rPr>
          <w:rFonts w:ascii="Times New Roman" w:hAnsi="Times New Roman"/>
          <w:sz w:val="24"/>
          <w:vertAlign w:val="superscript"/>
        </w:rPr>
        <w:t>8</w:t>
      </w:r>
    </w:p>
    <w:p w:rsidR="00ED37BF" w:rsidRDefault="00860491" w:rsidP="0021086C">
      <w:pPr>
        <w:snapToGrid w:val="0"/>
        <w:spacing w:line="480" w:lineRule="auto"/>
        <w:ind w:firstLineChars="150" w:firstLine="360"/>
        <w:rPr>
          <w:rFonts w:ascii="Times New Roman" w:hAnsi="Times New Roman"/>
          <w:color w:val="FF0000"/>
          <w:sz w:val="24"/>
        </w:rPr>
      </w:pPr>
      <w:r>
        <w:rPr>
          <w:rFonts w:ascii="Times New Roman" w:hAnsi="Times New Roman"/>
          <w:sz w:val="24"/>
        </w:rPr>
        <w:t>With the</w:t>
      </w:r>
      <w:r w:rsidR="001B4AB5">
        <w:rPr>
          <w:rFonts w:ascii="Times New Roman" w:hAnsi="Times New Roman"/>
          <w:sz w:val="24"/>
        </w:rPr>
        <w:t>se</w:t>
      </w:r>
      <w:r>
        <w:rPr>
          <w:rFonts w:ascii="Times New Roman" w:hAnsi="Times New Roman"/>
          <w:sz w:val="24"/>
        </w:rPr>
        <w:t xml:space="preserve"> eight</w:t>
      </w:r>
      <w:r w:rsidRPr="00FF6B96">
        <w:rPr>
          <w:rFonts w:ascii="Times New Roman" w:hAnsi="Times New Roman"/>
          <w:sz w:val="24"/>
        </w:rPr>
        <w:t xml:space="preserve"> items, the eigenvalue from principal component analyses strongly suggested </w:t>
      </w:r>
      <w:r>
        <w:rPr>
          <w:rFonts w:ascii="Times New Roman" w:hAnsi="Times New Roman"/>
          <w:sz w:val="24"/>
        </w:rPr>
        <w:t xml:space="preserve">that there was </w:t>
      </w:r>
      <w:r w:rsidRPr="00FF6B96">
        <w:rPr>
          <w:rFonts w:ascii="Times New Roman" w:hAnsi="Times New Roman"/>
          <w:sz w:val="24"/>
        </w:rPr>
        <w:t>only one underlying factor</w:t>
      </w:r>
      <w:r w:rsidR="00AB66D1">
        <w:rPr>
          <w:rFonts w:ascii="Times New Roman" w:hAnsi="Times New Roman"/>
          <w:sz w:val="24"/>
        </w:rPr>
        <w:t xml:space="preserve">. </w:t>
      </w:r>
      <w:r w:rsidR="00620308">
        <w:rPr>
          <w:rFonts w:ascii="Times New Roman" w:hAnsi="Times New Roman"/>
          <w:sz w:val="24"/>
        </w:rPr>
        <w:t xml:space="preserve">Cronbach’s </w:t>
      </w:r>
      <w:r w:rsidR="00620308" w:rsidRPr="0099191A">
        <w:rPr>
          <w:rFonts w:ascii="Times New Roman" w:hAnsi="Times New Roman"/>
          <w:i/>
          <w:sz w:val="24"/>
        </w:rPr>
        <w:t>alpha</w:t>
      </w:r>
      <w:r w:rsidR="00620308">
        <w:rPr>
          <w:rFonts w:ascii="Times New Roman" w:hAnsi="Times New Roman"/>
          <w:sz w:val="24"/>
        </w:rPr>
        <w:t xml:space="preserve"> for the linear composite of </w:t>
      </w:r>
      <w:r w:rsidR="005E4ADC">
        <w:rPr>
          <w:rFonts w:ascii="Times New Roman" w:hAnsi="Times New Roman"/>
          <w:sz w:val="24"/>
        </w:rPr>
        <w:t xml:space="preserve">the eight items </w:t>
      </w:r>
      <w:r w:rsidR="009B08C5">
        <w:rPr>
          <w:rFonts w:ascii="Times New Roman" w:hAnsi="Times New Roman"/>
          <w:sz w:val="24"/>
        </w:rPr>
        <w:t>was .76</w:t>
      </w:r>
      <w:r w:rsidR="00620308">
        <w:rPr>
          <w:rFonts w:ascii="Times New Roman" w:hAnsi="Times New Roman"/>
          <w:sz w:val="24"/>
        </w:rPr>
        <w:t xml:space="preserve"> and </w:t>
      </w:r>
      <w:r w:rsidR="00B17A3F">
        <w:rPr>
          <w:rFonts w:ascii="Times New Roman" w:hAnsi="Times New Roman"/>
          <w:sz w:val="24"/>
        </w:rPr>
        <w:t>was greatest w</w:t>
      </w:r>
      <w:r w:rsidR="00620308">
        <w:rPr>
          <w:rFonts w:ascii="Times New Roman" w:hAnsi="Times New Roman"/>
          <w:sz w:val="24"/>
        </w:rPr>
        <w:t xml:space="preserve">hen all </w:t>
      </w:r>
      <w:r w:rsidR="005E4ADC">
        <w:rPr>
          <w:rFonts w:ascii="Times New Roman" w:hAnsi="Times New Roman"/>
          <w:sz w:val="24"/>
        </w:rPr>
        <w:t>of the</w:t>
      </w:r>
      <w:r w:rsidR="00810F64">
        <w:rPr>
          <w:rFonts w:ascii="Times New Roman" w:hAnsi="Times New Roman"/>
          <w:sz w:val="24"/>
        </w:rPr>
        <w:t>se</w:t>
      </w:r>
      <w:r w:rsidR="00620308">
        <w:rPr>
          <w:rFonts w:ascii="Times New Roman" w:hAnsi="Times New Roman"/>
          <w:sz w:val="24"/>
        </w:rPr>
        <w:t xml:space="preserve"> items were </w:t>
      </w:r>
      <w:r w:rsidRPr="00FF6B96">
        <w:rPr>
          <w:rFonts w:ascii="Times New Roman" w:hAnsi="Times New Roman"/>
          <w:sz w:val="24"/>
        </w:rPr>
        <w:t>retained in the scale.</w:t>
      </w:r>
      <w:r w:rsidRPr="00FF6B96">
        <w:rPr>
          <w:rFonts w:ascii="Times New Roman" w:hAnsi="Times New Roman"/>
          <w:sz w:val="24"/>
          <w:vertAlign w:val="superscript"/>
        </w:rPr>
        <w:t xml:space="preserve"> </w:t>
      </w:r>
      <w:r w:rsidR="00B17A3F">
        <w:rPr>
          <w:rFonts w:ascii="Times New Roman" w:hAnsi="Times New Roman" w:cs="Times New Roman"/>
          <w:sz w:val="24"/>
          <w:szCs w:val="24"/>
        </w:rPr>
        <w:t>The mean on</w:t>
      </w:r>
      <w:r w:rsidR="00227FDC" w:rsidRPr="00227FDC">
        <w:rPr>
          <w:rFonts w:ascii="Times New Roman" w:hAnsi="Times New Roman" w:cs="Times New Roman"/>
          <w:sz w:val="24"/>
          <w:szCs w:val="24"/>
        </w:rPr>
        <w:t xml:space="preserve"> the </w:t>
      </w:r>
      <w:r w:rsidR="00227FDC" w:rsidRPr="00ED37BF">
        <w:rPr>
          <w:rFonts w:ascii="Times New Roman" w:hAnsi="Times New Roman" w:cs="Times New Roman"/>
          <w:sz w:val="24"/>
          <w:szCs w:val="24"/>
        </w:rPr>
        <w:t>student deviance</w:t>
      </w:r>
      <w:r w:rsidR="00227FDC" w:rsidRPr="00227FDC">
        <w:rPr>
          <w:rFonts w:ascii="Times New Roman" w:hAnsi="Times New Roman" w:cs="Times New Roman"/>
          <w:sz w:val="24"/>
          <w:szCs w:val="24"/>
        </w:rPr>
        <w:t xml:space="preserve"> scale for the combined </w:t>
      </w:r>
      <w:r w:rsidR="00810F64">
        <w:rPr>
          <w:rFonts w:ascii="Times New Roman" w:hAnsi="Times New Roman" w:cs="Times New Roman"/>
          <w:sz w:val="24"/>
          <w:szCs w:val="24"/>
        </w:rPr>
        <w:t xml:space="preserve">Japanese and American </w:t>
      </w:r>
      <w:r w:rsidR="002A6329">
        <w:rPr>
          <w:rFonts w:ascii="Times New Roman" w:hAnsi="Times New Roman" w:cs="Times New Roman"/>
          <w:sz w:val="24"/>
          <w:szCs w:val="24"/>
        </w:rPr>
        <w:t xml:space="preserve">sample </w:t>
      </w:r>
      <w:r w:rsidR="00227FDC" w:rsidRPr="00227FDC">
        <w:rPr>
          <w:rFonts w:ascii="Times New Roman" w:hAnsi="Times New Roman" w:cs="Times New Roman"/>
          <w:sz w:val="24"/>
          <w:szCs w:val="24"/>
        </w:rPr>
        <w:t>wa</w:t>
      </w:r>
      <w:r w:rsidR="00227FDC">
        <w:rPr>
          <w:rFonts w:ascii="Times New Roman" w:hAnsi="Times New Roman" w:cs="Times New Roman"/>
          <w:sz w:val="24"/>
          <w:szCs w:val="24"/>
        </w:rPr>
        <w:t>s 10.73</w:t>
      </w:r>
      <w:r w:rsidR="00227FDC" w:rsidRPr="00227FDC">
        <w:rPr>
          <w:rFonts w:ascii="Times New Roman" w:hAnsi="Times New Roman" w:cs="Times New Roman"/>
          <w:sz w:val="24"/>
          <w:szCs w:val="24"/>
        </w:rPr>
        <w:t xml:space="preserve"> (</w:t>
      </w:r>
      <w:r w:rsidR="00227FDC" w:rsidRPr="00227FDC">
        <w:rPr>
          <w:rFonts w:ascii="Times New Roman" w:hAnsi="Times New Roman" w:cs="Times New Roman"/>
          <w:i/>
          <w:sz w:val="24"/>
          <w:szCs w:val="24"/>
        </w:rPr>
        <w:t>SD</w:t>
      </w:r>
      <w:r w:rsidR="00227FDC" w:rsidRPr="00227FDC">
        <w:rPr>
          <w:rFonts w:ascii="Times New Roman" w:hAnsi="Times New Roman" w:cs="Times New Roman"/>
          <w:sz w:val="24"/>
          <w:szCs w:val="24"/>
        </w:rPr>
        <w:t>=</w:t>
      </w:r>
      <w:r w:rsidR="002A6329">
        <w:rPr>
          <w:rFonts w:ascii="Times New Roman" w:hAnsi="Times New Roman" w:cs="Times New Roman"/>
          <w:sz w:val="24"/>
          <w:szCs w:val="24"/>
        </w:rPr>
        <w:t>3.42</w:t>
      </w:r>
      <w:r w:rsidR="00227FDC" w:rsidRPr="00227FDC">
        <w:rPr>
          <w:rFonts w:ascii="Times New Roman" w:hAnsi="Times New Roman" w:cs="Times New Roman"/>
          <w:sz w:val="24"/>
          <w:szCs w:val="24"/>
        </w:rPr>
        <w:t>).</w:t>
      </w:r>
      <w:r w:rsidR="00227FDC">
        <w:rPr>
          <w:rFonts w:ascii="Times New Roman" w:hAnsi="Times New Roman" w:cs="Times New Roman"/>
          <w:sz w:val="24"/>
          <w:szCs w:val="24"/>
        </w:rPr>
        <w:t xml:space="preserve"> </w:t>
      </w:r>
    </w:p>
    <w:p w:rsidR="002A6329" w:rsidRDefault="00F01386" w:rsidP="0017781C">
      <w:pPr>
        <w:snapToGrid w:val="0"/>
        <w:spacing w:line="480" w:lineRule="auto"/>
        <w:rPr>
          <w:rFonts w:ascii="Times New Roman" w:hAnsi="Times New Roman"/>
          <w:color w:val="FF0000"/>
          <w:sz w:val="24"/>
        </w:rPr>
      </w:pPr>
      <w:r>
        <w:rPr>
          <w:rFonts w:ascii="Times New Roman" w:hAnsi="Times New Roman"/>
          <w:b/>
          <w:i/>
          <w:sz w:val="24"/>
        </w:rPr>
        <w:t xml:space="preserve">Individual </w:t>
      </w:r>
      <w:r w:rsidR="00AF4ED9">
        <w:rPr>
          <w:rFonts w:ascii="Times New Roman" w:hAnsi="Times New Roman"/>
          <w:b/>
          <w:i/>
          <w:sz w:val="24"/>
        </w:rPr>
        <w:t>factors</w:t>
      </w:r>
      <w:r w:rsidR="007D3039">
        <w:rPr>
          <w:rFonts w:ascii="Times New Roman" w:hAnsi="Times New Roman"/>
          <w:b/>
          <w:i/>
          <w:sz w:val="24"/>
        </w:rPr>
        <w:t>.</w:t>
      </w:r>
      <w:r>
        <w:rPr>
          <w:rFonts w:ascii="Times New Roman" w:hAnsi="Times New Roman"/>
          <w:b/>
          <w:i/>
          <w:sz w:val="24"/>
        </w:rPr>
        <w:t xml:space="preserve"> </w:t>
      </w:r>
      <w:r w:rsidR="00860491">
        <w:rPr>
          <w:rFonts w:ascii="Times New Roman" w:hAnsi="Times New Roman"/>
          <w:sz w:val="24"/>
        </w:rPr>
        <w:t xml:space="preserve">In the analyses, </w:t>
      </w:r>
      <w:r w:rsidR="009600A7">
        <w:rPr>
          <w:rFonts w:ascii="Times New Roman" w:hAnsi="Times New Roman"/>
          <w:sz w:val="24"/>
        </w:rPr>
        <w:t>four</w:t>
      </w:r>
      <w:r w:rsidR="00815E56">
        <w:rPr>
          <w:rFonts w:ascii="Times New Roman" w:hAnsi="Times New Roman"/>
          <w:sz w:val="24"/>
        </w:rPr>
        <w:t xml:space="preserve"> </w:t>
      </w:r>
      <w:r w:rsidR="008A4295">
        <w:rPr>
          <w:rFonts w:ascii="Times New Roman" w:hAnsi="Times New Roman"/>
          <w:sz w:val="24"/>
        </w:rPr>
        <w:t>personality</w:t>
      </w:r>
      <w:r>
        <w:rPr>
          <w:rFonts w:ascii="Times New Roman" w:hAnsi="Times New Roman"/>
          <w:sz w:val="24"/>
        </w:rPr>
        <w:t xml:space="preserve"> </w:t>
      </w:r>
      <w:r w:rsidR="00815E56">
        <w:rPr>
          <w:rFonts w:ascii="Times New Roman" w:hAnsi="Times New Roman"/>
          <w:sz w:val="24"/>
        </w:rPr>
        <w:t>traits</w:t>
      </w:r>
      <w:r w:rsidR="00BA7973">
        <w:rPr>
          <w:rFonts w:ascii="Times New Roman" w:hAnsi="Times New Roman"/>
          <w:sz w:val="24"/>
        </w:rPr>
        <w:t xml:space="preserve"> were included: </w:t>
      </w:r>
      <w:r w:rsidR="007C6834">
        <w:rPr>
          <w:rFonts w:ascii="Times New Roman" w:hAnsi="Times New Roman"/>
          <w:sz w:val="24"/>
        </w:rPr>
        <w:t xml:space="preserve">(1) </w:t>
      </w:r>
      <w:r w:rsidR="008B188D">
        <w:rPr>
          <w:rFonts w:ascii="Times New Roman" w:hAnsi="Times New Roman"/>
          <w:sz w:val="24"/>
        </w:rPr>
        <w:t xml:space="preserve">individualistic </w:t>
      </w:r>
      <w:r w:rsidR="005E4ADC">
        <w:rPr>
          <w:rFonts w:ascii="Times New Roman" w:hAnsi="Times New Roman"/>
          <w:sz w:val="24"/>
        </w:rPr>
        <w:t>orientation</w:t>
      </w:r>
      <w:r w:rsidR="00815E56">
        <w:rPr>
          <w:rFonts w:ascii="Times New Roman" w:hAnsi="Times New Roman"/>
          <w:sz w:val="24"/>
        </w:rPr>
        <w:t xml:space="preserve">, </w:t>
      </w:r>
      <w:r w:rsidR="007C6834">
        <w:rPr>
          <w:rFonts w:ascii="Times New Roman" w:hAnsi="Times New Roman"/>
          <w:sz w:val="24"/>
        </w:rPr>
        <w:t xml:space="preserve">(2) </w:t>
      </w:r>
      <w:r w:rsidR="00FD13E4">
        <w:rPr>
          <w:rFonts w:ascii="Times New Roman" w:hAnsi="Times New Roman"/>
          <w:sz w:val="24"/>
        </w:rPr>
        <w:t>risk seeking</w:t>
      </w:r>
      <w:r w:rsidR="00815E56">
        <w:rPr>
          <w:rFonts w:ascii="Times New Roman" w:hAnsi="Times New Roman"/>
          <w:sz w:val="24"/>
        </w:rPr>
        <w:t xml:space="preserve">, </w:t>
      </w:r>
      <w:r w:rsidR="007C6834">
        <w:rPr>
          <w:rFonts w:ascii="Times New Roman" w:hAnsi="Times New Roman"/>
          <w:sz w:val="24"/>
        </w:rPr>
        <w:t xml:space="preserve">(3) </w:t>
      </w:r>
      <w:r w:rsidR="00815E56">
        <w:rPr>
          <w:rFonts w:ascii="Times New Roman" w:hAnsi="Times New Roman"/>
          <w:sz w:val="24"/>
        </w:rPr>
        <w:t>negative emotion</w:t>
      </w:r>
      <w:r w:rsidR="005E4ADC">
        <w:rPr>
          <w:rFonts w:ascii="Times New Roman" w:hAnsi="Times New Roman"/>
          <w:sz w:val="24"/>
        </w:rPr>
        <w:t>ality</w:t>
      </w:r>
      <w:r w:rsidR="00815E56">
        <w:rPr>
          <w:rFonts w:ascii="Times New Roman" w:hAnsi="Times New Roman"/>
          <w:sz w:val="24"/>
        </w:rPr>
        <w:t xml:space="preserve">, and </w:t>
      </w:r>
      <w:r w:rsidR="007C6834">
        <w:rPr>
          <w:rFonts w:ascii="Times New Roman" w:hAnsi="Times New Roman"/>
          <w:sz w:val="24"/>
        </w:rPr>
        <w:t xml:space="preserve">(4) </w:t>
      </w:r>
      <w:r w:rsidR="001B4AB5">
        <w:rPr>
          <w:rFonts w:ascii="Times New Roman" w:hAnsi="Times New Roman"/>
          <w:sz w:val="24"/>
        </w:rPr>
        <w:t>s</w:t>
      </w:r>
      <w:r w:rsidR="006E4E69">
        <w:rPr>
          <w:rFonts w:ascii="Times New Roman" w:hAnsi="Times New Roman"/>
          <w:sz w:val="24"/>
        </w:rPr>
        <w:t xml:space="preserve">ubjective </w:t>
      </w:r>
      <w:r w:rsidR="001B4AB5">
        <w:rPr>
          <w:rFonts w:ascii="Times New Roman" w:hAnsi="Times New Roman"/>
          <w:sz w:val="24"/>
        </w:rPr>
        <w:t>stress</w:t>
      </w:r>
      <w:r w:rsidR="00815E56">
        <w:rPr>
          <w:rFonts w:ascii="Times New Roman" w:hAnsi="Times New Roman"/>
          <w:sz w:val="24"/>
        </w:rPr>
        <w:t xml:space="preserve">. </w:t>
      </w:r>
      <w:r w:rsidR="00ED2CE7">
        <w:rPr>
          <w:rFonts w:ascii="Times New Roman" w:hAnsi="Times New Roman"/>
          <w:sz w:val="24"/>
        </w:rPr>
        <w:t>Th</w:t>
      </w:r>
      <w:r w:rsidR="00783AA6">
        <w:rPr>
          <w:rFonts w:ascii="Times New Roman" w:hAnsi="Times New Roman"/>
          <w:sz w:val="24"/>
        </w:rPr>
        <w:t>e present study</w:t>
      </w:r>
      <w:r w:rsidR="00ED2CE7">
        <w:rPr>
          <w:rFonts w:ascii="Times New Roman" w:hAnsi="Times New Roman"/>
          <w:sz w:val="24"/>
        </w:rPr>
        <w:t xml:space="preserve"> </w:t>
      </w:r>
      <w:r w:rsidR="00783AA6">
        <w:rPr>
          <w:rFonts w:ascii="Times New Roman" w:hAnsi="Times New Roman"/>
          <w:sz w:val="24"/>
        </w:rPr>
        <w:t xml:space="preserve">included questionnaire items from refinements of Schwartz’s </w:t>
      </w:r>
      <w:r w:rsidR="00472D14">
        <w:rPr>
          <w:rFonts w:ascii="Times New Roman" w:hAnsi="Times New Roman"/>
          <w:sz w:val="24"/>
        </w:rPr>
        <w:t>(</w:t>
      </w:r>
      <w:r w:rsidR="001F2F91">
        <w:rPr>
          <w:rFonts w:ascii="Times New Roman" w:hAnsi="Times New Roman"/>
          <w:sz w:val="24"/>
        </w:rPr>
        <w:t xml:space="preserve">1992) </w:t>
      </w:r>
      <w:r w:rsidR="00783AA6">
        <w:rPr>
          <w:rFonts w:ascii="Times New Roman" w:hAnsi="Times New Roman"/>
          <w:sz w:val="24"/>
        </w:rPr>
        <w:t xml:space="preserve">scales that were employed by Gudykunst et al. </w:t>
      </w:r>
      <w:r w:rsidR="00E57948">
        <w:rPr>
          <w:rFonts w:ascii="Times New Roman" w:hAnsi="Times New Roman"/>
          <w:sz w:val="24"/>
        </w:rPr>
        <w:t xml:space="preserve">(1996) and </w:t>
      </w:r>
      <w:r w:rsidR="00ED2CE7">
        <w:rPr>
          <w:rFonts w:ascii="Times New Roman" w:hAnsi="Times New Roman"/>
          <w:sz w:val="24"/>
        </w:rPr>
        <w:t>were designed to measure</w:t>
      </w:r>
      <w:r w:rsidR="00ED2CE7" w:rsidRPr="00CC123A">
        <w:rPr>
          <w:rFonts w:ascii="Times New Roman" w:hAnsi="Times New Roman"/>
          <w:sz w:val="24"/>
        </w:rPr>
        <w:t xml:space="preserve"> individu</w:t>
      </w:r>
      <w:r w:rsidR="005E4ADC" w:rsidRPr="00CC123A">
        <w:rPr>
          <w:rFonts w:ascii="Times New Roman" w:hAnsi="Times New Roman"/>
          <w:sz w:val="24"/>
        </w:rPr>
        <w:t xml:space="preserve">alistic </w:t>
      </w:r>
      <w:r w:rsidR="00ED2CE7" w:rsidRPr="00CC123A">
        <w:rPr>
          <w:rFonts w:ascii="Times New Roman" w:hAnsi="Times New Roman"/>
          <w:sz w:val="24"/>
        </w:rPr>
        <w:t>o</w:t>
      </w:r>
      <w:r w:rsidR="00783AA6" w:rsidRPr="00CC123A">
        <w:rPr>
          <w:rFonts w:ascii="Times New Roman" w:hAnsi="Times New Roman"/>
          <w:sz w:val="24"/>
        </w:rPr>
        <w:t>rientation</w:t>
      </w:r>
      <w:r w:rsidR="001F2F91" w:rsidRPr="00CC123A">
        <w:rPr>
          <w:rFonts w:ascii="Times New Roman" w:hAnsi="Times New Roman"/>
          <w:sz w:val="24"/>
        </w:rPr>
        <w:t xml:space="preserve">. </w:t>
      </w:r>
      <w:r w:rsidR="00E57948" w:rsidRPr="00CC123A">
        <w:rPr>
          <w:rFonts w:ascii="Times New Roman" w:hAnsi="Times New Roman"/>
          <w:sz w:val="24"/>
        </w:rPr>
        <w:lastRenderedPageBreak/>
        <w:t>O</w:t>
      </w:r>
      <w:r w:rsidR="00B17DDE">
        <w:rPr>
          <w:rFonts w:ascii="Times New Roman" w:hAnsi="Times New Roman"/>
          <w:sz w:val="24"/>
        </w:rPr>
        <w:t>n a five</w:t>
      </w:r>
      <w:r w:rsidR="00815E56">
        <w:rPr>
          <w:rFonts w:ascii="Times New Roman" w:hAnsi="Times New Roman"/>
          <w:sz w:val="24"/>
        </w:rPr>
        <w:t>-point scale</w:t>
      </w:r>
      <w:r w:rsidR="00B17DDE">
        <w:rPr>
          <w:rFonts w:ascii="Times New Roman" w:hAnsi="Times New Roman"/>
          <w:sz w:val="24"/>
        </w:rPr>
        <w:t xml:space="preserve"> ranging from “not at all important” (coded 1) to “extremely important” (coded 5)</w:t>
      </w:r>
      <w:r w:rsidR="00815E56">
        <w:rPr>
          <w:rFonts w:ascii="Times New Roman" w:hAnsi="Times New Roman"/>
          <w:sz w:val="24"/>
        </w:rPr>
        <w:t xml:space="preserve">, </w:t>
      </w:r>
      <w:r w:rsidR="00E57948">
        <w:rPr>
          <w:rFonts w:ascii="Times New Roman" w:hAnsi="Times New Roman"/>
          <w:sz w:val="24"/>
        </w:rPr>
        <w:t xml:space="preserve">students were asked to indicate </w:t>
      </w:r>
      <w:r w:rsidR="00815E56">
        <w:rPr>
          <w:rFonts w:ascii="Times New Roman" w:hAnsi="Times New Roman"/>
          <w:sz w:val="24"/>
        </w:rPr>
        <w:t>how importan</w:t>
      </w:r>
      <w:r w:rsidR="00ED2CE7">
        <w:rPr>
          <w:rFonts w:ascii="Times New Roman" w:hAnsi="Times New Roman"/>
          <w:sz w:val="24"/>
        </w:rPr>
        <w:t>t each of the following values wa</w:t>
      </w:r>
      <w:r w:rsidR="00815E56">
        <w:rPr>
          <w:rFonts w:ascii="Times New Roman" w:hAnsi="Times New Roman"/>
          <w:sz w:val="24"/>
        </w:rPr>
        <w:t xml:space="preserve">s as a guiding principle in </w:t>
      </w:r>
      <w:r w:rsidR="00ED2CE7">
        <w:rPr>
          <w:rFonts w:ascii="Times New Roman" w:hAnsi="Times New Roman"/>
          <w:sz w:val="24"/>
        </w:rPr>
        <w:t>their lives.</w:t>
      </w:r>
      <w:r w:rsidR="00815E56">
        <w:rPr>
          <w:rFonts w:ascii="Times New Roman" w:hAnsi="Times New Roman"/>
          <w:sz w:val="24"/>
        </w:rPr>
        <w:t xml:space="preserve"> Th</w:t>
      </w:r>
      <w:r w:rsidR="00ED2CE7">
        <w:rPr>
          <w:rFonts w:ascii="Times New Roman" w:hAnsi="Times New Roman"/>
          <w:sz w:val="24"/>
        </w:rPr>
        <w:t xml:space="preserve">e three items </w:t>
      </w:r>
      <w:r w:rsidR="009600A7">
        <w:rPr>
          <w:rFonts w:ascii="Times New Roman" w:hAnsi="Times New Roman"/>
          <w:sz w:val="24"/>
        </w:rPr>
        <w:t>that we</w:t>
      </w:r>
      <w:r w:rsidR="00815E56">
        <w:rPr>
          <w:rFonts w:ascii="Times New Roman" w:hAnsi="Times New Roman"/>
          <w:sz w:val="24"/>
        </w:rPr>
        <w:t>re identified as “individ</w:t>
      </w:r>
      <w:r w:rsidR="00E57948">
        <w:rPr>
          <w:rFonts w:ascii="Times New Roman" w:hAnsi="Times New Roman"/>
          <w:sz w:val="24"/>
        </w:rPr>
        <w:t>ualistic</w:t>
      </w:r>
      <w:r w:rsidR="001F2F91">
        <w:rPr>
          <w:rFonts w:ascii="Times New Roman" w:hAnsi="Times New Roman"/>
          <w:sz w:val="24"/>
        </w:rPr>
        <w:t xml:space="preserve"> values</w:t>
      </w:r>
      <w:r w:rsidR="00E57948">
        <w:rPr>
          <w:rFonts w:ascii="Times New Roman" w:hAnsi="Times New Roman"/>
          <w:sz w:val="24"/>
        </w:rPr>
        <w:t xml:space="preserve">” </w:t>
      </w:r>
      <w:r w:rsidR="008A4295">
        <w:rPr>
          <w:rFonts w:ascii="Times New Roman" w:hAnsi="Times New Roman"/>
          <w:sz w:val="24"/>
        </w:rPr>
        <w:t>were</w:t>
      </w:r>
      <w:r w:rsidR="00815E56">
        <w:rPr>
          <w:rFonts w:ascii="Times New Roman" w:hAnsi="Times New Roman"/>
          <w:sz w:val="24"/>
        </w:rPr>
        <w:t xml:space="preserve">: </w:t>
      </w:r>
      <w:r w:rsidR="007C6834">
        <w:rPr>
          <w:rFonts w:ascii="Times New Roman" w:hAnsi="Times New Roman"/>
          <w:sz w:val="24"/>
        </w:rPr>
        <w:t xml:space="preserve">(a) </w:t>
      </w:r>
      <w:r w:rsidR="00815E56">
        <w:rPr>
          <w:rFonts w:ascii="Times New Roman" w:hAnsi="Times New Roman"/>
          <w:sz w:val="24"/>
        </w:rPr>
        <w:t xml:space="preserve">a sense of accomplishment, </w:t>
      </w:r>
      <w:r w:rsidR="007C6834">
        <w:rPr>
          <w:rFonts w:ascii="Times New Roman" w:hAnsi="Times New Roman"/>
          <w:sz w:val="24"/>
        </w:rPr>
        <w:t xml:space="preserve">(b) </w:t>
      </w:r>
      <w:r w:rsidR="00815E56">
        <w:rPr>
          <w:rFonts w:ascii="Times New Roman" w:hAnsi="Times New Roman"/>
          <w:sz w:val="24"/>
        </w:rPr>
        <w:t xml:space="preserve">self-respect, and </w:t>
      </w:r>
      <w:r w:rsidR="007C6834">
        <w:rPr>
          <w:rFonts w:ascii="Times New Roman" w:hAnsi="Times New Roman"/>
          <w:sz w:val="24"/>
        </w:rPr>
        <w:t xml:space="preserve">(c) </w:t>
      </w:r>
      <w:r w:rsidR="00815E56">
        <w:rPr>
          <w:rFonts w:ascii="Times New Roman" w:hAnsi="Times New Roman"/>
          <w:sz w:val="24"/>
        </w:rPr>
        <w:t>inde</w:t>
      </w:r>
      <w:r w:rsidR="006F3E61">
        <w:rPr>
          <w:rFonts w:ascii="Times New Roman" w:hAnsi="Times New Roman"/>
          <w:sz w:val="24"/>
        </w:rPr>
        <w:t>pendence. A principal component</w:t>
      </w:r>
      <w:r w:rsidR="00815E56">
        <w:rPr>
          <w:rFonts w:ascii="Times New Roman" w:hAnsi="Times New Roman"/>
          <w:sz w:val="24"/>
        </w:rPr>
        <w:t xml:space="preserve"> analysis of thes</w:t>
      </w:r>
      <w:r w:rsidR="00AD616E">
        <w:rPr>
          <w:rFonts w:ascii="Times New Roman" w:hAnsi="Times New Roman"/>
          <w:sz w:val="24"/>
        </w:rPr>
        <w:t xml:space="preserve">e </w:t>
      </w:r>
      <w:r w:rsidR="00AD616E" w:rsidRPr="00C06889">
        <w:rPr>
          <w:rFonts w:ascii="Times New Roman" w:hAnsi="Times New Roman" w:cs="Times New Roman"/>
          <w:sz w:val="24"/>
          <w:szCs w:val="24"/>
        </w:rPr>
        <w:t>items for the combined sample</w:t>
      </w:r>
      <w:r w:rsidR="00815E56" w:rsidRPr="00C06889">
        <w:rPr>
          <w:rFonts w:ascii="Times New Roman" w:hAnsi="Times New Roman" w:cs="Times New Roman"/>
          <w:sz w:val="24"/>
          <w:szCs w:val="24"/>
        </w:rPr>
        <w:t xml:space="preserve"> clearly </w:t>
      </w:r>
      <w:r w:rsidR="00ED2CE7" w:rsidRPr="00C06889">
        <w:rPr>
          <w:rFonts w:ascii="Times New Roman" w:hAnsi="Times New Roman" w:cs="Times New Roman"/>
          <w:sz w:val="24"/>
          <w:szCs w:val="24"/>
        </w:rPr>
        <w:t>suggested</w:t>
      </w:r>
      <w:r w:rsidR="00815E56" w:rsidRPr="00C06889">
        <w:rPr>
          <w:rFonts w:ascii="Times New Roman" w:hAnsi="Times New Roman" w:cs="Times New Roman"/>
          <w:sz w:val="24"/>
          <w:szCs w:val="24"/>
        </w:rPr>
        <w:t xml:space="preserve"> a single factor. </w:t>
      </w:r>
      <w:r w:rsidR="00C06889" w:rsidRPr="00C06889">
        <w:rPr>
          <w:rFonts w:ascii="Times New Roman" w:hAnsi="Times New Roman" w:cs="Times New Roman"/>
          <w:sz w:val="24"/>
          <w:szCs w:val="24"/>
        </w:rPr>
        <w:t xml:space="preserve">Cronbach’s </w:t>
      </w:r>
      <w:r w:rsidR="00C06889" w:rsidRPr="00C06889">
        <w:rPr>
          <w:rFonts w:ascii="Times New Roman" w:hAnsi="Times New Roman" w:cs="Times New Roman"/>
          <w:i/>
          <w:sz w:val="24"/>
          <w:szCs w:val="24"/>
        </w:rPr>
        <w:t>alpha</w:t>
      </w:r>
      <w:r w:rsidR="00C06889" w:rsidRPr="00C06889">
        <w:rPr>
          <w:rFonts w:ascii="Times New Roman" w:hAnsi="Times New Roman" w:cs="Times New Roman"/>
          <w:sz w:val="24"/>
          <w:szCs w:val="24"/>
        </w:rPr>
        <w:t xml:space="preserve"> for the linear composite was .79 and was greatest when all </w:t>
      </w:r>
      <w:r w:rsidR="00737462">
        <w:rPr>
          <w:rFonts w:ascii="Times New Roman" w:hAnsi="Times New Roman" w:cs="Times New Roman"/>
          <w:sz w:val="24"/>
          <w:szCs w:val="24"/>
        </w:rPr>
        <w:t>three</w:t>
      </w:r>
      <w:r w:rsidR="00C06889" w:rsidRPr="00C06889">
        <w:rPr>
          <w:rFonts w:ascii="Times New Roman" w:hAnsi="Times New Roman" w:cs="Times New Roman"/>
          <w:sz w:val="24"/>
          <w:szCs w:val="24"/>
        </w:rPr>
        <w:t xml:space="preserve"> items were included in the scale. </w:t>
      </w:r>
      <w:r w:rsidR="00B17A3F" w:rsidRPr="00C06889">
        <w:rPr>
          <w:rFonts w:ascii="Times New Roman" w:hAnsi="Times New Roman" w:cs="Times New Roman"/>
          <w:sz w:val="24"/>
          <w:szCs w:val="24"/>
        </w:rPr>
        <w:t>The mean on</w:t>
      </w:r>
      <w:r w:rsidR="008B188D">
        <w:rPr>
          <w:rFonts w:ascii="Times New Roman" w:hAnsi="Times New Roman" w:cs="Times New Roman"/>
          <w:sz w:val="24"/>
          <w:szCs w:val="24"/>
        </w:rPr>
        <w:t xml:space="preserve"> individualistic </w:t>
      </w:r>
      <w:r w:rsidR="00604600">
        <w:rPr>
          <w:rFonts w:ascii="Times New Roman" w:hAnsi="Times New Roman" w:cs="Times New Roman"/>
          <w:sz w:val="24"/>
          <w:szCs w:val="24"/>
        </w:rPr>
        <w:t>orientation</w:t>
      </w:r>
      <w:r w:rsidR="00227FDC" w:rsidRPr="00C06889">
        <w:rPr>
          <w:rFonts w:ascii="Times New Roman" w:hAnsi="Times New Roman" w:cs="Times New Roman"/>
          <w:sz w:val="24"/>
          <w:szCs w:val="24"/>
        </w:rPr>
        <w:t xml:space="preserve"> f</w:t>
      </w:r>
      <w:r w:rsidR="002A6329">
        <w:rPr>
          <w:rFonts w:ascii="Times New Roman" w:hAnsi="Times New Roman" w:cs="Times New Roman"/>
          <w:sz w:val="24"/>
          <w:szCs w:val="24"/>
        </w:rPr>
        <w:t>or the combined sample was 12.76</w:t>
      </w:r>
      <w:r w:rsidR="00227FDC" w:rsidRPr="00C06889">
        <w:rPr>
          <w:rFonts w:ascii="Times New Roman" w:hAnsi="Times New Roman" w:cs="Times New Roman"/>
          <w:sz w:val="24"/>
          <w:szCs w:val="24"/>
        </w:rPr>
        <w:t xml:space="preserve"> (</w:t>
      </w:r>
      <w:r w:rsidR="00227FDC" w:rsidRPr="00C06889">
        <w:rPr>
          <w:rFonts w:ascii="Times New Roman" w:hAnsi="Times New Roman" w:cs="Times New Roman"/>
          <w:i/>
          <w:sz w:val="24"/>
          <w:szCs w:val="24"/>
        </w:rPr>
        <w:t>SD</w:t>
      </w:r>
      <w:r w:rsidR="00227FDC" w:rsidRPr="00C06889">
        <w:rPr>
          <w:rFonts w:ascii="Times New Roman" w:hAnsi="Times New Roman" w:cs="Times New Roman"/>
          <w:sz w:val="24"/>
          <w:szCs w:val="24"/>
        </w:rPr>
        <w:t>=2.21).</w:t>
      </w:r>
      <w:r w:rsidR="00DF1074" w:rsidRPr="00DF1074">
        <w:rPr>
          <w:sz w:val="20"/>
          <w:szCs w:val="20"/>
        </w:rPr>
        <w:t xml:space="preserve"> </w:t>
      </w:r>
    </w:p>
    <w:p w:rsidR="006410FC" w:rsidRPr="00ED37BF" w:rsidRDefault="006410FC" w:rsidP="0017781C">
      <w:pPr>
        <w:snapToGrid w:val="0"/>
        <w:spacing w:line="480" w:lineRule="auto"/>
        <w:ind w:firstLineChars="150" w:firstLine="360"/>
        <w:rPr>
          <w:rFonts w:ascii="Times New Roman" w:hAnsi="Times New Roman"/>
          <w:color w:val="FF0000"/>
          <w:sz w:val="24"/>
        </w:rPr>
      </w:pPr>
      <w:r w:rsidRPr="00C06889">
        <w:rPr>
          <w:rFonts w:ascii="Times New Roman" w:hAnsi="Times New Roman" w:cs="Times New Roman"/>
          <w:sz w:val="24"/>
          <w:szCs w:val="24"/>
        </w:rPr>
        <w:t>For our measure of</w:t>
      </w:r>
      <w:r w:rsidRPr="00D6114C">
        <w:rPr>
          <w:rFonts w:ascii="Times New Roman" w:hAnsi="Times New Roman" w:cs="Times New Roman"/>
          <w:sz w:val="24"/>
          <w:szCs w:val="24"/>
        </w:rPr>
        <w:t xml:space="preserve"> </w:t>
      </w:r>
      <w:r w:rsidR="000C6444" w:rsidRPr="00D6114C">
        <w:rPr>
          <w:rFonts w:ascii="Times New Roman" w:hAnsi="Times New Roman" w:cs="Times New Roman"/>
          <w:sz w:val="24"/>
          <w:szCs w:val="24"/>
        </w:rPr>
        <w:t>r</w:t>
      </w:r>
      <w:r w:rsidR="006E4E69" w:rsidRPr="00D6114C">
        <w:rPr>
          <w:rFonts w:ascii="Times New Roman" w:hAnsi="Times New Roman" w:cs="Times New Roman"/>
          <w:sz w:val="24"/>
          <w:szCs w:val="24"/>
        </w:rPr>
        <w:t>isk</w:t>
      </w:r>
      <w:r w:rsidR="0095066D" w:rsidRPr="00D6114C">
        <w:rPr>
          <w:rFonts w:ascii="Times New Roman" w:hAnsi="Times New Roman" w:cs="Times New Roman"/>
          <w:sz w:val="24"/>
          <w:szCs w:val="24"/>
        </w:rPr>
        <w:t xml:space="preserve"> seeking</w:t>
      </w:r>
      <w:r w:rsidRPr="00D6114C">
        <w:rPr>
          <w:rFonts w:ascii="Times New Roman" w:hAnsi="Times New Roman" w:cs="Times New Roman"/>
          <w:sz w:val="24"/>
          <w:szCs w:val="24"/>
        </w:rPr>
        <w:t>,</w:t>
      </w:r>
      <w:r w:rsidRPr="00C06889">
        <w:rPr>
          <w:rFonts w:ascii="Times New Roman" w:hAnsi="Times New Roman" w:cs="Times New Roman"/>
          <w:sz w:val="24"/>
          <w:szCs w:val="24"/>
        </w:rPr>
        <w:t xml:space="preserve"> students were asked to agree or disagree along a four-point scale </w:t>
      </w:r>
      <w:r w:rsidR="00AC2EAB" w:rsidRPr="00C06889">
        <w:rPr>
          <w:rFonts w:ascii="Times New Roman" w:hAnsi="Times New Roman" w:cs="Times New Roman"/>
          <w:sz w:val="24"/>
          <w:szCs w:val="24"/>
        </w:rPr>
        <w:t xml:space="preserve">ranging from “strongly </w:t>
      </w:r>
      <w:r w:rsidR="006C549F" w:rsidRPr="00C06889">
        <w:rPr>
          <w:rFonts w:ascii="Times New Roman" w:hAnsi="Times New Roman" w:cs="Times New Roman"/>
          <w:sz w:val="24"/>
          <w:szCs w:val="24"/>
        </w:rPr>
        <w:t>dis</w:t>
      </w:r>
      <w:r w:rsidR="00B17DDE" w:rsidRPr="00C06889">
        <w:rPr>
          <w:rFonts w:ascii="Times New Roman" w:hAnsi="Times New Roman" w:cs="Times New Roman"/>
          <w:sz w:val="24"/>
          <w:szCs w:val="24"/>
        </w:rPr>
        <w:t xml:space="preserve">agree” (coded 1) to “strongly agree” (coded 4) </w:t>
      </w:r>
      <w:r w:rsidR="00651331" w:rsidRPr="00C06889">
        <w:rPr>
          <w:rFonts w:ascii="Times New Roman" w:hAnsi="Times New Roman" w:cs="Times New Roman"/>
          <w:sz w:val="24"/>
          <w:szCs w:val="24"/>
        </w:rPr>
        <w:t>on</w:t>
      </w:r>
      <w:r w:rsidRPr="00C06889">
        <w:rPr>
          <w:rFonts w:ascii="Times New Roman" w:hAnsi="Times New Roman" w:cs="Times New Roman"/>
          <w:sz w:val="24"/>
          <w:szCs w:val="24"/>
        </w:rPr>
        <w:t xml:space="preserve"> </w:t>
      </w:r>
      <w:r w:rsidR="004F0822" w:rsidRPr="00C06889">
        <w:rPr>
          <w:rFonts w:ascii="Times New Roman" w:hAnsi="Times New Roman" w:cs="Times New Roman"/>
          <w:sz w:val="24"/>
          <w:szCs w:val="24"/>
        </w:rPr>
        <w:t xml:space="preserve">the </w:t>
      </w:r>
      <w:r w:rsidRPr="00C06889">
        <w:rPr>
          <w:rFonts w:ascii="Times New Roman" w:hAnsi="Times New Roman" w:cs="Times New Roman"/>
          <w:sz w:val="24"/>
          <w:szCs w:val="24"/>
        </w:rPr>
        <w:t>four items</w:t>
      </w:r>
      <w:r w:rsidR="005E4ADC" w:rsidRPr="00C06889">
        <w:rPr>
          <w:rFonts w:ascii="Times New Roman" w:hAnsi="Times New Roman" w:cs="Times New Roman"/>
          <w:sz w:val="24"/>
          <w:szCs w:val="24"/>
        </w:rPr>
        <w:t>, which were</w:t>
      </w:r>
      <w:r w:rsidRPr="00C06889">
        <w:rPr>
          <w:rFonts w:ascii="Times New Roman" w:hAnsi="Times New Roman" w:cs="Times New Roman"/>
          <w:sz w:val="24"/>
          <w:szCs w:val="24"/>
        </w:rPr>
        <w:t xml:space="preserve"> drawn from the </w:t>
      </w:r>
      <w:r w:rsidR="004F0822" w:rsidRPr="00C06889">
        <w:rPr>
          <w:rFonts w:ascii="Times New Roman" w:hAnsi="Times New Roman" w:cs="Times New Roman"/>
          <w:sz w:val="24"/>
          <w:szCs w:val="24"/>
        </w:rPr>
        <w:t xml:space="preserve">most commonly used </w:t>
      </w:r>
      <w:r w:rsidR="008227C2" w:rsidRPr="00C06889">
        <w:rPr>
          <w:rFonts w:ascii="Times New Roman" w:hAnsi="Times New Roman" w:cs="Times New Roman"/>
          <w:sz w:val="24"/>
          <w:szCs w:val="24"/>
        </w:rPr>
        <w:t>measure</w:t>
      </w:r>
      <w:r w:rsidRPr="00C06889">
        <w:rPr>
          <w:rFonts w:ascii="Times New Roman" w:hAnsi="Times New Roman" w:cs="Times New Roman"/>
          <w:sz w:val="24"/>
          <w:szCs w:val="24"/>
        </w:rPr>
        <w:t xml:space="preserve"> </w:t>
      </w:r>
      <w:r w:rsidR="004F0822" w:rsidRPr="00C06889">
        <w:rPr>
          <w:rFonts w:ascii="Times New Roman" w:hAnsi="Times New Roman" w:cs="Times New Roman"/>
          <w:sz w:val="24"/>
          <w:szCs w:val="24"/>
        </w:rPr>
        <w:t xml:space="preserve">of low self-control </w:t>
      </w:r>
      <w:r w:rsidRPr="00C06889">
        <w:rPr>
          <w:rFonts w:ascii="Times New Roman" w:hAnsi="Times New Roman" w:cs="Times New Roman"/>
          <w:sz w:val="24"/>
          <w:szCs w:val="24"/>
        </w:rPr>
        <w:t>by Grasmick et al</w:t>
      </w:r>
      <w:r w:rsidR="008227C2" w:rsidRPr="00C06889">
        <w:rPr>
          <w:rFonts w:ascii="Times New Roman" w:hAnsi="Times New Roman" w:cs="Times New Roman"/>
          <w:sz w:val="24"/>
          <w:szCs w:val="24"/>
        </w:rPr>
        <w:t>.</w:t>
      </w:r>
      <w:r w:rsidR="004F0822" w:rsidRPr="00C06889">
        <w:rPr>
          <w:rFonts w:ascii="Times New Roman" w:hAnsi="Times New Roman" w:cs="Times New Roman"/>
          <w:sz w:val="24"/>
          <w:szCs w:val="24"/>
        </w:rPr>
        <w:t xml:space="preserve"> (1993). The four i</w:t>
      </w:r>
      <w:r w:rsidR="007C6834" w:rsidRPr="00C06889">
        <w:rPr>
          <w:rFonts w:ascii="Times New Roman" w:hAnsi="Times New Roman" w:cs="Times New Roman"/>
          <w:sz w:val="24"/>
          <w:szCs w:val="24"/>
        </w:rPr>
        <w:t xml:space="preserve">tems </w:t>
      </w:r>
      <w:r w:rsidR="0095646C" w:rsidRPr="00C06889">
        <w:rPr>
          <w:rFonts w:ascii="Times New Roman" w:hAnsi="Times New Roman" w:cs="Times New Roman"/>
          <w:sz w:val="24"/>
          <w:szCs w:val="24"/>
        </w:rPr>
        <w:t>were</w:t>
      </w:r>
      <w:r w:rsidR="007C6834" w:rsidRPr="00C06889">
        <w:rPr>
          <w:rFonts w:ascii="Times New Roman" w:hAnsi="Times New Roman" w:cs="Times New Roman"/>
          <w:sz w:val="24"/>
          <w:szCs w:val="24"/>
        </w:rPr>
        <w:t xml:space="preserve">: (a) </w:t>
      </w:r>
      <w:r w:rsidR="004F0822" w:rsidRPr="00C06889">
        <w:rPr>
          <w:rFonts w:ascii="Times New Roman" w:hAnsi="Times New Roman" w:cs="Times New Roman"/>
          <w:sz w:val="24"/>
          <w:szCs w:val="24"/>
        </w:rPr>
        <w:t>I like to test myself every now and the</w:t>
      </w:r>
      <w:r w:rsidR="004F0822">
        <w:rPr>
          <w:rFonts w:ascii="Times New Roman" w:hAnsi="Times New Roman"/>
          <w:sz w:val="24"/>
        </w:rPr>
        <w:t>n by doing something risky</w:t>
      </w:r>
      <w:r w:rsidR="008227C2">
        <w:rPr>
          <w:rFonts w:ascii="Times New Roman" w:hAnsi="Times New Roman"/>
          <w:sz w:val="24"/>
        </w:rPr>
        <w:t>;</w:t>
      </w:r>
      <w:r w:rsidR="0095646C">
        <w:rPr>
          <w:rFonts w:ascii="Times New Roman" w:hAnsi="Times New Roman"/>
          <w:sz w:val="24"/>
        </w:rPr>
        <w:t xml:space="preserve"> (b) </w:t>
      </w:r>
      <w:r w:rsidR="004F0822">
        <w:rPr>
          <w:rFonts w:ascii="Times New Roman" w:hAnsi="Times New Roman"/>
          <w:sz w:val="24"/>
        </w:rPr>
        <w:t>Sometimes I will take a risk just for the fun of it</w:t>
      </w:r>
      <w:r w:rsidR="008227C2">
        <w:rPr>
          <w:rFonts w:ascii="Times New Roman" w:hAnsi="Times New Roman"/>
          <w:sz w:val="24"/>
        </w:rPr>
        <w:t>;</w:t>
      </w:r>
      <w:r w:rsidR="0095646C">
        <w:rPr>
          <w:rFonts w:ascii="Times New Roman" w:hAnsi="Times New Roman"/>
          <w:sz w:val="24"/>
        </w:rPr>
        <w:t xml:space="preserve"> (c) </w:t>
      </w:r>
      <w:r w:rsidR="004F0822">
        <w:rPr>
          <w:rFonts w:ascii="Times New Roman" w:hAnsi="Times New Roman"/>
          <w:sz w:val="24"/>
        </w:rPr>
        <w:t>I something find it exciting to do th</w:t>
      </w:r>
      <w:r w:rsidR="0095646C">
        <w:rPr>
          <w:rFonts w:ascii="Times New Roman" w:hAnsi="Times New Roman"/>
          <w:sz w:val="24"/>
        </w:rPr>
        <w:t>ings I might get in trouble for</w:t>
      </w:r>
      <w:r w:rsidR="008227C2">
        <w:rPr>
          <w:rFonts w:ascii="Times New Roman" w:hAnsi="Times New Roman"/>
          <w:sz w:val="24"/>
        </w:rPr>
        <w:t>;</w:t>
      </w:r>
      <w:r w:rsidR="005E4ADC">
        <w:rPr>
          <w:rFonts w:ascii="Times New Roman" w:hAnsi="Times New Roman"/>
          <w:sz w:val="24"/>
        </w:rPr>
        <w:t xml:space="preserve"> and (d</w:t>
      </w:r>
      <w:r w:rsidR="0095646C">
        <w:rPr>
          <w:rFonts w:ascii="Times New Roman" w:hAnsi="Times New Roman"/>
          <w:sz w:val="24"/>
        </w:rPr>
        <w:t>) E</w:t>
      </w:r>
      <w:r w:rsidR="004F0822">
        <w:rPr>
          <w:rFonts w:ascii="Times New Roman" w:hAnsi="Times New Roman"/>
          <w:sz w:val="24"/>
        </w:rPr>
        <w:t>xcitement and adventure are more important to me than security</w:t>
      </w:r>
      <w:r>
        <w:rPr>
          <w:rFonts w:ascii="Times New Roman" w:hAnsi="Times New Roman"/>
          <w:sz w:val="24"/>
        </w:rPr>
        <w:t>. A principal component analysis of the</w:t>
      </w:r>
      <w:r w:rsidR="00AB3134">
        <w:rPr>
          <w:rFonts w:ascii="Times New Roman" w:hAnsi="Times New Roman"/>
          <w:sz w:val="24"/>
        </w:rPr>
        <w:t xml:space="preserve"> </w:t>
      </w:r>
      <w:r>
        <w:rPr>
          <w:rFonts w:ascii="Times New Roman" w:hAnsi="Times New Roman"/>
          <w:sz w:val="24"/>
        </w:rPr>
        <w:t xml:space="preserve">combined </w:t>
      </w:r>
      <w:r w:rsidR="00AD616E">
        <w:rPr>
          <w:rFonts w:ascii="Times New Roman" w:hAnsi="Times New Roman"/>
          <w:sz w:val="24"/>
        </w:rPr>
        <w:t>sample</w:t>
      </w:r>
      <w:r>
        <w:rPr>
          <w:rFonts w:ascii="Times New Roman" w:hAnsi="Times New Roman"/>
          <w:sz w:val="24"/>
        </w:rPr>
        <w:t xml:space="preserve"> yielded a single factor. </w:t>
      </w:r>
      <w:r w:rsidR="00650269">
        <w:rPr>
          <w:rFonts w:ascii="Times New Roman" w:hAnsi="Times New Roman"/>
          <w:sz w:val="24"/>
        </w:rPr>
        <w:t xml:space="preserve">The linear composite of </w:t>
      </w:r>
      <w:r w:rsidR="008626B2">
        <w:rPr>
          <w:rFonts w:ascii="Times New Roman" w:hAnsi="Times New Roman"/>
          <w:sz w:val="24"/>
        </w:rPr>
        <w:t>the four items</w:t>
      </w:r>
      <w:r w:rsidR="00650269">
        <w:rPr>
          <w:rFonts w:ascii="Times New Roman" w:hAnsi="Times New Roman"/>
          <w:sz w:val="24"/>
        </w:rPr>
        <w:t xml:space="preserve"> had an </w:t>
      </w:r>
      <w:r w:rsidRPr="00AD616E">
        <w:rPr>
          <w:rFonts w:ascii="Times New Roman" w:hAnsi="Times New Roman"/>
          <w:i/>
          <w:sz w:val="24"/>
        </w:rPr>
        <w:t>alpha</w:t>
      </w:r>
      <w:r w:rsidR="00650269">
        <w:rPr>
          <w:rFonts w:ascii="Times New Roman" w:hAnsi="Times New Roman"/>
          <w:sz w:val="24"/>
        </w:rPr>
        <w:t xml:space="preserve"> of</w:t>
      </w:r>
      <w:r w:rsidR="00844E3D">
        <w:rPr>
          <w:rFonts w:ascii="Times New Roman" w:hAnsi="Times New Roman"/>
          <w:sz w:val="24"/>
        </w:rPr>
        <w:t xml:space="preserve"> .83</w:t>
      </w:r>
      <w:r w:rsidR="00650269">
        <w:rPr>
          <w:rFonts w:ascii="Times New Roman" w:hAnsi="Times New Roman"/>
          <w:sz w:val="24"/>
        </w:rPr>
        <w:t xml:space="preserve">, which </w:t>
      </w:r>
      <w:r w:rsidR="00B17A3F">
        <w:rPr>
          <w:rFonts w:ascii="Times New Roman" w:hAnsi="Times New Roman"/>
          <w:sz w:val="24"/>
        </w:rPr>
        <w:t>was greatest when</w:t>
      </w:r>
      <w:r>
        <w:rPr>
          <w:rFonts w:ascii="Times New Roman" w:hAnsi="Times New Roman"/>
          <w:sz w:val="24"/>
        </w:rPr>
        <w:t xml:space="preserve"> all </w:t>
      </w:r>
      <w:r w:rsidR="008626B2">
        <w:rPr>
          <w:rFonts w:ascii="Times New Roman" w:hAnsi="Times New Roman"/>
          <w:sz w:val="24"/>
        </w:rPr>
        <w:t xml:space="preserve">these </w:t>
      </w:r>
      <w:r>
        <w:rPr>
          <w:rFonts w:ascii="Times New Roman" w:hAnsi="Times New Roman"/>
          <w:sz w:val="24"/>
        </w:rPr>
        <w:t>items were in the scale</w:t>
      </w:r>
      <w:r w:rsidR="00F01386">
        <w:rPr>
          <w:rFonts w:ascii="Times New Roman" w:hAnsi="Times New Roman"/>
          <w:sz w:val="24"/>
        </w:rPr>
        <w:t>.</w:t>
      </w:r>
      <w:r w:rsidR="00917860">
        <w:rPr>
          <w:rFonts w:ascii="Times New Roman" w:hAnsi="Times New Roman"/>
          <w:sz w:val="24"/>
        </w:rPr>
        <w:t xml:space="preserve"> </w:t>
      </w:r>
      <w:r w:rsidR="00B17A3F">
        <w:rPr>
          <w:rFonts w:ascii="Times New Roman" w:hAnsi="Times New Roman" w:cs="Times New Roman"/>
          <w:sz w:val="24"/>
          <w:szCs w:val="24"/>
        </w:rPr>
        <w:t>The mean on</w:t>
      </w:r>
      <w:r w:rsidR="00227FDC" w:rsidRPr="00227FDC">
        <w:rPr>
          <w:rFonts w:ascii="Times New Roman" w:hAnsi="Times New Roman" w:cs="Times New Roman"/>
          <w:sz w:val="24"/>
          <w:szCs w:val="24"/>
        </w:rPr>
        <w:t xml:space="preserve"> </w:t>
      </w:r>
      <w:r w:rsidR="00227FDC" w:rsidRPr="00ED37BF">
        <w:rPr>
          <w:rFonts w:ascii="Times New Roman" w:hAnsi="Times New Roman" w:cs="Times New Roman"/>
          <w:sz w:val="24"/>
          <w:szCs w:val="24"/>
        </w:rPr>
        <w:t xml:space="preserve">the risk seeking </w:t>
      </w:r>
      <w:r w:rsidR="00227FDC">
        <w:rPr>
          <w:rFonts w:ascii="Times New Roman" w:hAnsi="Times New Roman" w:cs="Times New Roman"/>
          <w:sz w:val="24"/>
          <w:szCs w:val="24"/>
        </w:rPr>
        <w:t xml:space="preserve">scale </w:t>
      </w:r>
      <w:r w:rsidR="00227FDC" w:rsidRPr="00227FDC">
        <w:rPr>
          <w:rFonts w:ascii="Times New Roman" w:hAnsi="Times New Roman" w:cs="Times New Roman"/>
          <w:sz w:val="24"/>
          <w:szCs w:val="24"/>
        </w:rPr>
        <w:t>for the combined sample wa</w:t>
      </w:r>
      <w:r w:rsidR="00227FDC">
        <w:rPr>
          <w:rFonts w:ascii="Times New Roman" w:hAnsi="Times New Roman" w:cs="Times New Roman"/>
          <w:sz w:val="24"/>
          <w:szCs w:val="24"/>
        </w:rPr>
        <w:t>s 8.69</w:t>
      </w:r>
      <w:r w:rsidR="00227FDC" w:rsidRPr="00227FDC">
        <w:rPr>
          <w:rFonts w:ascii="Times New Roman" w:hAnsi="Times New Roman" w:cs="Times New Roman"/>
          <w:sz w:val="24"/>
          <w:szCs w:val="24"/>
        </w:rPr>
        <w:t xml:space="preserve"> (</w:t>
      </w:r>
      <w:r w:rsidR="00227FDC" w:rsidRPr="00227FDC">
        <w:rPr>
          <w:rFonts w:ascii="Times New Roman" w:hAnsi="Times New Roman" w:cs="Times New Roman"/>
          <w:i/>
          <w:sz w:val="24"/>
          <w:szCs w:val="24"/>
        </w:rPr>
        <w:t>SD</w:t>
      </w:r>
      <w:r w:rsidR="00227FDC" w:rsidRPr="00227FDC">
        <w:rPr>
          <w:rFonts w:ascii="Times New Roman" w:hAnsi="Times New Roman" w:cs="Times New Roman"/>
          <w:sz w:val="24"/>
          <w:szCs w:val="24"/>
        </w:rPr>
        <w:t>=</w:t>
      </w:r>
      <w:r w:rsidR="002A6329">
        <w:rPr>
          <w:rFonts w:ascii="Times New Roman" w:hAnsi="Times New Roman" w:cs="Times New Roman"/>
          <w:sz w:val="24"/>
          <w:szCs w:val="24"/>
        </w:rPr>
        <w:t>2.80</w:t>
      </w:r>
      <w:r w:rsidR="00227FDC" w:rsidRPr="00227FDC">
        <w:rPr>
          <w:rFonts w:ascii="Times New Roman" w:hAnsi="Times New Roman" w:cs="Times New Roman"/>
          <w:sz w:val="24"/>
          <w:szCs w:val="24"/>
        </w:rPr>
        <w:t>).</w:t>
      </w:r>
    </w:p>
    <w:p w:rsidR="004836FD" w:rsidRDefault="00C93D9B" w:rsidP="0021086C">
      <w:pPr>
        <w:snapToGrid w:val="0"/>
        <w:spacing w:line="480" w:lineRule="auto"/>
        <w:ind w:firstLineChars="150" w:firstLine="360"/>
        <w:rPr>
          <w:rFonts w:ascii="Times New Roman" w:hAnsi="Times New Roman"/>
          <w:sz w:val="24"/>
        </w:rPr>
      </w:pPr>
      <w:r>
        <w:rPr>
          <w:rFonts w:ascii="Times New Roman" w:hAnsi="Times New Roman" w:hint="eastAsia"/>
          <w:sz w:val="24"/>
        </w:rPr>
        <w:t>Agnew</w:t>
      </w:r>
      <w:r>
        <w:rPr>
          <w:rFonts w:ascii="Times New Roman" w:hAnsi="Times New Roman"/>
          <w:sz w:val="24"/>
        </w:rPr>
        <w:t xml:space="preserve">’s </w:t>
      </w:r>
      <w:r w:rsidR="0095646C">
        <w:rPr>
          <w:rFonts w:ascii="Times New Roman" w:hAnsi="Times New Roman"/>
          <w:sz w:val="24"/>
        </w:rPr>
        <w:t xml:space="preserve">(1992) </w:t>
      </w:r>
      <w:r>
        <w:rPr>
          <w:rFonts w:ascii="Times New Roman" w:hAnsi="Times New Roman"/>
          <w:sz w:val="24"/>
        </w:rPr>
        <w:t>general strain theory attaches much importance to negative emotions, espe</w:t>
      </w:r>
      <w:r w:rsidR="004F0822">
        <w:rPr>
          <w:rFonts w:ascii="Times New Roman" w:hAnsi="Times New Roman"/>
          <w:sz w:val="24"/>
        </w:rPr>
        <w:t xml:space="preserve">cially anger. </w:t>
      </w:r>
      <w:r w:rsidR="0095646C">
        <w:rPr>
          <w:rFonts w:ascii="Times New Roman" w:hAnsi="Times New Roman"/>
          <w:sz w:val="24"/>
        </w:rPr>
        <w:t xml:space="preserve">In this study, </w:t>
      </w:r>
      <w:r>
        <w:rPr>
          <w:rFonts w:ascii="Times New Roman" w:hAnsi="Times New Roman"/>
          <w:sz w:val="24"/>
        </w:rPr>
        <w:t>students w</w:t>
      </w:r>
      <w:r w:rsidR="0095646C">
        <w:rPr>
          <w:rFonts w:ascii="Times New Roman" w:hAnsi="Times New Roman"/>
          <w:sz w:val="24"/>
        </w:rPr>
        <w:t>ere asked how often they feel (a) angry, (b) frustrated, and (c</w:t>
      </w:r>
      <w:r>
        <w:rPr>
          <w:rFonts w:ascii="Times New Roman" w:hAnsi="Times New Roman"/>
          <w:sz w:val="24"/>
        </w:rPr>
        <w:t>) resentful</w:t>
      </w:r>
      <w:r w:rsidR="004F0822">
        <w:rPr>
          <w:rFonts w:ascii="Times New Roman" w:hAnsi="Times New Roman"/>
          <w:sz w:val="24"/>
        </w:rPr>
        <w:t xml:space="preserve"> when bad things happen to them</w:t>
      </w:r>
      <w:r w:rsidR="00A17C42">
        <w:rPr>
          <w:rFonts w:ascii="Times New Roman" w:hAnsi="Times New Roman"/>
          <w:sz w:val="24"/>
        </w:rPr>
        <w:t xml:space="preserve"> (see Sharp et al., 2001)</w:t>
      </w:r>
      <w:r>
        <w:rPr>
          <w:rFonts w:ascii="Times New Roman" w:hAnsi="Times New Roman"/>
          <w:sz w:val="24"/>
        </w:rPr>
        <w:t>.</w:t>
      </w:r>
      <w:r w:rsidR="004F0822">
        <w:rPr>
          <w:rFonts w:ascii="Times New Roman" w:hAnsi="Times New Roman"/>
          <w:sz w:val="24"/>
        </w:rPr>
        <w:t xml:space="preserve"> </w:t>
      </w:r>
      <w:r w:rsidR="00651331">
        <w:rPr>
          <w:rFonts w:ascii="Times New Roman" w:hAnsi="Times New Roman"/>
          <w:sz w:val="24"/>
        </w:rPr>
        <w:t xml:space="preserve">Responses were coded on a four-point scale ranging from “never” (coded 1) to “often” (coded 4). </w:t>
      </w:r>
      <w:r w:rsidR="004F0822">
        <w:rPr>
          <w:rFonts w:ascii="Times New Roman" w:hAnsi="Times New Roman"/>
          <w:sz w:val="24"/>
        </w:rPr>
        <w:t xml:space="preserve">A </w:t>
      </w:r>
      <w:r w:rsidR="00AB3134">
        <w:rPr>
          <w:rFonts w:ascii="Times New Roman" w:hAnsi="Times New Roman"/>
          <w:sz w:val="24"/>
        </w:rPr>
        <w:t>principal component analysis of</w:t>
      </w:r>
      <w:r w:rsidR="00AD616E">
        <w:rPr>
          <w:rFonts w:ascii="Times New Roman" w:hAnsi="Times New Roman"/>
          <w:sz w:val="24"/>
        </w:rPr>
        <w:t xml:space="preserve"> the combined sample</w:t>
      </w:r>
      <w:r w:rsidR="004F0822">
        <w:rPr>
          <w:rFonts w:ascii="Times New Roman" w:hAnsi="Times New Roman"/>
          <w:sz w:val="24"/>
        </w:rPr>
        <w:t xml:space="preserve"> </w:t>
      </w:r>
      <w:r w:rsidR="00650269">
        <w:rPr>
          <w:rFonts w:ascii="Times New Roman" w:hAnsi="Times New Roman"/>
          <w:sz w:val="24"/>
        </w:rPr>
        <w:t>indicated</w:t>
      </w:r>
      <w:r w:rsidR="004F0822">
        <w:rPr>
          <w:rFonts w:ascii="Times New Roman" w:hAnsi="Times New Roman"/>
          <w:sz w:val="24"/>
        </w:rPr>
        <w:t xml:space="preserve"> a single factor. Cronbach’s </w:t>
      </w:r>
      <w:r w:rsidR="004F0822" w:rsidRPr="00AD616E">
        <w:rPr>
          <w:rFonts w:ascii="Times New Roman" w:hAnsi="Times New Roman"/>
          <w:i/>
          <w:sz w:val="24"/>
        </w:rPr>
        <w:t>alpha</w:t>
      </w:r>
      <w:r w:rsidR="004F0822">
        <w:rPr>
          <w:rFonts w:ascii="Times New Roman" w:hAnsi="Times New Roman"/>
          <w:sz w:val="24"/>
        </w:rPr>
        <w:t xml:space="preserve"> for the l</w:t>
      </w:r>
      <w:r w:rsidR="000D67C2">
        <w:rPr>
          <w:rFonts w:ascii="Times New Roman" w:hAnsi="Times New Roman"/>
          <w:sz w:val="24"/>
        </w:rPr>
        <w:t xml:space="preserve">inear composite </w:t>
      </w:r>
      <w:r w:rsidR="00650269">
        <w:rPr>
          <w:rFonts w:ascii="Times New Roman" w:hAnsi="Times New Roman"/>
          <w:sz w:val="24"/>
        </w:rPr>
        <w:t xml:space="preserve">of </w:t>
      </w:r>
      <w:r w:rsidR="008626B2">
        <w:rPr>
          <w:rFonts w:ascii="Times New Roman" w:hAnsi="Times New Roman"/>
          <w:sz w:val="24"/>
        </w:rPr>
        <w:t>the items</w:t>
      </w:r>
      <w:r w:rsidR="00650269">
        <w:rPr>
          <w:rFonts w:ascii="Times New Roman" w:hAnsi="Times New Roman"/>
          <w:sz w:val="24"/>
        </w:rPr>
        <w:t xml:space="preserve"> </w:t>
      </w:r>
      <w:r w:rsidR="009B08C5">
        <w:rPr>
          <w:rFonts w:ascii="Times New Roman" w:hAnsi="Times New Roman"/>
          <w:sz w:val="24"/>
        </w:rPr>
        <w:t>was .70</w:t>
      </w:r>
      <w:r w:rsidR="004F0822">
        <w:rPr>
          <w:rFonts w:ascii="Times New Roman" w:hAnsi="Times New Roman"/>
          <w:sz w:val="24"/>
        </w:rPr>
        <w:t xml:space="preserve"> and </w:t>
      </w:r>
      <w:r w:rsidR="00B17A3F">
        <w:rPr>
          <w:rFonts w:ascii="Times New Roman" w:hAnsi="Times New Roman"/>
          <w:sz w:val="24"/>
        </w:rPr>
        <w:t>was greatest w</w:t>
      </w:r>
      <w:r w:rsidR="004F0822">
        <w:rPr>
          <w:rFonts w:ascii="Times New Roman" w:hAnsi="Times New Roman"/>
          <w:sz w:val="24"/>
        </w:rPr>
        <w:t xml:space="preserve">hen all </w:t>
      </w:r>
      <w:r w:rsidR="008626B2">
        <w:rPr>
          <w:rFonts w:ascii="Times New Roman" w:hAnsi="Times New Roman"/>
          <w:sz w:val="24"/>
        </w:rPr>
        <w:t>t</w:t>
      </w:r>
      <w:r w:rsidR="00737462">
        <w:rPr>
          <w:rFonts w:ascii="Times New Roman" w:hAnsi="Times New Roman"/>
          <w:sz w:val="24"/>
        </w:rPr>
        <w:t>hree</w:t>
      </w:r>
      <w:r w:rsidR="004F0822">
        <w:rPr>
          <w:rFonts w:ascii="Times New Roman" w:hAnsi="Times New Roman"/>
          <w:sz w:val="24"/>
        </w:rPr>
        <w:t xml:space="preserve"> items were included in the scale.</w:t>
      </w:r>
      <w:r>
        <w:rPr>
          <w:rFonts w:ascii="Times New Roman" w:hAnsi="Times New Roman"/>
          <w:sz w:val="24"/>
        </w:rPr>
        <w:t xml:space="preserve"> </w:t>
      </w:r>
      <w:r w:rsidR="00B17A3F">
        <w:rPr>
          <w:rFonts w:ascii="Times New Roman" w:hAnsi="Times New Roman" w:cs="Times New Roman"/>
          <w:sz w:val="24"/>
          <w:szCs w:val="24"/>
        </w:rPr>
        <w:t>The mean on</w:t>
      </w:r>
      <w:r w:rsidR="00227FDC" w:rsidRPr="00227FDC">
        <w:rPr>
          <w:rFonts w:ascii="Times New Roman" w:hAnsi="Times New Roman" w:cs="Times New Roman"/>
          <w:sz w:val="24"/>
          <w:szCs w:val="24"/>
        </w:rPr>
        <w:t xml:space="preserve"> the </w:t>
      </w:r>
      <w:r w:rsidR="00227FDC" w:rsidRPr="00ED37BF">
        <w:rPr>
          <w:rFonts w:ascii="Times New Roman" w:hAnsi="Times New Roman" w:cs="Times New Roman"/>
          <w:sz w:val="24"/>
          <w:szCs w:val="24"/>
        </w:rPr>
        <w:t>negative emotionality s</w:t>
      </w:r>
      <w:r w:rsidR="00227FDC" w:rsidRPr="00227FDC">
        <w:rPr>
          <w:rFonts w:ascii="Times New Roman" w:hAnsi="Times New Roman" w:cs="Times New Roman"/>
          <w:sz w:val="24"/>
          <w:szCs w:val="24"/>
        </w:rPr>
        <w:t>cale for the combined sample wa</w:t>
      </w:r>
      <w:r w:rsidR="002A6329">
        <w:rPr>
          <w:rFonts w:ascii="Times New Roman" w:hAnsi="Times New Roman" w:cs="Times New Roman"/>
          <w:sz w:val="24"/>
          <w:szCs w:val="24"/>
        </w:rPr>
        <w:t>s 8.35</w:t>
      </w:r>
      <w:r w:rsidR="00227FDC" w:rsidRPr="00227FDC">
        <w:rPr>
          <w:rFonts w:ascii="Times New Roman" w:hAnsi="Times New Roman" w:cs="Times New Roman"/>
          <w:sz w:val="24"/>
          <w:szCs w:val="24"/>
        </w:rPr>
        <w:t xml:space="preserve"> (</w:t>
      </w:r>
      <w:r w:rsidR="00227FDC" w:rsidRPr="00227FDC">
        <w:rPr>
          <w:rFonts w:ascii="Times New Roman" w:hAnsi="Times New Roman" w:cs="Times New Roman"/>
          <w:i/>
          <w:sz w:val="24"/>
          <w:szCs w:val="24"/>
        </w:rPr>
        <w:t>SD</w:t>
      </w:r>
      <w:r w:rsidR="00227FDC" w:rsidRPr="00227FDC">
        <w:rPr>
          <w:rFonts w:ascii="Times New Roman" w:hAnsi="Times New Roman" w:cs="Times New Roman"/>
          <w:sz w:val="24"/>
          <w:szCs w:val="24"/>
        </w:rPr>
        <w:t>=</w:t>
      </w:r>
      <w:r w:rsidR="00227FDC">
        <w:rPr>
          <w:rFonts w:ascii="Times New Roman" w:hAnsi="Times New Roman" w:cs="Times New Roman"/>
          <w:sz w:val="24"/>
          <w:szCs w:val="24"/>
        </w:rPr>
        <w:t>2.05</w:t>
      </w:r>
      <w:r w:rsidR="00227FDC" w:rsidRPr="00227FDC">
        <w:rPr>
          <w:rFonts w:ascii="Times New Roman" w:hAnsi="Times New Roman" w:cs="Times New Roman"/>
          <w:sz w:val="24"/>
          <w:szCs w:val="24"/>
        </w:rPr>
        <w:t>).</w:t>
      </w:r>
      <w:r w:rsidR="0007385D">
        <w:rPr>
          <w:rFonts w:ascii="Times New Roman" w:hAnsi="Times New Roman" w:cs="Times New Roman"/>
          <w:sz w:val="24"/>
          <w:szCs w:val="24"/>
        </w:rPr>
        <w:t xml:space="preserve"> </w:t>
      </w:r>
    </w:p>
    <w:p w:rsidR="00917860" w:rsidRDefault="004836FD" w:rsidP="0021086C">
      <w:pPr>
        <w:snapToGrid w:val="0"/>
        <w:spacing w:line="480" w:lineRule="auto"/>
        <w:ind w:firstLineChars="150" w:firstLine="360"/>
        <w:rPr>
          <w:rFonts w:ascii="Times New Roman" w:hAnsi="Times New Roman" w:cs="Times New Roman"/>
          <w:sz w:val="24"/>
          <w:szCs w:val="24"/>
        </w:rPr>
      </w:pPr>
      <w:r w:rsidRPr="004836FD">
        <w:rPr>
          <w:rFonts w:ascii="Times New Roman" w:hAnsi="Times New Roman" w:cs="Times New Roman"/>
          <w:sz w:val="24"/>
          <w:szCs w:val="24"/>
        </w:rPr>
        <w:t>Our measure of</w:t>
      </w:r>
      <w:r w:rsidRPr="0017781C">
        <w:rPr>
          <w:rFonts w:ascii="Times New Roman" w:hAnsi="Times New Roman" w:cs="Times New Roman"/>
          <w:sz w:val="24"/>
          <w:szCs w:val="24"/>
        </w:rPr>
        <w:t xml:space="preserve"> </w:t>
      </w:r>
      <w:r w:rsidR="006E4E69" w:rsidRPr="0017781C">
        <w:rPr>
          <w:rFonts w:ascii="Times New Roman" w:hAnsi="Times New Roman" w:cs="Times New Roman"/>
          <w:sz w:val="24"/>
          <w:szCs w:val="24"/>
        </w:rPr>
        <w:t>subjective stress</w:t>
      </w:r>
      <w:r w:rsidRPr="0017781C">
        <w:rPr>
          <w:rFonts w:ascii="Times New Roman" w:hAnsi="Times New Roman" w:cs="Times New Roman"/>
          <w:sz w:val="24"/>
          <w:szCs w:val="24"/>
        </w:rPr>
        <w:t xml:space="preserve"> </w:t>
      </w:r>
      <w:r w:rsidRPr="004836FD">
        <w:rPr>
          <w:rFonts w:ascii="Times New Roman" w:hAnsi="Times New Roman" w:cs="Times New Roman"/>
          <w:sz w:val="24"/>
          <w:szCs w:val="24"/>
        </w:rPr>
        <w:t xml:space="preserve">was based on </w:t>
      </w:r>
      <w:r w:rsidR="00C536A0">
        <w:rPr>
          <w:rFonts w:ascii="Times New Roman" w:hAnsi="Times New Roman" w:cs="Times New Roman"/>
          <w:sz w:val="24"/>
          <w:szCs w:val="24"/>
        </w:rPr>
        <w:t xml:space="preserve">the following </w:t>
      </w:r>
      <w:r w:rsidR="00844E3D">
        <w:rPr>
          <w:rFonts w:ascii="Times New Roman" w:hAnsi="Times New Roman" w:cs="Times New Roman"/>
          <w:sz w:val="24"/>
          <w:szCs w:val="24"/>
        </w:rPr>
        <w:t xml:space="preserve">four </w:t>
      </w:r>
      <w:r w:rsidRPr="004836FD">
        <w:rPr>
          <w:rFonts w:ascii="Times New Roman" w:hAnsi="Times New Roman" w:cs="Times New Roman"/>
          <w:sz w:val="24"/>
          <w:szCs w:val="24"/>
        </w:rPr>
        <w:t>events</w:t>
      </w:r>
      <w:r w:rsidR="00C536A0">
        <w:rPr>
          <w:rFonts w:ascii="Times New Roman" w:hAnsi="Times New Roman" w:cs="Times New Roman"/>
          <w:sz w:val="24"/>
          <w:szCs w:val="24"/>
        </w:rPr>
        <w:t xml:space="preserve">: (a) A parent lost a </w:t>
      </w:r>
      <w:r w:rsidR="00C536A0">
        <w:rPr>
          <w:rFonts w:ascii="Times New Roman" w:hAnsi="Times New Roman" w:cs="Times New Roman"/>
          <w:sz w:val="24"/>
          <w:szCs w:val="24"/>
        </w:rPr>
        <w:lastRenderedPageBreak/>
        <w:t>job</w:t>
      </w:r>
      <w:r w:rsidR="00651331">
        <w:rPr>
          <w:rFonts w:ascii="Times New Roman" w:hAnsi="Times New Roman" w:cs="Times New Roman"/>
          <w:sz w:val="24"/>
          <w:szCs w:val="24"/>
        </w:rPr>
        <w:t>,</w:t>
      </w:r>
      <w:r w:rsidR="0095646C">
        <w:rPr>
          <w:rFonts w:ascii="Times New Roman" w:hAnsi="Times New Roman" w:cs="Times New Roman"/>
          <w:sz w:val="24"/>
          <w:szCs w:val="24"/>
        </w:rPr>
        <w:t xml:space="preserve"> </w:t>
      </w:r>
      <w:r w:rsidR="00C536A0">
        <w:rPr>
          <w:rFonts w:ascii="Times New Roman" w:hAnsi="Times New Roman" w:cs="Times New Roman"/>
          <w:sz w:val="24"/>
          <w:szCs w:val="24"/>
        </w:rPr>
        <w:t>(b) High school teachers treated students unfairly; (3) A boyfriend or girlfriend broke up with me; and (4) A friend broke off his or her friendship with me</w:t>
      </w:r>
      <w:r w:rsidR="0007385D">
        <w:rPr>
          <w:rFonts w:ascii="Times New Roman" w:hAnsi="Times New Roman" w:cs="Times New Roman"/>
          <w:sz w:val="24"/>
          <w:szCs w:val="24"/>
        </w:rPr>
        <w:t>.</w:t>
      </w:r>
      <w:r w:rsidRPr="004836FD">
        <w:rPr>
          <w:rFonts w:ascii="Times New Roman" w:hAnsi="Times New Roman" w:cs="Times New Roman"/>
          <w:sz w:val="24"/>
          <w:szCs w:val="24"/>
        </w:rPr>
        <w:t xml:space="preserve"> Rather than asking </w:t>
      </w:r>
      <w:r w:rsidR="0007385D">
        <w:rPr>
          <w:rFonts w:ascii="Times New Roman" w:hAnsi="Times New Roman" w:cs="Times New Roman"/>
          <w:sz w:val="24"/>
          <w:szCs w:val="24"/>
        </w:rPr>
        <w:t>students</w:t>
      </w:r>
      <w:r w:rsidRPr="004836FD">
        <w:rPr>
          <w:rFonts w:ascii="Times New Roman" w:hAnsi="Times New Roman" w:cs="Times New Roman"/>
          <w:sz w:val="24"/>
          <w:szCs w:val="24"/>
        </w:rPr>
        <w:t xml:space="preserve"> if they had experienced these </w:t>
      </w:r>
      <w:r w:rsidR="0007385D">
        <w:rPr>
          <w:rFonts w:ascii="Times New Roman" w:hAnsi="Times New Roman" w:cs="Times New Roman"/>
          <w:sz w:val="24"/>
          <w:szCs w:val="24"/>
        </w:rPr>
        <w:t xml:space="preserve">events </w:t>
      </w:r>
      <w:r w:rsidRPr="004836FD">
        <w:rPr>
          <w:rFonts w:ascii="Times New Roman" w:hAnsi="Times New Roman" w:cs="Times New Roman"/>
          <w:sz w:val="24"/>
          <w:szCs w:val="24"/>
        </w:rPr>
        <w:t>while growing up (i.e., object</w:t>
      </w:r>
      <w:r w:rsidR="0007385D">
        <w:rPr>
          <w:rFonts w:ascii="Times New Roman" w:hAnsi="Times New Roman" w:cs="Times New Roman"/>
          <w:sz w:val="24"/>
          <w:szCs w:val="24"/>
        </w:rPr>
        <w:t>ive strain), our measure followed</w:t>
      </w:r>
      <w:r w:rsidR="0095646C">
        <w:rPr>
          <w:rFonts w:ascii="Times New Roman" w:hAnsi="Times New Roman" w:cs="Times New Roman"/>
          <w:sz w:val="24"/>
          <w:szCs w:val="24"/>
        </w:rPr>
        <w:t xml:space="preserve"> </w:t>
      </w:r>
      <w:r w:rsidR="00DB0C63">
        <w:rPr>
          <w:rFonts w:ascii="Times New Roman" w:hAnsi="Times New Roman" w:cs="Times New Roman"/>
          <w:sz w:val="24"/>
          <w:szCs w:val="24"/>
        </w:rPr>
        <w:t>Agnew’s (2009</w:t>
      </w:r>
      <w:r w:rsidR="0095646C">
        <w:rPr>
          <w:rFonts w:ascii="Times New Roman" w:hAnsi="Times New Roman" w:cs="Times New Roman"/>
          <w:sz w:val="24"/>
          <w:szCs w:val="24"/>
        </w:rPr>
        <w:t xml:space="preserve">) </w:t>
      </w:r>
      <w:r w:rsidRPr="004836FD">
        <w:rPr>
          <w:rFonts w:ascii="Times New Roman" w:hAnsi="Times New Roman" w:cs="Times New Roman"/>
          <w:sz w:val="24"/>
          <w:szCs w:val="24"/>
        </w:rPr>
        <w:t xml:space="preserve">suggestion that strain from such events </w:t>
      </w:r>
      <w:r w:rsidR="0007385D">
        <w:rPr>
          <w:rFonts w:ascii="Times New Roman" w:hAnsi="Times New Roman" w:cs="Times New Roman"/>
          <w:sz w:val="24"/>
          <w:szCs w:val="24"/>
        </w:rPr>
        <w:t>sh</w:t>
      </w:r>
      <w:r w:rsidR="0095646C">
        <w:rPr>
          <w:rFonts w:ascii="Times New Roman" w:hAnsi="Times New Roman" w:cs="Times New Roman"/>
          <w:sz w:val="24"/>
          <w:szCs w:val="24"/>
        </w:rPr>
        <w:t>ould be measured subjectively. Therefore, f</w:t>
      </w:r>
      <w:r w:rsidR="0007385D">
        <w:rPr>
          <w:rFonts w:ascii="Times New Roman" w:hAnsi="Times New Roman" w:cs="Times New Roman"/>
          <w:sz w:val="24"/>
          <w:szCs w:val="24"/>
        </w:rPr>
        <w:t xml:space="preserve">or each of the </w:t>
      </w:r>
      <w:r w:rsidR="00C536A0">
        <w:rPr>
          <w:rFonts w:ascii="Times New Roman" w:hAnsi="Times New Roman" w:cs="Times New Roman"/>
          <w:sz w:val="24"/>
          <w:szCs w:val="24"/>
        </w:rPr>
        <w:t>four</w:t>
      </w:r>
      <w:r w:rsidR="0007385D">
        <w:rPr>
          <w:rFonts w:ascii="Times New Roman" w:hAnsi="Times New Roman" w:cs="Times New Roman"/>
          <w:sz w:val="24"/>
          <w:szCs w:val="24"/>
        </w:rPr>
        <w:t xml:space="preserve"> events</w:t>
      </w:r>
      <w:r w:rsidRPr="004836FD">
        <w:rPr>
          <w:rFonts w:ascii="Times New Roman" w:hAnsi="Times New Roman" w:cs="Times New Roman"/>
          <w:sz w:val="24"/>
          <w:szCs w:val="24"/>
        </w:rPr>
        <w:t xml:space="preserve">, </w:t>
      </w:r>
      <w:r w:rsidR="0007385D">
        <w:rPr>
          <w:rFonts w:ascii="Times New Roman" w:hAnsi="Times New Roman" w:cs="Times New Roman"/>
          <w:sz w:val="24"/>
          <w:szCs w:val="24"/>
        </w:rPr>
        <w:t>students</w:t>
      </w:r>
      <w:r w:rsidRPr="004836FD">
        <w:rPr>
          <w:rFonts w:ascii="Times New Roman" w:hAnsi="Times New Roman" w:cs="Times New Roman"/>
          <w:sz w:val="24"/>
          <w:szCs w:val="24"/>
        </w:rPr>
        <w:t xml:space="preserve"> were asked how much they had been “bothered” by the event. Possible responses were “did not bother me at all,” “did not </w:t>
      </w:r>
      <w:r w:rsidR="0007385D">
        <w:rPr>
          <w:rFonts w:ascii="Times New Roman" w:hAnsi="Times New Roman" w:cs="Times New Roman"/>
          <w:sz w:val="24"/>
          <w:szCs w:val="24"/>
        </w:rPr>
        <w:t>bother me very much,” “</w:t>
      </w:r>
      <w:r w:rsidRPr="004836FD">
        <w:rPr>
          <w:rFonts w:ascii="Times New Roman" w:hAnsi="Times New Roman" w:cs="Times New Roman"/>
          <w:sz w:val="24"/>
          <w:szCs w:val="24"/>
        </w:rPr>
        <w:t>bothered me</w:t>
      </w:r>
      <w:r w:rsidR="0007385D">
        <w:rPr>
          <w:rFonts w:ascii="Times New Roman" w:hAnsi="Times New Roman" w:cs="Times New Roman"/>
          <w:sz w:val="24"/>
          <w:szCs w:val="24"/>
        </w:rPr>
        <w:t xml:space="preserve"> somewhat</w:t>
      </w:r>
      <w:r w:rsidRPr="004836FD">
        <w:rPr>
          <w:rFonts w:ascii="Times New Roman" w:hAnsi="Times New Roman" w:cs="Times New Roman"/>
          <w:sz w:val="24"/>
          <w:szCs w:val="24"/>
        </w:rPr>
        <w:t xml:space="preserve">,” “bothered me </w:t>
      </w:r>
      <w:r w:rsidR="0007385D">
        <w:rPr>
          <w:rFonts w:ascii="Times New Roman" w:hAnsi="Times New Roman" w:cs="Times New Roman"/>
          <w:sz w:val="24"/>
          <w:szCs w:val="24"/>
        </w:rPr>
        <w:t xml:space="preserve">very much,” and “did not occur” </w:t>
      </w:r>
      <w:r w:rsidR="007F303A">
        <w:rPr>
          <w:rFonts w:ascii="Times New Roman" w:hAnsi="Times New Roman" w:cs="Times New Roman"/>
          <w:sz w:val="24"/>
          <w:szCs w:val="24"/>
        </w:rPr>
        <w:t xml:space="preserve">(see Fukushima, Sharp, &amp; Kobayashi, 2015). </w:t>
      </w:r>
      <w:r w:rsidRPr="004836FD">
        <w:rPr>
          <w:rFonts w:ascii="Times New Roman" w:hAnsi="Times New Roman" w:cs="Times New Roman"/>
          <w:sz w:val="24"/>
          <w:szCs w:val="24"/>
        </w:rPr>
        <w:t>Because of skewness in the distributions, responses were dichotomized</w:t>
      </w:r>
      <w:r w:rsidR="00B17A3F">
        <w:rPr>
          <w:rFonts w:ascii="Times New Roman" w:hAnsi="Times New Roman" w:cs="Times New Roman"/>
          <w:sz w:val="24"/>
          <w:szCs w:val="24"/>
        </w:rPr>
        <w:t>,</w:t>
      </w:r>
      <w:r w:rsidRPr="004836FD">
        <w:rPr>
          <w:rFonts w:ascii="Times New Roman" w:hAnsi="Times New Roman" w:cs="Times New Roman"/>
          <w:sz w:val="24"/>
          <w:szCs w:val="24"/>
        </w:rPr>
        <w:t xml:space="preserve"> with 0 assigned to </w:t>
      </w:r>
      <w:r w:rsidR="0007385D">
        <w:rPr>
          <w:rFonts w:ascii="Times New Roman" w:hAnsi="Times New Roman" w:cs="Times New Roman"/>
          <w:sz w:val="24"/>
          <w:szCs w:val="24"/>
        </w:rPr>
        <w:t xml:space="preserve">students </w:t>
      </w:r>
      <w:r w:rsidRPr="004836FD">
        <w:rPr>
          <w:rFonts w:ascii="Times New Roman" w:hAnsi="Times New Roman" w:cs="Times New Roman"/>
          <w:sz w:val="24"/>
          <w:szCs w:val="24"/>
        </w:rPr>
        <w:t>who did not experience the event or w</w:t>
      </w:r>
      <w:r w:rsidR="0007385D">
        <w:rPr>
          <w:rFonts w:ascii="Times New Roman" w:hAnsi="Times New Roman" w:cs="Times New Roman"/>
          <w:sz w:val="24"/>
          <w:szCs w:val="24"/>
        </w:rPr>
        <w:t xml:space="preserve">ere not bothered at all by it. </w:t>
      </w:r>
      <w:r w:rsidRPr="004836FD">
        <w:rPr>
          <w:rFonts w:ascii="Times New Roman" w:hAnsi="Times New Roman" w:cs="Times New Roman"/>
          <w:sz w:val="24"/>
          <w:szCs w:val="24"/>
        </w:rPr>
        <w:t>A score of 1 was a</w:t>
      </w:r>
      <w:r w:rsidRPr="008B188D">
        <w:rPr>
          <w:rFonts w:ascii="Times New Roman" w:hAnsi="Times New Roman" w:cs="Times New Roman"/>
          <w:sz w:val="24"/>
          <w:szCs w:val="24"/>
        </w:rPr>
        <w:t>s</w:t>
      </w:r>
      <w:r w:rsidR="0007385D" w:rsidRPr="008B188D">
        <w:rPr>
          <w:rFonts w:ascii="Times New Roman" w:hAnsi="Times New Roman" w:cs="Times New Roman"/>
          <w:sz w:val="24"/>
          <w:szCs w:val="24"/>
        </w:rPr>
        <w:t xml:space="preserve">signed to all other responses. </w:t>
      </w:r>
      <w:r w:rsidR="00984362" w:rsidRPr="008B188D">
        <w:rPr>
          <w:rFonts w:ascii="Times New Roman" w:hAnsi="Times New Roman" w:cs="Times New Roman"/>
          <w:sz w:val="24"/>
          <w:szCs w:val="24"/>
        </w:rPr>
        <w:t>The dichotomy for each of the four items was</w:t>
      </w:r>
      <w:r w:rsidRPr="008B188D">
        <w:rPr>
          <w:rFonts w:ascii="Times New Roman" w:hAnsi="Times New Roman" w:cs="Times New Roman"/>
          <w:sz w:val="24"/>
          <w:szCs w:val="24"/>
        </w:rPr>
        <w:t xml:space="preserve"> then summed to c</w:t>
      </w:r>
      <w:r w:rsidRPr="004836FD">
        <w:rPr>
          <w:rFonts w:ascii="Times New Roman" w:hAnsi="Times New Roman" w:cs="Times New Roman"/>
          <w:sz w:val="24"/>
          <w:szCs w:val="24"/>
        </w:rPr>
        <w:t xml:space="preserve">reate the </w:t>
      </w:r>
      <w:r w:rsidR="00651331">
        <w:rPr>
          <w:rFonts w:ascii="Times New Roman" w:hAnsi="Times New Roman" w:cs="Times New Roman"/>
          <w:sz w:val="24"/>
          <w:szCs w:val="24"/>
        </w:rPr>
        <w:t xml:space="preserve">scale </w:t>
      </w:r>
      <w:r w:rsidR="00651331" w:rsidRPr="00DF1F0A">
        <w:rPr>
          <w:rFonts w:ascii="Times New Roman" w:hAnsi="Times New Roman" w:cs="Times New Roman"/>
          <w:sz w:val="24"/>
          <w:szCs w:val="24"/>
        </w:rPr>
        <w:t>subjective s</w:t>
      </w:r>
      <w:r w:rsidR="0007385D" w:rsidRPr="00DF1F0A">
        <w:rPr>
          <w:rFonts w:ascii="Times New Roman" w:hAnsi="Times New Roman" w:cs="Times New Roman"/>
          <w:sz w:val="24"/>
          <w:szCs w:val="24"/>
        </w:rPr>
        <w:t>tress</w:t>
      </w:r>
      <w:r w:rsidR="0007385D">
        <w:rPr>
          <w:rFonts w:ascii="Times New Roman" w:hAnsi="Times New Roman" w:cs="Times New Roman"/>
          <w:sz w:val="24"/>
          <w:szCs w:val="24"/>
        </w:rPr>
        <w:t>, which wa</w:t>
      </w:r>
      <w:r w:rsidRPr="004836FD">
        <w:rPr>
          <w:rFonts w:ascii="Times New Roman" w:hAnsi="Times New Roman" w:cs="Times New Roman"/>
          <w:sz w:val="24"/>
          <w:szCs w:val="24"/>
        </w:rPr>
        <w:t>s a</w:t>
      </w:r>
      <w:r w:rsidR="00CC03E4">
        <w:rPr>
          <w:rFonts w:ascii="Times New Roman" w:hAnsi="Times New Roman" w:cs="Times New Roman"/>
          <w:sz w:val="24"/>
          <w:szCs w:val="24"/>
        </w:rPr>
        <w:t xml:space="preserve"> count of the number of these four</w:t>
      </w:r>
      <w:r w:rsidRPr="004836FD">
        <w:rPr>
          <w:rFonts w:ascii="Times New Roman" w:hAnsi="Times New Roman" w:cs="Times New Roman"/>
          <w:sz w:val="24"/>
          <w:szCs w:val="24"/>
        </w:rPr>
        <w:t xml:space="preserve"> </w:t>
      </w:r>
      <w:r w:rsidR="0095646C">
        <w:rPr>
          <w:rFonts w:ascii="Times New Roman" w:hAnsi="Times New Roman" w:cs="Times New Roman"/>
          <w:sz w:val="24"/>
          <w:szCs w:val="24"/>
        </w:rPr>
        <w:t xml:space="preserve">subjective stressful life </w:t>
      </w:r>
      <w:r w:rsidRPr="004836FD">
        <w:rPr>
          <w:rFonts w:ascii="Times New Roman" w:hAnsi="Times New Roman" w:cs="Times New Roman"/>
          <w:sz w:val="24"/>
          <w:szCs w:val="24"/>
        </w:rPr>
        <w:t xml:space="preserve">events that had bothered the </w:t>
      </w:r>
      <w:r w:rsidR="0007385D">
        <w:rPr>
          <w:rFonts w:ascii="Times New Roman" w:hAnsi="Times New Roman" w:cs="Times New Roman"/>
          <w:sz w:val="24"/>
          <w:szCs w:val="24"/>
        </w:rPr>
        <w:t>students</w:t>
      </w:r>
      <w:r w:rsidRPr="004836FD">
        <w:rPr>
          <w:rFonts w:ascii="Times New Roman" w:hAnsi="Times New Roman" w:cs="Times New Roman"/>
          <w:sz w:val="24"/>
          <w:szCs w:val="24"/>
        </w:rPr>
        <w:t xml:space="preserve"> at all wh</w:t>
      </w:r>
      <w:r w:rsidR="0007385D" w:rsidRPr="00C536A0">
        <w:rPr>
          <w:rFonts w:ascii="Times New Roman" w:hAnsi="Times New Roman" w:cs="Times New Roman"/>
          <w:sz w:val="24"/>
          <w:szCs w:val="24"/>
        </w:rPr>
        <w:t xml:space="preserve">ile growing up. </w:t>
      </w:r>
      <w:r w:rsidR="00B17A3F">
        <w:rPr>
          <w:rFonts w:ascii="Times New Roman" w:hAnsi="Times New Roman" w:cs="Times New Roman"/>
          <w:sz w:val="24"/>
          <w:szCs w:val="24"/>
        </w:rPr>
        <w:t>The mean on</w:t>
      </w:r>
      <w:r w:rsidR="00227FDC" w:rsidRPr="00227FDC">
        <w:rPr>
          <w:rFonts w:ascii="Times New Roman" w:hAnsi="Times New Roman" w:cs="Times New Roman"/>
          <w:sz w:val="24"/>
          <w:szCs w:val="24"/>
        </w:rPr>
        <w:t xml:space="preserve"> t</w:t>
      </w:r>
      <w:r w:rsidR="00227FDC" w:rsidRPr="00ED37BF">
        <w:rPr>
          <w:rFonts w:ascii="Times New Roman" w:hAnsi="Times New Roman" w:cs="Times New Roman"/>
          <w:sz w:val="24"/>
          <w:szCs w:val="24"/>
        </w:rPr>
        <w:t>he subjective stress</w:t>
      </w:r>
      <w:r w:rsidR="00227FDC">
        <w:rPr>
          <w:rFonts w:ascii="Times New Roman" w:hAnsi="Times New Roman" w:cs="Times New Roman"/>
          <w:i/>
          <w:sz w:val="24"/>
          <w:szCs w:val="24"/>
        </w:rPr>
        <w:t xml:space="preserve"> </w:t>
      </w:r>
      <w:r w:rsidR="00227FDC">
        <w:rPr>
          <w:rFonts w:ascii="Times New Roman" w:hAnsi="Times New Roman" w:cs="Times New Roman"/>
          <w:sz w:val="24"/>
          <w:szCs w:val="24"/>
        </w:rPr>
        <w:t xml:space="preserve">scale </w:t>
      </w:r>
      <w:r w:rsidR="00227FDC" w:rsidRPr="00227FDC">
        <w:rPr>
          <w:rFonts w:ascii="Times New Roman" w:hAnsi="Times New Roman" w:cs="Times New Roman"/>
          <w:sz w:val="24"/>
          <w:szCs w:val="24"/>
        </w:rPr>
        <w:t>for the combined sample wa</w:t>
      </w:r>
      <w:r w:rsidR="00227FDC">
        <w:rPr>
          <w:rFonts w:ascii="Times New Roman" w:hAnsi="Times New Roman" w:cs="Times New Roman"/>
          <w:sz w:val="24"/>
          <w:szCs w:val="24"/>
        </w:rPr>
        <w:t>s 1.25</w:t>
      </w:r>
      <w:r w:rsidR="00227FDC" w:rsidRPr="00227FDC">
        <w:rPr>
          <w:rFonts w:ascii="Times New Roman" w:hAnsi="Times New Roman" w:cs="Times New Roman"/>
          <w:sz w:val="24"/>
          <w:szCs w:val="24"/>
        </w:rPr>
        <w:t xml:space="preserve"> (</w:t>
      </w:r>
      <w:r w:rsidR="00227FDC" w:rsidRPr="00227FDC">
        <w:rPr>
          <w:rFonts w:ascii="Times New Roman" w:hAnsi="Times New Roman" w:cs="Times New Roman"/>
          <w:i/>
          <w:sz w:val="24"/>
          <w:szCs w:val="24"/>
        </w:rPr>
        <w:t>SD</w:t>
      </w:r>
      <w:r w:rsidR="00227FDC" w:rsidRPr="00227FDC">
        <w:rPr>
          <w:rFonts w:ascii="Times New Roman" w:hAnsi="Times New Roman" w:cs="Times New Roman"/>
          <w:sz w:val="24"/>
          <w:szCs w:val="24"/>
        </w:rPr>
        <w:t>=</w:t>
      </w:r>
      <w:r w:rsidR="00227FDC">
        <w:rPr>
          <w:rFonts w:ascii="Times New Roman" w:hAnsi="Times New Roman" w:cs="Times New Roman"/>
          <w:sz w:val="24"/>
          <w:szCs w:val="24"/>
        </w:rPr>
        <w:t>1.19</w:t>
      </w:r>
      <w:r w:rsidR="00227FDC" w:rsidRPr="00227FDC">
        <w:rPr>
          <w:rFonts w:ascii="Times New Roman" w:hAnsi="Times New Roman" w:cs="Times New Roman"/>
          <w:sz w:val="24"/>
          <w:szCs w:val="24"/>
        </w:rPr>
        <w:t>).</w:t>
      </w:r>
      <w:r w:rsidR="0007385D" w:rsidRPr="00C536A0">
        <w:rPr>
          <w:rFonts w:ascii="Times New Roman" w:hAnsi="Times New Roman" w:cs="Times New Roman"/>
          <w:sz w:val="24"/>
          <w:szCs w:val="24"/>
        </w:rPr>
        <w:t xml:space="preserve"> </w:t>
      </w:r>
    </w:p>
    <w:p w:rsidR="00975EFD" w:rsidRPr="00377404" w:rsidRDefault="00AF4ED9" w:rsidP="0021086C">
      <w:pPr>
        <w:snapToGrid w:val="0"/>
        <w:spacing w:line="480" w:lineRule="auto"/>
        <w:rPr>
          <w:rFonts w:ascii="Times New Roman" w:hAnsi="Times New Roman" w:cs="Times New Roman"/>
          <w:sz w:val="24"/>
          <w:szCs w:val="24"/>
        </w:rPr>
      </w:pPr>
      <w:r>
        <w:rPr>
          <w:rFonts w:ascii="Times New Roman" w:hAnsi="Times New Roman"/>
          <w:b/>
          <w:i/>
          <w:sz w:val="24"/>
        </w:rPr>
        <w:t>Parental factors</w:t>
      </w:r>
      <w:r w:rsidR="007D3039">
        <w:rPr>
          <w:rFonts w:ascii="Times New Roman" w:hAnsi="Times New Roman"/>
          <w:b/>
          <w:i/>
          <w:sz w:val="24"/>
        </w:rPr>
        <w:t>.</w:t>
      </w:r>
      <w:r w:rsidR="00730D8E" w:rsidRPr="00C536A0">
        <w:rPr>
          <w:rFonts w:ascii="Times New Roman" w:hAnsi="Times New Roman"/>
          <w:b/>
          <w:i/>
          <w:sz w:val="24"/>
        </w:rPr>
        <w:t xml:space="preserve"> </w:t>
      </w:r>
      <w:r w:rsidR="00917860" w:rsidRPr="00C536A0">
        <w:rPr>
          <w:rFonts w:ascii="Times New Roman" w:hAnsi="Times New Roman"/>
          <w:sz w:val="24"/>
        </w:rPr>
        <w:t xml:space="preserve">In the analyses, </w:t>
      </w:r>
      <w:r w:rsidR="006E5F1F" w:rsidRPr="00C536A0">
        <w:rPr>
          <w:rFonts w:ascii="Times New Roman" w:hAnsi="Times New Roman"/>
          <w:sz w:val="24"/>
        </w:rPr>
        <w:t xml:space="preserve">two </w:t>
      </w:r>
      <w:r w:rsidR="008E6D36" w:rsidRPr="00C536A0">
        <w:rPr>
          <w:rFonts w:ascii="Times New Roman" w:hAnsi="Times New Roman"/>
          <w:sz w:val="24"/>
        </w:rPr>
        <w:t>child-rearing methods</w:t>
      </w:r>
      <w:r w:rsidR="006E5F1F" w:rsidRPr="00C536A0">
        <w:rPr>
          <w:rFonts w:ascii="Times New Roman" w:hAnsi="Times New Roman"/>
          <w:sz w:val="24"/>
        </w:rPr>
        <w:t xml:space="preserve"> </w:t>
      </w:r>
      <w:r w:rsidR="00917860" w:rsidRPr="00C536A0">
        <w:rPr>
          <w:rFonts w:ascii="Times New Roman" w:hAnsi="Times New Roman"/>
          <w:sz w:val="24"/>
        </w:rPr>
        <w:t xml:space="preserve">were included: </w:t>
      </w:r>
      <w:r w:rsidR="00C536A0">
        <w:rPr>
          <w:rFonts w:ascii="Times New Roman" w:hAnsi="Times New Roman"/>
          <w:sz w:val="24"/>
        </w:rPr>
        <w:t xml:space="preserve">parental </w:t>
      </w:r>
      <w:r w:rsidR="008E6D36" w:rsidRPr="00C536A0">
        <w:rPr>
          <w:rFonts w:ascii="Times New Roman" w:hAnsi="Times New Roman"/>
          <w:sz w:val="24"/>
        </w:rPr>
        <w:t xml:space="preserve">discipline </w:t>
      </w:r>
      <w:r w:rsidR="00651331" w:rsidRPr="00C536A0">
        <w:rPr>
          <w:rFonts w:ascii="Times New Roman" w:hAnsi="Times New Roman"/>
          <w:sz w:val="24"/>
        </w:rPr>
        <w:t xml:space="preserve">and </w:t>
      </w:r>
      <w:r w:rsidR="008B188D">
        <w:rPr>
          <w:rFonts w:ascii="Times New Roman" w:hAnsi="Times New Roman"/>
          <w:sz w:val="24"/>
        </w:rPr>
        <w:t xml:space="preserve">parental </w:t>
      </w:r>
      <w:r w:rsidR="008E6D36" w:rsidRPr="00C536A0">
        <w:rPr>
          <w:rFonts w:ascii="Times New Roman" w:hAnsi="Times New Roman"/>
          <w:sz w:val="24"/>
        </w:rPr>
        <w:t>attach</w:t>
      </w:r>
      <w:r w:rsidR="008E6D36">
        <w:rPr>
          <w:rFonts w:ascii="Times New Roman" w:hAnsi="Times New Roman"/>
          <w:sz w:val="24"/>
        </w:rPr>
        <w:t>ment</w:t>
      </w:r>
      <w:r w:rsidR="00917860" w:rsidRPr="00B17DDE">
        <w:rPr>
          <w:rFonts w:ascii="Times New Roman" w:hAnsi="Times New Roman"/>
          <w:sz w:val="24"/>
        </w:rPr>
        <w:t xml:space="preserve">. </w:t>
      </w:r>
      <w:r w:rsidR="00B17DDE" w:rsidRPr="00B17DDE">
        <w:rPr>
          <w:rFonts w:ascii="Times New Roman" w:hAnsi="Times New Roman"/>
          <w:sz w:val="24"/>
        </w:rPr>
        <w:t xml:space="preserve">The three prenatal behaviors that Gottfredson and Hirschi (1990) identified as effective parenting formed the basis of a </w:t>
      </w:r>
      <w:r w:rsidR="00C536A0">
        <w:rPr>
          <w:rFonts w:ascii="Times New Roman" w:hAnsi="Times New Roman"/>
          <w:sz w:val="24"/>
        </w:rPr>
        <w:t xml:space="preserve">parental </w:t>
      </w:r>
      <w:r w:rsidR="008E6D36">
        <w:rPr>
          <w:rFonts w:ascii="Times New Roman" w:hAnsi="Times New Roman"/>
          <w:sz w:val="24"/>
        </w:rPr>
        <w:t xml:space="preserve">discipline </w:t>
      </w:r>
      <w:r w:rsidR="00C536A0">
        <w:rPr>
          <w:rFonts w:ascii="Times New Roman" w:hAnsi="Times New Roman"/>
          <w:sz w:val="24"/>
        </w:rPr>
        <w:t>measure</w:t>
      </w:r>
      <w:r w:rsidR="00B17DDE" w:rsidRPr="00B17DDE">
        <w:rPr>
          <w:rFonts w:ascii="Times New Roman" w:hAnsi="Times New Roman"/>
          <w:sz w:val="24"/>
        </w:rPr>
        <w:t xml:space="preserve">. </w:t>
      </w:r>
      <w:r w:rsidR="00651331">
        <w:rPr>
          <w:rFonts w:ascii="Times New Roman" w:hAnsi="Times New Roman"/>
          <w:sz w:val="24"/>
        </w:rPr>
        <w:t xml:space="preserve">To measure </w:t>
      </w:r>
      <w:r w:rsidR="00C536A0" w:rsidRPr="00E56A4D">
        <w:rPr>
          <w:rFonts w:ascii="Times New Roman" w:hAnsi="Times New Roman"/>
          <w:sz w:val="24"/>
        </w:rPr>
        <w:t>parental d</w:t>
      </w:r>
      <w:r w:rsidR="008E6D36" w:rsidRPr="00E56A4D">
        <w:rPr>
          <w:rFonts w:ascii="Times New Roman" w:hAnsi="Times New Roman"/>
          <w:sz w:val="24"/>
        </w:rPr>
        <w:t>iscipline</w:t>
      </w:r>
      <w:r w:rsidR="00651331">
        <w:rPr>
          <w:rFonts w:ascii="Times New Roman" w:hAnsi="Times New Roman"/>
          <w:sz w:val="24"/>
        </w:rPr>
        <w:t>, s</w:t>
      </w:r>
      <w:r w:rsidR="00B17DDE" w:rsidRPr="00B17DDE">
        <w:rPr>
          <w:rFonts w:ascii="Times New Roman" w:hAnsi="Times New Roman"/>
          <w:sz w:val="24"/>
        </w:rPr>
        <w:t>tudents were asked</w:t>
      </w:r>
      <w:r w:rsidR="00651331">
        <w:rPr>
          <w:rFonts w:ascii="Times New Roman" w:hAnsi="Times New Roman"/>
          <w:sz w:val="24"/>
        </w:rPr>
        <w:t>, “While I was growing up,</w:t>
      </w:r>
      <w:r w:rsidR="00B17DDE" w:rsidRPr="00B17DDE">
        <w:rPr>
          <w:rFonts w:ascii="Times New Roman" w:hAnsi="Times New Roman"/>
          <w:sz w:val="24"/>
        </w:rPr>
        <w:t xml:space="preserve"> (a) my parents or guardians kept a pretty close eye on me</w:t>
      </w:r>
      <w:r w:rsidR="007B0D21">
        <w:rPr>
          <w:rFonts w:ascii="Times New Roman" w:hAnsi="Times New Roman"/>
          <w:sz w:val="24"/>
        </w:rPr>
        <w:t>;</w:t>
      </w:r>
      <w:r w:rsidR="00B17DDE" w:rsidRPr="00B17DDE">
        <w:rPr>
          <w:rFonts w:ascii="Times New Roman" w:hAnsi="Times New Roman"/>
          <w:sz w:val="24"/>
        </w:rPr>
        <w:t xml:space="preserve"> (b) my parents recognized when I had done something wrong</w:t>
      </w:r>
      <w:r w:rsidR="007B0D21">
        <w:rPr>
          <w:rFonts w:ascii="Times New Roman" w:hAnsi="Times New Roman"/>
          <w:sz w:val="24"/>
        </w:rPr>
        <w:t>;</w:t>
      </w:r>
      <w:r w:rsidR="00B17DDE" w:rsidRPr="00B17DDE">
        <w:rPr>
          <w:rFonts w:ascii="Times New Roman" w:hAnsi="Times New Roman"/>
          <w:sz w:val="24"/>
        </w:rPr>
        <w:t xml:space="preserve"> and (c) my parents or guardians punished me when they kne</w:t>
      </w:r>
      <w:r w:rsidR="00B17DDE" w:rsidRPr="00377404">
        <w:rPr>
          <w:rFonts w:ascii="Times New Roman" w:hAnsi="Times New Roman" w:cs="Times New Roman"/>
          <w:sz w:val="24"/>
          <w:szCs w:val="24"/>
        </w:rPr>
        <w:t xml:space="preserve">w I had done something wrong. </w:t>
      </w:r>
      <w:r w:rsidR="00651331">
        <w:rPr>
          <w:rFonts w:ascii="Times New Roman" w:hAnsi="Times New Roman" w:cs="Times New Roman"/>
          <w:sz w:val="24"/>
          <w:szCs w:val="24"/>
        </w:rPr>
        <w:t>R</w:t>
      </w:r>
      <w:r w:rsidR="00B17DDE" w:rsidRPr="00377404">
        <w:rPr>
          <w:rFonts w:ascii="Times New Roman" w:hAnsi="Times New Roman" w:cs="Times New Roman"/>
          <w:sz w:val="24"/>
          <w:szCs w:val="24"/>
        </w:rPr>
        <w:t>esponses were presented on a four-point scale ranging from “strong</w:t>
      </w:r>
      <w:r w:rsidR="00B17A3F">
        <w:rPr>
          <w:rFonts w:ascii="Times New Roman" w:hAnsi="Times New Roman" w:cs="Times New Roman"/>
          <w:sz w:val="24"/>
          <w:szCs w:val="24"/>
        </w:rPr>
        <w:t>ly</w:t>
      </w:r>
      <w:r w:rsidR="00B17DDE" w:rsidRPr="00377404">
        <w:rPr>
          <w:rFonts w:ascii="Times New Roman" w:hAnsi="Times New Roman" w:cs="Times New Roman"/>
          <w:sz w:val="24"/>
          <w:szCs w:val="24"/>
        </w:rPr>
        <w:t xml:space="preserve"> disagree” (coded 1) to “strongly agree” (coded 4).</w:t>
      </w:r>
      <w:r w:rsidR="00F04340" w:rsidRPr="00377404">
        <w:rPr>
          <w:rFonts w:ascii="Times New Roman" w:hAnsi="Times New Roman" w:cs="Times New Roman"/>
          <w:sz w:val="24"/>
          <w:szCs w:val="24"/>
        </w:rPr>
        <w:t xml:space="preserve"> </w:t>
      </w:r>
      <w:r w:rsidR="00031026">
        <w:rPr>
          <w:rFonts w:ascii="Times New Roman" w:hAnsi="Times New Roman"/>
          <w:sz w:val="24"/>
        </w:rPr>
        <w:t xml:space="preserve">A </w:t>
      </w:r>
      <w:r w:rsidR="00AD616E">
        <w:rPr>
          <w:rFonts w:ascii="Times New Roman" w:hAnsi="Times New Roman"/>
          <w:sz w:val="24"/>
        </w:rPr>
        <w:t xml:space="preserve">principal component analysis of </w:t>
      </w:r>
      <w:r w:rsidR="00AD616E" w:rsidRPr="003B636E">
        <w:rPr>
          <w:rFonts w:ascii="Times New Roman" w:hAnsi="Times New Roman"/>
          <w:sz w:val="24"/>
        </w:rPr>
        <w:t>the</w:t>
      </w:r>
      <w:r w:rsidR="00810F64" w:rsidRPr="003B636E">
        <w:rPr>
          <w:rFonts w:ascii="Times New Roman" w:hAnsi="Times New Roman"/>
          <w:sz w:val="24"/>
        </w:rPr>
        <w:t xml:space="preserve"> combined sample</w:t>
      </w:r>
      <w:r w:rsidR="00AD616E" w:rsidRPr="003B636E">
        <w:rPr>
          <w:rFonts w:ascii="Times New Roman" w:hAnsi="Times New Roman"/>
          <w:sz w:val="24"/>
        </w:rPr>
        <w:t xml:space="preserve"> indicated </w:t>
      </w:r>
      <w:r w:rsidR="00031026" w:rsidRPr="003B636E">
        <w:rPr>
          <w:rFonts w:ascii="Times New Roman" w:hAnsi="Times New Roman"/>
          <w:sz w:val="24"/>
        </w:rPr>
        <w:t xml:space="preserve">a single </w:t>
      </w:r>
      <w:r w:rsidR="00D4075F" w:rsidRPr="003B636E">
        <w:rPr>
          <w:rFonts w:ascii="Times New Roman" w:hAnsi="Times New Roman"/>
          <w:sz w:val="24"/>
        </w:rPr>
        <w:t xml:space="preserve">underlying </w:t>
      </w:r>
      <w:r w:rsidR="00774904" w:rsidRPr="003B636E">
        <w:rPr>
          <w:rFonts w:ascii="Times New Roman" w:hAnsi="Times New Roman"/>
          <w:sz w:val="24"/>
        </w:rPr>
        <w:t xml:space="preserve">factor. </w:t>
      </w:r>
      <w:r w:rsidR="00ED37BF" w:rsidRPr="003B636E">
        <w:rPr>
          <w:rFonts w:ascii="Times New Roman" w:hAnsi="Times New Roman"/>
          <w:sz w:val="24"/>
        </w:rPr>
        <w:t xml:space="preserve">The </w:t>
      </w:r>
      <w:r w:rsidR="008626B2" w:rsidRPr="003B636E">
        <w:rPr>
          <w:rFonts w:ascii="Times New Roman" w:hAnsi="Times New Roman"/>
          <w:sz w:val="24"/>
        </w:rPr>
        <w:t>three item</w:t>
      </w:r>
      <w:r w:rsidR="00737462" w:rsidRPr="003B636E">
        <w:rPr>
          <w:rFonts w:ascii="Times New Roman" w:hAnsi="Times New Roman"/>
          <w:sz w:val="24"/>
        </w:rPr>
        <w:t xml:space="preserve"> scale for parental discipline had a</w:t>
      </w:r>
      <w:r w:rsidR="00ED37BF" w:rsidRPr="003B636E">
        <w:rPr>
          <w:rFonts w:ascii="Times New Roman" w:hAnsi="Times New Roman"/>
          <w:sz w:val="24"/>
        </w:rPr>
        <w:t xml:space="preserve">n </w:t>
      </w:r>
      <w:r w:rsidR="00031026" w:rsidRPr="003B636E">
        <w:rPr>
          <w:rFonts w:ascii="Times New Roman" w:hAnsi="Times New Roman"/>
          <w:i/>
          <w:sz w:val="24"/>
        </w:rPr>
        <w:t>alpha</w:t>
      </w:r>
      <w:r w:rsidR="00031026" w:rsidRPr="003B636E">
        <w:rPr>
          <w:rFonts w:ascii="Times New Roman" w:hAnsi="Times New Roman"/>
          <w:sz w:val="24"/>
        </w:rPr>
        <w:t xml:space="preserve"> </w:t>
      </w:r>
      <w:r w:rsidR="00ED37BF" w:rsidRPr="003B636E">
        <w:rPr>
          <w:rFonts w:ascii="Times New Roman" w:hAnsi="Times New Roman"/>
          <w:sz w:val="24"/>
        </w:rPr>
        <w:t xml:space="preserve">of </w:t>
      </w:r>
      <w:r w:rsidR="00396493" w:rsidRPr="003B636E">
        <w:rPr>
          <w:rFonts w:ascii="Times New Roman" w:hAnsi="Times New Roman"/>
          <w:sz w:val="24"/>
        </w:rPr>
        <w:t>.78</w:t>
      </w:r>
      <w:r w:rsidR="00ED37BF" w:rsidRPr="003B636E">
        <w:rPr>
          <w:rFonts w:ascii="Times New Roman" w:hAnsi="Times New Roman"/>
          <w:sz w:val="24"/>
        </w:rPr>
        <w:t xml:space="preserve">, which was greatest </w:t>
      </w:r>
      <w:r w:rsidR="00B17A3F" w:rsidRPr="003B636E">
        <w:rPr>
          <w:rFonts w:ascii="Times New Roman" w:hAnsi="Times New Roman"/>
          <w:sz w:val="24"/>
        </w:rPr>
        <w:t>w</w:t>
      </w:r>
      <w:r w:rsidR="00031026" w:rsidRPr="003B636E">
        <w:rPr>
          <w:rFonts w:ascii="Times New Roman" w:hAnsi="Times New Roman"/>
          <w:sz w:val="24"/>
        </w:rPr>
        <w:t>hen all th</w:t>
      </w:r>
      <w:r w:rsidR="008626B2" w:rsidRPr="003B636E">
        <w:rPr>
          <w:rFonts w:ascii="Times New Roman" w:hAnsi="Times New Roman"/>
          <w:sz w:val="24"/>
        </w:rPr>
        <w:t>ese</w:t>
      </w:r>
      <w:r w:rsidR="00031026" w:rsidRPr="003B636E">
        <w:rPr>
          <w:rFonts w:ascii="Times New Roman" w:hAnsi="Times New Roman"/>
          <w:sz w:val="24"/>
        </w:rPr>
        <w:t xml:space="preserve"> items were in the scale. </w:t>
      </w:r>
      <w:r w:rsidR="00B17A3F" w:rsidRPr="003B636E">
        <w:rPr>
          <w:rFonts w:ascii="Times New Roman" w:hAnsi="Times New Roman" w:cs="Times New Roman"/>
          <w:sz w:val="24"/>
          <w:szCs w:val="24"/>
        </w:rPr>
        <w:t>The mean on</w:t>
      </w:r>
      <w:r w:rsidR="00227FDC" w:rsidRPr="003B636E">
        <w:rPr>
          <w:rFonts w:ascii="Times New Roman" w:hAnsi="Times New Roman" w:cs="Times New Roman"/>
          <w:sz w:val="24"/>
          <w:szCs w:val="24"/>
        </w:rPr>
        <w:t xml:space="preserve"> the parental discipline scale for the combined sample was </w:t>
      </w:r>
      <w:r w:rsidR="003B636E" w:rsidRPr="003B636E">
        <w:rPr>
          <w:rFonts w:ascii="Times New Roman" w:hAnsi="Times New Roman" w:cs="Times New Roman"/>
          <w:sz w:val="24"/>
          <w:szCs w:val="24"/>
        </w:rPr>
        <w:t>9.86</w:t>
      </w:r>
      <w:r w:rsidR="00227FDC" w:rsidRPr="003B636E">
        <w:rPr>
          <w:rFonts w:ascii="Times New Roman" w:hAnsi="Times New Roman" w:cs="Times New Roman"/>
          <w:sz w:val="24"/>
          <w:szCs w:val="24"/>
        </w:rPr>
        <w:t xml:space="preserve"> (</w:t>
      </w:r>
      <w:r w:rsidR="00227FDC" w:rsidRPr="003B636E">
        <w:rPr>
          <w:rFonts w:ascii="Times New Roman" w:hAnsi="Times New Roman" w:cs="Times New Roman"/>
          <w:i/>
          <w:sz w:val="24"/>
          <w:szCs w:val="24"/>
        </w:rPr>
        <w:t>SD</w:t>
      </w:r>
      <w:r w:rsidR="00227FDC" w:rsidRPr="003B636E">
        <w:rPr>
          <w:rFonts w:ascii="Times New Roman" w:hAnsi="Times New Roman" w:cs="Times New Roman"/>
          <w:sz w:val="24"/>
          <w:szCs w:val="24"/>
        </w:rPr>
        <w:t>=</w:t>
      </w:r>
      <w:r w:rsidR="003B636E" w:rsidRPr="003B636E">
        <w:rPr>
          <w:rFonts w:ascii="Times New Roman" w:hAnsi="Times New Roman" w:cs="Times New Roman"/>
          <w:sz w:val="24"/>
          <w:szCs w:val="24"/>
        </w:rPr>
        <w:t>1.83</w:t>
      </w:r>
      <w:r w:rsidR="00227FDC" w:rsidRPr="003B636E">
        <w:rPr>
          <w:rFonts w:ascii="Times New Roman" w:hAnsi="Times New Roman" w:cs="Times New Roman"/>
          <w:sz w:val="24"/>
          <w:szCs w:val="24"/>
        </w:rPr>
        <w:t>).</w:t>
      </w:r>
    </w:p>
    <w:p w:rsidR="00120FAA" w:rsidRDefault="001448BB" w:rsidP="0021086C">
      <w:pPr>
        <w:snapToGrid w:val="0"/>
        <w:spacing w:line="480" w:lineRule="auto"/>
        <w:ind w:firstLineChars="150" w:firstLine="360"/>
        <w:rPr>
          <w:rFonts w:ascii="Times New Roman" w:hAnsi="Times New Roman" w:cs="Times New Roman"/>
          <w:sz w:val="24"/>
          <w:szCs w:val="24"/>
        </w:rPr>
      </w:pPr>
      <w:r w:rsidRPr="00377404">
        <w:rPr>
          <w:rFonts w:ascii="Times New Roman" w:hAnsi="Times New Roman" w:cs="Times New Roman"/>
          <w:sz w:val="24"/>
          <w:szCs w:val="24"/>
        </w:rPr>
        <w:t>O</w:t>
      </w:r>
      <w:r w:rsidR="009E1A4C">
        <w:rPr>
          <w:rFonts w:ascii="Times New Roman" w:hAnsi="Times New Roman" w:cs="Times New Roman"/>
          <w:sz w:val="24"/>
          <w:szCs w:val="24"/>
        </w:rPr>
        <w:t>ur measure of</w:t>
      </w:r>
      <w:r w:rsidR="009E1A4C" w:rsidRPr="00ED37BF">
        <w:rPr>
          <w:rFonts w:ascii="Times New Roman" w:hAnsi="Times New Roman" w:cs="Times New Roman"/>
          <w:sz w:val="24"/>
          <w:szCs w:val="24"/>
        </w:rPr>
        <w:t xml:space="preserve"> </w:t>
      </w:r>
      <w:r w:rsidR="00AF4ED9">
        <w:rPr>
          <w:rFonts w:ascii="Times New Roman" w:hAnsi="Times New Roman" w:cs="Times New Roman"/>
          <w:sz w:val="24"/>
          <w:szCs w:val="24"/>
        </w:rPr>
        <w:t xml:space="preserve">parental </w:t>
      </w:r>
      <w:r w:rsidR="009E1A4C" w:rsidRPr="00ED37BF">
        <w:rPr>
          <w:rFonts w:ascii="Times New Roman" w:hAnsi="Times New Roman" w:cs="Times New Roman"/>
          <w:sz w:val="24"/>
          <w:szCs w:val="24"/>
        </w:rPr>
        <w:t>a</w:t>
      </w:r>
      <w:r w:rsidR="00396493" w:rsidRPr="00ED37BF">
        <w:rPr>
          <w:rFonts w:ascii="Times New Roman" w:hAnsi="Times New Roman" w:cs="Times New Roman"/>
          <w:sz w:val="24"/>
          <w:szCs w:val="24"/>
        </w:rPr>
        <w:t>ttachment</w:t>
      </w:r>
      <w:r w:rsidR="007A144D" w:rsidRPr="00377404">
        <w:rPr>
          <w:rFonts w:ascii="Times New Roman" w:hAnsi="Times New Roman" w:cs="Times New Roman"/>
          <w:sz w:val="24"/>
          <w:szCs w:val="24"/>
        </w:rPr>
        <w:t xml:space="preserve"> </w:t>
      </w:r>
      <w:r w:rsidRPr="00377404">
        <w:rPr>
          <w:rFonts w:ascii="Times New Roman" w:hAnsi="Times New Roman" w:cs="Times New Roman"/>
          <w:sz w:val="24"/>
          <w:szCs w:val="24"/>
        </w:rPr>
        <w:t xml:space="preserve">had two </w:t>
      </w:r>
      <w:r w:rsidR="00975EFD" w:rsidRPr="00377404">
        <w:rPr>
          <w:rFonts w:ascii="Times New Roman" w:hAnsi="Times New Roman" w:cs="Times New Roman"/>
          <w:sz w:val="24"/>
          <w:szCs w:val="24"/>
        </w:rPr>
        <w:t>dimensions</w:t>
      </w:r>
      <w:r w:rsidR="007B0D21">
        <w:rPr>
          <w:rFonts w:ascii="Times New Roman" w:hAnsi="Times New Roman" w:cs="Times New Roman"/>
          <w:sz w:val="24"/>
          <w:szCs w:val="24"/>
        </w:rPr>
        <w:t xml:space="preserve">: </w:t>
      </w:r>
      <w:r w:rsidR="00217D07" w:rsidRPr="00377404">
        <w:rPr>
          <w:rFonts w:ascii="Times New Roman" w:hAnsi="Times New Roman" w:cs="Times New Roman"/>
          <w:sz w:val="24"/>
          <w:szCs w:val="24"/>
        </w:rPr>
        <w:t xml:space="preserve">affectional </w:t>
      </w:r>
      <w:r w:rsidRPr="00377404">
        <w:rPr>
          <w:rFonts w:ascii="Times New Roman" w:hAnsi="Times New Roman" w:cs="Times New Roman"/>
          <w:sz w:val="24"/>
          <w:szCs w:val="24"/>
        </w:rPr>
        <w:t>iden</w:t>
      </w:r>
      <w:r w:rsidR="00693498">
        <w:rPr>
          <w:rFonts w:ascii="Times New Roman" w:hAnsi="Times New Roman" w:cs="Times New Roman"/>
          <w:sz w:val="24"/>
          <w:szCs w:val="24"/>
        </w:rPr>
        <w:t xml:space="preserve">tification and </w:t>
      </w:r>
      <w:r w:rsidRPr="00377404">
        <w:rPr>
          <w:rFonts w:ascii="Times New Roman" w:hAnsi="Times New Roman" w:cs="Times New Roman"/>
          <w:sz w:val="24"/>
          <w:szCs w:val="24"/>
        </w:rPr>
        <w:t>intima</w:t>
      </w:r>
      <w:r w:rsidR="00AF4ED9">
        <w:rPr>
          <w:rFonts w:ascii="Times New Roman" w:hAnsi="Times New Roman" w:cs="Times New Roman"/>
          <w:sz w:val="24"/>
          <w:szCs w:val="24"/>
        </w:rPr>
        <w:t>te c</w:t>
      </w:r>
      <w:r w:rsidRPr="00377404">
        <w:rPr>
          <w:rFonts w:ascii="Times New Roman" w:hAnsi="Times New Roman" w:cs="Times New Roman"/>
          <w:sz w:val="24"/>
          <w:szCs w:val="24"/>
        </w:rPr>
        <w:t xml:space="preserve">ommunication. </w:t>
      </w:r>
      <w:r w:rsidR="007F303A">
        <w:rPr>
          <w:rFonts w:ascii="Times New Roman" w:hAnsi="Times New Roman" w:cs="Times New Roman"/>
          <w:sz w:val="24"/>
          <w:szCs w:val="24"/>
        </w:rPr>
        <w:t xml:space="preserve">The items were very similar to those used in Hirschi’s (1969) own </w:t>
      </w:r>
      <w:r w:rsidR="007F303A">
        <w:rPr>
          <w:rFonts w:ascii="Times New Roman" w:hAnsi="Times New Roman" w:cs="Times New Roman"/>
          <w:sz w:val="24"/>
          <w:szCs w:val="24"/>
        </w:rPr>
        <w:lastRenderedPageBreak/>
        <w:t xml:space="preserve">research. </w:t>
      </w:r>
      <w:r w:rsidR="00217D07" w:rsidRPr="00377404">
        <w:rPr>
          <w:rFonts w:ascii="Times New Roman" w:hAnsi="Times New Roman" w:cs="Times New Roman"/>
          <w:sz w:val="24"/>
          <w:szCs w:val="24"/>
        </w:rPr>
        <w:t xml:space="preserve">To measure </w:t>
      </w:r>
      <w:r w:rsidR="00217D07" w:rsidRPr="00ED37BF">
        <w:rPr>
          <w:rFonts w:ascii="Times New Roman" w:hAnsi="Times New Roman" w:cs="Times New Roman"/>
          <w:sz w:val="24"/>
          <w:szCs w:val="24"/>
        </w:rPr>
        <w:t>affectional identification</w:t>
      </w:r>
      <w:r w:rsidR="00693498" w:rsidRPr="00ED37BF">
        <w:rPr>
          <w:rFonts w:ascii="Times New Roman" w:hAnsi="Times New Roman" w:cs="Times New Roman"/>
          <w:sz w:val="24"/>
          <w:szCs w:val="24"/>
        </w:rPr>
        <w:t xml:space="preserve"> with parents</w:t>
      </w:r>
      <w:r w:rsidR="00217D07" w:rsidRPr="00377404">
        <w:rPr>
          <w:rFonts w:ascii="Times New Roman" w:hAnsi="Times New Roman" w:cs="Times New Roman"/>
          <w:sz w:val="24"/>
          <w:szCs w:val="24"/>
        </w:rPr>
        <w:t>, students were asked to answer the following two questions for each pa</w:t>
      </w:r>
      <w:r w:rsidR="00FB6D17">
        <w:rPr>
          <w:rFonts w:ascii="Times New Roman" w:hAnsi="Times New Roman" w:cs="Times New Roman"/>
          <w:sz w:val="24"/>
          <w:szCs w:val="24"/>
        </w:rPr>
        <w:t xml:space="preserve">rent, using a four-point </w:t>
      </w:r>
      <w:r w:rsidR="00217D07" w:rsidRPr="00377404">
        <w:rPr>
          <w:rFonts w:ascii="Times New Roman" w:hAnsi="Times New Roman" w:cs="Times New Roman"/>
          <w:sz w:val="24"/>
          <w:szCs w:val="24"/>
        </w:rPr>
        <w:t>scale ranging from “strongly disagree” (coded 1) to “strongly agree” (coded 4)</w:t>
      </w:r>
      <w:r w:rsidR="00975EFD" w:rsidRPr="00377404">
        <w:rPr>
          <w:rFonts w:ascii="Times New Roman" w:hAnsi="Times New Roman" w:cs="Times New Roman"/>
          <w:sz w:val="24"/>
          <w:szCs w:val="24"/>
        </w:rPr>
        <w:t xml:space="preserve">: </w:t>
      </w:r>
      <w:r w:rsidR="00031026">
        <w:rPr>
          <w:rFonts w:ascii="Times New Roman" w:hAnsi="Times New Roman" w:cs="Times New Roman"/>
          <w:sz w:val="24"/>
          <w:szCs w:val="24"/>
        </w:rPr>
        <w:t xml:space="preserve">While I was growing up, (a) </w:t>
      </w:r>
      <w:r w:rsidRPr="00377404">
        <w:rPr>
          <w:rFonts w:ascii="Times New Roman" w:hAnsi="Times New Roman" w:cs="Times New Roman"/>
          <w:sz w:val="24"/>
          <w:szCs w:val="24"/>
        </w:rPr>
        <w:t xml:space="preserve">I would like to be </w:t>
      </w:r>
      <w:r w:rsidR="00217D07" w:rsidRPr="00377404">
        <w:rPr>
          <w:rFonts w:ascii="Times New Roman" w:hAnsi="Times New Roman" w:cs="Times New Roman"/>
          <w:sz w:val="24"/>
          <w:szCs w:val="24"/>
        </w:rPr>
        <w:t>the kind of person my mother/mother figure was</w:t>
      </w:r>
      <w:r w:rsidR="00B578A5">
        <w:rPr>
          <w:rFonts w:ascii="Times New Roman" w:hAnsi="Times New Roman" w:cs="Times New Roman"/>
          <w:sz w:val="24"/>
          <w:szCs w:val="24"/>
        </w:rPr>
        <w:t>;</w:t>
      </w:r>
      <w:r w:rsidR="0045624A">
        <w:rPr>
          <w:rFonts w:ascii="Times New Roman" w:hAnsi="Times New Roman" w:cs="Times New Roman"/>
          <w:sz w:val="24"/>
          <w:szCs w:val="24"/>
        </w:rPr>
        <w:t xml:space="preserve"> and</w:t>
      </w:r>
      <w:r w:rsidRPr="00377404">
        <w:rPr>
          <w:rFonts w:ascii="Times New Roman" w:hAnsi="Times New Roman" w:cs="Times New Roman"/>
          <w:sz w:val="24"/>
          <w:szCs w:val="24"/>
        </w:rPr>
        <w:t xml:space="preserve"> </w:t>
      </w:r>
      <w:r w:rsidR="00031026">
        <w:rPr>
          <w:rFonts w:ascii="Times New Roman" w:hAnsi="Times New Roman" w:cs="Times New Roman"/>
          <w:sz w:val="24"/>
          <w:szCs w:val="24"/>
        </w:rPr>
        <w:t xml:space="preserve">(b) </w:t>
      </w:r>
      <w:r w:rsidR="009E1A4C">
        <w:rPr>
          <w:rFonts w:ascii="Times New Roman" w:hAnsi="Times New Roman" w:cs="Times New Roman"/>
          <w:sz w:val="24"/>
          <w:szCs w:val="24"/>
        </w:rPr>
        <w:t>m</w:t>
      </w:r>
      <w:r w:rsidR="00217D07" w:rsidRPr="00377404">
        <w:rPr>
          <w:rFonts w:ascii="Times New Roman" w:hAnsi="Times New Roman" w:cs="Times New Roman"/>
          <w:sz w:val="24"/>
          <w:szCs w:val="24"/>
        </w:rPr>
        <w:t>y mother/mother figure usually stuck by me if I got into really bad trouble</w:t>
      </w:r>
      <w:r w:rsidR="0045624A">
        <w:rPr>
          <w:rFonts w:ascii="Times New Roman" w:hAnsi="Times New Roman" w:cs="Times New Roman"/>
          <w:sz w:val="24"/>
          <w:szCs w:val="24"/>
        </w:rPr>
        <w:t>.</w:t>
      </w:r>
      <w:r w:rsidR="00217D07" w:rsidRPr="00377404">
        <w:rPr>
          <w:rFonts w:ascii="Times New Roman" w:hAnsi="Times New Roman" w:cs="Times New Roman"/>
          <w:sz w:val="24"/>
          <w:szCs w:val="24"/>
        </w:rPr>
        <w:t xml:space="preserve"> The varia</w:t>
      </w:r>
      <w:r w:rsidR="00975EFD" w:rsidRPr="00377404">
        <w:rPr>
          <w:rFonts w:ascii="Times New Roman" w:hAnsi="Times New Roman" w:cs="Times New Roman"/>
          <w:sz w:val="24"/>
          <w:szCs w:val="24"/>
        </w:rPr>
        <w:t xml:space="preserve">ble </w:t>
      </w:r>
      <w:r w:rsidR="00975EFD" w:rsidRPr="00ED37BF">
        <w:rPr>
          <w:rFonts w:ascii="Times New Roman" w:hAnsi="Times New Roman" w:cs="Times New Roman"/>
          <w:sz w:val="24"/>
          <w:szCs w:val="24"/>
        </w:rPr>
        <w:t>affectional identification</w:t>
      </w:r>
      <w:r w:rsidR="00FB6D17" w:rsidRPr="00ED37BF">
        <w:rPr>
          <w:rFonts w:ascii="Times New Roman" w:hAnsi="Times New Roman" w:cs="Times New Roman"/>
          <w:sz w:val="24"/>
          <w:szCs w:val="24"/>
        </w:rPr>
        <w:t xml:space="preserve"> with parents</w:t>
      </w:r>
      <w:r w:rsidR="00975EFD" w:rsidRPr="00ED37BF">
        <w:rPr>
          <w:rFonts w:ascii="Times New Roman" w:hAnsi="Times New Roman" w:cs="Times New Roman"/>
          <w:sz w:val="24"/>
          <w:szCs w:val="24"/>
        </w:rPr>
        <w:t xml:space="preserve"> </w:t>
      </w:r>
      <w:r w:rsidR="00975EFD" w:rsidRPr="00377404">
        <w:rPr>
          <w:rFonts w:ascii="Times New Roman" w:hAnsi="Times New Roman" w:cs="Times New Roman"/>
          <w:sz w:val="24"/>
          <w:szCs w:val="24"/>
        </w:rPr>
        <w:t>wa</w:t>
      </w:r>
      <w:r w:rsidR="00217D07" w:rsidRPr="00377404">
        <w:rPr>
          <w:rFonts w:ascii="Times New Roman" w:hAnsi="Times New Roman" w:cs="Times New Roman"/>
          <w:sz w:val="24"/>
          <w:szCs w:val="24"/>
        </w:rPr>
        <w:t xml:space="preserve">s created by summing the values for father and mother for each of the </w:t>
      </w:r>
      <w:r w:rsidR="00975EFD" w:rsidRPr="00377404">
        <w:rPr>
          <w:rFonts w:ascii="Times New Roman" w:hAnsi="Times New Roman" w:cs="Times New Roman"/>
          <w:sz w:val="24"/>
          <w:szCs w:val="24"/>
        </w:rPr>
        <w:t>two</w:t>
      </w:r>
      <w:r w:rsidR="0045624A">
        <w:rPr>
          <w:rFonts w:ascii="Times New Roman" w:hAnsi="Times New Roman" w:cs="Times New Roman"/>
          <w:sz w:val="24"/>
          <w:szCs w:val="24"/>
        </w:rPr>
        <w:t xml:space="preserve"> items</w:t>
      </w:r>
      <w:r w:rsidR="00217D07" w:rsidRPr="00377404">
        <w:rPr>
          <w:rFonts w:ascii="Times New Roman" w:hAnsi="Times New Roman" w:cs="Times New Roman"/>
          <w:sz w:val="24"/>
          <w:szCs w:val="24"/>
        </w:rPr>
        <w:t xml:space="preserve">. </w:t>
      </w:r>
      <w:r w:rsidR="00975EFD" w:rsidRPr="00377404">
        <w:rPr>
          <w:rFonts w:ascii="Times New Roman" w:hAnsi="Times New Roman" w:cs="Times New Roman"/>
          <w:sz w:val="24"/>
          <w:szCs w:val="24"/>
        </w:rPr>
        <w:t xml:space="preserve">A principal component </w:t>
      </w:r>
      <w:r w:rsidR="00FB6D17">
        <w:rPr>
          <w:rFonts w:ascii="Times New Roman" w:hAnsi="Times New Roman" w:cs="Times New Roman"/>
          <w:sz w:val="24"/>
          <w:szCs w:val="24"/>
        </w:rPr>
        <w:t xml:space="preserve">analysis </w:t>
      </w:r>
      <w:r w:rsidR="00FB6D17">
        <w:rPr>
          <w:rFonts w:ascii="Times New Roman" w:hAnsi="Times New Roman"/>
          <w:sz w:val="24"/>
        </w:rPr>
        <w:t xml:space="preserve">of the combined </w:t>
      </w:r>
      <w:r w:rsidR="00810F64">
        <w:rPr>
          <w:rFonts w:ascii="Times New Roman" w:hAnsi="Times New Roman"/>
          <w:sz w:val="24"/>
        </w:rPr>
        <w:t>sample</w:t>
      </w:r>
      <w:r w:rsidR="00FB6D17">
        <w:rPr>
          <w:rFonts w:ascii="Times New Roman" w:hAnsi="Times New Roman" w:cs="Times New Roman"/>
          <w:sz w:val="24"/>
          <w:szCs w:val="24"/>
        </w:rPr>
        <w:t xml:space="preserve"> </w:t>
      </w:r>
      <w:r w:rsidR="00693498">
        <w:rPr>
          <w:rFonts w:ascii="Times New Roman" w:hAnsi="Times New Roman" w:cs="Times New Roman"/>
          <w:sz w:val="24"/>
          <w:szCs w:val="24"/>
        </w:rPr>
        <w:t>indicated</w:t>
      </w:r>
      <w:r w:rsidR="00975EFD" w:rsidRPr="00377404">
        <w:rPr>
          <w:rFonts w:ascii="Times New Roman" w:hAnsi="Times New Roman" w:cs="Times New Roman"/>
          <w:sz w:val="24"/>
          <w:szCs w:val="24"/>
        </w:rPr>
        <w:t xml:space="preserve"> a singl</w:t>
      </w:r>
      <w:r w:rsidR="0045624A">
        <w:rPr>
          <w:rFonts w:ascii="Times New Roman" w:hAnsi="Times New Roman" w:cs="Times New Roman"/>
          <w:sz w:val="24"/>
          <w:szCs w:val="24"/>
        </w:rPr>
        <w:t xml:space="preserve">e </w:t>
      </w:r>
      <w:r w:rsidR="00D4075F">
        <w:rPr>
          <w:rFonts w:ascii="Times New Roman" w:hAnsi="Times New Roman" w:cs="Times New Roman"/>
          <w:sz w:val="24"/>
          <w:szCs w:val="24"/>
        </w:rPr>
        <w:t xml:space="preserve">underlying </w:t>
      </w:r>
      <w:r w:rsidR="0045624A">
        <w:rPr>
          <w:rFonts w:ascii="Times New Roman" w:hAnsi="Times New Roman" w:cs="Times New Roman"/>
          <w:sz w:val="24"/>
          <w:szCs w:val="24"/>
        </w:rPr>
        <w:t>factor</w:t>
      </w:r>
      <w:r w:rsidR="00975EFD" w:rsidRPr="00377404">
        <w:rPr>
          <w:rFonts w:ascii="Times New Roman" w:hAnsi="Times New Roman" w:cs="Times New Roman"/>
          <w:sz w:val="24"/>
          <w:szCs w:val="24"/>
        </w:rPr>
        <w:t xml:space="preserve">. </w:t>
      </w:r>
      <w:r w:rsidR="009B08C5">
        <w:rPr>
          <w:rFonts w:ascii="Times New Roman" w:hAnsi="Times New Roman" w:cs="Times New Roman"/>
          <w:sz w:val="24"/>
          <w:szCs w:val="24"/>
        </w:rPr>
        <w:t xml:space="preserve">The linear composite of the items had an </w:t>
      </w:r>
      <w:r w:rsidR="00975EFD" w:rsidRPr="000D67C2">
        <w:rPr>
          <w:rFonts w:ascii="Times New Roman" w:hAnsi="Times New Roman" w:cs="Times New Roman"/>
          <w:i/>
          <w:sz w:val="24"/>
          <w:szCs w:val="24"/>
        </w:rPr>
        <w:t>alpha</w:t>
      </w:r>
      <w:r w:rsidR="009B08C5">
        <w:rPr>
          <w:rFonts w:ascii="Times New Roman" w:hAnsi="Times New Roman" w:cs="Times New Roman"/>
          <w:sz w:val="24"/>
          <w:szCs w:val="24"/>
        </w:rPr>
        <w:t xml:space="preserve"> of .71</w:t>
      </w:r>
      <w:r w:rsidR="00975EFD" w:rsidRPr="00377404">
        <w:rPr>
          <w:rFonts w:ascii="Times New Roman" w:hAnsi="Times New Roman" w:cs="Times New Roman"/>
          <w:sz w:val="24"/>
          <w:szCs w:val="24"/>
        </w:rPr>
        <w:t xml:space="preserve">. </w:t>
      </w:r>
    </w:p>
    <w:p w:rsidR="00F26D3A" w:rsidRDefault="00031026" w:rsidP="0021086C">
      <w:pPr>
        <w:snapToGrid w:val="0"/>
        <w:spacing w:line="480" w:lineRule="auto"/>
        <w:ind w:firstLineChars="150" w:firstLine="360"/>
        <w:rPr>
          <w:rFonts w:ascii="Times New Roman" w:hAnsi="Times New Roman"/>
          <w:sz w:val="24"/>
        </w:rPr>
      </w:pPr>
      <w:r>
        <w:rPr>
          <w:rFonts w:ascii="Times New Roman" w:hAnsi="Times New Roman" w:cs="Times New Roman"/>
          <w:sz w:val="24"/>
          <w:szCs w:val="24"/>
        </w:rPr>
        <w:t>To measure</w:t>
      </w:r>
      <w:r w:rsidRPr="00ED37BF">
        <w:rPr>
          <w:rFonts w:ascii="Times New Roman" w:hAnsi="Times New Roman" w:cs="Times New Roman"/>
          <w:sz w:val="24"/>
          <w:szCs w:val="24"/>
        </w:rPr>
        <w:t xml:space="preserve"> i</w:t>
      </w:r>
      <w:r w:rsidR="001448BB" w:rsidRPr="00ED37BF">
        <w:rPr>
          <w:rFonts w:ascii="Times New Roman" w:hAnsi="Times New Roman" w:cs="Times New Roman"/>
          <w:sz w:val="24"/>
          <w:szCs w:val="24"/>
        </w:rPr>
        <w:t>ntima</w:t>
      </w:r>
      <w:r w:rsidR="00AF4ED9">
        <w:rPr>
          <w:rFonts w:ascii="Times New Roman" w:hAnsi="Times New Roman" w:cs="Times New Roman"/>
          <w:sz w:val="24"/>
          <w:szCs w:val="24"/>
        </w:rPr>
        <w:t>te</w:t>
      </w:r>
      <w:r w:rsidR="001448BB" w:rsidRPr="00ED37BF">
        <w:rPr>
          <w:rFonts w:ascii="Times New Roman" w:hAnsi="Times New Roman" w:cs="Times New Roman"/>
          <w:sz w:val="24"/>
          <w:szCs w:val="24"/>
        </w:rPr>
        <w:t xml:space="preserve"> communication </w:t>
      </w:r>
      <w:r w:rsidR="00693498" w:rsidRPr="00ED37BF">
        <w:rPr>
          <w:rFonts w:ascii="Times New Roman" w:hAnsi="Times New Roman" w:cs="Times New Roman"/>
          <w:sz w:val="24"/>
          <w:szCs w:val="24"/>
        </w:rPr>
        <w:t>with parent</w:t>
      </w:r>
      <w:r w:rsidRPr="00ED37BF">
        <w:rPr>
          <w:rFonts w:ascii="Times New Roman" w:hAnsi="Times New Roman" w:cs="Times New Roman"/>
          <w:sz w:val="24"/>
          <w:szCs w:val="24"/>
        </w:rPr>
        <w:t xml:space="preserve">s, </w:t>
      </w:r>
      <w:r w:rsidRPr="00B578A5">
        <w:rPr>
          <w:rFonts w:ascii="Times New Roman" w:hAnsi="Times New Roman" w:cs="Times New Roman"/>
          <w:sz w:val="24"/>
          <w:szCs w:val="24"/>
        </w:rPr>
        <w:t xml:space="preserve">students were asked to </w:t>
      </w:r>
      <w:r w:rsidR="00B578A5">
        <w:rPr>
          <w:rFonts w:ascii="Times New Roman" w:hAnsi="Times New Roman" w:cs="Times New Roman"/>
          <w:sz w:val="24"/>
          <w:szCs w:val="24"/>
        </w:rPr>
        <w:t>answer</w:t>
      </w:r>
      <w:r w:rsidR="009C019E" w:rsidRPr="00B578A5">
        <w:rPr>
          <w:rFonts w:ascii="Times New Roman" w:hAnsi="Times New Roman" w:cs="Times New Roman"/>
          <w:sz w:val="24"/>
          <w:szCs w:val="24"/>
        </w:rPr>
        <w:t xml:space="preserve"> the following four questions for each parent, using a four-point scale ranging from “strongly disagree” (coded 1) to “strongly agree” (coded 4)</w:t>
      </w:r>
      <w:r w:rsidRPr="00B578A5">
        <w:rPr>
          <w:rFonts w:ascii="Times New Roman" w:hAnsi="Times New Roman" w:cs="Times New Roman"/>
          <w:sz w:val="24"/>
          <w:szCs w:val="24"/>
        </w:rPr>
        <w:t>: While I was growing up, (a) I usually shared my thoughts and feelings with my father/father</w:t>
      </w:r>
      <w:r w:rsidR="00D4075F">
        <w:rPr>
          <w:rFonts w:ascii="Times New Roman" w:hAnsi="Times New Roman" w:cs="Times New Roman"/>
          <w:sz w:val="24"/>
          <w:szCs w:val="24"/>
        </w:rPr>
        <w:t>;</w:t>
      </w:r>
      <w:r w:rsidRPr="00B578A5">
        <w:rPr>
          <w:rFonts w:ascii="Times New Roman" w:hAnsi="Times New Roman" w:cs="Times New Roman"/>
          <w:sz w:val="24"/>
          <w:szCs w:val="24"/>
        </w:rPr>
        <w:t xml:space="preserve"> (b) I usually talked over my future plans with</w:t>
      </w:r>
      <w:r>
        <w:rPr>
          <w:rFonts w:ascii="Times New Roman" w:hAnsi="Times New Roman" w:cs="Times New Roman"/>
          <w:sz w:val="24"/>
          <w:szCs w:val="24"/>
        </w:rPr>
        <w:t xml:space="preserve"> my father/father figure</w:t>
      </w:r>
      <w:r w:rsidR="00D4075F">
        <w:rPr>
          <w:rFonts w:ascii="Times New Roman" w:hAnsi="Times New Roman" w:cs="Times New Roman"/>
          <w:sz w:val="24"/>
          <w:szCs w:val="24"/>
        </w:rPr>
        <w:t>;</w:t>
      </w:r>
      <w:r w:rsidR="001448BB" w:rsidRPr="00377404">
        <w:rPr>
          <w:rFonts w:ascii="Times New Roman" w:hAnsi="Times New Roman" w:cs="Times New Roman"/>
          <w:sz w:val="24"/>
          <w:szCs w:val="24"/>
        </w:rPr>
        <w:t xml:space="preserve"> </w:t>
      </w:r>
      <w:r w:rsidR="009E1A4C">
        <w:rPr>
          <w:rFonts w:ascii="Times New Roman" w:hAnsi="Times New Roman" w:cs="Times New Roman"/>
          <w:sz w:val="24"/>
          <w:szCs w:val="24"/>
        </w:rPr>
        <w:t>(c) w</w:t>
      </w:r>
      <w:r>
        <w:rPr>
          <w:rFonts w:ascii="Times New Roman" w:hAnsi="Times New Roman" w:cs="Times New Roman"/>
          <w:sz w:val="24"/>
          <w:szCs w:val="24"/>
        </w:rPr>
        <w:t>hen I did not know why my father/father figure made a rule, he usually explained the reason</w:t>
      </w:r>
      <w:r w:rsidR="00D4075F">
        <w:rPr>
          <w:rFonts w:ascii="Times New Roman" w:hAnsi="Times New Roman" w:cs="Times New Roman"/>
          <w:sz w:val="24"/>
          <w:szCs w:val="24"/>
        </w:rPr>
        <w:t>;</w:t>
      </w:r>
      <w:r>
        <w:rPr>
          <w:rFonts w:ascii="Times New Roman" w:hAnsi="Times New Roman" w:cs="Times New Roman"/>
          <w:sz w:val="24"/>
          <w:szCs w:val="24"/>
        </w:rPr>
        <w:t xml:space="preserve"> and (d) When I came across things I did not understand, my father/father figure usually helped me with them</w:t>
      </w:r>
      <w:r w:rsidR="009E1A4C">
        <w:rPr>
          <w:rFonts w:ascii="Times New Roman" w:hAnsi="Times New Roman" w:cs="Times New Roman"/>
          <w:sz w:val="24"/>
          <w:szCs w:val="24"/>
        </w:rPr>
        <w:t xml:space="preserve">. As was </w:t>
      </w:r>
      <w:r w:rsidR="007F303A">
        <w:rPr>
          <w:rFonts w:ascii="Times New Roman" w:hAnsi="Times New Roman" w:cs="Times New Roman"/>
          <w:sz w:val="24"/>
          <w:szCs w:val="24"/>
        </w:rPr>
        <w:t xml:space="preserve">the </w:t>
      </w:r>
      <w:r w:rsidR="009E1A4C">
        <w:rPr>
          <w:rFonts w:ascii="Times New Roman" w:hAnsi="Times New Roman" w:cs="Times New Roman"/>
          <w:sz w:val="24"/>
          <w:szCs w:val="24"/>
        </w:rPr>
        <w:t xml:space="preserve">case with </w:t>
      </w:r>
      <w:r w:rsidR="009C019E" w:rsidRPr="00ED37BF">
        <w:rPr>
          <w:rFonts w:ascii="Times New Roman" w:hAnsi="Times New Roman" w:cs="Times New Roman"/>
          <w:sz w:val="24"/>
          <w:szCs w:val="24"/>
        </w:rPr>
        <w:t>affectional identification with parents</w:t>
      </w:r>
      <w:r w:rsidR="009E1A4C" w:rsidRPr="00ED37BF">
        <w:rPr>
          <w:rFonts w:ascii="Times New Roman" w:hAnsi="Times New Roman" w:cs="Times New Roman"/>
          <w:sz w:val="24"/>
          <w:szCs w:val="24"/>
        </w:rPr>
        <w:t xml:space="preserve">, the variable </w:t>
      </w:r>
      <w:r w:rsidR="009C019E" w:rsidRPr="00ED37BF">
        <w:rPr>
          <w:rFonts w:ascii="Times New Roman" w:hAnsi="Times New Roman" w:cs="Times New Roman"/>
          <w:sz w:val="24"/>
          <w:szCs w:val="24"/>
        </w:rPr>
        <w:t xml:space="preserve">intimacy of communication with parents was created by summing the values for father and mother for each of the four items. </w:t>
      </w:r>
      <w:r w:rsidR="007A144D" w:rsidRPr="00ED37BF">
        <w:rPr>
          <w:rFonts w:ascii="Times New Roman" w:hAnsi="Times New Roman"/>
          <w:sz w:val="24"/>
        </w:rPr>
        <w:t>A principal com</w:t>
      </w:r>
      <w:r w:rsidR="00FB6D17" w:rsidRPr="00ED37BF">
        <w:rPr>
          <w:rFonts w:ascii="Times New Roman" w:hAnsi="Times New Roman"/>
          <w:sz w:val="24"/>
        </w:rPr>
        <w:t>ponent ana</w:t>
      </w:r>
      <w:r w:rsidR="00810F64">
        <w:rPr>
          <w:rFonts w:ascii="Times New Roman" w:hAnsi="Times New Roman"/>
          <w:sz w:val="24"/>
        </w:rPr>
        <w:t xml:space="preserve">lysis of the combined </w:t>
      </w:r>
      <w:r w:rsidR="00FB6D17">
        <w:rPr>
          <w:rFonts w:ascii="Times New Roman" w:hAnsi="Times New Roman"/>
          <w:sz w:val="24"/>
        </w:rPr>
        <w:t>sa</w:t>
      </w:r>
      <w:r w:rsidR="00810F64">
        <w:rPr>
          <w:rFonts w:ascii="Times New Roman" w:hAnsi="Times New Roman"/>
          <w:sz w:val="24"/>
        </w:rPr>
        <w:t>mple</w:t>
      </w:r>
      <w:r w:rsidR="007A144D">
        <w:rPr>
          <w:rFonts w:ascii="Times New Roman" w:hAnsi="Times New Roman"/>
          <w:sz w:val="24"/>
        </w:rPr>
        <w:t xml:space="preserve"> </w:t>
      </w:r>
      <w:r w:rsidR="004862BD">
        <w:rPr>
          <w:rFonts w:ascii="Times New Roman" w:hAnsi="Times New Roman"/>
          <w:sz w:val="24"/>
        </w:rPr>
        <w:t>indicated</w:t>
      </w:r>
      <w:r w:rsidR="007A144D">
        <w:rPr>
          <w:rFonts w:ascii="Times New Roman" w:hAnsi="Times New Roman"/>
          <w:sz w:val="24"/>
        </w:rPr>
        <w:t xml:space="preserve"> a single </w:t>
      </w:r>
      <w:r w:rsidR="00D4075F">
        <w:rPr>
          <w:rFonts w:ascii="Times New Roman" w:hAnsi="Times New Roman"/>
          <w:sz w:val="24"/>
        </w:rPr>
        <w:t xml:space="preserve">underlying </w:t>
      </w:r>
      <w:r w:rsidR="007A144D">
        <w:rPr>
          <w:rFonts w:ascii="Times New Roman" w:hAnsi="Times New Roman"/>
          <w:sz w:val="24"/>
        </w:rPr>
        <w:t xml:space="preserve">factor. </w:t>
      </w:r>
      <w:r w:rsidR="00737462">
        <w:rPr>
          <w:rFonts w:ascii="Times New Roman" w:hAnsi="Times New Roman"/>
          <w:sz w:val="24"/>
        </w:rPr>
        <w:t xml:space="preserve">The </w:t>
      </w:r>
      <w:r w:rsidR="00360CD6">
        <w:rPr>
          <w:rFonts w:ascii="Times New Roman" w:hAnsi="Times New Roman"/>
          <w:sz w:val="24"/>
        </w:rPr>
        <w:t>four</w:t>
      </w:r>
      <w:r w:rsidR="009B08C5">
        <w:rPr>
          <w:rFonts w:ascii="Times New Roman" w:hAnsi="Times New Roman"/>
          <w:sz w:val="24"/>
        </w:rPr>
        <w:t xml:space="preserve"> item scale for intimate communication with parents had an </w:t>
      </w:r>
      <w:r w:rsidR="007A144D" w:rsidRPr="000D67C2">
        <w:rPr>
          <w:rFonts w:ascii="Times New Roman" w:hAnsi="Times New Roman"/>
          <w:i/>
          <w:sz w:val="24"/>
        </w:rPr>
        <w:t>alpha</w:t>
      </w:r>
      <w:r w:rsidR="009B08C5">
        <w:rPr>
          <w:rFonts w:ascii="Times New Roman" w:hAnsi="Times New Roman"/>
          <w:sz w:val="24"/>
        </w:rPr>
        <w:t xml:space="preserve"> of .86</w:t>
      </w:r>
      <w:r w:rsidR="00737462">
        <w:rPr>
          <w:rFonts w:ascii="Times New Roman" w:hAnsi="Times New Roman"/>
          <w:sz w:val="24"/>
        </w:rPr>
        <w:t xml:space="preserve">. </w:t>
      </w:r>
      <w:r w:rsidR="007A144D">
        <w:rPr>
          <w:rFonts w:ascii="Times New Roman" w:hAnsi="Times New Roman"/>
          <w:sz w:val="24"/>
        </w:rPr>
        <w:t xml:space="preserve"> </w:t>
      </w:r>
    </w:p>
    <w:p w:rsidR="008626B2" w:rsidRPr="003B636E" w:rsidRDefault="00CD2F8B" w:rsidP="0021086C">
      <w:pPr>
        <w:snapToGrid w:val="0"/>
        <w:spacing w:line="480" w:lineRule="auto"/>
        <w:ind w:firstLineChars="150" w:firstLine="360"/>
        <w:rPr>
          <w:rFonts w:ascii="Times New Roman" w:hAnsi="Times New Roman" w:cs="Times New Roman"/>
          <w:b/>
          <w:sz w:val="24"/>
          <w:szCs w:val="24"/>
        </w:rPr>
      </w:pPr>
      <w:r>
        <w:rPr>
          <w:rFonts w:ascii="Times New Roman" w:hAnsi="Times New Roman" w:cs="Times New Roman"/>
          <w:sz w:val="24"/>
          <w:szCs w:val="24"/>
        </w:rPr>
        <w:t>With a</w:t>
      </w:r>
      <w:r w:rsidR="00F26D3A" w:rsidRPr="00F26D3A">
        <w:rPr>
          <w:rFonts w:ascii="Times New Roman" w:hAnsi="Times New Roman" w:cs="Times New Roman"/>
          <w:sz w:val="24"/>
          <w:szCs w:val="24"/>
        </w:rPr>
        <w:t xml:space="preserve"> goal of pa</w:t>
      </w:r>
      <w:r w:rsidR="00B17A3F">
        <w:rPr>
          <w:rFonts w:ascii="Times New Roman" w:hAnsi="Times New Roman" w:cs="Times New Roman"/>
          <w:sz w:val="24"/>
          <w:szCs w:val="24"/>
        </w:rPr>
        <w:t>rsimony, we further examined the</w:t>
      </w:r>
      <w:r w:rsidR="00F26D3A" w:rsidRPr="00F26D3A">
        <w:rPr>
          <w:rFonts w:ascii="Times New Roman" w:hAnsi="Times New Roman" w:cs="Times New Roman"/>
          <w:sz w:val="24"/>
          <w:szCs w:val="24"/>
        </w:rPr>
        <w:t xml:space="preserve"> possibility of creating an overall scale of</w:t>
      </w:r>
      <w:r w:rsidR="00F26D3A" w:rsidRPr="003B3EA4">
        <w:rPr>
          <w:rFonts w:ascii="Times New Roman" w:hAnsi="Times New Roman" w:cs="Times New Roman"/>
          <w:sz w:val="24"/>
          <w:szCs w:val="24"/>
        </w:rPr>
        <w:t xml:space="preserve"> </w:t>
      </w:r>
      <w:r w:rsidR="00AF4ED9">
        <w:rPr>
          <w:rFonts w:ascii="Times New Roman" w:hAnsi="Times New Roman" w:cs="Times New Roman"/>
          <w:sz w:val="24"/>
          <w:szCs w:val="24"/>
        </w:rPr>
        <w:t xml:space="preserve">parental </w:t>
      </w:r>
      <w:r w:rsidR="00F26D3A" w:rsidRPr="003B3EA4">
        <w:rPr>
          <w:rFonts w:ascii="Times New Roman" w:hAnsi="Times New Roman" w:cs="Times New Roman"/>
          <w:sz w:val="24"/>
          <w:szCs w:val="24"/>
        </w:rPr>
        <w:t>a</w:t>
      </w:r>
      <w:r w:rsidR="00693498" w:rsidRPr="003B3EA4">
        <w:rPr>
          <w:rFonts w:ascii="Times New Roman" w:hAnsi="Times New Roman" w:cs="Times New Roman"/>
          <w:sz w:val="24"/>
          <w:szCs w:val="24"/>
        </w:rPr>
        <w:t>ttachment</w:t>
      </w:r>
      <w:r w:rsidR="00F26D3A" w:rsidRPr="00F26D3A">
        <w:rPr>
          <w:rFonts w:ascii="Times New Roman" w:hAnsi="Times New Roman" w:cs="Times New Roman"/>
          <w:sz w:val="24"/>
          <w:szCs w:val="24"/>
        </w:rPr>
        <w:t xml:space="preserve"> with these two scales.</w:t>
      </w:r>
      <w:r w:rsidR="00B17A3F">
        <w:rPr>
          <w:rFonts w:ascii="Times New Roman" w:hAnsi="Times New Roman" w:cs="Times New Roman"/>
          <w:sz w:val="24"/>
          <w:szCs w:val="24"/>
        </w:rPr>
        <w:t xml:space="preserve"> The r</w:t>
      </w:r>
      <w:r w:rsidR="00F26D3A" w:rsidRPr="00F26D3A">
        <w:rPr>
          <w:rFonts w:ascii="Times New Roman" w:hAnsi="Times New Roman" w:cs="Times New Roman"/>
          <w:sz w:val="24"/>
          <w:szCs w:val="24"/>
        </w:rPr>
        <w:t>esult</w:t>
      </w:r>
      <w:r w:rsidR="00F26D3A">
        <w:rPr>
          <w:rFonts w:ascii="Times New Roman" w:hAnsi="Times New Roman" w:cs="Times New Roman"/>
          <w:sz w:val="24"/>
          <w:szCs w:val="24"/>
        </w:rPr>
        <w:t>s</w:t>
      </w:r>
      <w:r w:rsidR="00F26D3A" w:rsidRPr="00F26D3A">
        <w:rPr>
          <w:rFonts w:ascii="Times New Roman" w:hAnsi="Times New Roman" w:cs="Times New Roman"/>
          <w:sz w:val="24"/>
          <w:szCs w:val="24"/>
        </w:rPr>
        <w:t xml:space="preserve"> of </w:t>
      </w:r>
      <w:r w:rsidR="00B17A3F">
        <w:rPr>
          <w:rFonts w:ascii="Times New Roman" w:hAnsi="Times New Roman" w:cs="Times New Roman"/>
          <w:sz w:val="24"/>
          <w:szCs w:val="24"/>
        </w:rPr>
        <w:t xml:space="preserve">a </w:t>
      </w:r>
      <w:r w:rsidR="00F26D3A" w:rsidRPr="00F26D3A">
        <w:rPr>
          <w:rFonts w:ascii="Times New Roman" w:hAnsi="Times New Roman" w:cs="Times New Roman"/>
          <w:sz w:val="24"/>
          <w:szCs w:val="24"/>
        </w:rPr>
        <w:t xml:space="preserve">reliability analysis </w:t>
      </w:r>
      <w:r w:rsidR="008B188D">
        <w:rPr>
          <w:rFonts w:ascii="Times New Roman" w:hAnsi="Times New Roman" w:cs="Times New Roman"/>
          <w:sz w:val="24"/>
          <w:szCs w:val="24"/>
        </w:rPr>
        <w:t xml:space="preserve">of </w:t>
      </w:r>
      <w:r w:rsidR="0099191A">
        <w:rPr>
          <w:rFonts w:ascii="Times New Roman" w:hAnsi="Times New Roman" w:cs="Times New Roman"/>
          <w:sz w:val="24"/>
          <w:szCs w:val="24"/>
        </w:rPr>
        <w:t>the</w:t>
      </w:r>
      <w:r w:rsidR="00F26D3A" w:rsidRPr="003B3EA4">
        <w:rPr>
          <w:rFonts w:ascii="Times New Roman" w:hAnsi="Times New Roman" w:cs="Times New Roman"/>
          <w:sz w:val="24"/>
          <w:szCs w:val="24"/>
        </w:rPr>
        <w:t xml:space="preserve"> linear composite of the two scales justified the creation of this s</w:t>
      </w:r>
      <w:r w:rsidR="009E1A4C" w:rsidRPr="003B3EA4">
        <w:rPr>
          <w:rFonts w:ascii="Times New Roman" w:hAnsi="Times New Roman" w:cs="Times New Roman"/>
          <w:sz w:val="24"/>
          <w:szCs w:val="24"/>
        </w:rPr>
        <w:t xml:space="preserve">ingle overall scale. Thus, the </w:t>
      </w:r>
      <w:r w:rsidR="00AF4ED9">
        <w:rPr>
          <w:rFonts w:ascii="Times New Roman" w:hAnsi="Times New Roman" w:cs="Times New Roman"/>
          <w:sz w:val="24"/>
          <w:szCs w:val="24"/>
        </w:rPr>
        <w:t xml:space="preserve">parental </w:t>
      </w:r>
      <w:r w:rsidR="00F26D3A" w:rsidRPr="003B3EA4">
        <w:rPr>
          <w:rFonts w:ascii="Times New Roman" w:hAnsi="Times New Roman" w:cs="Times New Roman"/>
          <w:sz w:val="24"/>
          <w:szCs w:val="24"/>
        </w:rPr>
        <w:t>attachment scale was the sum of the</w:t>
      </w:r>
      <w:r w:rsidR="009E1A4C" w:rsidRPr="003B3EA4">
        <w:rPr>
          <w:rFonts w:ascii="Times New Roman" w:hAnsi="Times New Roman" w:cs="Times New Roman"/>
          <w:sz w:val="24"/>
          <w:szCs w:val="24"/>
        </w:rPr>
        <w:t xml:space="preserve"> scores of </w:t>
      </w:r>
      <w:r w:rsidR="00F26D3A" w:rsidRPr="003B3EA4">
        <w:rPr>
          <w:rFonts w:ascii="Times New Roman" w:hAnsi="Times New Roman" w:cs="Times New Roman"/>
          <w:sz w:val="24"/>
          <w:szCs w:val="24"/>
        </w:rPr>
        <w:t>affectional identification</w:t>
      </w:r>
      <w:r w:rsidR="009E1A4C" w:rsidRPr="003B3EA4">
        <w:rPr>
          <w:rFonts w:ascii="Times New Roman" w:hAnsi="Times New Roman" w:cs="Times New Roman"/>
          <w:sz w:val="24"/>
          <w:szCs w:val="24"/>
        </w:rPr>
        <w:t xml:space="preserve"> with parent</w:t>
      </w:r>
      <w:r w:rsidR="009E1A4C" w:rsidRPr="003B636E">
        <w:rPr>
          <w:rFonts w:ascii="Times New Roman" w:hAnsi="Times New Roman" w:cs="Times New Roman"/>
          <w:sz w:val="24"/>
          <w:szCs w:val="24"/>
        </w:rPr>
        <w:t xml:space="preserve">s and </w:t>
      </w:r>
      <w:r w:rsidR="00F26D3A" w:rsidRPr="003B636E">
        <w:rPr>
          <w:rFonts w:ascii="Times New Roman" w:hAnsi="Times New Roman" w:cs="Times New Roman"/>
          <w:sz w:val="24"/>
          <w:szCs w:val="24"/>
        </w:rPr>
        <w:t>intima</w:t>
      </w:r>
      <w:r w:rsidR="00AF4ED9" w:rsidRPr="003B636E">
        <w:rPr>
          <w:rFonts w:ascii="Times New Roman" w:hAnsi="Times New Roman" w:cs="Times New Roman"/>
          <w:sz w:val="24"/>
          <w:szCs w:val="24"/>
        </w:rPr>
        <w:t xml:space="preserve">te </w:t>
      </w:r>
      <w:r w:rsidR="00F26D3A" w:rsidRPr="003B636E">
        <w:rPr>
          <w:rFonts w:ascii="Times New Roman" w:hAnsi="Times New Roman" w:cs="Times New Roman"/>
          <w:sz w:val="24"/>
          <w:szCs w:val="24"/>
        </w:rPr>
        <w:t>communication</w:t>
      </w:r>
      <w:r w:rsidR="009E1A4C" w:rsidRPr="003B636E">
        <w:rPr>
          <w:rFonts w:ascii="Times New Roman" w:hAnsi="Times New Roman" w:cs="Times New Roman"/>
          <w:sz w:val="24"/>
          <w:szCs w:val="24"/>
        </w:rPr>
        <w:t xml:space="preserve"> with parents</w:t>
      </w:r>
      <w:r w:rsidR="00B17A3F" w:rsidRPr="003B636E">
        <w:rPr>
          <w:rFonts w:ascii="Times New Roman" w:hAnsi="Times New Roman" w:cs="Times New Roman"/>
          <w:sz w:val="24"/>
          <w:szCs w:val="24"/>
        </w:rPr>
        <w:t>,</w:t>
      </w:r>
      <w:r w:rsidR="00693498" w:rsidRPr="003B636E">
        <w:rPr>
          <w:rFonts w:ascii="Times New Roman" w:hAnsi="Times New Roman" w:cs="Times New Roman"/>
          <w:sz w:val="24"/>
          <w:szCs w:val="24"/>
        </w:rPr>
        <w:t xml:space="preserve"> with an </w:t>
      </w:r>
      <w:r w:rsidR="00693498" w:rsidRPr="003B636E">
        <w:rPr>
          <w:rFonts w:ascii="Times New Roman" w:hAnsi="Times New Roman" w:cs="Times New Roman"/>
          <w:i/>
          <w:sz w:val="24"/>
          <w:szCs w:val="24"/>
        </w:rPr>
        <w:t xml:space="preserve">alpha </w:t>
      </w:r>
      <w:r w:rsidR="00693498" w:rsidRPr="003B636E">
        <w:rPr>
          <w:rFonts w:ascii="Times New Roman" w:hAnsi="Times New Roman" w:cs="Times New Roman"/>
          <w:sz w:val="24"/>
          <w:szCs w:val="24"/>
        </w:rPr>
        <w:t xml:space="preserve">of </w:t>
      </w:r>
      <w:r w:rsidR="000D67C2" w:rsidRPr="003B636E">
        <w:rPr>
          <w:rFonts w:ascii="Times New Roman" w:hAnsi="Times New Roman" w:cs="Times New Roman"/>
          <w:sz w:val="24"/>
          <w:szCs w:val="24"/>
        </w:rPr>
        <w:t>.</w:t>
      </w:r>
      <w:r w:rsidR="009B08C5">
        <w:rPr>
          <w:rFonts w:ascii="Times New Roman" w:hAnsi="Times New Roman" w:cs="Times New Roman"/>
          <w:sz w:val="24"/>
          <w:szCs w:val="24"/>
        </w:rPr>
        <w:t>90</w:t>
      </w:r>
      <w:r w:rsidR="00F26D3A" w:rsidRPr="003B636E">
        <w:rPr>
          <w:rFonts w:ascii="Times New Roman" w:hAnsi="Times New Roman" w:cs="Times New Roman"/>
          <w:sz w:val="24"/>
          <w:szCs w:val="24"/>
        </w:rPr>
        <w:t xml:space="preserve">. </w:t>
      </w:r>
      <w:r w:rsidR="00B17A3F" w:rsidRPr="003B636E">
        <w:rPr>
          <w:rFonts w:ascii="Times New Roman" w:hAnsi="Times New Roman" w:cs="Times New Roman"/>
          <w:sz w:val="24"/>
          <w:szCs w:val="24"/>
        </w:rPr>
        <w:t>The mean on</w:t>
      </w:r>
      <w:r w:rsidR="00F26D3A" w:rsidRPr="003B636E">
        <w:rPr>
          <w:rFonts w:ascii="Times New Roman" w:hAnsi="Times New Roman" w:cs="Times New Roman"/>
          <w:sz w:val="24"/>
          <w:szCs w:val="24"/>
        </w:rPr>
        <w:t xml:space="preserve"> the </w:t>
      </w:r>
      <w:r w:rsidR="00AF4ED9" w:rsidRPr="003B636E">
        <w:rPr>
          <w:rFonts w:ascii="Times New Roman" w:hAnsi="Times New Roman" w:cs="Times New Roman"/>
          <w:sz w:val="24"/>
          <w:szCs w:val="24"/>
        </w:rPr>
        <w:t xml:space="preserve">parental </w:t>
      </w:r>
      <w:r w:rsidR="009E1A4C" w:rsidRPr="003B636E">
        <w:rPr>
          <w:rFonts w:ascii="Times New Roman" w:hAnsi="Times New Roman" w:cs="Times New Roman"/>
          <w:sz w:val="24"/>
          <w:szCs w:val="24"/>
        </w:rPr>
        <w:t>attachment</w:t>
      </w:r>
      <w:r w:rsidR="00F26D3A" w:rsidRPr="003B636E">
        <w:rPr>
          <w:rFonts w:ascii="Times New Roman" w:hAnsi="Times New Roman" w:cs="Times New Roman"/>
          <w:sz w:val="24"/>
          <w:szCs w:val="24"/>
        </w:rPr>
        <w:t xml:space="preserve"> scale for the </w:t>
      </w:r>
      <w:r w:rsidR="009E1A4C" w:rsidRPr="003B636E">
        <w:rPr>
          <w:rFonts w:ascii="Times New Roman" w:hAnsi="Times New Roman" w:cs="Times New Roman"/>
          <w:sz w:val="24"/>
          <w:szCs w:val="24"/>
        </w:rPr>
        <w:t>combined sample wa</w:t>
      </w:r>
      <w:r w:rsidR="00693498" w:rsidRPr="003B636E">
        <w:rPr>
          <w:rFonts w:ascii="Times New Roman" w:hAnsi="Times New Roman" w:cs="Times New Roman"/>
          <w:sz w:val="24"/>
          <w:szCs w:val="24"/>
        </w:rPr>
        <w:t xml:space="preserve">s </w:t>
      </w:r>
      <w:r w:rsidR="003B636E" w:rsidRPr="003B636E">
        <w:rPr>
          <w:rFonts w:ascii="Times New Roman" w:hAnsi="Times New Roman" w:cs="Times New Roman"/>
          <w:sz w:val="24"/>
          <w:szCs w:val="24"/>
        </w:rPr>
        <w:t>38.21</w:t>
      </w:r>
      <w:r w:rsidR="00F26D3A" w:rsidRPr="003B636E">
        <w:rPr>
          <w:rFonts w:ascii="Times New Roman" w:hAnsi="Times New Roman" w:cs="Times New Roman"/>
          <w:sz w:val="24"/>
          <w:szCs w:val="24"/>
        </w:rPr>
        <w:t xml:space="preserve"> (</w:t>
      </w:r>
      <w:r w:rsidR="00693498" w:rsidRPr="003B636E">
        <w:rPr>
          <w:rFonts w:ascii="Times New Roman" w:hAnsi="Times New Roman" w:cs="Times New Roman"/>
          <w:i/>
          <w:sz w:val="24"/>
          <w:szCs w:val="24"/>
        </w:rPr>
        <w:t>SD</w:t>
      </w:r>
      <w:r w:rsidR="00227FDC" w:rsidRPr="003B636E">
        <w:rPr>
          <w:rFonts w:ascii="Times New Roman" w:hAnsi="Times New Roman" w:cs="Times New Roman"/>
          <w:sz w:val="24"/>
          <w:szCs w:val="24"/>
        </w:rPr>
        <w:t>=</w:t>
      </w:r>
      <w:r w:rsidR="003B636E" w:rsidRPr="003B636E">
        <w:rPr>
          <w:rFonts w:ascii="Times New Roman" w:hAnsi="Times New Roman" w:cs="Times New Roman"/>
          <w:sz w:val="24"/>
          <w:szCs w:val="24"/>
        </w:rPr>
        <w:t>6.80</w:t>
      </w:r>
      <w:r w:rsidR="00F26D3A" w:rsidRPr="003B636E">
        <w:rPr>
          <w:rFonts w:ascii="Times New Roman" w:hAnsi="Times New Roman" w:cs="Times New Roman"/>
          <w:sz w:val="24"/>
          <w:szCs w:val="24"/>
        </w:rPr>
        <w:t>).</w:t>
      </w:r>
    </w:p>
    <w:p w:rsidR="002A1965" w:rsidRPr="003B3EA4" w:rsidRDefault="000D1A9D" w:rsidP="0021086C">
      <w:pPr>
        <w:snapToGrid w:val="0"/>
        <w:spacing w:line="480" w:lineRule="auto"/>
        <w:rPr>
          <w:rFonts w:ascii="Times New Roman" w:hAnsi="Times New Roman"/>
          <w:color w:val="FF0000"/>
          <w:sz w:val="24"/>
        </w:rPr>
      </w:pPr>
      <w:r w:rsidRPr="003B636E">
        <w:rPr>
          <w:rFonts w:ascii="Times New Roman" w:hAnsi="Times New Roman" w:cs="Times New Roman"/>
          <w:b/>
          <w:i/>
          <w:sz w:val="24"/>
          <w:szCs w:val="24"/>
        </w:rPr>
        <w:t xml:space="preserve">Peer </w:t>
      </w:r>
      <w:r w:rsidR="00AF4ED9" w:rsidRPr="003B636E">
        <w:rPr>
          <w:rFonts w:ascii="Times New Roman" w:hAnsi="Times New Roman" w:cs="Times New Roman"/>
          <w:b/>
          <w:i/>
          <w:sz w:val="24"/>
          <w:szCs w:val="24"/>
        </w:rPr>
        <w:t>factors</w:t>
      </w:r>
      <w:r w:rsidR="007D3039">
        <w:rPr>
          <w:rFonts w:ascii="Times New Roman" w:hAnsi="Times New Roman" w:cs="Times New Roman"/>
          <w:b/>
          <w:i/>
          <w:sz w:val="24"/>
          <w:szCs w:val="24"/>
        </w:rPr>
        <w:t>.</w:t>
      </w:r>
      <w:r w:rsidRPr="003B636E">
        <w:rPr>
          <w:rFonts w:ascii="Times New Roman" w:hAnsi="Times New Roman" w:cs="Times New Roman"/>
          <w:b/>
          <w:i/>
          <w:sz w:val="24"/>
          <w:szCs w:val="24"/>
        </w:rPr>
        <w:t xml:space="preserve"> </w:t>
      </w:r>
      <w:r w:rsidRPr="003B636E">
        <w:rPr>
          <w:rFonts w:ascii="Times New Roman" w:hAnsi="Times New Roman" w:cs="Times New Roman"/>
          <w:sz w:val="24"/>
          <w:szCs w:val="24"/>
        </w:rPr>
        <w:t>The analyses included t</w:t>
      </w:r>
      <w:r w:rsidR="00235696" w:rsidRPr="003B636E">
        <w:rPr>
          <w:rFonts w:ascii="Times New Roman" w:hAnsi="Times New Roman" w:cs="Times New Roman"/>
          <w:sz w:val="24"/>
          <w:szCs w:val="24"/>
        </w:rPr>
        <w:t xml:space="preserve">wo forms of peer relationships: (1) </w:t>
      </w:r>
      <w:r w:rsidR="00AF4ED9" w:rsidRPr="003B636E">
        <w:rPr>
          <w:rFonts w:ascii="Times New Roman" w:hAnsi="Times New Roman" w:cs="Times New Roman"/>
          <w:sz w:val="24"/>
          <w:szCs w:val="24"/>
        </w:rPr>
        <w:t xml:space="preserve">peer attachment </w:t>
      </w:r>
      <w:r w:rsidR="00235696" w:rsidRPr="003B636E">
        <w:rPr>
          <w:rFonts w:ascii="Times New Roman" w:hAnsi="Times New Roman" w:cs="Times New Roman"/>
          <w:sz w:val="24"/>
          <w:szCs w:val="24"/>
        </w:rPr>
        <w:t>and (</w:t>
      </w:r>
      <w:r w:rsidR="00235696">
        <w:rPr>
          <w:rFonts w:ascii="Times New Roman" w:hAnsi="Times New Roman" w:cs="Times New Roman"/>
          <w:sz w:val="24"/>
          <w:szCs w:val="24"/>
        </w:rPr>
        <w:t xml:space="preserve">2) </w:t>
      </w:r>
      <w:r w:rsidR="0017781C">
        <w:rPr>
          <w:rFonts w:ascii="Times New Roman" w:hAnsi="Times New Roman" w:cs="Times New Roman"/>
          <w:sz w:val="24"/>
          <w:szCs w:val="24"/>
        </w:rPr>
        <w:lastRenderedPageBreak/>
        <w:t>peer reactions</w:t>
      </w:r>
      <w:r w:rsidR="00235696">
        <w:rPr>
          <w:rFonts w:ascii="Times New Roman" w:hAnsi="Times New Roman" w:cs="Times New Roman"/>
          <w:sz w:val="24"/>
          <w:szCs w:val="24"/>
        </w:rPr>
        <w:t xml:space="preserve">. The </w:t>
      </w:r>
      <w:r w:rsidR="00AF4ED9">
        <w:rPr>
          <w:rFonts w:ascii="Times New Roman" w:hAnsi="Times New Roman" w:cs="Times New Roman"/>
          <w:sz w:val="24"/>
          <w:szCs w:val="24"/>
        </w:rPr>
        <w:t xml:space="preserve">peer </w:t>
      </w:r>
      <w:r w:rsidR="00235696">
        <w:rPr>
          <w:rFonts w:ascii="Times New Roman" w:hAnsi="Times New Roman" w:cs="Times New Roman"/>
          <w:sz w:val="24"/>
          <w:szCs w:val="24"/>
        </w:rPr>
        <w:t xml:space="preserve">attachment scale was created by combining the scores of the </w:t>
      </w:r>
      <w:r w:rsidR="00B17A3F">
        <w:rPr>
          <w:rFonts w:ascii="Times New Roman" w:hAnsi="Times New Roman" w:cs="Times New Roman"/>
          <w:sz w:val="24"/>
          <w:szCs w:val="24"/>
        </w:rPr>
        <w:t xml:space="preserve">following </w:t>
      </w:r>
      <w:r w:rsidR="00235696">
        <w:rPr>
          <w:rFonts w:ascii="Times New Roman" w:hAnsi="Times New Roman" w:cs="Times New Roman"/>
          <w:sz w:val="24"/>
          <w:szCs w:val="24"/>
        </w:rPr>
        <w:t>three items</w:t>
      </w:r>
      <w:r w:rsidR="007F303A">
        <w:rPr>
          <w:rFonts w:ascii="Times New Roman" w:hAnsi="Times New Roman" w:cs="Times New Roman"/>
          <w:sz w:val="24"/>
          <w:szCs w:val="24"/>
        </w:rPr>
        <w:t xml:space="preserve">, which were identical </w:t>
      </w:r>
      <w:r w:rsidR="00185FFC">
        <w:rPr>
          <w:rFonts w:ascii="Times New Roman" w:hAnsi="Times New Roman" w:cs="Times New Roman"/>
          <w:sz w:val="24"/>
          <w:szCs w:val="24"/>
        </w:rPr>
        <w:t xml:space="preserve">to </w:t>
      </w:r>
      <w:r w:rsidR="007F303A">
        <w:rPr>
          <w:rFonts w:ascii="Times New Roman" w:hAnsi="Times New Roman" w:cs="Times New Roman"/>
          <w:sz w:val="24"/>
          <w:szCs w:val="24"/>
        </w:rPr>
        <w:t>those used in Hirschi’s (1969) research</w:t>
      </w:r>
      <w:r w:rsidR="00235696">
        <w:rPr>
          <w:rFonts w:ascii="Times New Roman" w:hAnsi="Times New Roman" w:cs="Times New Roman"/>
          <w:sz w:val="24"/>
          <w:szCs w:val="24"/>
        </w:rPr>
        <w:t xml:space="preserve">: </w:t>
      </w:r>
      <w:r w:rsidR="002A1965">
        <w:rPr>
          <w:rFonts w:ascii="Times New Roman" w:hAnsi="Times New Roman" w:cs="Times New Roman"/>
          <w:sz w:val="24"/>
          <w:szCs w:val="24"/>
        </w:rPr>
        <w:t xml:space="preserve">(a) I would like to be the kind of person my closest friends are; (b) I respect my closest friends’ opinions about the important things in life; and (c) My closest friends would stick by me if I got into really bad trouble. </w:t>
      </w:r>
      <w:r w:rsidR="002A1965">
        <w:rPr>
          <w:rFonts w:ascii="Times New Roman" w:hAnsi="Times New Roman"/>
          <w:sz w:val="24"/>
        </w:rPr>
        <w:t xml:space="preserve">Responses were coded on a four-point scale ranging from “strongly disagree” (coded 1) to “strongly agree” (coded 4). A principal component </w:t>
      </w:r>
      <w:r w:rsidR="00810F64">
        <w:rPr>
          <w:rFonts w:ascii="Times New Roman" w:hAnsi="Times New Roman"/>
          <w:sz w:val="24"/>
        </w:rPr>
        <w:t>analysis of the combined sample</w:t>
      </w:r>
      <w:r w:rsidR="002A1965" w:rsidRPr="007000FD">
        <w:rPr>
          <w:rFonts w:ascii="Times New Roman" w:hAnsi="Times New Roman"/>
          <w:sz w:val="24"/>
        </w:rPr>
        <w:t xml:space="preserve"> yielded a sin</w:t>
      </w:r>
      <w:r w:rsidR="00774904">
        <w:rPr>
          <w:rFonts w:ascii="Times New Roman" w:hAnsi="Times New Roman"/>
          <w:sz w:val="24"/>
        </w:rPr>
        <w:t>gle factor</w:t>
      </w:r>
      <w:r w:rsidR="002A1965" w:rsidRPr="007000FD">
        <w:rPr>
          <w:rFonts w:ascii="Times New Roman" w:hAnsi="Times New Roman"/>
          <w:sz w:val="24"/>
        </w:rPr>
        <w:t xml:space="preserve">. </w:t>
      </w:r>
      <w:r w:rsidR="003B3EA4">
        <w:rPr>
          <w:rFonts w:ascii="Times New Roman" w:hAnsi="Times New Roman"/>
          <w:sz w:val="24"/>
        </w:rPr>
        <w:t>The</w:t>
      </w:r>
      <w:r w:rsidR="0099191A">
        <w:rPr>
          <w:rFonts w:ascii="Times New Roman" w:hAnsi="Times New Roman"/>
          <w:sz w:val="24"/>
        </w:rPr>
        <w:t xml:space="preserve"> three item scale for peer influence </w:t>
      </w:r>
      <w:r w:rsidR="003B3EA4">
        <w:rPr>
          <w:rFonts w:ascii="Times New Roman" w:hAnsi="Times New Roman"/>
          <w:sz w:val="24"/>
        </w:rPr>
        <w:t xml:space="preserve">had an </w:t>
      </w:r>
      <w:r w:rsidR="003B3EA4" w:rsidRPr="00AD616E">
        <w:rPr>
          <w:rFonts w:ascii="Times New Roman" w:hAnsi="Times New Roman"/>
          <w:i/>
          <w:sz w:val="24"/>
        </w:rPr>
        <w:t>alpha</w:t>
      </w:r>
      <w:r w:rsidR="003B3EA4">
        <w:rPr>
          <w:rFonts w:ascii="Times New Roman" w:hAnsi="Times New Roman"/>
          <w:sz w:val="24"/>
        </w:rPr>
        <w:t xml:space="preserve"> of .76, which was greatest when</w:t>
      </w:r>
      <w:r w:rsidR="00810F64">
        <w:rPr>
          <w:rFonts w:ascii="Times New Roman" w:hAnsi="Times New Roman"/>
          <w:sz w:val="24"/>
        </w:rPr>
        <w:t xml:space="preserve"> all these</w:t>
      </w:r>
      <w:r w:rsidR="003B3EA4">
        <w:rPr>
          <w:rFonts w:ascii="Times New Roman" w:hAnsi="Times New Roman"/>
          <w:sz w:val="24"/>
        </w:rPr>
        <w:t xml:space="preserve"> items were in the scale. </w:t>
      </w:r>
      <w:r w:rsidR="00B17A3F">
        <w:rPr>
          <w:rFonts w:ascii="Times New Roman" w:hAnsi="Times New Roman" w:cs="Times New Roman"/>
          <w:sz w:val="24"/>
          <w:szCs w:val="24"/>
        </w:rPr>
        <w:t>The mean on</w:t>
      </w:r>
      <w:r w:rsidR="002A1965" w:rsidRPr="007000FD">
        <w:rPr>
          <w:rFonts w:ascii="Times New Roman" w:hAnsi="Times New Roman" w:cs="Times New Roman"/>
          <w:sz w:val="24"/>
          <w:szCs w:val="24"/>
        </w:rPr>
        <w:t xml:space="preserve"> th</w:t>
      </w:r>
      <w:r w:rsidR="002A1965" w:rsidRPr="00CA785A">
        <w:rPr>
          <w:rFonts w:ascii="Times New Roman" w:hAnsi="Times New Roman" w:cs="Times New Roman"/>
          <w:sz w:val="24"/>
          <w:szCs w:val="24"/>
        </w:rPr>
        <w:t xml:space="preserve">e peer attachment scale for the combined sample was </w:t>
      </w:r>
      <w:r w:rsidR="007000FD" w:rsidRPr="00CA785A">
        <w:rPr>
          <w:rFonts w:ascii="Times New Roman" w:hAnsi="Times New Roman" w:cs="Times New Roman"/>
          <w:sz w:val="24"/>
          <w:szCs w:val="24"/>
        </w:rPr>
        <w:t>9.56</w:t>
      </w:r>
      <w:r w:rsidR="002A1965" w:rsidRPr="00CA785A">
        <w:rPr>
          <w:rFonts w:ascii="Times New Roman" w:hAnsi="Times New Roman" w:cs="Times New Roman"/>
          <w:sz w:val="24"/>
          <w:szCs w:val="24"/>
        </w:rPr>
        <w:t xml:space="preserve"> (</w:t>
      </w:r>
      <w:r w:rsidR="002A1965" w:rsidRPr="00596C08">
        <w:rPr>
          <w:rFonts w:ascii="Times New Roman" w:hAnsi="Times New Roman" w:cs="Times New Roman"/>
          <w:i/>
          <w:sz w:val="24"/>
          <w:szCs w:val="24"/>
        </w:rPr>
        <w:t>SD</w:t>
      </w:r>
      <w:r w:rsidR="002A1965" w:rsidRPr="00CA785A">
        <w:rPr>
          <w:rFonts w:ascii="Times New Roman" w:hAnsi="Times New Roman" w:cs="Times New Roman"/>
          <w:sz w:val="24"/>
          <w:szCs w:val="24"/>
        </w:rPr>
        <w:t>=</w:t>
      </w:r>
      <w:r w:rsidR="007000FD" w:rsidRPr="00CA785A">
        <w:rPr>
          <w:rFonts w:ascii="Times New Roman" w:hAnsi="Times New Roman" w:cs="Times New Roman"/>
          <w:sz w:val="24"/>
          <w:szCs w:val="24"/>
        </w:rPr>
        <w:t>1.88</w:t>
      </w:r>
      <w:r w:rsidR="002A1965" w:rsidRPr="00CA785A">
        <w:rPr>
          <w:rFonts w:ascii="Times New Roman" w:hAnsi="Times New Roman" w:cs="Times New Roman"/>
          <w:sz w:val="24"/>
          <w:szCs w:val="24"/>
        </w:rPr>
        <w:t xml:space="preserve">). </w:t>
      </w:r>
    </w:p>
    <w:p w:rsidR="002C757B" w:rsidRDefault="00A00E04" w:rsidP="0021086C">
      <w:pPr>
        <w:snapToGrid w:val="0"/>
        <w:spacing w:line="480" w:lineRule="auto"/>
        <w:ind w:firstLineChars="150" w:firstLine="360"/>
        <w:rPr>
          <w:rFonts w:ascii="Times New Roman" w:hAnsi="Times New Roman"/>
          <w:sz w:val="24"/>
        </w:rPr>
      </w:pPr>
      <w:r>
        <w:rPr>
          <w:rFonts w:ascii="Times New Roman" w:hAnsi="Times New Roman"/>
          <w:sz w:val="24"/>
        </w:rPr>
        <w:t xml:space="preserve">The </w:t>
      </w:r>
      <w:r w:rsidR="00012204">
        <w:rPr>
          <w:rFonts w:ascii="Times New Roman" w:hAnsi="Times New Roman"/>
          <w:sz w:val="24"/>
        </w:rPr>
        <w:t xml:space="preserve">items </w:t>
      </w:r>
      <w:r w:rsidR="00185FFC">
        <w:rPr>
          <w:rFonts w:ascii="Times New Roman" w:hAnsi="Times New Roman"/>
          <w:sz w:val="24"/>
        </w:rPr>
        <w:t xml:space="preserve">used </w:t>
      </w:r>
      <w:r w:rsidR="00012204">
        <w:rPr>
          <w:rFonts w:ascii="Times New Roman" w:hAnsi="Times New Roman"/>
          <w:sz w:val="24"/>
        </w:rPr>
        <w:t xml:space="preserve">to measure </w:t>
      </w:r>
      <w:r>
        <w:rPr>
          <w:rFonts w:ascii="Times New Roman" w:hAnsi="Times New Roman"/>
          <w:sz w:val="24"/>
        </w:rPr>
        <w:t>peer</w:t>
      </w:r>
      <w:r w:rsidR="00E644C1">
        <w:rPr>
          <w:rFonts w:ascii="Times New Roman" w:hAnsi="Times New Roman"/>
          <w:sz w:val="24"/>
        </w:rPr>
        <w:t xml:space="preserve"> reactions </w:t>
      </w:r>
      <w:r w:rsidR="00185FFC">
        <w:rPr>
          <w:rFonts w:ascii="Times New Roman" w:hAnsi="Times New Roman"/>
          <w:sz w:val="24"/>
        </w:rPr>
        <w:t>were</w:t>
      </w:r>
      <w:r w:rsidR="00E644C1">
        <w:rPr>
          <w:rFonts w:ascii="Times New Roman" w:hAnsi="Times New Roman"/>
          <w:sz w:val="24"/>
        </w:rPr>
        <w:t xml:space="preserve"> adapted from </w:t>
      </w:r>
      <w:r w:rsidR="00185FFC">
        <w:rPr>
          <w:rFonts w:ascii="Times New Roman" w:hAnsi="Times New Roman"/>
          <w:sz w:val="24"/>
        </w:rPr>
        <w:t xml:space="preserve">the </w:t>
      </w:r>
      <w:r>
        <w:rPr>
          <w:rFonts w:ascii="Times New Roman" w:hAnsi="Times New Roman"/>
          <w:sz w:val="24"/>
        </w:rPr>
        <w:t>Boys Town Study, which was conducted by Akers and his associates (see Akers</w:t>
      </w:r>
      <w:r w:rsidR="00464894">
        <w:rPr>
          <w:rFonts w:ascii="Times New Roman" w:hAnsi="Times New Roman"/>
          <w:sz w:val="24"/>
        </w:rPr>
        <w:t xml:space="preserve"> et al</w:t>
      </w:r>
      <w:r>
        <w:rPr>
          <w:rFonts w:ascii="Times New Roman" w:hAnsi="Times New Roman"/>
          <w:sz w:val="24"/>
        </w:rPr>
        <w:t xml:space="preserve">, </w:t>
      </w:r>
      <w:r w:rsidR="00012204">
        <w:rPr>
          <w:rFonts w:ascii="Times New Roman" w:hAnsi="Times New Roman"/>
          <w:sz w:val="24"/>
        </w:rPr>
        <w:t>1979</w:t>
      </w:r>
      <w:r w:rsidR="00464894">
        <w:rPr>
          <w:rFonts w:ascii="Times New Roman" w:hAnsi="Times New Roman"/>
          <w:sz w:val="24"/>
        </w:rPr>
        <w:t>).</w:t>
      </w:r>
      <w:r>
        <w:rPr>
          <w:rFonts w:ascii="Times New Roman" w:hAnsi="Times New Roman"/>
          <w:sz w:val="24"/>
        </w:rPr>
        <w:t xml:space="preserve"> </w:t>
      </w:r>
      <w:r w:rsidR="002C757B" w:rsidRPr="007000FD">
        <w:rPr>
          <w:rFonts w:ascii="Times New Roman" w:hAnsi="Times New Roman" w:hint="eastAsia"/>
          <w:sz w:val="24"/>
        </w:rPr>
        <w:t>For our measure o</w:t>
      </w:r>
      <w:r w:rsidR="002C757B" w:rsidRPr="003B3EA4">
        <w:rPr>
          <w:rFonts w:ascii="Times New Roman" w:hAnsi="Times New Roman" w:hint="eastAsia"/>
          <w:sz w:val="24"/>
        </w:rPr>
        <w:t xml:space="preserve">f </w:t>
      </w:r>
      <w:r w:rsidR="002C757B" w:rsidRPr="003B3EA4">
        <w:rPr>
          <w:rFonts w:ascii="Times New Roman" w:hAnsi="Times New Roman"/>
          <w:sz w:val="24"/>
        </w:rPr>
        <w:t xml:space="preserve">peer reactions, </w:t>
      </w:r>
      <w:r w:rsidR="002C757B" w:rsidRPr="007000FD">
        <w:rPr>
          <w:rFonts w:ascii="Times New Roman" w:hAnsi="Times New Roman"/>
          <w:sz w:val="24"/>
        </w:rPr>
        <w:t>students were asked</w:t>
      </w:r>
      <w:r w:rsidR="0006210A">
        <w:rPr>
          <w:rFonts w:ascii="Times New Roman" w:hAnsi="Times New Roman"/>
          <w:sz w:val="24"/>
        </w:rPr>
        <w:t>, w</w:t>
      </w:r>
      <w:r w:rsidR="002C757B" w:rsidRPr="007000FD">
        <w:rPr>
          <w:rFonts w:ascii="Times New Roman" w:hAnsi="Times New Roman"/>
          <w:sz w:val="24"/>
        </w:rPr>
        <w:t>het</w:t>
      </w:r>
      <w:r w:rsidR="0006210A">
        <w:rPr>
          <w:rFonts w:ascii="Times New Roman" w:hAnsi="Times New Roman"/>
          <w:sz w:val="24"/>
        </w:rPr>
        <w:t>her or not they</w:t>
      </w:r>
      <w:r w:rsidR="002C757B" w:rsidRPr="00FF6B96">
        <w:rPr>
          <w:rFonts w:ascii="Times New Roman" w:hAnsi="Times New Roman"/>
          <w:sz w:val="24"/>
        </w:rPr>
        <w:t xml:space="preserve"> engaged in each of the follo</w:t>
      </w:r>
      <w:r w:rsidR="0006210A">
        <w:rPr>
          <w:rFonts w:ascii="Times New Roman" w:hAnsi="Times New Roman"/>
          <w:sz w:val="24"/>
        </w:rPr>
        <w:t>wing behaviors, what most of their</w:t>
      </w:r>
      <w:r w:rsidR="002C757B" w:rsidRPr="00FF6B96">
        <w:rPr>
          <w:rFonts w:ascii="Times New Roman" w:hAnsi="Times New Roman"/>
          <w:sz w:val="24"/>
        </w:rPr>
        <w:t xml:space="preserve"> friends would have done if the</w:t>
      </w:r>
      <w:r w:rsidR="0006210A">
        <w:rPr>
          <w:rFonts w:ascii="Times New Roman" w:hAnsi="Times New Roman"/>
          <w:sz w:val="24"/>
        </w:rPr>
        <w:t>ir friends</w:t>
      </w:r>
      <w:r w:rsidR="002C757B" w:rsidRPr="00FF6B96">
        <w:rPr>
          <w:rFonts w:ascii="Times New Roman" w:hAnsi="Times New Roman"/>
          <w:sz w:val="24"/>
        </w:rPr>
        <w:t xml:space="preserve"> had found out about </w:t>
      </w:r>
      <w:r w:rsidR="0006210A">
        <w:rPr>
          <w:rFonts w:ascii="Times New Roman" w:hAnsi="Times New Roman"/>
          <w:sz w:val="24"/>
        </w:rPr>
        <w:t>their engagement in it.</w:t>
      </w:r>
      <w:r w:rsidR="002C757B" w:rsidRPr="00FF6B96">
        <w:rPr>
          <w:rFonts w:ascii="Times New Roman" w:hAnsi="Times New Roman" w:hint="eastAsia"/>
          <w:sz w:val="24"/>
        </w:rPr>
        <w:t xml:space="preserve"> Responses were given for each of the </w:t>
      </w:r>
      <w:r w:rsidR="002C757B">
        <w:rPr>
          <w:rFonts w:ascii="Times New Roman" w:hAnsi="Times New Roman"/>
          <w:sz w:val="24"/>
        </w:rPr>
        <w:t>eight</w:t>
      </w:r>
      <w:r w:rsidR="002C757B" w:rsidRPr="00FF6B96">
        <w:rPr>
          <w:rFonts w:ascii="Times New Roman" w:hAnsi="Times New Roman"/>
          <w:sz w:val="24"/>
        </w:rPr>
        <w:t xml:space="preserve"> behaviors</w:t>
      </w:r>
      <w:r w:rsidR="002C757B" w:rsidRPr="00FF6B96">
        <w:rPr>
          <w:rFonts w:ascii="Times New Roman" w:hAnsi="Times New Roman" w:hint="eastAsia"/>
          <w:sz w:val="24"/>
        </w:rPr>
        <w:t xml:space="preserve"> with </w:t>
      </w:r>
      <w:r w:rsidR="002C757B">
        <w:rPr>
          <w:rFonts w:ascii="Times New Roman" w:hAnsi="Times New Roman"/>
          <w:sz w:val="24"/>
        </w:rPr>
        <w:t>seven</w:t>
      </w:r>
      <w:r w:rsidR="002C757B" w:rsidRPr="00FF6B96">
        <w:rPr>
          <w:rFonts w:ascii="Times New Roman" w:hAnsi="Times New Roman" w:hint="eastAsia"/>
          <w:sz w:val="24"/>
        </w:rPr>
        <w:t xml:space="preserve"> response options</w:t>
      </w:r>
      <w:r w:rsidR="002C757B" w:rsidRPr="00FF6B96">
        <w:rPr>
          <w:rFonts w:ascii="Times New Roman" w:hAnsi="Times New Roman"/>
          <w:sz w:val="24"/>
        </w:rPr>
        <w:t>, which were then classified into three categories of “negative (or punishing) reactions” (e.g., my friends would have criticized</w:t>
      </w:r>
      <w:r w:rsidR="002C757B">
        <w:rPr>
          <w:rFonts w:ascii="Times New Roman" w:hAnsi="Times New Roman"/>
          <w:sz w:val="24"/>
        </w:rPr>
        <w:t xml:space="preserve"> my engagement in the behavior) (coded 1) </w:t>
      </w:r>
      <w:r w:rsidR="002C757B" w:rsidRPr="00FF6B96">
        <w:rPr>
          <w:rFonts w:ascii="Times New Roman" w:hAnsi="Times New Roman"/>
          <w:sz w:val="24"/>
        </w:rPr>
        <w:t>or “positive (or rewarding) reactions” (e.g., my friends would have become close friends)</w:t>
      </w:r>
      <w:r w:rsidR="002C757B">
        <w:rPr>
          <w:rFonts w:ascii="Times New Roman" w:hAnsi="Times New Roman"/>
          <w:sz w:val="24"/>
        </w:rPr>
        <w:t xml:space="preserve"> (coded 3)</w:t>
      </w:r>
      <w:r w:rsidR="002C757B" w:rsidRPr="00FF6B96">
        <w:rPr>
          <w:rFonts w:ascii="Times New Roman" w:hAnsi="Times New Roman"/>
          <w:sz w:val="24"/>
        </w:rPr>
        <w:t>, with a neutral middle c</w:t>
      </w:r>
      <w:r w:rsidR="002C757B">
        <w:rPr>
          <w:rFonts w:ascii="Times New Roman" w:hAnsi="Times New Roman"/>
          <w:sz w:val="24"/>
        </w:rPr>
        <w:t>ategory of “no reaction” (</w:t>
      </w:r>
      <w:r w:rsidR="002C757B" w:rsidRPr="00FF6B96">
        <w:rPr>
          <w:rFonts w:ascii="Times New Roman" w:hAnsi="Times New Roman"/>
          <w:sz w:val="24"/>
        </w:rPr>
        <w:t>my friends would have disapproved but would have done nothing)</w:t>
      </w:r>
      <w:r w:rsidR="002C757B">
        <w:rPr>
          <w:rFonts w:ascii="Times New Roman" w:hAnsi="Times New Roman"/>
          <w:sz w:val="24"/>
        </w:rPr>
        <w:t xml:space="preserve"> (coded 2)</w:t>
      </w:r>
      <w:r w:rsidR="002C757B" w:rsidRPr="00FF6B96">
        <w:rPr>
          <w:rFonts w:ascii="Times New Roman" w:hAnsi="Times New Roman"/>
          <w:sz w:val="24"/>
        </w:rPr>
        <w:t xml:space="preserve">. </w:t>
      </w:r>
      <w:r w:rsidR="002C757B">
        <w:rPr>
          <w:rFonts w:ascii="Times New Roman" w:hAnsi="Times New Roman"/>
          <w:sz w:val="24"/>
        </w:rPr>
        <w:t xml:space="preserve">A principal component analysis of the combined </w:t>
      </w:r>
      <w:r w:rsidR="00810F64">
        <w:rPr>
          <w:rFonts w:ascii="Times New Roman" w:hAnsi="Times New Roman"/>
          <w:sz w:val="24"/>
        </w:rPr>
        <w:t>sample</w:t>
      </w:r>
      <w:r w:rsidR="002C757B">
        <w:rPr>
          <w:rFonts w:ascii="Times New Roman" w:hAnsi="Times New Roman"/>
          <w:sz w:val="24"/>
        </w:rPr>
        <w:t xml:space="preserve"> </w:t>
      </w:r>
      <w:r w:rsidR="003B3EA4">
        <w:rPr>
          <w:rFonts w:ascii="Times New Roman" w:hAnsi="Times New Roman"/>
          <w:sz w:val="24"/>
        </w:rPr>
        <w:t xml:space="preserve">indicated </w:t>
      </w:r>
      <w:r w:rsidR="002C757B">
        <w:rPr>
          <w:rFonts w:ascii="Times New Roman" w:hAnsi="Times New Roman"/>
          <w:sz w:val="24"/>
        </w:rPr>
        <w:t>a sin</w:t>
      </w:r>
      <w:r w:rsidR="00774904">
        <w:rPr>
          <w:rFonts w:ascii="Times New Roman" w:hAnsi="Times New Roman"/>
          <w:sz w:val="24"/>
        </w:rPr>
        <w:t xml:space="preserve">gle </w:t>
      </w:r>
      <w:r w:rsidR="003B3EA4">
        <w:rPr>
          <w:rFonts w:ascii="Times New Roman" w:hAnsi="Times New Roman"/>
          <w:sz w:val="24"/>
        </w:rPr>
        <w:t xml:space="preserve">underlying </w:t>
      </w:r>
      <w:r w:rsidR="00774904">
        <w:rPr>
          <w:rFonts w:ascii="Times New Roman" w:hAnsi="Times New Roman"/>
          <w:sz w:val="24"/>
        </w:rPr>
        <w:t>factor</w:t>
      </w:r>
      <w:r w:rsidR="002C757B" w:rsidRPr="000D4F4F">
        <w:rPr>
          <w:rFonts w:ascii="Times New Roman" w:hAnsi="Times New Roman"/>
          <w:sz w:val="24"/>
        </w:rPr>
        <w:t xml:space="preserve">. Cronbach’s </w:t>
      </w:r>
      <w:r w:rsidR="002C757B" w:rsidRPr="000D4F4F">
        <w:rPr>
          <w:rFonts w:ascii="Times New Roman" w:hAnsi="Times New Roman"/>
          <w:i/>
          <w:sz w:val="24"/>
        </w:rPr>
        <w:t>alpha</w:t>
      </w:r>
      <w:r w:rsidR="002C757B" w:rsidRPr="000D4F4F">
        <w:rPr>
          <w:rFonts w:ascii="Times New Roman" w:hAnsi="Times New Roman"/>
          <w:sz w:val="24"/>
        </w:rPr>
        <w:t xml:space="preserve"> for the linear composite was </w:t>
      </w:r>
      <w:r w:rsidR="009B08C5">
        <w:rPr>
          <w:rFonts w:ascii="Times New Roman" w:hAnsi="Times New Roman"/>
          <w:sz w:val="24"/>
        </w:rPr>
        <w:t>.87</w:t>
      </w:r>
      <w:r w:rsidR="002C757B" w:rsidRPr="000D4F4F">
        <w:rPr>
          <w:rFonts w:ascii="Times New Roman" w:hAnsi="Times New Roman"/>
          <w:sz w:val="24"/>
        </w:rPr>
        <w:t xml:space="preserve"> and </w:t>
      </w:r>
      <w:r w:rsidR="00B17A3F">
        <w:rPr>
          <w:rFonts w:ascii="Times New Roman" w:hAnsi="Times New Roman"/>
          <w:sz w:val="24"/>
        </w:rPr>
        <w:t>was greatest w</w:t>
      </w:r>
      <w:r w:rsidR="002C757B" w:rsidRPr="000D4F4F">
        <w:rPr>
          <w:rFonts w:ascii="Times New Roman" w:hAnsi="Times New Roman"/>
          <w:sz w:val="24"/>
        </w:rPr>
        <w:t xml:space="preserve">hen all eight items were included in the scale. </w:t>
      </w:r>
      <w:r w:rsidR="00B17A3F">
        <w:rPr>
          <w:rFonts w:ascii="Times New Roman" w:hAnsi="Times New Roman" w:cs="Times New Roman"/>
          <w:sz w:val="24"/>
          <w:szCs w:val="24"/>
        </w:rPr>
        <w:t>The mean on</w:t>
      </w:r>
      <w:r w:rsidR="002C757B" w:rsidRPr="000D4F4F">
        <w:rPr>
          <w:rFonts w:ascii="Times New Roman" w:hAnsi="Times New Roman" w:cs="Times New Roman"/>
          <w:sz w:val="24"/>
          <w:szCs w:val="24"/>
        </w:rPr>
        <w:t xml:space="preserve"> th</w:t>
      </w:r>
      <w:r w:rsidR="00AF4ED9">
        <w:rPr>
          <w:rFonts w:ascii="Times New Roman" w:hAnsi="Times New Roman" w:cs="Times New Roman"/>
          <w:sz w:val="24"/>
          <w:szCs w:val="24"/>
        </w:rPr>
        <w:t xml:space="preserve">e </w:t>
      </w:r>
      <w:r w:rsidR="002C757B" w:rsidRPr="003B3EA4">
        <w:rPr>
          <w:rFonts w:ascii="Times New Roman" w:hAnsi="Times New Roman" w:cs="Times New Roman"/>
          <w:sz w:val="24"/>
          <w:szCs w:val="24"/>
        </w:rPr>
        <w:t>peer reactions scale for the combined s</w:t>
      </w:r>
      <w:r w:rsidR="002C757B" w:rsidRPr="000D4F4F">
        <w:rPr>
          <w:rFonts w:ascii="Times New Roman" w:hAnsi="Times New Roman" w:cs="Times New Roman"/>
          <w:sz w:val="24"/>
          <w:szCs w:val="24"/>
        </w:rPr>
        <w:t xml:space="preserve">ample was </w:t>
      </w:r>
      <w:r w:rsidR="000D4F4F" w:rsidRPr="000D4F4F">
        <w:rPr>
          <w:rFonts w:ascii="Times New Roman" w:hAnsi="Times New Roman" w:cs="Times New Roman"/>
          <w:sz w:val="24"/>
          <w:szCs w:val="24"/>
        </w:rPr>
        <w:t>11.12</w:t>
      </w:r>
      <w:r w:rsidR="002C757B" w:rsidRPr="000D4F4F">
        <w:rPr>
          <w:rFonts w:ascii="Times New Roman" w:hAnsi="Times New Roman" w:cs="Times New Roman"/>
          <w:sz w:val="24"/>
          <w:szCs w:val="24"/>
        </w:rPr>
        <w:t xml:space="preserve"> (</w:t>
      </w:r>
      <w:r w:rsidR="002C757B" w:rsidRPr="000D4F4F">
        <w:rPr>
          <w:rFonts w:ascii="Times New Roman" w:hAnsi="Times New Roman" w:cs="Times New Roman"/>
          <w:i/>
          <w:sz w:val="24"/>
          <w:szCs w:val="24"/>
        </w:rPr>
        <w:t>SD</w:t>
      </w:r>
      <w:r w:rsidR="002C757B" w:rsidRPr="000D4F4F">
        <w:rPr>
          <w:rFonts w:ascii="Times New Roman" w:hAnsi="Times New Roman" w:cs="Times New Roman"/>
          <w:sz w:val="24"/>
          <w:szCs w:val="24"/>
        </w:rPr>
        <w:t>=</w:t>
      </w:r>
      <w:r w:rsidR="000D4F4F" w:rsidRPr="000D4F4F">
        <w:rPr>
          <w:rFonts w:ascii="Times New Roman" w:hAnsi="Times New Roman" w:cs="Times New Roman"/>
          <w:sz w:val="24"/>
          <w:szCs w:val="24"/>
        </w:rPr>
        <w:t>3.33</w:t>
      </w:r>
      <w:r w:rsidR="002C757B" w:rsidRPr="000D4F4F">
        <w:rPr>
          <w:rFonts w:ascii="Times New Roman" w:hAnsi="Times New Roman" w:cs="Times New Roman"/>
          <w:sz w:val="24"/>
          <w:szCs w:val="24"/>
        </w:rPr>
        <w:t>).</w:t>
      </w:r>
      <w:r w:rsidR="002C757B">
        <w:rPr>
          <w:rFonts w:ascii="Times New Roman" w:hAnsi="Times New Roman" w:hint="eastAsia"/>
          <w:sz w:val="24"/>
        </w:rPr>
        <w:t xml:space="preserve"> </w:t>
      </w:r>
    </w:p>
    <w:p w:rsidR="00A67089" w:rsidRPr="00A90EA0" w:rsidRDefault="00F01386" w:rsidP="0021086C">
      <w:pPr>
        <w:snapToGrid w:val="0"/>
        <w:spacing w:line="480" w:lineRule="auto"/>
        <w:rPr>
          <w:rFonts w:ascii="Times New Roman" w:hAnsi="Times New Roman"/>
          <w:b/>
          <w:i/>
          <w:sz w:val="24"/>
        </w:rPr>
      </w:pPr>
      <w:r>
        <w:rPr>
          <w:rFonts w:ascii="Times New Roman" w:hAnsi="Times New Roman"/>
          <w:b/>
          <w:i/>
          <w:sz w:val="24"/>
        </w:rPr>
        <w:t xml:space="preserve">Social </w:t>
      </w:r>
      <w:r w:rsidR="00AF4ED9">
        <w:rPr>
          <w:rFonts w:ascii="Times New Roman" w:hAnsi="Times New Roman"/>
          <w:b/>
          <w:i/>
          <w:sz w:val="24"/>
        </w:rPr>
        <w:t>factors</w:t>
      </w:r>
      <w:r w:rsidR="007D3039">
        <w:rPr>
          <w:rFonts w:ascii="Times New Roman" w:hAnsi="Times New Roman"/>
          <w:b/>
          <w:i/>
          <w:sz w:val="24"/>
        </w:rPr>
        <w:t>.</w:t>
      </w:r>
      <w:r w:rsidR="00A90EA0">
        <w:rPr>
          <w:rFonts w:ascii="Times New Roman" w:hAnsi="Times New Roman" w:hint="eastAsia"/>
          <w:b/>
          <w:i/>
          <w:sz w:val="24"/>
        </w:rPr>
        <w:t xml:space="preserve"> </w:t>
      </w:r>
      <w:r w:rsidR="00774904">
        <w:rPr>
          <w:rFonts w:ascii="Times New Roman" w:hAnsi="Times New Roman"/>
          <w:sz w:val="24"/>
        </w:rPr>
        <w:t>In the analyses, five</w:t>
      </w:r>
      <w:r w:rsidR="00C02E94">
        <w:rPr>
          <w:rFonts w:ascii="Times New Roman" w:hAnsi="Times New Roman"/>
          <w:sz w:val="24"/>
        </w:rPr>
        <w:t xml:space="preserve"> </w:t>
      </w:r>
      <w:r w:rsidR="000D67C2">
        <w:rPr>
          <w:rFonts w:ascii="Times New Roman" w:hAnsi="Times New Roman"/>
          <w:sz w:val="24"/>
        </w:rPr>
        <w:t>forms</w:t>
      </w:r>
      <w:r w:rsidR="00CD2F8B">
        <w:rPr>
          <w:rFonts w:ascii="Times New Roman" w:hAnsi="Times New Roman"/>
          <w:sz w:val="24"/>
        </w:rPr>
        <w:t xml:space="preserve"> </w:t>
      </w:r>
      <w:r w:rsidR="00C02E94">
        <w:rPr>
          <w:rFonts w:ascii="Times New Roman" w:hAnsi="Times New Roman"/>
          <w:sz w:val="24"/>
        </w:rPr>
        <w:t>of</w:t>
      </w:r>
      <w:r w:rsidR="00917860">
        <w:rPr>
          <w:rFonts w:ascii="Times New Roman" w:hAnsi="Times New Roman"/>
          <w:sz w:val="24"/>
        </w:rPr>
        <w:t xml:space="preserve"> </w:t>
      </w:r>
      <w:r w:rsidR="006E5F1F">
        <w:rPr>
          <w:rFonts w:ascii="Times New Roman" w:hAnsi="Times New Roman"/>
          <w:sz w:val="24"/>
        </w:rPr>
        <w:t xml:space="preserve">social </w:t>
      </w:r>
      <w:r w:rsidR="00C02E94">
        <w:rPr>
          <w:rFonts w:ascii="Times New Roman" w:hAnsi="Times New Roman"/>
          <w:sz w:val="24"/>
        </w:rPr>
        <w:t>control</w:t>
      </w:r>
      <w:r w:rsidR="006E5F1F">
        <w:rPr>
          <w:rFonts w:ascii="Times New Roman" w:hAnsi="Times New Roman"/>
          <w:sz w:val="24"/>
        </w:rPr>
        <w:t xml:space="preserve"> </w:t>
      </w:r>
      <w:r w:rsidR="00917860">
        <w:rPr>
          <w:rFonts w:ascii="Times New Roman" w:hAnsi="Times New Roman"/>
          <w:sz w:val="24"/>
        </w:rPr>
        <w:t xml:space="preserve">were included: </w:t>
      </w:r>
      <w:r w:rsidR="00C02E94">
        <w:rPr>
          <w:rFonts w:ascii="Times New Roman" w:hAnsi="Times New Roman"/>
          <w:sz w:val="24"/>
        </w:rPr>
        <w:t xml:space="preserve">(1) </w:t>
      </w:r>
      <w:r w:rsidR="006E5F1F">
        <w:rPr>
          <w:rFonts w:ascii="Times New Roman" w:hAnsi="Times New Roman"/>
          <w:sz w:val="24"/>
        </w:rPr>
        <w:t xml:space="preserve">attachment to </w:t>
      </w:r>
      <w:r w:rsidR="00F26D3A">
        <w:rPr>
          <w:rFonts w:ascii="Times New Roman" w:hAnsi="Times New Roman"/>
          <w:sz w:val="24"/>
        </w:rPr>
        <w:t>school</w:t>
      </w:r>
      <w:r w:rsidR="00C02E94">
        <w:rPr>
          <w:rFonts w:ascii="Times New Roman" w:hAnsi="Times New Roman"/>
          <w:sz w:val="24"/>
        </w:rPr>
        <w:t xml:space="preserve">; (2) </w:t>
      </w:r>
      <w:r w:rsidR="006E5F1F">
        <w:rPr>
          <w:rFonts w:ascii="Times New Roman" w:hAnsi="Times New Roman"/>
          <w:sz w:val="24"/>
        </w:rPr>
        <w:t xml:space="preserve">commitment to socially valued goals; (3) involvement in conventional activities; (4) </w:t>
      </w:r>
      <w:r w:rsidR="00F94C33">
        <w:rPr>
          <w:rFonts w:ascii="Times New Roman" w:hAnsi="Times New Roman"/>
          <w:sz w:val="24"/>
        </w:rPr>
        <w:t>belief</w:t>
      </w:r>
      <w:r w:rsidR="00CD2F8B">
        <w:rPr>
          <w:rFonts w:ascii="Times New Roman" w:hAnsi="Times New Roman"/>
          <w:sz w:val="24"/>
        </w:rPr>
        <w:t xml:space="preserve"> in the legitimacy of law</w:t>
      </w:r>
      <w:r w:rsidR="006E5F1F">
        <w:rPr>
          <w:rFonts w:ascii="Times New Roman" w:hAnsi="Times New Roman"/>
          <w:sz w:val="24"/>
        </w:rPr>
        <w:t xml:space="preserve">; </w:t>
      </w:r>
      <w:r w:rsidR="00774904">
        <w:rPr>
          <w:rFonts w:ascii="Times New Roman" w:hAnsi="Times New Roman"/>
          <w:sz w:val="24"/>
        </w:rPr>
        <w:t xml:space="preserve">and </w:t>
      </w:r>
      <w:r w:rsidR="006E5F1F">
        <w:rPr>
          <w:rFonts w:ascii="Times New Roman" w:hAnsi="Times New Roman"/>
          <w:sz w:val="24"/>
        </w:rPr>
        <w:t>(5) social support</w:t>
      </w:r>
      <w:r w:rsidR="00CD2F8B">
        <w:rPr>
          <w:rFonts w:ascii="Times New Roman" w:hAnsi="Times New Roman"/>
          <w:sz w:val="24"/>
        </w:rPr>
        <w:t xml:space="preserve"> from significant others</w:t>
      </w:r>
      <w:r w:rsidR="00917860">
        <w:rPr>
          <w:rFonts w:ascii="Times New Roman" w:hAnsi="Times New Roman"/>
          <w:sz w:val="24"/>
        </w:rPr>
        <w:t xml:space="preserve">. </w:t>
      </w:r>
      <w:r w:rsidR="00730D8E" w:rsidRPr="00601C74">
        <w:rPr>
          <w:rFonts w:ascii="Times New Roman" w:hAnsi="Times New Roman" w:cs="Times New Roman"/>
          <w:sz w:val="24"/>
          <w:szCs w:val="24"/>
        </w:rPr>
        <w:t xml:space="preserve">    </w:t>
      </w:r>
    </w:p>
    <w:p w:rsidR="00CC03E4" w:rsidRPr="003B636E" w:rsidRDefault="00A67089" w:rsidP="0021086C">
      <w:pPr>
        <w:snapToGrid w:val="0"/>
        <w:spacing w:line="480" w:lineRule="auto"/>
        <w:ind w:firstLineChars="150" w:firstLine="360"/>
        <w:rPr>
          <w:rFonts w:ascii="Times New Roman" w:hAnsi="Times New Roman" w:cs="Times New Roman"/>
          <w:sz w:val="24"/>
          <w:szCs w:val="24"/>
        </w:rPr>
      </w:pPr>
      <w:r>
        <w:rPr>
          <w:rFonts w:ascii="Times New Roman" w:hAnsi="Times New Roman"/>
          <w:sz w:val="24"/>
        </w:rPr>
        <w:t>T</w:t>
      </w:r>
      <w:r w:rsidR="00C93D9B">
        <w:rPr>
          <w:rFonts w:ascii="Times New Roman" w:hAnsi="Times New Roman"/>
          <w:sz w:val="24"/>
        </w:rPr>
        <w:t xml:space="preserve">he items </w:t>
      </w:r>
      <w:r w:rsidR="00B578A5">
        <w:rPr>
          <w:rFonts w:ascii="Times New Roman" w:hAnsi="Times New Roman"/>
          <w:sz w:val="24"/>
        </w:rPr>
        <w:t xml:space="preserve">to measure </w:t>
      </w:r>
      <w:r w:rsidR="00EF4CA0">
        <w:rPr>
          <w:rFonts w:ascii="Times New Roman" w:hAnsi="Times New Roman"/>
          <w:sz w:val="24"/>
        </w:rPr>
        <w:t xml:space="preserve">the four components of </w:t>
      </w:r>
      <w:r w:rsidR="00B578A5">
        <w:rPr>
          <w:rFonts w:ascii="Times New Roman" w:hAnsi="Times New Roman"/>
          <w:sz w:val="24"/>
        </w:rPr>
        <w:t xml:space="preserve">social bonds </w:t>
      </w:r>
      <w:r w:rsidR="00BB7093">
        <w:rPr>
          <w:rFonts w:ascii="Times New Roman" w:hAnsi="Times New Roman"/>
          <w:sz w:val="24"/>
        </w:rPr>
        <w:t xml:space="preserve">(i.e., attachment, commitment, </w:t>
      </w:r>
      <w:r w:rsidR="00BB7093">
        <w:rPr>
          <w:rFonts w:ascii="Times New Roman" w:hAnsi="Times New Roman"/>
          <w:sz w:val="24"/>
        </w:rPr>
        <w:lastRenderedPageBreak/>
        <w:t xml:space="preserve">involvement, and belief) </w:t>
      </w:r>
      <w:r w:rsidR="00C93D9B">
        <w:rPr>
          <w:rFonts w:ascii="Times New Roman" w:hAnsi="Times New Roman"/>
          <w:sz w:val="24"/>
        </w:rPr>
        <w:t xml:space="preserve">were </w:t>
      </w:r>
      <w:r w:rsidR="000D67C2">
        <w:rPr>
          <w:rFonts w:ascii="Times New Roman" w:hAnsi="Times New Roman"/>
          <w:sz w:val="24"/>
        </w:rPr>
        <w:t>very</w:t>
      </w:r>
      <w:r w:rsidR="00C93D9B">
        <w:rPr>
          <w:rFonts w:ascii="Times New Roman" w:hAnsi="Times New Roman"/>
          <w:sz w:val="24"/>
        </w:rPr>
        <w:t xml:space="preserve"> similar to those used in Hirs</w:t>
      </w:r>
      <w:r w:rsidR="00B578A5">
        <w:rPr>
          <w:rFonts w:ascii="Times New Roman" w:hAnsi="Times New Roman"/>
          <w:sz w:val="24"/>
        </w:rPr>
        <w:t>chi’s (1969; see also Junger &amp;</w:t>
      </w:r>
      <w:r w:rsidR="00C93D9B">
        <w:rPr>
          <w:rFonts w:ascii="Times New Roman" w:hAnsi="Times New Roman"/>
          <w:sz w:val="24"/>
        </w:rPr>
        <w:t xml:space="preserve"> Marshall</w:t>
      </w:r>
      <w:r w:rsidR="00B578A5">
        <w:rPr>
          <w:rFonts w:ascii="Times New Roman" w:hAnsi="Times New Roman"/>
          <w:sz w:val="24"/>
        </w:rPr>
        <w:t>,</w:t>
      </w:r>
      <w:r w:rsidR="00C93D9B">
        <w:rPr>
          <w:rFonts w:ascii="Times New Roman" w:hAnsi="Times New Roman"/>
          <w:sz w:val="24"/>
        </w:rPr>
        <w:t xml:space="preserve"> 1997) own research</w:t>
      </w:r>
      <w:r w:rsidR="00EF4CA0">
        <w:rPr>
          <w:rFonts w:ascii="Times New Roman" w:hAnsi="Times New Roman"/>
          <w:sz w:val="24"/>
        </w:rPr>
        <w:t xml:space="preserve">, and the </w:t>
      </w:r>
      <w:r w:rsidR="00C93D9B">
        <w:rPr>
          <w:rFonts w:ascii="Times New Roman" w:hAnsi="Times New Roman"/>
          <w:sz w:val="24"/>
        </w:rPr>
        <w:t>questionnaire containe</w:t>
      </w:r>
      <w:r w:rsidR="00F94C33">
        <w:rPr>
          <w:rFonts w:ascii="Times New Roman" w:hAnsi="Times New Roman"/>
          <w:sz w:val="24"/>
        </w:rPr>
        <w:t xml:space="preserve">d </w:t>
      </w:r>
      <w:r w:rsidR="00EF4CA0">
        <w:rPr>
          <w:rFonts w:ascii="Times New Roman" w:hAnsi="Times New Roman"/>
          <w:sz w:val="24"/>
        </w:rPr>
        <w:t xml:space="preserve">a total of </w:t>
      </w:r>
      <w:r w:rsidR="00F94C33">
        <w:rPr>
          <w:rFonts w:ascii="Times New Roman" w:hAnsi="Times New Roman"/>
          <w:sz w:val="24"/>
        </w:rPr>
        <w:t>fifteen</w:t>
      </w:r>
      <w:r w:rsidR="00B578A5">
        <w:rPr>
          <w:rFonts w:ascii="Times New Roman" w:hAnsi="Times New Roman"/>
          <w:sz w:val="24"/>
        </w:rPr>
        <w:t xml:space="preserve"> items. Three items were used to measure </w:t>
      </w:r>
      <w:r w:rsidR="00D1187D">
        <w:rPr>
          <w:rFonts w:ascii="Times New Roman" w:hAnsi="Times New Roman"/>
          <w:sz w:val="24"/>
        </w:rPr>
        <w:t xml:space="preserve">school </w:t>
      </w:r>
      <w:r w:rsidR="00B578A5">
        <w:rPr>
          <w:rFonts w:ascii="Times New Roman" w:hAnsi="Times New Roman"/>
          <w:sz w:val="24"/>
        </w:rPr>
        <w:t>attachment: (a) I liked going to high school; (b) My high school teachers were willing to li</w:t>
      </w:r>
      <w:r>
        <w:rPr>
          <w:rFonts w:ascii="Times New Roman" w:hAnsi="Times New Roman"/>
          <w:sz w:val="24"/>
        </w:rPr>
        <w:t>s</w:t>
      </w:r>
      <w:r w:rsidR="00B578A5">
        <w:rPr>
          <w:rFonts w:ascii="Times New Roman" w:hAnsi="Times New Roman"/>
          <w:sz w:val="24"/>
        </w:rPr>
        <w:t>ten to my opinions and ideas; and (c) I cared what my high school teachers thought of me</w:t>
      </w:r>
      <w:r w:rsidR="00C93D9B">
        <w:rPr>
          <w:rFonts w:ascii="Times New Roman" w:hAnsi="Times New Roman"/>
          <w:sz w:val="24"/>
        </w:rPr>
        <w:t xml:space="preserve">. </w:t>
      </w:r>
      <w:r w:rsidR="007A3777">
        <w:rPr>
          <w:rFonts w:ascii="Times New Roman" w:hAnsi="Times New Roman"/>
          <w:sz w:val="24"/>
        </w:rPr>
        <w:t xml:space="preserve">Response options </w:t>
      </w:r>
      <w:r w:rsidR="0076329A">
        <w:rPr>
          <w:rFonts w:ascii="Times New Roman" w:hAnsi="Times New Roman"/>
          <w:sz w:val="24"/>
        </w:rPr>
        <w:t>were coded on a four-point scale ranging</w:t>
      </w:r>
      <w:r w:rsidR="007A3777">
        <w:rPr>
          <w:rFonts w:ascii="Times New Roman" w:hAnsi="Times New Roman"/>
          <w:sz w:val="24"/>
        </w:rPr>
        <w:t xml:space="preserve"> from “strongly disagree” (coded 1) to “strongly agree” (coded 4).</w:t>
      </w:r>
      <w:r w:rsidR="007A3777" w:rsidRPr="007A3777">
        <w:rPr>
          <w:rFonts w:ascii="Times New Roman" w:hAnsi="Times New Roman" w:cs="Times New Roman"/>
          <w:sz w:val="24"/>
          <w:szCs w:val="24"/>
        </w:rPr>
        <w:t xml:space="preserve"> </w:t>
      </w:r>
      <w:r w:rsidR="007A3777" w:rsidRPr="00377404">
        <w:rPr>
          <w:rFonts w:ascii="Times New Roman" w:hAnsi="Times New Roman" w:cs="Times New Roman"/>
          <w:sz w:val="24"/>
          <w:szCs w:val="24"/>
        </w:rPr>
        <w:t xml:space="preserve">A principal component </w:t>
      </w:r>
      <w:r w:rsidR="00BB7093">
        <w:rPr>
          <w:rFonts w:ascii="Times New Roman" w:hAnsi="Times New Roman" w:cs="Times New Roman"/>
          <w:sz w:val="24"/>
          <w:szCs w:val="24"/>
        </w:rPr>
        <w:t xml:space="preserve">analysis </w:t>
      </w:r>
      <w:r w:rsidR="000D67C2">
        <w:rPr>
          <w:rFonts w:ascii="Times New Roman" w:hAnsi="Times New Roman" w:cs="Times New Roman"/>
          <w:sz w:val="24"/>
          <w:szCs w:val="24"/>
        </w:rPr>
        <w:t xml:space="preserve">of the combined sample </w:t>
      </w:r>
      <w:r w:rsidR="007A3777" w:rsidRPr="00377404">
        <w:rPr>
          <w:rFonts w:ascii="Times New Roman" w:hAnsi="Times New Roman" w:cs="Times New Roman"/>
          <w:sz w:val="24"/>
          <w:szCs w:val="24"/>
        </w:rPr>
        <w:t>indicated a singl</w:t>
      </w:r>
      <w:r w:rsidR="007A3777">
        <w:rPr>
          <w:rFonts w:ascii="Times New Roman" w:hAnsi="Times New Roman" w:cs="Times New Roman"/>
          <w:sz w:val="24"/>
          <w:szCs w:val="24"/>
        </w:rPr>
        <w:t xml:space="preserve">e </w:t>
      </w:r>
      <w:r w:rsidR="0076329A">
        <w:rPr>
          <w:rFonts w:ascii="Times New Roman" w:hAnsi="Times New Roman" w:cs="Times New Roman"/>
          <w:sz w:val="24"/>
          <w:szCs w:val="24"/>
        </w:rPr>
        <w:t xml:space="preserve">underlying </w:t>
      </w:r>
      <w:r w:rsidR="007A3777">
        <w:rPr>
          <w:rFonts w:ascii="Times New Roman" w:hAnsi="Times New Roman" w:cs="Times New Roman"/>
          <w:sz w:val="24"/>
          <w:szCs w:val="24"/>
        </w:rPr>
        <w:t>factor</w:t>
      </w:r>
      <w:r w:rsidR="00BB7093">
        <w:rPr>
          <w:rFonts w:ascii="Times New Roman" w:hAnsi="Times New Roman" w:cs="Times New Roman"/>
          <w:sz w:val="24"/>
          <w:szCs w:val="24"/>
        </w:rPr>
        <w:t xml:space="preserve">. </w:t>
      </w:r>
      <w:r w:rsidR="0099191A">
        <w:rPr>
          <w:rFonts w:ascii="Times New Roman" w:hAnsi="Times New Roman" w:cs="Times New Roman"/>
          <w:sz w:val="24"/>
          <w:szCs w:val="24"/>
        </w:rPr>
        <w:t>T</w:t>
      </w:r>
      <w:r w:rsidR="007A3777" w:rsidRPr="00377404">
        <w:rPr>
          <w:rFonts w:ascii="Times New Roman" w:hAnsi="Times New Roman" w:cs="Times New Roman"/>
          <w:sz w:val="24"/>
          <w:szCs w:val="24"/>
        </w:rPr>
        <w:t xml:space="preserve">he linear composite </w:t>
      </w:r>
      <w:r w:rsidR="0099191A">
        <w:rPr>
          <w:rFonts w:ascii="Times New Roman" w:hAnsi="Times New Roman" w:cs="Times New Roman"/>
          <w:sz w:val="24"/>
          <w:szCs w:val="24"/>
        </w:rPr>
        <w:t xml:space="preserve">of the items had an </w:t>
      </w:r>
      <w:r w:rsidR="0099191A">
        <w:rPr>
          <w:rFonts w:ascii="Times New Roman" w:hAnsi="Times New Roman" w:cs="Times New Roman"/>
          <w:i/>
          <w:sz w:val="24"/>
          <w:szCs w:val="24"/>
        </w:rPr>
        <w:t xml:space="preserve">alpha </w:t>
      </w:r>
      <w:r w:rsidR="0099191A">
        <w:rPr>
          <w:rFonts w:ascii="Times New Roman" w:hAnsi="Times New Roman" w:cs="Times New Roman"/>
          <w:sz w:val="24"/>
          <w:szCs w:val="24"/>
        </w:rPr>
        <w:t>of</w:t>
      </w:r>
      <w:r w:rsidR="009B08C5">
        <w:rPr>
          <w:rFonts w:ascii="Times New Roman" w:hAnsi="Times New Roman" w:cs="Times New Roman"/>
          <w:sz w:val="24"/>
          <w:szCs w:val="24"/>
        </w:rPr>
        <w:t xml:space="preserve"> .69</w:t>
      </w:r>
      <w:r w:rsidR="008B7451">
        <w:rPr>
          <w:rFonts w:ascii="Times New Roman" w:hAnsi="Times New Roman" w:cs="Times New Roman"/>
          <w:sz w:val="24"/>
          <w:szCs w:val="24"/>
        </w:rPr>
        <w:t>, w</w:t>
      </w:r>
      <w:r w:rsidR="008B7451" w:rsidRPr="003B636E">
        <w:rPr>
          <w:rFonts w:ascii="Times New Roman" w:hAnsi="Times New Roman" w:cs="Times New Roman"/>
          <w:sz w:val="24"/>
          <w:szCs w:val="24"/>
        </w:rPr>
        <w:t>hich</w:t>
      </w:r>
      <w:r w:rsidR="00BB7093" w:rsidRPr="003B636E">
        <w:rPr>
          <w:rFonts w:ascii="Times New Roman" w:hAnsi="Times New Roman" w:cs="Times New Roman"/>
          <w:sz w:val="24"/>
          <w:szCs w:val="24"/>
        </w:rPr>
        <w:t xml:space="preserve"> </w:t>
      </w:r>
      <w:r w:rsidR="00B17A3F" w:rsidRPr="003B636E">
        <w:rPr>
          <w:rFonts w:ascii="Times New Roman" w:hAnsi="Times New Roman" w:cs="Times New Roman"/>
          <w:sz w:val="24"/>
          <w:szCs w:val="24"/>
        </w:rPr>
        <w:t xml:space="preserve">was greatest </w:t>
      </w:r>
      <w:r w:rsidR="00BB7093" w:rsidRPr="003B636E">
        <w:rPr>
          <w:rFonts w:ascii="Times New Roman" w:hAnsi="Times New Roman" w:cs="Times New Roman"/>
          <w:sz w:val="24"/>
          <w:szCs w:val="24"/>
        </w:rPr>
        <w:t>when all three items were included in the scale</w:t>
      </w:r>
      <w:r w:rsidR="007A3777" w:rsidRPr="003B636E">
        <w:rPr>
          <w:rFonts w:ascii="Times New Roman" w:hAnsi="Times New Roman" w:cs="Times New Roman"/>
          <w:sz w:val="24"/>
          <w:szCs w:val="24"/>
        </w:rPr>
        <w:t>.</w:t>
      </w:r>
      <w:r w:rsidR="007A3777" w:rsidRPr="003B636E">
        <w:rPr>
          <w:rFonts w:ascii="Times New Roman" w:hAnsi="Times New Roman" w:cs="Times New Roman"/>
          <w:color w:val="FF0000"/>
          <w:sz w:val="24"/>
          <w:szCs w:val="24"/>
        </w:rPr>
        <w:t xml:space="preserve"> </w:t>
      </w:r>
      <w:r w:rsidR="00B17A3F" w:rsidRPr="003B636E">
        <w:rPr>
          <w:rFonts w:ascii="Times New Roman" w:hAnsi="Times New Roman" w:cs="Times New Roman"/>
          <w:sz w:val="24"/>
          <w:szCs w:val="24"/>
        </w:rPr>
        <w:t>The mean on</w:t>
      </w:r>
      <w:r w:rsidR="007A3777" w:rsidRPr="003B636E">
        <w:rPr>
          <w:rFonts w:ascii="Times New Roman" w:hAnsi="Times New Roman" w:cs="Times New Roman"/>
          <w:sz w:val="24"/>
          <w:szCs w:val="24"/>
        </w:rPr>
        <w:t xml:space="preserve"> the </w:t>
      </w:r>
      <w:r w:rsidR="00D1187D">
        <w:rPr>
          <w:rFonts w:ascii="Times New Roman" w:hAnsi="Times New Roman" w:cs="Times New Roman"/>
          <w:sz w:val="24"/>
          <w:szCs w:val="24"/>
        </w:rPr>
        <w:t xml:space="preserve">school attachment </w:t>
      </w:r>
      <w:r w:rsidR="007A3777" w:rsidRPr="003B636E">
        <w:rPr>
          <w:rFonts w:ascii="Times New Roman" w:hAnsi="Times New Roman" w:cs="Times New Roman"/>
          <w:sz w:val="24"/>
          <w:szCs w:val="24"/>
        </w:rPr>
        <w:t>sc</w:t>
      </w:r>
      <w:r w:rsidR="00792F9B" w:rsidRPr="003B636E">
        <w:rPr>
          <w:rFonts w:ascii="Times New Roman" w:hAnsi="Times New Roman" w:cs="Times New Roman"/>
          <w:sz w:val="24"/>
          <w:szCs w:val="24"/>
        </w:rPr>
        <w:t>ale for the combined sample wa</w:t>
      </w:r>
      <w:r w:rsidR="00CD2F8B" w:rsidRPr="003B636E">
        <w:rPr>
          <w:rFonts w:ascii="Times New Roman" w:hAnsi="Times New Roman" w:cs="Times New Roman"/>
          <w:sz w:val="24"/>
          <w:szCs w:val="24"/>
        </w:rPr>
        <w:t xml:space="preserve">s </w:t>
      </w:r>
      <w:r w:rsidR="003B636E" w:rsidRPr="003B636E">
        <w:rPr>
          <w:rFonts w:ascii="Times New Roman" w:hAnsi="Times New Roman" w:cs="Times New Roman"/>
          <w:sz w:val="24"/>
          <w:szCs w:val="24"/>
        </w:rPr>
        <w:t>9.32</w:t>
      </w:r>
      <w:r w:rsidR="00792F9B" w:rsidRPr="003B636E">
        <w:rPr>
          <w:rFonts w:ascii="Times New Roman" w:hAnsi="Times New Roman" w:cs="Times New Roman"/>
          <w:sz w:val="24"/>
          <w:szCs w:val="24"/>
        </w:rPr>
        <w:t xml:space="preserve"> (</w:t>
      </w:r>
      <w:r w:rsidR="00792F9B" w:rsidRPr="003B636E">
        <w:rPr>
          <w:rFonts w:ascii="Times New Roman" w:hAnsi="Times New Roman" w:cs="Times New Roman"/>
          <w:i/>
          <w:sz w:val="24"/>
          <w:szCs w:val="24"/>
        </w:rPr>
        <w:t>SD</w:t>
      </w:r>
      <w:r w:rsidR="003B636E" w:rsidRPr="003B636E">
        <w:rPr>
          <w:rFonts w:ascii="Times New Roman" w:hAnsi="Times New Roman" w:cs="Times New Roman"/>
          <w:sz w:val="24"/>
          <w:szCs w:val="24"/>
        </w:rPr>
        <w:t>=2.04</w:t>
      </w:r>
      <w:r w:rsidR="007A3777" w:rsidRPr="003B636E">
        <w:rPr>
          <w:rFonts w:ascii="Times New Roman" w:hAnsi="Times New Roman" w:cs="Times New Roman"/>
          <w:sz w:val="24"/>
          <w:szCs w:val="24"/>
        </w:rPr>
        <w:t>).</w:t>
      </w:r>
    </w:p>
    <w:p w:rsidR="007A3777" w:rsidRPr="003B636E" w:rsidRDefault="00C93D9B" w:rsidP="0021086C">
      <w:pPr>
        <w:snapToGrid w:val="0"/>
        <w:spacing w:line="480" w:lineRule="auto"/>
        <w:ind w:firstLineChars="150" w:firstLine="360"/>
        <w:rPr>
          <w:rFonts w:ascii="Times New Roman" w:hAnsi="Times New Roman" w:cs="Times New Roman"/>
          <w:sz w:val="24"/>
          <w:szCs w:val="24"/>
        </w:rPr>
      </w:pPr>
      <w:r w:rsidRPr="003B636E">
        <w:rPr>
          <w:rFonts w:ascii="Times New Roman" w:hAnsi="Times New Roman"/>
          <w:sz w:val="24"/>
        </w:rPr>
        <w:t xml:space="preserve">Commitment to </w:t>
      </w:r>
      <w:r w:rsidR="00DA0A9C" w:rsidRPr="003B636E">
        <w:rPr>
          <w:rFonts w:ascii="Times New Roman" w:hAnsi="Times New Roman"/>
          <w:sz w:val="24"/>
        </w:rPr>
        <w:t>socially valued goals</w:t>
      </w:r>
      <w:r w:rsidRPr="003B636E">
        <w:rPr>
          <w:rFonts w:ascii="Times New Roman" w:hAnsi="Times New Roman"/>
          <w:sz w:val="24"/>
        </w:rPr>
        <w:t xml:space="preserve"> was assessed by the importance s</w:t>
      </w:r>
      <w:r w:rsidR="0076329A" w:rsidRPr="003B636E">
        <w:rPr>
          <w:rFonts w:ascii="Times New Roman" w:hAnsi="Times New Roman"/>
          <w:sz w:val="24"/>
        </w:rPr>
        <w:t xml:space="preserve">tudents </w:t>
      </w:r>
      <w:r w:rsidR="00B17A3F" w:rsidRPr="003B636E">
        <w:rPr>
          <w:rFonts w:ascii="Times New Roman" w:hAnsi="Times New Roman"/>
          <w:sz w:val="24"/>
        </w:rPr>
        <w:t xml:space="preserve">placed on achieving </w:t>
      </w:r>
      <w:r w:rsidR="00A67089" w:rsidRPr="003B636E">
        <w:rPr>
          <w:rFonts w:ascii="Times New Roman" w:hAnsi="Times New Roman"/>
          <w:sz w:val="24"/>
        </w:rPr>
        <w:t>three</w:t>
      </w:r>
      <w:r w:rsidRPr="003B636E">
        <w:rPr>
          <w:rFonts w:ascii="Times New Roman" w:hAnsi="Times New Roman"/>
          <w:sz w:val="24"/>
        </w:rPr>
        <w:t xml:space="preserve"> conv</w:t>
      </w:r>
      <w:r>
        <w:rPr>
          <w:rFonts w:ascii="Times New Roman" w:hAnsi="Times New Roman"/>
          <w:sz w:val="24"/>
        </w:rPr>
        <w:t>entional goals</w:t>
      </w:r>
      <w:r w:rsidR="0076329A">
        <w:rPr>
          <w:rFonts w:ascii="Times New Roman" w:hAnsi="Times New Roman" w:hint="eastAsia"/>
          <w:sz w:val="24"/>
        </w:rPr>
        <w:t>:</w:t>
      </w:r>
      <w:r w:rsidR="0076329A">
        <w:rPr>
          <w:rFonts w:ascii="Times New Roman" w:hAnsi="Times New Roman"/>
          <w:sz w:val="24"/>
        </w:rPr>
        <w:t xml:space="preserve"> (a) </w:t>
      </w:r>
      <w:r w:rsidR="0076329A">
        <w:rPr>
          <w:rFonts w:ascii="Times New Roman" w:hAnsi="Times New Roman" w:cs="Times New Roman"/>
          <w:sz w:val="24"/>
          <w:szCs w:val="24"/>
        </w:rPr>
        <w:t xml:space="preserve">making good grades at school; (b) </w:t>
      </w:r>
      <w:r w:rsidR="00A67089" w:rsidRPr="00CC03E4">
        <w:rPr>
          <w:rFonts w:ascii="Times New Roman" w:hAnsi="Times New Roman" w:cs="Times New Roman"/>
          <w:sz w:val="24"/>
          <w:szCs w:val="24"/>
        </w:rPr>
        <w:t>acquiring useful skills and qualifications to get the job that I want</w:t>
      </w:r>
      <w:r w:rsidR="0076329A">
        <w:rPr>
          <w:rFonts w:ascii="Times New Roman" w:hAnsi="Times New Roman" w:cs="Times New Roman"/>
          <w:sz w:val="24"/>
          <w:szCs w:val="24"/>
        </w:rPr>
        <w:t xml:space="preserve">; and (c) </w:t>
      </w:r>
      <w:r w:rsidR="00A67089" w:rsidRPr="00CC03E4">
        <w:rPr>
          <w:rFonts w:ascii="Times New Roman" w:hAnsi="Times New Roman" w:cs="Times New Roman"/>
          <w:sz w:val="24"/>
          <w:szCs w:val="24"/>
        </w:rPr>
        <w:t>achieving material success</w:t>
      </w:r>
      <w:r w:rsidR="0076329A">
        <w:rPr>
          <w:rFonts w:ascii="Times New Roman" w:hAnsi="Times New Roman" w:cs="Times New Roman"/>
          <w:sz w:val="24"/>
          <w:szCs w:val="24"/>
        </w:rPr>
        <w:t>.</w:t>
      </w:r>
      <w:r w:rsidRPr="00CC03E4">
        <w:rPr>
          <w:rFonts w:ascii="Times New Roman" w:hAnsi="Times New Roman" w:cs="Times New Roman"/>
          <w:sz w:val="24"/>
          <w:szCs w:val="24"/>
        </w:rPr>
        <w:t xml:space="preserve"> </w:t>
      </w:r>
      <w:r w:rsidR="00CC03E4" w:rsidRPr="00CC03E4">
        <w:rPr>
          <w:rFonts w:ascii="Times New Roman" w:hAnsi="Times New Roman" w:cs="Times New Roman"/>
          <w:sz w:val="24"/>
          <w:szCs w:val="24"/>
        </w:rPr>
        <w:t xml:space="preserve">Response options </w:t>
      </w:r>
      <w:r w:rsidR="00CC03E4">
        <w:rPr>
          <w:rFonts w:ascii="Times New Roman" w:hAnsi="Times New Roman" w:cs="Times New Roman"/>
          <w:sz w:val="24"/>
          <w:szCs w:val="24"/>
        </w:rPr>
        <w:t>ranged from “</w:t>
      </w:r>
      <w:r w:rsidR="00CC03E4" w:rsidRPr="00CC03E4">
        <w:rPr>
          <w:rFonts w:ascii="Times New Roman" w:hAnsi="Times New Roman" w:cs="Times New Roman"/>
          <w:sz w:val="24"/>
          <w:szCs w:val="24"/>
        </w:rPr>
        <w:t>not very important</w:t>
      </w:r>
      <w:r w:rsidR="00CC03E4">
        <w:rPr>
          <w:rFonts w:ascii="Times New Roman" w:hAnsi="Times New Roman" w:cs="Times New Roman"/>
          <w:sz w:val="24"/>
          <w:szCs w:val="24"/>
        </w:rPr>
        <w:t>” (coded 1) to “</w:t>
      </w:r>
      <w:r w:rsidR="00CC03E4" w:rsidRPr="00CC03E4">
        <w:rPr>
          <w:rFonts w:ascii="Times New Roman" w:hAnsi="Times New Roman" w:cs="Times New Roman"/>
          <w:sz w:val="24"/>
          <w:szCs w:val="24"/>
        </w:rPr>
        <w:t>very important</w:t>
      </w:r>
      <w:r w:rsidR="00CC03E4">
        <w:rPr>
          <w:rFonts w:ascii="Times New Roman" w:hAnsi="Times New Roman" w:cs="Times New Roman"/>
          <w:sz w:val="24"/>
          <w:szCs w:val="24"/>
        </w:rPr>
        <w:t>” (coded 4). Students</w:t>
      </w:r>
      <w:r w:rsidR="00CC03E4" w:rsidRPr="00CC03E4">
        <w:rPr>
          <w:rFonts w:ascii="Times New Roman" w:hAnsi="Times New Roman" w:cs="Times New Roman"/>
          <w:sz w:val="24"/>
          <w:szCs w:val="24"/>
        </w:rPr>
        <w:t xml:space="preserve"> also could respond by </w:t>
      </w:r>
      <w:r w:rsidR="00CC03E4">
        <w:rPr>
          <w:rFonts w:ascii="Times New Roman" w:hAnsi="Times New Roman" w:cs="Times New Roman"/>
          <w:sz w:val="24"/>
          <w:szCs w:val="24"/>
        </w:rPr>
        <w:t xml:space="preserve">choosing an option that </w:t>
      </w:r>
      <w:r w:rsidR="00CC03E4" w:rsidRPr="00CC03E4">
        <w:rPr>
          <w:rFonts w:ascii="Times New Roman" w:hAnsi="Times New Roman" w:cs="Times New Roman"/>
          <w:sz w:val="24"/>
          <w:szCs w:val="24"/>
        </w:rPr>
        <w:t xml:space="preserve">they had “no goals in this area,” and those who </w:t>
      </w:r>
      <w:r w:rsidR="00CC03E4">
        <w:rPr>
          <w:rFonts w:ascii="Times New Roman" w:hAnsi="Times New Roman" w:cs="Times New Roman"/>
          <w:sz w:val="24"/>
          <w:szCs w:val="24"/>
        </w:rPr>
        <w:t xml:space="preserve">chose the option </w:t>
      </w:r>
      <w:r w:rsidR="00CC03E4" w:rsidRPr="00CC03E4">
        <w:rPr>
          <w:rFonts w:ascii="Times New Roman" w:hAnsi="Times New Roman" w:cs="Times New Roman"/>
          <w:sz w:val="24"/>
          <w:szCs w:val="24"/>
        </w:rPr>
        <w:t xml:space="preserve">were assigned a score of 1, </w:t>
      </w:r>
      <w:r w:rsidR="00792F9B">
        <w:rPr>
          <w:rFonts w:ascii="Times New Roman" w:hAnsi="Times New Roman" w:cs="Times New Roman"/>
          <w:sz w:val="24"/>
          <w:szCs w:val="24"/>
        </w:rPr>
        <w:t xml:space="preserve">which was </w:t>
      </w:r>
      <w:r w:rsidR="00CC03E4" w:rsidRPr="00CC03E4">
        <w:rPr>
          <w:rFonts w:ascii="Times New Roman" w:hAnsi="Times New Roman" w:cs="Times New Roman"/>
          <w:sz w:val="24"/>
          <w:szCs w:val="24"/>
        </w:rPr>
        <w:t>equiv</w:t>
      </w:r>
      <w:r w:rsidR="007A3777">
        <w:rPr>
          <w:rFonts w:ascii="Times New Roman" w:hAnsi="Times New Roman" w:cs="Times New Roman"/>
          <w:sz w:val="24"/>
          <w:szCs w:val="24"/>
        </w:rPr>
        <w:t>alent to “not very importan</w:t>
      </w:r>
      <w:r w:rsidR="007A3777" w:rsidRPr="003B636E">
        <w:rPr>
          <w:rFonts w:ascii="Times New Roman" w:hAnsi="Times New Roman" w:cs="Times New Roman"/>
          <w:sz w:val="24"/>
          <w:szCs w:val="24"/>
        </w:rPr>
        <w:t xml:space="preserve">t.” A principal component </w:t>
      </w:r>
      <w:r w:rsidR="00792F9B" w:rsidRPr="003B636E">
        <w:rPr>
          <w:rFonts w:ascii="Times New Roman" w:hAnsi="Times New Roman" w:cs="Times New Roman"/>
          <w:sz w:val="24"/>
          <w:szCs w:val="24"/>
        </w:rPr>
        <w:t xml:space="preserve">analysis </w:t>
      </w:r>
      <w:r w:rsidR="00381CF7" w:rsidRPr="003B636E">
        <w:rPr>
          <w:rFonts w:ascii="Times New Roman" w:hAnsi="Times New Roman" w:cs="Times New Roman"/>
          <w:sz w:val="24"/>
          <w:szCs w:val="24"/>
        </w:rPr>
        <w:t xml:space="preserve">of the combined sample </w:t>
      </w:r>
      <w:r w:rsidR="00810F64" w:rsidRPr="003B636E">
        <w:rPr>
          <w:rFonts w:ascii="Times New Roman" w:hAnsi="Times New Roman" w:cs="Times New Roman"/>
          <w:sz w:val="24"/>
          <w:szCs w:val="24"/>
        </w:rPr>
        <w:t xml:space="preserve">yielded </w:t>
      </w:r>
      <w:r w:rsidR="007A3777" w:rsidRPr="003B636E">
        <w:rPr>
          <w:rFonts w:ascii="Times New Roman" w:hAnsi="Times New Roman" w:cs="Times New Roman"/>
          <w:sz w:val="24"/>
          <w:szCs w:val="24"/>
        </w:rPr>
        <w:t>a single</w:t>
      </w:r>
      <w:r w:rsidR="0076329A" w:rsidRPr="003B636E">
        <w:rPr>
          <w:rFonts w:ascii="Times New Roman" w:hAnsi="Times New Roman" w:cs="Times New Roman"/>
          <w:sz w:val="24"/>
          <w:szCs w:val="24"/>
        </w:rPr>
        <w:t xml:space="preserve"> </w:t>
      </w:r>
      <w:r w:rsidR="007A3777" w:rsidRPr="003B636E">
        <w:rPr>
          <w:rFonts w:ascii="Times New Roman" w:hAnsi="Times New Roman" w:cs="Times New Roman"/>
          <w:sz w:val="24"/>
          <w:szCs w:val="24"/>
        </w:rPr>
        <w:t xml:space="preserve">factor. </w:t>
      </w:r>
      <w:r w:rsidR="0099191A" w:rsidRPr="003B636E">
        <w:rPr>
          <w:rFonts w:ascii="Times New Roman" w:hAnsi="Times New Roman" w:cs="Times New Roman"/>
          <w:sz w:val="24"/>
          <w:szCs w:val="24"/>
        </w:rPr>
        <w:t xml:space="preserve">Cronbach’s </w:t>
      </w:r>
      <w:r w:rsidR="0099191A" w:rsidRPr="003B636E">
        <w:rPr>
          <w:rFonts w:ascii="Times New Roman" w:hAnsi="Times New Roman" w:cs="Times New Roman"/>
          <w:i/>
          <w:sz w:val="24"/>
          <w:szCs w:val="24"/>
        </w:rPr>
        <w:t>alpha</w:t>
      </w:r>
      <w:r w:rsidR="0099191A" w:rsidRPr="003B636E">
        <w:rPr>
          <w:rFonts w:ascii="Times New Roman" w:hAnsi="Times New Roman" w:cs="Times New Roman"/>
          <w:sz w:val="24"/>
          <w:szCs w:val="24"/>
        </w:rPr>
        <w:t xml:space="preserve"> of the </w:t>
      </w:r>
      <w:r w:rsidR="00124331" w:rsidRPr="003B636E">
        <w:rPr>
          <w:rFonts w:ascii="Times New Roman" w:hAnsi="Times New Roman"/>
          <w:sz w:val="24"/>
        </w:rPr>
        <w:t xml:space="preserve">linear composite </w:t>
      </w:r>
      <w:r w:rsidR="0099191A" w:rsidRPr="003B636E">
        <w:rPr>
          <w:rFonts w:ascii="Times New Roman" w:hAnsi="Times New Roman"/>
          <w:sz w:val="24"/>
        </w:rPr>
        <w:t>was .6</w:t>
      </w:r>
      <w:r w:rsidR="00124331" w:rsidRPr="003B636E">
        <w:rPr>
          <w:rFonts w:ascii="Times New Roman" w:hAnsi="Times New Roman"/>
          <w:sz w:val="24"/>
        </w:rPr>
        <w:t xml:space="preserve">4, which was greatest </w:t>
      </w:r>
      <w:r w:rsidR="0006210A" w:rsidRPr="003B636E">
        <w:rPr>
          <w:rFonts w:ascii="Times New Roman" w:hAnsi="Times New Roman" w:cs="Times New Roman"/>
          <w:sz w:val="24"/>
          <w:szCs w:val="24"/>
        </w:rPr>
        <w:t>w</w:t>
      </w:r>
      <w:r w:rsidR="00792F9B" w:rsidRPr="003B636E">
        <w:rPr>
          <w:rFonts w:ascii="Times New Roman" w:hAnsi="Times New Roman" w:cs="Times New Roman"/>
          <w:sz w:val="24"/>
          <w:szCs w:val="24"/>
        </w:rPr>
        <w:t xml:space="preserve">hen all </w:t>
      </w:r>
      <w:r w:rsidR="00124331" w:rsidRPr="003B636E">
        <w:rPr>
          <w:rFonts w:ascii="Times New Roman" w:hAnsi="Times New Roman" w:cs="Times New Roman"/>
          <w:sz w:val="24"/>
          <w:szCs w:val="24"/>
        </w:rPr>
        <w:t>th</w:t>
      </w:r>
      <w:r w:rsidR="0099191A" w:rsidRPr="003B636E">
        <w:rPr>
          <w:rFonts w:ascii="Times New Roman" w:hAnsi="Times New Roman" w:cs="Times New Roman"/>
          <w:sz w:val="24"/>
          <w:szCs w:val="24"/>
        </w:rPr>
        <w:t>ree</w:t>
      </w:r>
      <w:r w:rsidR="00124331" w:rsidRPr="003B636E">
        <w:rPr>
          <w:rFonts w:ascii="Times New Roman" w:hAnsi="Times New Roman" w:cs="Times New Roman"/>
          <w:sz w:val="24"/>
          <w:szCs w:val="24"/>
        </w:rPr>
        <w:t xml:space="preserve"> items were </w:t>
      </w:r>
      <w:r w:rsidR="00792F9B" w:rsidRPr="003B636E">
        <w:rPr>
          <w:rFonts w:ascii="Times New Roman" w:hAnsi="Times New Roman" w:cs="Times New Roman"/>
          <w:sz w:val="24"/>
          <w:szCs w:val="24"/>
        </w:rPr>
        <w:t>in the scale.</w:t>
      </w:r>
      <w:r w:rsidR="00792F9B" w:rsidRPr="003B636E">
        <w:rPr>
          <w:rFonts w:ascii="Times New Roman" w:hAnsi="Times New Roman" w:cs="Times New Roman"/>
          <w:color w:val="FF0000"/>
          <w:sz w:val="24"/>
          <w:szCs w:val="24"/>
        </w:rPr>
        <w:t xml:space="preserve"> </w:t>
      </w:r>
      <w:r w:rsidR="0006210A" w:rsidRPr="003B636E">
        <w:rPr>
          <w:rFonts w:ascii="Times New Roman" w:hAnsi="Times New Roman" w:cs="Times New Roman"/>
          <w:sz w:val="24"/>
          <w:szCs w:val="24"/>
        </w:rPr>
        <w:t>The mean on</w:t>
      </w:r>
      <w:r w:rsidR="00792F9B" w:rsidRPr="003B636E">
        <w:rPr>
          <w:rFonts w:ascii="Times New Roman" w:hAnsi="Times New Roman" w:cs="Times New Roman"/>
          <w:sz w:val="24"/>
          <w:szCs w:val="24"/>
        </w:rPr>
        <w:t xml:space="preserve"> the </w:t>
      </w:r>
      <w:r w:rsidR="005215C5" w:rsidRPr="003B636E">
        <w:rPr>
          <w:rFonts w:ascii="Times New Roman" w:hAnsi="Times New Roman" w:cs="Times New Roman"/>
          <w:sz w:val="24"/>
          <w:szCs w:val="24"/>
        </w:rPr>
        <w:t xml:space="preserve">commitment </w:t>
      </w:r>
      <w:r w:rsidR="00792F9B" w:rsidRPr="003B636E">
        <w:rPr>
          <w:rFonts w:ascii="Times New Roman" w:hAnsi="Times New Roman" w:cs="Times New Roman"/>
          <w:sz w:val="24"/>
          <w:szCs w:val="24"/>
        </w:rPr>
        <w:t xml:space="preserve">scale for the combined sample was </w:t>
      </w:r>
      <w:r w:rsidR="003B636E">
        <w:rPr>
          <w:rFonts w:ascii="Times New Roman" w:hAnsi="Times New Roman" w:cs="Times New Roman"/>
          <w:sz w:val="24"/>
          <w:szCs w:val="24"/>
        </w:rPr>
        <w:t>9.93</w:t>
      </w:r>
      <w:r w:rsidR="00792F9B" w:rsidRPr="003B636E">
        <w:rPr>
          <w:rFonts w:ascii="Times New Roman" w:hAnsi="Times New Roman" w:cs="Times New Roman"/>
          <w:sz w:val="24"/>
          <w:szCs w:val="24"/>
        </w:rPr>
        <w:t xml:space="preserve"> (</w:t>
      </w:r>
      <w:r w:rsidR="00792F9B" w:rsidRPr="003B636E">
        <w:rPr>
          <w:rFonts w:ascii="Times New Roman" w:hAnsi="Times New Roman" w:cs="Times New Roman"/>
          <w:i/>
          <w:sz w:val="24"/>
          <w:szCs w:val="24"/>
        </w:rPr>
        <w:t>SD</w:t>
      </w:r>
      <w:r w:rsidR="003B636E">
        <w:rPr>
          <w:rFonts w:ascii="Times New Roman" w:hAnsi="Times New Roman" w:cs="Times New Roman"/>
          <w:sz w:val="24"/>
          <w:szCs w:val="24"/>
        </w:rPr>
        <w:t>=2.12</w:t>
      </w:r>
      <w:r w:rsidR="00792F9B" w:rsidRPr="003B636E">
        <w:rPr>
          <w:rFonts w:ascii="Times New Roman" w:hAnsi="Times New Roman" w:cs="Times New Roman"/>
          <w:sz w:val="24"/>
          <w:szCs w:val="24"/>
        </w:rPr>
        <w:t>).</w:t>
      </w:r>
    </w:p>
    <w:p w:rsidR="00FF1479" w:rsidRPr="003B636E" w:rsidRDefault="00CF435B" w:rsidP="0021086C">
      <w:pPr>
        <w:snapToGrid w:val="0"/>
        <w:spacing w:line="480" w:lineRule="auto"/>
        <w:ind w:firstLineChars="150" w:firstLine="360"/>
        <w:rPr>
          <w:rFonts w:ascii="Times New Roman" w:hAnsi="Times New Roman" w:cs="Times New Roman"/>
          <w:sz w:val="24"/>
          <w:szCs w:val="24"/>
        </w:rPr>
      </w:pPr>
      <w:r w:rsidRPr="003B636E">
        <w:rPr>
          <w:rFonts w:ascii="Times New Roman" w:hAnsi="Times New Roman"/>
          <w:sz w:val="24"/>
        </w:rPr>
        <w:t>The involvem</w:t>
      </w:r>
      <w:r w:rsidR="008B188D">
        <w:rPr>
          <w:rFonts w:ascii="Times New Roman" w:hAnsi="Times New Roman"/>
          <w:sz w:val="24"/>
        </w:rPr>
        <w:t>ent variable was measured according to</w:t>
      </w:r>
      <w:r>
        <w:rPr>
          <w:rFonts w:ascii="Times New Roman" w:hAnsi="Times New Roman"/>
          <w:sz w:val="24"/>
        </w:rPr>
        <w:t xml:space="preserve"> the over</w:t>
      </w:r>
      <w:r w:rsidR="000D67C2">
        <w:rPr>
          <w:rFonts w:ascii="Times New Roman" w:hAnsi="Times New Roman"/>
          <w:sz w:val="24"/>
        </w:rPr>
        <w:t xml:space="preserve">all time that students spent on </w:t>
      </w:r>
      <w:r>
        <w:rPr>
          <w:rFonts w:ascii="Times New Roman" w:hAnsi="Times New Roman"/>
          <w:sz w:val="24"/>
        </w:rPr>
        <w:t>co</w:t>
      </w:r>
      <w:r w:rsidR="000D67C2">
        <w:rPr>
          <w:rFonts w:ascii="Times New Roman" w:hAnsi="Times New Roman"/>
          <w:sz w:val="24"/>
        </w:rPr>
        <w:t xml:space="preserve">nventional activities. </w:t>
      </w:r>
      <w:r w:rsidR="0006210A">
        <w:rPr>
          <w:rFonts w:ascii="Times New Roman" w:hAnsi="Times New Roman"/>
          <w:sz w:val="24"/>
        </w:rPr>
        <w:t>S</w:t>
      </w:r>
      <w:r>
        <w:rPr>
          <w:rFonts w:ascii="Times New Roman" w:hAnsi="Times New Roman"/>
          <w:sz w:val="24"/>
        </w:rPr>
        <w:t xml:space="preserve">ix types </w:t>
      </w:r>
      <w:r w:rsidR="00EF4CA0">
        <w:rPr>
          <w:rFonts w:ascii="Times New Roman" w:hAnsi="Times New Roman"/>
          <w:sz w:val="24"/>
        </w:rPr>
        <w:t xml:space="preserve">of </w:t>
      </w:r>
      <w:r>
        <w:rPr>
          <w:rFonts w:ascii="Times New Roman" w:hAnsi="Times New Roman"/>
          <w:sz w:val="24"/>
        </w:rPr>
        <w:t xml:space="preserve">activities </w:t>
      </w:r>
      <w:r w:rsidR="0006210A">
        <w:rPr>
          <w:rFonts w:ascii="Times New Roman" w:hAnsi="Times New Roman"/>
          <w:sz w:val="24"/>
        </w:rPr>
        <w:t>were</w:t>
      </w:r>
      <w:r>
        <w:rPr>
          <w:rFonts w:ascii="Times New Roman" w:hAnsi="Times New Roman"/>
          <w:sz w:val="24"/>
        </w:rPr>
        <w:t xml:space="preserve"> </w:t>
      </w:r>
      <w:r w:rsidR="000D67C2">
        <w:rPr>
          <w:rFonts w:ascii="Times New Roman" w:hAnsi="Times New Roman"/>
          <w:sz w:val="24"/>
        </w:rPr>
        <w:t xml:space="preserve">(a) </w:t>
      </w:r>
      <w:r>
        <w:rPr>
          <w:rFonts w:ascii="Times New Roman" w:hAnsi="Times New Roman"/>
          <w:sz w:val="24"/>
        </w:rPr>
        <w:t xml:space="preserve">working at a job, </w:t>
      </w:r>
      <w:r w:rsidR="000D67C2">
        <w:rPr>
          <w:rFonts w:ascii="Times New Roman" w:hAnsi="Times New Roman"/>
          <w:sz w:val="24"/>
        </w:rPr>
        <w:t xml:space="preserve">(b) </w:t>
      </w:r>
      <w:r>
        <w:rPr>
          <w:rFonts w:ascii="Times New Roman" w:hAnsi="Times New Roman"/>
          <w:sz w:val="24"/>
        </w:rPr>
        <w:t xml:space="preserve">participation </w:t>
      </w:r>
      <w:r w:rsidR="00C46D04">
        <w:rPr>
          <w:rFonts w:ascii="Times New Roman" w:hAnsi="Times New Roman"/>
          <w:sz w:val="24"/>
        </w:rPr>
        <w:t xml:space="preserve">in community organizations, </w:t>
      </w:r>
      <w:r w:rsidR="000D67C2">
        <w:rPr>
          <w:rFonts w:ascii="Times New Roman" w:hAnsi="Times New Roman"/>
          <w:sz w:val="24"/>
        </w:rPr>
        <w:t xml:space="preserve">(c) </w:t>
      </w:r>
      <w:r>
        <w:rPr>
          <w:rFonts w:ascii="Times New Roman" w:hAnsi="Times New Roman"/>
          <w:sz w:val="24"/>
        </w:rPr>
        <w:t xml:space="preserve">involvement in </w:t>
      </w:r>
      <w:r w:rsidR="009C277A">
        <w:rPr>
          <w:rFonts w:ascii="Times New Roman" w:hAnsi="Times New Roman"/>
          <w:sz w:val="24"/>
        </w:rPr>
        <w:t>non-athletic school activities</w:t>
      </w:r>
      <w:r w:rsidR="00C46D04">
        <w:rPr>
          <w:rFonts w:ascii="Times New Roman" w:hAnsi="Times New Roman"/>
          <w:sz w:val="24"/>
        </w:rPr>
        <w:t xml:space="preserve">, </w:t>
      </w:r>
      <w:r w:rsidR="009C277A">
        <w:rPr>
          <w:rFonts w:ascii="Times New Roman" w:hAnsi="Times New Roman"/>
          <w:sz w:val="24"/>
        </w:rPr>
        <w:t>(d) participation in athletic school activities; (e) attending non-academic classes outside of school</w:t>
      </w:r>
      <w:r w:rsidR="00C46D04">
        <w:rPr>
          <w:rFonts w:ascii="Times New Roman" w:hAnsi="Times New Roman"/>
          <w:sz w:val="24"/>
        </w:rPr>
        <w:t xml:space="preserve">, and </w:t>
      </w:r>
      <w:r w:rsidR="009C277A">
        <w:rPr>
          <w:rFonts w:ascii="Times New Roman" w:hAnsi="Times New Roman"/>
          <w:sz w:val="24"/>
        </w:rPr>
        <w:t xml:space="preserve">(f) </w:t>
      </w:r>
      <w:r w:rsidR="00C46D04">
        <w:rPr>
          <w:rFonts w:ascii="Times New Roman" w:hAnsi="Times New Roman"/>
          <w:sz w:val="24"/>
        </w:rPr>
        <w:t>taking exam preparation classes</w:t>
      </w:r>
      <w:r>
        <w:rPr>
          <w:rFonts w:ascii="Times New Roman" w:hAnsi="Times New Roman"/>
          <w:sz w:val="24"/>
        </w:rPr>
        <w:t>. S</w:t>
      </w:r>
      <w:r w:rsidR="00C93D9B">
        <w:rPr>
          <w:rFonts w:ascii="Times New Roman" w:hAnsi="Times New Roman"/>
          <w:sz w:val="24"/>
        </w:rPr>
        <w:t xml:space="preserve">tudents were asked </w:t>
      </w:r>
      <w:r>
        <w:rPr>
          <w:rFonts w:ascii="Times New Roman" w:hAnsi="Times New Roman"/>
          <w:sz w:val="24"/>
        </w:rPr>
        <w:t xml:space="preserve">how many hours per week </w:t>
      </w:r>
      <w:r w:rsidR="00C93D9B">
        <w:rPr>
          <w:rFonts w:ascii="Times New Roman" w:hAnsi="Times New Roman"/>
          <w:sz w:val="24"/>
        </w:rPr>
        <w:t xml:space="preserve">they were involved in </w:t>
      </w:r>
      <w:r>
        <w:rPr>
          <w:rFonts w:ascii="Times New Roman" w:hAnsi="Times New Roman"/>
          <w:sz w:val="24"/>
        </w:rPr>
        <w:t>each of these</w:t>
      </w:r>
      <w:r w:rsidR="00C93D9B">
        <w:rPr>
          <w:rFonts w:ascii="Times New Roman" w:hAnsi="Times New Roman"/>
          <w:sz w:val="24"/>
        </w:rPr>
        <w:t xml:space="preserve"> activities</w:t>
      </w:r>
      <w:r w:rsidR="00984362">
        <w:rPr>
          <w:rFonts w:ascii="Times New Roman" w:hAnsi="Times New Roman"/>
          <w:sz w:val="24"/>
        </w:rPr>
        <w:t>. Th</w:t>
      </w:r>
      <w:r w:rsidR="00984362" w:rsidRPr="003B636E">
        <w:rPr>
          <w:rFonts w:ascii="Times New Roman" w:hAnsi="Times New Roman"/>
          <w:sz w:val="24"/>
        </w:rPr>
        <w:t xml:space="preserve">e </w:t>
      </w:r>
      <w:r w:rsidR="00DD693A" w:rsidRPr="003B636E">
        <w:rPr>
          <w:rFonts w:ascii="Times New Roman" w:hAnsi="Times New Roman"/>
          <w:sz w:val="24"/>
        </w:rPr>
        <w:t xml:space="preserve">involvement scale </w:t>
      </w:r>
      <w:r w:rsidR="00984362" w:rsidRPr="003B636E">
        <w:rPr>
          <w:rFonts w:ascii="Times New Roman" w:hAnsi="Times New Roman"/>
          <w:sz w:val="24"/>
        </w:rPr>
        <w:t xml:space="preserve">was created by summing the hours of participation in </w:t>
      </w:r>
      <w:r w:rsidR="00DD693A" w:rsidRPr="003B636E">
        <w:rPr>
          <w:rFonts w:ascii="Times New Roman" w:hAnsi="Times New Roman"/>
          <w:sz w:val="24"/>
        </w:rPr>
        <w:t>each of the six activities.</w:t>
      </w:r>
      <w:r w:rsidRPr="003B636E">
        <w:rPr>
          <w:rFonts w:ascii="Times New Roman" w:hAnsi="Times New Roman"/>
          <w:sz w:val="24"/>
        </w:rPr>
        <w:t xml:space="preserve"> </w:t>
      </w:r>
      <w:r w:rsidR="00FF1479" w:rsidRPr="003B636E">
        <w:rPr>
          <w:rFonts w:ascii="Times New Roman" w:hAnsi="Times New Roman" w:cs="Times New Roman"/>
          <w:sz w:val="24"/>
          <w:szCs w:val="24"/>
        </w:rPr>
        <w:t xml:space="preserve">The mean </w:t>
      </w:r>
      <w:r w:rsidR="0006210A" w:rsidRPr="003B636E">
        <w:rPr>
          <w:rFonts w:ascii="Times New Roman" w:hAnsi="Times New Roman" w:cs="Times New Roman"/>
          <w:sz w:val="24"/>
          <w:szCs w:val="24"/>
        </w:rPr>
        <w:t>on</w:t>
      </w:r>
      <w:r w:rsidR="00FF1479" w:rsidRPr="003B636E">
        <w:rPr>
          <w:rFonts w:ascii="Times New Roman" w:hAnsi="Times New Roman" w:cs="Times New Roman"/>
          <w:sz w:val="24"/>
          <w:szCs w:val="24"/>
        </w:rPr>
        <w:t xml:space="preserve"> the involvement scale for the combined sample was </w:t>
      </w:r>
      <w:r w:rsidR="003B636E" w:rsidRPr="003B636E">
        <w:rPr>
          <w:rFonts w:ascii="Times New Roman" w:hAnsi="Times New Roman" w:cs="Times New Roman"/>
          <w:sz w:val="24"/>
          <w:szCs w:val="24"/>
        </w:rPr>
        <w:t>15.35</w:t>
      </w:r>
      <w:r w:rsidR="00FF1479" w:rsidRPr="003B636E">
        <w:rPr>
          <w:rFonts w:ascii="Times New Roman" w:hAnsi="Times New Roman" w:cs="Times New Roman"/>
          <w:sz w:val="24"/>
          <w:szCs w:val="24"/>
        </w:rPr>
        <w:t xml:space="preserve"> (</w:t>
      </w:r>
      <w:r w:rsidR="00FF1479" w:rsidRPr="003B636E">
        <w:rPr>
          <w:rFonts w:ascii="Times New Roman" w:hAnsi="Times New Roman" w:cs="Times New Roman"/>
          <w:i/>
          <w:sz w:val="24"/>
          <w:szCs w:val="24"/>
        </w:rPr>
        <w:t>SD</w:t>
      </w:r>
      <w:r w:rsidR="003B636E" w:rsidRPr="003B636E">
        <w:rPr>
          <w:rFonts w:ascii="Times New Roman" w:hAnsi="Times New Roman" w:cs="Times New Roman"/>
          <w:sz w:val="24"/>
          <w:szCs w:val="24"/>
        </w:rPr>
        <w:t>=10.08</w:t>
      </w:r>
      <w:r w:rsidR="00FF1479" w:rsidRPr="003B636E">
        <w:rPr>
          <w:rFonts w:ascii="Times New Roman" w:hAnsi="Times New Roman" w:cs="Times New Roman"/>
          <w:sz w:val="24"/>
          <w:szCs w:val="24"/>
        </w:rPr>
        <w:t>).</w:t>
      </w:r>
      <w:r w:rsidR="00984362" w:rsidRPr="003B636E">
        <w:rPr>
          <w:rFonts w:ascii="Times New Roman" w:hAnsi="Times New Roman" w:cs="Times New Roman"/>
          <w:sz w:val="24"/>
          <w:szCs w:val="24"/>
        </w:rPr>
        <w:t xml:space="preserve"> </w:t>
      </w:r>
    </w:p>
    <w:p w:rsidR="00C93D9B" w:rsidRPr="003B636E" w:rsidRDefault="001907E9" w:rsidP="0021086C">
      <w:pPr>
        <w:snapToGrid w:val="0"/>
        <w:spacing w:line="480" w:lineRule="auto"/>
        <w:ind w:firstLineChars="150" w:firstLine="360"/>
        <w:rPr>
          <w:rFonts w:ascii="Times New Roman" w:hAnsi="Times New Roman"/>
          <w:sz w:val="24"/>
        </w:rPr>
      </w:pPr>
      <w:r w:rsidRPr="003B636E">
        <w:rPr>
          <w:rFonts w:ascii="Times New Roman" w:hAnsi="Times New Roman"/>
          <w:sz w:val="24"/>
        </w:rPr>
        <w:lastRenderedPageBreak/>
        <w:t xml:space="preserve">The scale for belief </w:t>
      </w:r>
      <w:r w:rsidR="004862BD" w:rsidRPr="003B636E">
        <w:rPr>
          <w:rFonts w:ascii="Times New Roman" w:hAnsi="Times New Roman"/>
          <w:sz w:val="24"/>
        </w:rPr>
        <w:t xml:space="preserve">in the legitimacy of law </w:t>
      </w:r>
      <w:r w:rsidR="00C93D9B" w:rsidRPr="003B636E">
        <w:rPr>
          <w:rFonts w:ascii="Times New Roman" w:hAnsi="Times New Roman"/>
          <w:sz w:val="24"/>
        </w:rPr>
        <w:t xml:space="preserve">was assessed with </w:t>
      </w:r>
      <w:r w:rsidR="0076329A" w:rsidRPr="003B636E">
        <w:rPr>
          <w:rFonts w:ascii="Times New Roman" w:hAnsi="Times New Roman"/>
          <w:sz w:val="24"/>
        </w:rPr>
        <w:t xml:space="preserve">the following </w:t>
      </w:r>
      <w:r w:rsidR="00F94C33" w:rsidRPr="003B636E">
        <w:rPr>
          <w:rFonts w:ascii="Times New Roman" w:hAnsi="Times New Roman"/>
          <w:sz w:val="24"/>
        </w:rPr>
        <w:t>thr</w:t>
      </w:r>
      <w:r w:rsidR="00F94C33">
        <w:rPr>
          <w:rFonts w:ascii="Times New Roman" w:hAnsi="Times New Roman"/>
          <w:sz w:val="24"/>
        </w:rPr>
        <w:t>ee</w:t>
      </w:r>
      <w:r>
        <w:rPr>
          <w:rFonts w:ascii="Times New Roman" w:hAnsi="Times New Roman"/>
          <w:sz w:val="24"/>
        </w:rPr>
        <w:t xml:space="preserve"> </w:t>
      </w:r>
      <w:r w:rsidR="00CF435B">
        <w:rPr>
          <w:rFonts w:ascii="Times New Roman" w:hAnsi="Times New Roman"/>
          <w:sz w:val="24"/>
        </w:rPr>
        <w:t>items</w:t>
      </w:r>
      <w:r w:rsidR="0076329A">
        <w:rPr>
          <w:rFonts w:ascii="Times New Roman" w:hAnsi="Times New Roman"/>
          <w:sz w:val="24"/>
        </w:rPr>
        <w:t>: (a) I</w:t>
      </w:r>
      <w:r w:rsidR="00C93D9B">
        <w:rPr>
          <w:rFonts w:ascii="Times New Roman" w:hAnsi="Times New Roman"/>
          <w:sz w:val="24"/>
        </w:rPr>
        <w:t xml:space="preserve">t is all right to get around the law if </w:t>
      </w:r>
      <w:r w:rsidR="0076329A">
        <w:rPr>
          <w:rFonts w:ascii="Times New Roman" w:hAnsi="Times New Roman"/>
          <w:sz w:val="24"/>
        </w:rPr>
        <w:t>I</w:t>
      </w:r>
      <w:r w:rsidR="00C93D9B">
        <w:rPr>
          <w:rFonts w:ascii="Times New Roman" w:hAnsi="Times New Roman"/>
          <w:sz w:val="24"/>
        </w:rPr>
        <w:t xml:space="preserve"> can get away with it</w:t>
      </w:r>
      <w:r w:rsidR="0076329A">
        <w:rPr>
          <w:rFonts w:ascii="Times New Roman" w:hAnsi="Times New Roman"/>
          <w:sz w:val="24"/>
        </w:rPr>
        <w:t>; (b) To get ahead, I</w:t>
      </w:r>
      <w:r w:rsidR="00F94C33">
        <w:rPr>
          <w:rFonts w:ascii="Times New Roman" w:hAnsi="Times New Roman"/>
          <w:sz w:val="24"/>
        </w:rPr>
        <w:t xml:space="preserve"> have to do some</w:t>
      </w:r>
      <w:r w:rsidR="0006210A">
        <w:rPr>
          <w:rFonts w:ascii="Times New Roman" w:hAnsi="Times New Roman"/>
          <w:sz w:val="24"/>
        </w:rPr>
        <w:t xml:space="preserve"> </w:t>
      </w:r>
      <w:r w:rsidR="00F94C33">
        <w:rPr>
          <w:rFonts w:ascii="Times New Roman" w:hAnsi="Times New Roman"/>
          <w:sz w:val="24"/>
        </w:rPr>
        <w:t>things that are not right</w:t>
      </w:r>
      <w:r w:rsidR="0076329A">
        <w:rPr>
          <w:rFonts w:ascii="Times New Roman" w:hAnsi="Times New Roman"/>
          <w:sz w:val="24"/>
        </w:rPr>
        <w:t>; and (c) P</w:t>
      </w:r>
      <w:r w:rsidR="00F94C33">
        <w:rPr>
          <w:rFonts w:ascii="Times New Roman" w:hAnsi="Times New Roman"/>
          <w:sz w:val="24"/>
        </w:rPr>
        <w:t>eople should let other people do what they want to do as long as nobody gets hurt, even if it is against the law.</w:t>
      </w:r>
      <w:r>
        <w:rPr>
          <w:rFonts w:ascii="Times New Roman" w:hAnsi="Times New Roman"/>
          <w:sz w:val="24"/>
        </w:rPr>
        <w:t xml:space="preserve"> The</w:t>
      </w:r>
      <w:r w:rsidR="00CC03E4">
        <w:rPr>
          <w:rFonts w:ascii="Times New Roman" w:hAnsi="Times New Roman"/>
          <w:sz w:val="24"/>
        </w:rPr>
        <w:t xml:space="preserve"> response options </w:t>
      </w:r>
      <w:r w:rsidR="0076329A">
        <w:rPr>
          <w:rFonts w:ascii="Times New Roman" w:hAnsi="Times New Roman"/>
          <w:sz w:val="24"/>
        </w:rPr>
        <w:t>were presented on a four-point scale ran</w:t>
      </w:r>
      <w:r w:rsidR="004862BD">
        <w:rPr>
          <w:rFonts w:ascii="Times New Roman" w:hAnsi="Times New Roman"/>
          <w:sz w:val="24"/>
        </w:rPr>
        <w:t>g</w:t>
      </w:r>
      <w:r w:rsidR="0076329A">
        <w:rPr>
          <w:rFonts w:ascii="Times New Roman" w:hAnsi="Times New Roman"/>
          <w:sz w:val="24"/>
        </w:rPr>
        <w:t>ing</w:t>
      </w:r>
      <w:r w:rsidR="00CC03E4">
        <w:rPr>
          <w:rFonts w:ascii="Times New Roman" w:hAnsi="Times New Roman"/>
          <w:sz w:val="24"/>
        </w:rPr>
        <w:t xml:space="preserve"> from “strongly disagree” (coded 1) to “strongly agree” (coded 4). A</w:t>
      </w:r>
      <w:r>
        <w:rPr>
          <w:rFonts w:ascii="Times New Roman" w:hAnsi="Times New Roman"/>
          <w:sz w:val="24"/>
        </w:rPr>
        <w:t xml:space="preserve"> principal component analysis </w:t>
      </w:r>
      <w:r w:rsidR="00381CF7">
        <w:rPr>
          <w:rFonts w:ascii="Times New Roman" w:hAnsi="Times New Roman"/>
          <w:sz w:val="24"/>
        </w:rPr>
        <w:t xml:space="preserve">of the combined sample </w:t>
      </w:r>
      <w:r>
        <w:rPr>
          <w:rFonts w:ascii="Times New Roman" w:hAnsi="Times New Roman"/>
          <w:sz w:val="24"/>
        </w:rPr>
        <w:t>indicated a sin</w:t>
      </w:r>
      <w:r w:rsidR="00774904">
        <w:rPr>
          <w:rFonts w:ascii="Times New Roman" w:hAnsi="Times New Roman"/>
          <w:sz w:val="24"/>
        </w:rPr>
        <w:t>gle factor</w:t>
      </w:r>
      <w:r>
        <w:rPr>
          <w:rFonts w:ascii="Times New Roman" w:hAnsi="Times New Roman"/>
          <w:sz w:val="24"/>
        </w:rPr>
        <w:t xml:space="preserve">. </w:t>
      </w:r>
      <w:r w:rsidR="0099191A">
        <w:rPr>
          <w:rFonts w:ascii="Times New Roman" w:hAnsi="Times New Roman"/>
          <w:sz w:val="24"/>
        </w:rPr>
        <w:t>The three item scale for belief in the legitimacy of la</w:t>
      </w:r>
      <w:r w:rsidR="0099191A" w:rsidRPr="003B636E">
        <w:rPr>
          <w:rFonts w:ascii="Times New Roman" w:hAnsi="Times New Roman"/>
          <w:sz w:val="24"/>
        </w:rPr>
        <w:t>w w</w:t>
      </w:r>
      <w:r w:rsidR="008301B9" w:rsidRPr="003B636E">
        <w:rPr>
          <w:rFonts w:ascii="Times New Roman" w:hAnsi="Times New Roman"/>
          <w:sz w:val="24"/>
        </w:rPr>
        <w:t>as .79</w:t>
      </w:r>
      <w:r w:rsidR="00893FE5" w:rsidRPr="003B636E">
        <w:rPr>
          <w:rFonts w:ascii="Times New Roman" w:hAnsi="Times New Roman"/>
          <w:sz w:val="24"/>
        </w:rPr>
        <w:t xml:space="preserve"> and </w:t>
      </w:r>
      <w:r w:rsidR="0006210A" w:rsidRPr="003B636E">
        <w:rPr>
          <w:rFonts w:ascii="Times New Roman" w:hAnsi="Times New Roman"/>
          <w:sz w:val="24"/>
        </w:rPr>
        <w:t>was greatest w</w:t>
      </w:r>
      <w:r w:rsidR="00893FE5" w:rsidRPr="003B636E">
        <w:rPr>
          <w:rFonts w:ascii="Times New Roman" w:hAnsi="Times New Roman"/>
          <w:sz w:val="24"/>
        </w:rPr>
        <w:t>hen all th</w:t>
      </w:r>
      <w:r w:rsidR="00D92DAC" w:rsidRPr="003B636E">
        <w:rPr>
          <w:rFonts w:ascii="Times New Roman" w:hAnsi="Times New Roman"/>
          <w:sz w:val="24"/>
        </w:rPr>
        <w:t xml:space="preserve">ese </w:t>
      </w:r>
      <w:r w:rsidR="00893FE5" w:rsidRPr="003B636E">
        <w:rPr>
          <w:rFonts w:ascii="Times New Roman" w:hAnsi="Times New Roman"/>
          <w:sz w:val="24"/>
        </w:rPr>
        <w:t>items were included in the scale</w:t>
      </w:r>
      <w:r w:rsidRPr="003B636E">
        <w:rPr>
          <w:rFonts w:ascii="Times New Roman" w:hAnsi="Times New Roman"/>
          <w:sz w:val="24"/>
        </w:rPr>
        <w:t>.</w:t>
      </w:r>
      <w:r w:rsidR="0006210A" w:rsidRPr="003B636E">
        <w:rPr>
          <w:rFonts w:ascii="Times New Roman" w:hAnsi="Times New Roman"/>
          <w:sz w:val="24"/>
        </w:rPr>
        <w:t xml:space="preserve"> The mean on</w:t>
      </w:r>
      <w:r w:rsidR="00893FE5" w:rsidRPr="003B636E">
        <w:rPr>
          <w:rFonts w:ascii="Times New Roman" w:hAnsi="Times New Roman"/>
          <w:sz w:val="24"/>
        </w:rPr>
        <w:t xml:space="preserve"> the belief scale for the combined sample was </w:t>
      </w:r>
      <w:r w:rsidR="003B636E" w:rsidRPr="003B636E">
        <w:rPr>
          <w:rFonts w:ascii="Times New Roman" w:hAnsi="Times New Roman"/>
          <w:sz w:val="24"/>
        </w:rPr>
        <w:t>8.72</w:t>
      </w:r>
      <w:r w:rsidR="00893FE5" w:rsidRPr="003B636E">
        <w:rPr>
          <w:rFonts w:ascii="Times New Roman" w:hAnsi="Times New Roman"/>
          <w:sz w:val="24"/>
        </w:rPr>
        <w:t xml:space="preserve"> (</w:t>
      </w:r>
      <w:r w:rsidR="00893FE5" w:rsidRPr="003B636E">
        <w:rPr>
          <w:rFonts w:ascii="Times New Roman" w:hAnsi="Times New Roman"/>
          <w:i/>
          <w:sz w:val="24"/>
        </w:rPr>
        <w:t>SD</w:t>
      </w:r>
      <w:r w:rsidR="00893FE5" w:rsidRPr="003B636E">
        <w:rPr>
          <w:rFonts w:ascii="Times New Roman" w:hAnsi="Times New Roman"/>
          <w:sz w:val="24"/>
        </w:rPr>
        <w:t>=</w:t>
      </w:r>
      <w:r w:rsidR="003B636E" w:rsidRPr="003B636E">
        <w:rPr>
          <w:rFonts w:ascii="Times New Roman" w:hAnsi="Times New Roman"/>
          <w:sz w:val="24"/>
        </w:rPr>
        <w:t>2.13</w:t>
      </w:r>
      <w:r w:rsidR="00893FE5" w:rsidRPr="003B636E">
        <w:rPr>
          <w:rFonts w:ascii="Times New Roman" w:hAnsi="Times New Roman"/>
          <w:sz w:val="24"/>
        </w:rPr>
        <w:t>).</w:t>
      </w:r>
    </w:p>
    <w:p w:rsidR="00DF07DF" w:rsidRPr="00893FE5" w:rsidRDefault="006A79F5" w:rsidP="00536635">
      <w:pPr>
        <w:snapToGrid w:val="0"/>
        <w:spacing w:line="480" w:lineRule="auto"/>
        <w:ind w:firstLineChars="150" w:firstLine="360"/>
        <w:rPr>
          <w:rFonts w:ascii="Times New Roman" w:hAnsi="Times New Roman"/>
          <w:sz w:val="24"/>
        </w:rPr>
      </w:pPr>
      <w:r w:rsidRPr="003B636E">
        <w:rPr>
          <w:rFonts w:ascii="Times New Roman" w:hAnsi="Times New Roman"/>
          <w:sz w:val="24"/>
        </w:rPr>
        <w:t xml:space="preserve">In addition to </w:t>
      </w:r>
      <w:r w:rsidR="00633A20" w:rsidRPr="003B636E">
        <w:rPr>
          <w:rFonts w:ascii="Times New Roman" w:hAnsi="Times New Roman"/>
          <w:sz w:val="24"/>
        </w:rPr>
        <w:t xml:space="preserve">these </w:t>
      </w:r>
      <w:r w:rsidR="00EF4CA0" w:rsidRPr="003B636E">
        <w:rPr>
          <w:rFonts w:ascii="Times New Roman" w:hAnsi="Times New Roman"/>
          <w:sz w:val="24"/>
        </w:rPr>
        <w:t>four</w:t>
      </w:r>
      <w:r w:rsidRPr="003B636E">
        <w:rPr>
          <w:rFonts w:ascii="Times New Roman" w:hAnsi="Times New Roman"/>
          <w:sz w:val="24"/>
        </w:rPr>
        <w:t xml:space="preserve"> measures</w:t>
      </w:r>
      <w:r w:rsidR="00633A20" w:rsidRPr="003B636E">
        <w:rPr>
          <w:rFonts w:ascii="Times New Roman" w:hAnsi="Times New Roman"/>
          <w:sz w:val="24"/>
        </w:rPr>
        <w:t xml:space="preserve"> of social bond</w:t>
      </w:r>
      <w:r w:rsidR="0006210A" w:rsidRPr="003B636E">
        <w:rPr>
          <w:rFonts w:ascii="Times New Roman" w:hAnsi="Times New Roman"/>
          <w:sz w:val="24"/>
        </w:rPr>
        <w:t>ing</w:t>
      </w:r>
      <w:r w:rsidRPr="003B636E">
        <w:rPr>
          <w:rFonts w:ascii="Times New Roman" w:hAnsi="Times New Roman"/>
          <w:sz w:val="24"/>
        </w:rPr>
        <w:t xml:space="preserve">, </w:t>
      </w:r>
      <w:r w:rsidR="007A3777" w:rsidRPr="003B636E">
        <w:rPr>
          <w:rFonts w:ascii="Times New Roman" w:hAnsi="Times New Roman"/>
          <w:sz w:val="24"/>
        </w:rPr>
        <w:t>we included item</w:t>
      </w:r>
      <w:r w:rsidR="00375454" w:rsidRPr="003B636E">
        <w:rPr>
          <w:rFonts w:ascii="Times New Roman" w:hAnsi="Times New Roman"/>
          <w:sz w:val="24"/>
        </w:rPr>
        <w:t>s</w:t>
      </w:r>
      <w:r w:rsidR="007A3777" w:rsidRPr="003B636E">
        <w:rPr>
          <w:rFonts w:ascii="Times New Roman" w:hAnsi="Times New Roman"/>
          <w:sz w:val="24"/>
        </w:rPr>
        <w:t xml:space="preserve"> </w:t>
      </w:r>
      <w:r w:rsidR="0006210A" w:rsidRPr="003B636E">
        <w:rPr>
          <w:rFonts w:ascii="Times New Roman" w:hAnsi="Times New Roman"/>
          <w:sz w:val="24"/>
        </w:rPr>
        <w:t>on the</w:t>
      </w:r>
      <w:r w:rsidR="0006210A">
        <w:rPr>
          <w:rFonts w:ascii="Times New Roman" w:hAnsi="Times New Roman"/>
          <w:sz w:val="24"/>
        </w:rPr>
        <w:t xml:space="preserve"> </w:t>
      </w:r>
      <w:r w:rsidR="007A3777">
        <w:rPr>
          <w:rFonts w:ascii="Times New Roman" w:hAnsi="Times New Roman"/>
          <w:sz w:val="24"/>
        </w:rPr>
        <w:t>presence of social support</w:t>
      </w:r>
      <w:r w:rsidR="004862BD">
        <w:rPr>
          <w:rFonts w:ascii="Times New Roman" w:hAnsi="Times New Roman"/>
          <w:sz w:val="24"/>
        </w:rPr>
        <w:t xml:space="preserve"> from significant others</w:t>
      </w:r>
      <w:r w:rsidR="007A3777">
        <w:rPr>
          <w:rFonts w:ascii="Times New Roman" w:hAnsi="Times New Roman"/>
          <w:sz w:val="24"/>
        </w:rPr>
        <w:t xml:space="preserve">. </w:t>
      </w:r>
      <w:r w:rsidR="00633A20">
        <w:rPr>
          <w:rFonts w:ascii="Times New Roman" w:hAnsi="Times New Roman"/>
          <w:sz w:val="24"/>
        </w:rPr>
        <w:t>Students were asked</w:t>
      </w:r>
      <w:r w:rsidR="0006210A">
        <w:rPr>
          <w:rFonts w:ascii="Times New Roman" w:hAnsi="Times New Roman"/>
          <w:sz w:val="24"/>
        </w:rPr>
        <w:t xml:space="preserve"> how often they had</w:t>
      </w:r>
      <w:r w:rsidR="007A3777">
        <w:rPr>
          <w:rFonts w:ascii="Times New Roman" w:hAnsi="Times New Roman"/>
          <w:sz w:val="24"/>
        </w:rPr>
        <w:t xml:space="preserve"> talked over their future plans or problems with each</w:t>
      </w:r>
      <w:r w:rsidR="001758CF">
        <w:rPr>
          <w:rFonts w:ascii="Times New Roman" w:hAnsi="Times New Roman"/>
          <w:sz w:val="24"/>
        </w:rPr>
        <w:t xml:space="preserve"> </w:t>
      </w:r>
      <w:r w:rsidR="007A3777">
        <w:rPr>
          <w:rFonts w:ascii="Times New Roman" w:hAnsi="Times New Roman"/>
          <w:sz w:val="24"/>
        </w:rPr>
        <w:t xml:space="preserve">of the </w:t>
      </w:r>
      <w:r w:rsidR="00375454">
        <w:rPr>
          <w:rFonts w:ascii="Times New Roman" w:hAnsi="Times New Roman"/>
          <w:sz w:val="24"/>
        </w:rPr>
        <w:t xml:space="preserve">following </w:t>
      </w:r>
      <w:r w:rsidR="007A3777">
        <w:rPr>
          <w:rFonts w:ascii="Times New Roman" w:hAnsi="Times New Roman"/>
          <w:sz w:val="24"/>
        </w:rPr>
        <w:t>eight categories of people</w:t>
      </w:r>
      <w:r w:rsidR="00375454">
        <w:rPr>
          <w:rFonts w:ascii="Times New Roman" w:hAnsi="Times New Roman"/>
          <w:sz w:val="24"/>
        </w:rPr>
        <w:t>: (a) my mother/mother-figure; (b) my father/father-figure; (c) brothers and/or sisters; (d) other relatives; (e) people my age, (f) religious/spiritual leader</w:t>
      </w:r>
      <w:r w:rsidR="0006210A">
        <w:rPr>
          <w:rFonts w:ascii="Times New Roman" w:hAnsi="Times New Roman"/>
          <w:sz w:val="24"/>
        </w:rPr>
        <w:t>s</w:t>
      </w:r>
      <w:r w:rsidR="00375454">
        <w:rPr>
          <w:rFonts w:ascii="Times New Roman" w:hAnsi="Times New Roman"/>
          <w:sz w:val="24"/>
        </w:rPr>
        <w:t>; (g) my teachers at elementary, junior high, and/or high school; and (h) other unrelated older adults</w:t>
      </w:r>
      <w:r w:rsidR="00012204">
        <w:rPr>
          <w:rFonts w:ascii="Times New Roman" w:hAnsi="Times New Roman"/>
          <w:sz w:val="24"/>
        </w:rPr>
        <w:t xml:space="preserve"> (see Hirschi, 1969)</w:t>
      </w:r>
      <w:r w:rsidR="001758CF">
        <w:rPr>
          <w:rFonts w:ascii="Times New Roman" w:hAnsi="Times New Roman"/>
          <w:sz w:val="24"/>
        </w:rPr>
        <w:t xml:space="preserve">. Response options ranged from “never” (coded 1) to “often” (coded 4). </w:t>
      </w:r>
      <w:r w:rsidR="00DF07DF">
        <w:rPr>
          <w:rFonts w:ascii="Times New Roman" w:hAnsi="Times New Roman"/>
          <w:sz w:val="24"/>
        </w:rPr>
        <w:t xml:space="preserve">A principal component analysis of the combined sample indicated a single underlying factor. The eight item scale for social support had an </w:t>
      </w:r>
      <w:r w:rsidR="00DF07DF" w:rsidRPr="008301B9">
        <w:rPr>
          <w:rFonts w:ascii="Times New Roman" w:hAnsi="Times New Roman"/>
          <w:i/>
          <w:sz w:val="24"/>
        </w:rPr>
        <w:t>alpha</w:t>
      </w:r>
      <w:r w:rsidR="00DF07DF">
        <w:rPr>
          <w:rFonts w:ascii="Times New Roman" w:hAnsi="Times New Roman"/>
          <w:sz w:val="24"/>
        </w:rPr>
        <w:t xml:space="preserve"> of .79, which was greatest when all these items were included in the scale. The mean on the social support scale for the combined sample was </w:t>
      </w:r>
      <w:r w:rsidR="003D1E96">
        <w:rPr>
          <w:rFonts w:ascii="Times New Roman" w:hAnsi="Times New Roman"/>
          <w:sz w:val="24"/>
        </w:rPr>
        <w:t>19.59</w:t>
      </w:r>
      <w:r w:rsidR="00DF07DF" w:rsidRPr="00893FE5">
        <w:rPr>
          <w:rFonts w:ascii="Times New Roman" w:hAnsi="Times New Roman"/>
          <w:sz w:val="24"/>
        </w:rPr>
        <w:t xml:space="preserve"> (</w:t>
      </w:r>
      <w:r w:rsidR="00DF07DF" w:rsidRPr="00893FE5">
        <w:rPr>
          <w:rFonts w:ascii="Times New Roman" w:hAnsi="Times New Roman"/>
          <w:i/>
          <w:sz w:val="24"/>
        </w:rPr>
        <w:t>SD</w:t>
      </w:r>
      <w:r w:rsidR="003D1E96">
        <w:rPr>
          <w:rFonts w:ascii="Times New Roman" w:hAnsi="Times New Roman"/>
          <w:sz w:val="24"/>
        </w:rPr>
        <w:t>=4.55</w:t>
      </w:r>
      <w:r w:rsidR="00DF07DF" w:rsidRPr="00893FE5">
        <w:rPr>
          <w:rFonts w:ascii="Times New Roman" w:hAnsi="Times New Roman"/>
          <w:sz w:val="24"/>
        </w:rPr>
        <w:t>).</w:t>
      </w:r>
    </w:p>
    <w:p w:rsidR="00893FE5" w:rsidRPr="00893FE5" w:rsidRDefault="008B188D" w:rsidP="0021086C">
      <w:pPr>
        <w:snapToGrid w:val="0"/>
        <w:spacing w:line="480" w:lineRule="auto"/>
        <w:rPr>
          <w:rFonts w:ascii="Times New Roman" w:hAnsi="Times New Roman"/>
          <w:sz w:val="24"/>
        </w:rPr>
      </w:pPr>
      <w:r>
        <w:rPr>
          <w:rFonts w:ascii="Times New Roman" w:hAnsi="Times New Roman" w:cs="Times New Roman"/>
          <w:b/>
          <w:i/>
          <w:sz w:val="24"/>
          <w:szCs w:val="24"/>
        </w:rPr>
        <w:t>Deviance opportunities</w:t>
      </w:r>
      <w:r w:rsidR="007D3039">
        <w:rPr>
          <w:rFonts w:ascii="Times New Roman" w:hAnsi="Times New Roman" w:cs="Times New Roman"/>
          <w:b/>
          <w:i/>
          <w:sz w:val="24"/>
          <w:szCs w:val="24"/>
        </w:rPr>
        <w:t>.</w:t>
      </w:r>
      <w:r w:rsidR="00774904">
        <w:rPr>
          <w:rFonts w:ascii="Times New Roman" w:hAnsi="Times New Roman" w:cs="Times New Roman"/>
          <w:b/>
          <w:i/>
          <w:sz w:val="24"/>
          <w:szCs w:val="24"/>
        </w:rPr>
        <w:t xml:space="preserve"> </w:t>
      </w:r>
      <w:r w:rsidR="00DB39A5">
        <w:rPr>
          <w:rFonts w:ascii="Times New Roman" w:hAnsi="Times New Roman" w:cs="Times New Roman"/>
          <w:sz w:val="24"/>
          <w:szCs w:val="24"/>
        </w:rPr>
        <w:t xml:space="preserve">Our measure of perceived deviance opportunities was developed </w:t>
      </w:r>
      <w:r w:rsidR="00FF7350">
        <w:rPr>
          <w:rFonts w:ascii="Times New Roman" w:hAnsi="Times New Roman" w:cs="Times New Roman"/>
          <w:sz w:val="24"/>
          <w:szCs w:val="24"/>
        </w:rPr>
        <w:t xml:space="preserve">on the basis of </w:t>
      </w:r>
      <w:r w:rsidR="00DB39A5">
        <w:rPr>
          <w:rFonts w:ascii="Times New Roman" w:hAnsi="Times New Roman" w:cs="Times New Roman"/>
          <w:sz w:val="24"/>
          <w:szCs w:val="24"/>
        </w:rPr>
        <w:t xml:space="preserve">Grasmick et al.’s (1993) </w:t>
      </w:r>
      <w:r w:rsidR="004057F8">
        <w:rPr>
          <w:rFonts w:ascii="Times New Roman" w:hAnsi="Times New Roman" w:cs="Times New Roman"/>
          <w:sz w:val="24"/>
          <w:szCs w:val="24"/>
        </w:rPr>
        <w:t xml:space="preserve">self-reported delinquency </w:t>
      </w:r>
      <w:r w:rsidR="00DB39A5">
        <w:rPr>
          <w:rFonts w:ascii="Times New Roman" w:hAnsi="Times New Roman" w:cs="Times New Roman"/>
          <w:sz w:val="24"/>
          <w:szCs w:val="24"/>
        </w:rPr>
        <w:t xml:space="preserve">scale. </w:t>
      </w:r>
      <w:r w:rsidR="0076329A">
        <w:rPr>
          <w:rFonts w:ascii="Times New Roman" w:hAnsi="Times New Roman"/>
          <w:sz w:val="24"/>
        </w:rPr>
        <w:t>On a five-point scale ranging from “never” (coded 1) to “very often” (coded 5), s</w:t>
      </w:r>
      <w:r w:rsidR="006A48DC">
        <w:rPr>
          <w:rFonts w:ascii="Times New Roman" w:hAnsi="Times New Roman"/>
          <w:sz w:val="24"/>
        </w:rPr>
        <w:t>tudents were asked to answer the following two questions: While you were in high school, (a) “how often did you have the opportunity to accomplish your goals by using or threatening to use force against someone?” and (b) “how often did you have the opportunity to get something you could not obtain otherwise by distorting the truth or falsely representing something?” A prin</w:t>
      </w:r>
      <w:r w:rsidR="004862BD">
        <w:rPr>
          <w:rFonts w:ascii="Times New Roman" w:hAnsi="Times New Roman"/>
          <w:sz w:val="24"/>
        </w:rPr>
        <w:t>cipal component analysis of</w:t>
      </w:r>
      <w:r w:rsidR="006A48DC">
        <w:rPr>
          <w:rFonts w:ascii="Times New Roman" w:hAnsi="Times New Roman"/>
          <w:sz w:val="24"/>
        </w:rPr>
        <w:t xml:space="preserve"> the</w:t>
      </w:r>
      <w:r w:rsidR="00DF07DF">
        <w:rPr>
          <w:rFonts w:ascii="Times New Roman" w:hAnsi="Times New Roman"/>
          <w:sz w:val="24"/>
        </w:rPr>
        <w:t xml:space="preserve"> combined</w:t>
      </w:r>
      <w:r w:rsidR="00381CF7">
        <w:rPr>
          <w:rFonts w:ascii="Times New Roman" w:hAnsi="Times New Roman"/>
          <w:sz w:val="24"/>
        </w:rPr>
        <w:t xml:space="preserve"> sample </w:t>
      </w:r>
      <w:r w:rsidR="006A48DC">
        <w:rPr>
          <w:rFonts w:ascii="Times New Roman" w:hAnsi="Times New Roman"/>
          <w:sz w:val="24"/>
        </w:rPr>
        <w:t xml:space="preserve">indicated a single </w:t>
      </w:r>
      <w:r w:rsidR="0076329A">
        <w:rPr>
          <w:rFonts w:ascii="Times New Roman" w:hAnsi="Times New Roman"/>
          <w:sz w:val="24"/>
        </w:rPr>
        <w:t xml:space="preserve">underlying </w:t>
      </w:r>
      <w:r w:rsidR="00893FE5">
        <w:rPr>
          <w:rFonts w:ascii="Times New Roman" w:hAnsi="Times New Roman"/>
          <w:sz w:val="24"/>
        </w:rPr>
        <w:t>factor</w:t>
      </w:r>
      <w:r w:rsidR="006A48DC">
        <w:rPr>
          <w:rFonts w:ascii="Times New Roman" w:hAnsi="Times New Roman"/>
          <w:sz w:val="24"/>
        </w:rPr>
        <w:t xml:space="preserve">. </w:t>
      </w:r>
      <w:r w:rsidR="0099191A">
        <w:rPr>
          <w:rFonts w:ascii="Times New Roman" w:hAnsi="Times New Roman"/>
          <w:sz w:val="24"/>
        </w:rPr>
        <w:t xml:space="preserve">The two item scale for deviance opportunities had </w:t>
      </w:r>
      <w:r w:rsidR="0099191A">
        <w:rPr>
          <w:rFonts w:ascii="Times New Roman" w:hAnsi="Times New Roman"/>
          <w:sz w:val="24"/>
        </w:rPr>
        <w:lastRenderedPageBreak/>
        <w:t xml:space="preserve">an </w:t>
      </w:r>
      <w:r w:rsidR="00893FE5" w:rsidRPr="008301B9">
        <w:rPr>
          <w:rFonts w:ascii="Times New Roman" w:hAnsi="Times New Roman"/>
          <w:i/>
          <w:sz w:val="24"/>
        </w:rPr>
        <w:t>alpha</w:t>
      </w:r>
      <w:r w:rsidR="0099191A">
        <w:rPr>
          <w:rFonts w:ascii="Times New Roman" w:hAnsi="Times New Roman"/>
          <w:sz w:val="24"/>
        </w:rPr>
        <w:t xml:space="preserve"> of </w:t>
      </w:r>
      <w:r w:rsidR="009B08C5">
        <w:rPr>
          <w:rFonts w:ascii="Times New Roman" w:hAnsi="Times New Roman"/>
          <w:sz w:val="24"/>
        </w:rPr>
        <w:t>.57.</w:t>
      </w:r>
      <w:r w:rsidR="0006210A">
        <w:rPr>
          <w:rFonts w:ascii="Times New Roman" w:hAnsi="Times New Roman"/>
          <w:sz w:val="24"/>
        </w:rPr>
        <w:t xml:space="preserve"> The mean on</w:t>
      </w:r>
      <w:r w:rsidR="00893FE5">
        <w:rPr>
          <w:rFonts w:ascii="Times New Roman" w:hAnsi="Times New Roman"/>
          <w:sz w:val="24"/>
        </w:rPr>
        <w:t xml:space="preserve"> the </w:t>
      </w:r>
      <w:r w:rsidR="000917B4" w:rsidRPr="0016194A">
        <w:rPr>
          <w:rFonts w:ascii="Times New Roman" w:hAnsi="Times New Roman"/>
          <w:sz w:val="24"/>
        </w:rPr>
        <w:t>deviance opportunities</w:t>
      </w:r>
      <w:r w:rsidR="00893FE5" w:rsidRPr="0016194A">
        <w:rPr>
          <w:rFonts w:ascii="Times New Roman" w:hAnsi="Times New Roman"/>
          <w:sz w:val="24"/>
        </w:rPr>
        <w:t xml:space="preserve"> </w:t>
      </w:r>
      <w:r w:rsidR="00893FE5">
        <w:rPr>
          <w:rFonts w:ascii="Times New Roman" w:hAnsi="Times New Roman"/>
          <w:sz w:val="24"/>
        </w:rPr>
        <w:t xml:space="preserve">scale for the combined sample was </w:t>
      </w:r>
      <w:r w:rsidR="00D07A20">
        <w:rPr>
          <w:rFonts w:ascii="Times New Roman" w:hAnsi="Times New Roman"/>
          <w:sz w:val="24"/>
        </w:rPr>
        <w:t>3.12</w:t>
      </w:r>
      <w:r w:rsidR="00893FE5" w:rsidRPr="00893FE5">
        <w:rPr>
          <w:rFonts w:ascii="Times New Roman" w:hAnsi="Times New Roman"/>
          <w:sz w:val="24"/>
        </w:rPr>
        <w:t xml:space="preserve"> (</w:t>
      </w:r>
      <w:r w:rsidR="00893FE5" w:rsidRPr="00893FE5">
        <w:rPr>
          <w:rFonts w:ascii="Times New Roman" w:hAnsi="Times New Roman"/>
          <w:i/>
          <w:sz w:val="24"/>
        </w:rPr>
        <w:t>SD</w:t>
      </w:r>
      <w:r w:rsidR="00D07A20">
        <w:rPr>
          <w:rFonts w:ascii="Times New Roman" w:hAnsi="Times New Roman"/>
          <w:sz w:val="24"/>
        </w:rPr>
        <w:t>=1.40</w:t>
      </w:r>
      <w:r w:rsidR="00893FE5" w:rsidRPr="00893FE5">
        <w:rPr>
          <w:rFonts w:ascii="Times New Roman" w:hAnsi="Times New Roman"/>
          <w:sz w:val="24"/>
        </w:rPr>
        <w:t>).</w:t>
      </w:r>
    </w:p>
    <w:p w:rsidR="00860491" w:rsidRPr="006B23D0" w:rsidRDefault="00860491" w:rsidP="0021086C">
      <w:pPr>
        <w:snapToGrid w:val="0"/>
        <w:spacing w:line="480" w:lineRule="auto"/>
        <w:rPr>
          <w:rFonts w:ascii="Times New Roman" w:hAnsi="Times New Roman"/>
          <w:sz w:val="24"/>
        </w:rPr>
      </w:pPr>
      <w:r w:rsidRPr="00A90EA0">
        <w:rPr>
          <w:rFonts w:ascii="Times New Roman" w:hAnsi="Times New Roman"/>
          <w:b/>
          <w:i/>
          <w:sz w:val="24"/>
        </w:rPr>
        <w:t>Culture</w:t>
      </w:r>
      <w:r w:rsidR="007D3039">
        <w:rPr>
          <w:rFonts w:ascii="Times New Roman" w:hAnsi="Times New Roman"/>
          <w:b/>
          <w:i/>
          <w:sz w:val="24"/>
        </w:rPr>
        <w:t>.</w:t>
      </w:r>
      <w:r w:rsidRPr="007E083C">
        <w:rPr>
          <w:rFonts w:ascii="Times New Roman" w:hAnsi="Times New Roman"/>
          <w:b/>
          <w:sz w:val="24"/>
        </w:rPr>
        <w:t xml:space="preserve"> </w:t>
      </w:r>
      <w:r w:rsidRPr="006B23D0">
        <w:rPr>
          <w:rFonts w:ascii="Times New Roman" w:hAnsi="Times New Roman"/>
          <w:sz w:val="24"/>
        </w:rPr>
        <w:t xml:space="preserve">Culture – i.e., Japanese </w:t>
      </w:r>
      <w:r>
        <w:rPr>
          <w:rFonts w:ascii="Times New Roman" w:hAnsi="Times New Roman"/>
          <w:sz w:val="24"/>
        </w:rPr>
        <w:t>versus</w:t>
      </w:r>
      <w:r w:rsidRPr="006B23D0">
        <w:rPr>
          <w:rFonts w:ascii="Times New Roman" w:hAnsi="Times New Roman"/>
          <w:sz w:val="24"/>
        </w:rPr>
        <w:t xml:space="preserve"> American – is the key </w:t>
      </w:r>
      <w:r>
        <w:rPr>
          <w:rFonts w:ascii="Times New Roman" w:hAnsi="Times New Roman"/>
          <w:sz w:val="24"/>
        </w:rPr>
        <w:t>explanatory</w:t>
      </w:r>
      <w:r w:rsidRPr="006B23D0">
        <w:rPr>
          <w:rFonts w:ascii="Times New Roman" w:hAnsi="Times New Roman"/>
          <w:sz w:val="24"/>
        </w:rPr>
        <w:t xml:space="preserve"> variable. In all analyses, culture was coded 1 for Japanese students and 0 for Americans.  </w:t>
      </w:r>
    </w:p>
    <w:p w:rsidR="00860491" w:rsidRPr="006B23D0" w:rsidRDefault="00860491" w:rsidP="0021086C">
      <w:pPr>
        <w:snapToGrid w:val="0"/>
        <w:spacing w:line="480" w:lineRule="auto"/>
        <w:rPr>
          <w:rFonts w:ascii="Times New Roman" w:hAnsi="Times New Roman"/>
          <w:sz w:val="24"/>
        </w:rPr>
      </w:pPr>
      <w:r w:rsidRPr="003335E8">
        <w:rPr>
          <w:rFonts w:ascii="Times New Roman" w:hAnsi="Times New Roman"/>
          <w:b/>
          <w:i/>
          <w:sz w:val="24"/>
        </w:rPr>
        <w:t>Control variables</w:t>
      </w:r>
      <w:r w:rsidR="007D3039">
        <w:rPr>
          <w:rFonts w:ascii="Times New Roman" w:hAnsi="Times New Roman"/>
          <w:b/>
          <w:i/>
          <w:sz w:val="24"/>
        </w:rPr>
        <w:t>.</w:t>
      </w:r>
      <w:r w:rsidRPr="003335E8">
        <w:rPr>
          <w:rFonts w:ascii="Times New Roman" w:hAnsi="Times New Roman"/>
          <w:b/>
          <w:i/>
          <w:sz w:val="24"/>
        </w:rPr>
        <w:t xml:space="preserve"> </w:t>
      </w:r>
      <w:r w:rsidRPr="006B23D0">
        <w:rPr>
          <w:rFonts w:ascii="Times New Roman" w:hAnsi="Times New Roman"/>
          <w:sz w:val="24"/>
        </w:rPr>
        <w:t>In all analyses, we control</w:t>
      </w:r>
      <w:r w:rsidR="00BA7973">
        <w:rPr>
          <w:rFonts w:ascii="Times New Roman" w:hAnsi="Times New Roman"/>
          <w:sz w:val="24"/>
        </w:rPr>
        <w:t>led</w:t>
      </w:r>
      <w:r w:rsidR="007D56D6">
        <w:rPr>
          <w:rFonts w:ascii="Times New Roman" w:hAnsi="Times New Roman"/>
          <w:sz w:val="24"/>
        </w:rPr>
        <w:t xml:space="preserve"> for five var</w:t>
      </w:r>
      <w:r w:rsidRPr="006B23D0">
        <w:rPr>
          <w:rFonts w:ascii="Times New Roman" w:hAnsi="Times New Roman"/>
          <w:sz w:val="24"/>
        </w:rPr>
        <w:t xml:space="preserve">iables </w:t>
      </w:r>
      <w:r w:rsidR="004862BD">
        <w:rPr>
          <w:rFonts w:ascii="Times New Roman" w:hAnsi="Times New Roman"/>
          <w:sz w:val="24"/>
        </w:rPr>
        <w:t xml:space="preserve">which </w:t>
      </w:r>
      <w:r w:rsidRPr="006B23D0">
        <w:rPr>
          <w:rFonts w:ascii="Times New Roman" w:hAnsi="Times New Roman"/>
          <w:sz w:val="24"/>
        </w:rPr>
        <w:t xml:space="preserve">typically </w:t>
      </w:r>
      <w:r w:rsidR="004862BD">
        <w:rPr>
          <w:rFonts w:ascii="Times New Roman" w:hAnsi="Times New Roman"/>
          <w:sz w:val="24"/>
        </w:rPr>
        <w:t xml:space="preserve">have been </w:t>
      </w:r>
      <w:r w:rsidRPr="006B23D0">
        <w:rPr>
          <w:rFonts w:ascii="Times New Roman" w:hAnsi="Times New Roman"/>
          <w:sz w:val="24"/>
        </w:rPr>
        <w:t xml:space="preserve">included in </w:t>
      </w:r>
      <w:r>
        <w:rPr>
          <w:rFonts w:ascii="Times New Roman" w:hAnsi="Times New Roman"/>
          <w:sz w:val="24"/>
        </w:rPr>
        <w:t xml:space="preserve">studies </w:t>
      </w:r>
      <w:r w:rsidRPr="006B23D0">
        <w:rPr>
          <w:rFonts w:ascii="Times New Roman" w:hAnsi="Times New Roman"/>
          <w:sz w:val="24"/>
        </w:rPr>
        <w:t>of deviance</w:t>
      </w:r>
      <w:r w:rsidR="004862BD">
        <w:rPr>
          <w:rFonts w:ascii="Times New Roman" w:hAnsi="Times New Roman"/>
          <w:sz w:val="24"/>
        </w:rPr>
        <w:t xml:space="preserve"> and </w:t>
      </w:r>
      <w:r w:rsidRPr="006B23D0">
        <w:rPr>
          <w:rFonts w:ascii="Times New Roman" w:hAnsi="Times New Roman"/>
          <w:sz w:val="24"/>
        </w:rPr>
        <w:t xml:space="preserve">on which the Japanese and American samples might </w:t>
      </w:r>
      <w:r w:rsidR="00BA7973">
        <w:rPr>
          <w:rFonts w:ascii="Times New Roman" w:hAnsi="Times New Roman"/>
          <w:sz w:val="24"/>
        </w:rPr>
        <w:t>also differ. “Minority status” wa</w:t>
      </w:r>
      <w:r w:rsidRPr="006B23D0">
        <w:rPr>
          <w:rFonts w:ascii="Times New Roman" w:hAnsi="Times New Roman"/>
          <w:sz w:val="24"/>
        </w:rPr>
        <w:t>s not one of these variables since all such students were excluded from the analyses.</w:t>
      </w:r>
    </w:p>
    <w:p w:rsidR="00860491" w:rsidRPr="00B34CFF" w:rsidRDefault="00CD2F8B" w:rsidP="0021086C">
      <w:pPr>
        <w:snapToGrid w:val="0"/>
        <w:spacing w:line="480" w:lineRule="auto"/>
        <w:ind w:firstLineChars="150" w:firstLine="360"/>
        <w:rPr>
          <w:rFonts w:ascii="Times New Roman" w:hAnsi="Times New Roman"/>
          <w:sz w:val="24"/>
        </w:rPr>
      </w:pPr>
      <w:r>
        <w:rPr>
          <w:rFonts w:ascii="Times New Roman" w:hAnsi="Times New Roman"/>
          <w:i/>
          <w:sz w:val="24"/>
        </w:rPr>
        <w:t>Gender</w:t>
      </w:r>
      <w:r w:rsidR="00860491" w:rsidRPr="006B23D0">
        <w:rPr>
          <w:rFonts w:ascii="Times New Roman" w:hAnsi="Times New Roman"/>
          <w:sz w:val="24"/>
        </w:rPr>
        <w:t>.  Gender was coded 0 for female and 1 for ma</w:t>
      </w:r>
      <w:r w:rsidR="003B636E">
        <w:rPr>
          <w:rFonts w:ascii="Times New Roman" w:hAnsi="Times New Roman"/>
          <w:sz w:val="24"/>
        </w:rPr>
        <w:t>le. In the combined sample, 46.2</w:t>
      </w:r>
      <w:r w:rsidR="00860491">
        <w:rPr>
          <w:rFonts w:ascii="Times New Roman" w:hAnsi="Times New Roman"/>
          <w:sz w:val="24"/>
        </w:rPr>
        <w:t>%</w:t>
      </w:r>
      <w:r w:rsidR="00381CF7">
        <w:rPr>
          <w:rFonts w:ascii="Times New Roman" w:hAnsi="Times New Roman"/>
          <w:sz w:val="24"/>
        </w:rPr>
        <w:t xml:space="preserve"> </w:t>
      </w:r>
      <w:r w:rsidR="003B636E">
        <w:rPr>
          <w:rFonts w:ascii="Times New Roman" w:hAnsi="Times New Roman"/>
          <w:sz w:val="24"/>
        </w:rPr>
        <w:t>were male and 53.8</w:t>
      </w:r>
      <w:r w:rsidR="00381CF7">
        <w:rPr>
          <w:rFonts w:ascii="Times New Roman" w:hAnsi="Times New Roman"/>
          <w:sz w:val="24"/>
        </w:rPr>
        <w:t xml:space="preserve">% </w:t>
      </w:r>
      <w:r>
        <w:rPr>
          <w:rFonts w:ascii="Times New Roman" w:hAnsi="Times New Roman"/>
          <w:sz w:val="24"/>
        </w:rPr>
        <w:t>were female</w:t>
      </w:r>
      <w:r w:rsidR="00A31A03">
        <w:rPr>
          <w:rFonts w:ascii="Times New Roman" w:hAnsi="Times New Roman"/>
          <w:sz w:val="24"/>
        </w:rPr>
        <w:t xml:space="preserve"> (</w:t>
      </w:r>
      <w:r w:rsidR="00A31A03" w:rsidRPr="002003C0">
        <w:rPr>
          <w:rFonts w:ascii="Times New Roman" w:hAnsi="Times New Roman"/>
          <w:i/>
          <w:sz w:val="24"/>
        </w:rPr>
        <w:t>SD</w:t>
      </w:r>
      <w:r w:rsidR="00A31A03">
        <w:rPr>
          <w:rFonts w:ascii="Times New Roman" w:hAnsi="Times New Roman"/>
          <w:sz w:val="24"/>
        </w:rPr>
        <w:t>=.50)</w:t>
      </w:r>
      <w:r w:rsidR="00860491" w:rsidRPr="006B23D0">
        <w:rPr>
          <w:rFonts w:ascii="Times New Roman" w:hAnsi="Times New Roman"/>
          <w:sz w:val="24"/>
        </w:rPr>
        <w:t xml:space="preserve">. </w:t>
      </w:r>
      <w:r w:rsidR="00213FDA">
        <w:rPr>
          <w:rFonts w:ascii="Times New Roman" w:hAnsi="Times New Roman"/>
          <w:sz w:val="24"/>
        </w:rPr>
        <w:t xml:space="preserve">Gender was not </w:t>
      </w:r>
      <w:r w:rsidR="002003C0">
        <w:rPr>
          <w:rFonts w:ascii="Times New Roman" w:hAnsi="Times New Roman"/>
          <w:sz w:val="24"/>
        </w:rPr>
        <w:t xml:space="preserve">correlated </w:t>
      </w:r>
      <w:r w:rsidR="00213FDA">
        <w:rPr>
          <w:rFonts w:ascii="Times New Roman" w:hAnsi="Times New Roman"/>
          <w:sz w:val="24"/>
        </w:rPr>
        <w:t xml:space="preserve">with the Japan vs. U.S. variable </w:t>
      </w:r>
      <w:r w:rsidR="00213FDA" w:rsidRPr="00B34CFF">
        <w:rPr>
          <w:rFonts w:ascii="Times New Roman" w:hAnsi="Times New Roman"/>
          <w:sz w:val="24"/>
        </w:rPr>
        <w:t>(</w:t>
      </w:r>
      <w:r w:rsidR="00213FDA" w:rsidRPr="00B34CFF">
        <w:rPr>
          <w:rFonts w:ascii="Times New Roman" w:hAnsi="Times New Roman"/>
          <w:i/>
          <w:sz w:val="24"/>
        </w:rPr>
        <w:t>r</w:t>
      </w:r>
      <w:r w:rsidR="00213FDA" w:rsidRPr="00B34CFF">
        <w:rPr>
          <w:rFonts w:ascii="Times New Roman" w:hAnsi="Times New Roman"/>
          <w:sz w:val="24"/>
        </w:rPr>
        <w:t xml:space="preserve">=.04, </w:t>
      </w:r>
      <w:r w:rsidR="00213FDA" w:rsidRPr="00B34CFF">
        <w:rPr>
          <w:rFonts w:ascii="Times New Roman" w:hAnsi="Times New Roman"/>
          <w:i/>
          <w:sz w:val="24"/>
        </w:rPr>
        <w:t>p</w:t>
      </w:r>
      <w:r w:rsidR="00B34CFF" w:rsidRPr="00B34CFF">
        <w:rPr>
          <w:rFonts w:ascii="Times New Roman" w:hAnsi="Times New Roman"/>
          <w:sz w:val="24"/>
        </w:rPr>
        <w:t>=.11</w:t>
      </w:r>
      <w:r w:rsidR="00213FDA" w:rsidRPr="00B34CFF">
        <w:rPr>
          <w:rFonts w:ascii="Times New Roman" w:hAnsi="Times New Roman"/>
          <w:sz w:val="24"/>
        </w:rPr>
        <w:t xml:space="preserve">), indicating that the proportion of male students, as well as female students, in the Japanese sample was not </w:t>
      </w:r>
      <w:r w:rsidR="002003C0" w:rsidRPr="00B34CFF">
        <w:rPr>
          <w:rFonts w:ascii="Times New Roman" w:hAnsi="Times New Roman"/>
          <w:sz w:val="24"/>
        </w:rPr>
        <w:t xml:space="preserve">significantly </w:t>
      </w:r>
      <w:r w:rsidR="00213FDA" w:rsidRPr="00B34CFF">
        <w:rPr>
          <w:rFonts w:ascii="Times New Roman" w:hAnsi="Times New Roman"/>
          <w:sz w:val="24"/>
        </w:rPr>
        <w:t>different from the proportion</w:t>
      </w:r>
      <w:r w:rsidR="00F403A8" w:rsidRPr="00B34CFF">
        <w:rPr>
          <w:rFonts w:ascii="Times New Roman" w:hAnsi="Times New Roman"/>
          <w:sz w:val="24"/>
        </w:rPr>
        <w:t xml:space="preserve"> in the American</w:t>
      </w:r>
      <w:r w:rsidR="00213FDA" w:rsidRPr="00B34CFF">
        <w:rPr>
          <w:rFonts w:ascii="Times New Roman" w:hAnsi="Times New Roman"/>
          <w:sz w:val="24"/>
        </w:rPr>
        <w:t xml:space="preserve"> sample.</w:t>
      </w:r>
    </w:p>
    <w:p w:rsidR="00860491" w:rsidRPr="00B34CFF" w:rsidRDefault="00860491" w:rsidP="0021086C">
      <w:pPr>
        <w:snapToGrid w:val="0"/>
        <w:spacing w:line="480" w:lineRule="auto"/>
        <w:ind w:firstLineChars="150" w:firstLine="360"/>
        <w:rPr>
          <w:rFonts w:ascii="Times New Roman" w:hAnsi="Times New Roman"/>
          <w:sz w:val="24"/>
        </w:rPr>
      </w:pPr>
      <w:r w:rsidRPr="00B34CFF">
        <w:rPr>
          <w:rFonts w:ascii="Times New Roman" w:hAnsi="Times New Roman"/>
          <w:i/>
          <w:sz w:val="24"/>
        </w:rPr>
        <w:t>Age.</w:t>
      </w:r>
      <w:r w:rsidRPr="00B34CFF">
        <w:rPr>
          <w:rFonts w:ascii="Times New Roman" w:hAnsi="Times New Roman"/>
          <w:sz w:val="24"/>
        </w:rPr>
        <w:t xml:space="preserve">  Both samples had restricted age distributions because of th</w:t>
      </w:r>
      <w:r w:rsidRPr="006B23D0">
        <w:rPr>
          <w:rFonts w:ascii="Times New Roman" w:hAnsi="Times New Roman"/>
          <w:sz w:val="24"/>
        </w:rPr>
        <w:t xml:space="preserve">e populations from which they were drawn. The current study limited the analyses to students who were 20 years of age </w:t>
      </w:r>
      <w:r w:rsidRPr="00A31A03">
        <w:rPr>
          <w:rFonts w:ascii="Times New Roman" w:hAnsi="Times New Roman"/>
          <w:sz w:val="24"/>
        </w:rPr>
        <w:t>or younger because they are still at a more deviance-prone stage of life (Hirschi, 1969). The mean age</w:t>
      </w:r>
      <w:r w:rsidR="000917B4">
        <w:rPr>
          <w:rFonts w:ascii="Times New Roman" w:hAnsi="Times New Roman"/>
          <w:sz w:val="24"/>
        </w:rPr>
        <w:t>s of the Japanese</w:t>
      </w:r>
      <w:r w:rsidRPr="00A31A03">
        <w:rPr>
          <w:rFonts w:ascii="Times New Roman" w:hAnsi="Times New Roman"/>
          <w:sz w:val="24"/>
        </w:rPr>
        <w:t xml:space="preserve"> and the </w:t>
      </w:r>
      <w:r w:rsidR="00F403A8">
        <w:rPr>
          <w:rFonts w:ascii="Times New Roman" w:hAnsi="Times New Roman"/>
          <w:sz w:val="24"/>
        </w:rPr>
        <w:t>Am</w:t>
      </w:r>
      <w:r w:rsidR="00F403A8" w:rsidRPr="00B34CFF">
        <w:rPr>
          <w:rFonts w:ascii="Times New Roman" w:hAnsi="Times New Roman"/>
          <w:sz w:val="24"/>
        </w:rPr>
        <w:t>erican</w:t>
      </w:r>
      <w:r w:rsidRPr="00B34CFF">
        <w:rPr>
          <w:rFonts w:ascii="Times New Roman" w:hAnsi="Times New Roman"/>
          <w:sz w:val="24"/>
        </w:rPr>
        <w:t xml:space="preserve"> sample</w:t>
      </w:r>
      <w:r w:rsidR="000917B4" w:rsidRPr="00B34CFF">
        <w:rPr>
          <w:rFonts w:ascii="Times New Roman" w:hAnsi="Times New Roman"/>
          <w:sz w:val="24"/>
        </w:rPr>
        <w:t>s were</w:t>
      </w:r>
      <w:r w:rsidRPr="00B34CFF">
        <w:rPr>
          <w:rFonts w:ascii="Times New Roman" w:hAnsi="Times New Roman"/>
          <w:sz w:val="24"/>
        </w:rPr>
        <w:t xml:space="preserve"> 18.3 </w:t>
      </w:r>
      <w:r w:rsidR="00CD2F8B" w:rsidRPr="00B34CFF">
        <w:rPr>
          <w:rFonts w:ascii="Times New Roman" w:hAnsi="Times New Roman"/>
          <w:sz w:val="24"/>
        </w:rPr>
        <w:t>(</w:t>
      </w:r>
      <w:r w:rsidR="00CD2F8B" w:rsidRPr="00B34CFF">
        <w:rPr>
          <w:rFonts w:ascii="Times New Roman" w:hAnsi="Times New Roman"/>
          <w:i/>
          <w:sz w:val="24"/>
        </w:rPr>
        <w:t>SD</w:t>
      </w:r>
      <w:r w:rsidR="00CD2F8B" w:rsidRPr="00B34CFF">
        <w:rPr>
          <w:rFonts w:ascii="Times New Roman" w:hAnsi="Times New Roman"/>
          <w:sz w:val="24"/>
        </w:rPr>
        <w:t>=.53) and 18.8 (</w:t>
      </w:r>
      <w:r w:rsidR="00CD2F8B" w:rsidRPr="00B34CFF">
        <w:rPr>
          <w:rFonts w:ascii="Times New Roman" w:hAnsi="Times New Roman"/>
          <w:i/>
          <w:sz w:val="24"/>
        </w:rPr>
        <w:t>SD</w:t>
      </w:r>
      <w:r w:rsidRPr="00B34CFF">
        <w:rPr>
          <w:rFonts w:ascii="Times New Roman" w:hAnsi="Times New Roman"/>
          <w:sz w:val="24"/>
        </w:rPr>
        <w:t>=.77), respectively. In the analyses, age was an interval scale var</w:t>
      </w:r>
      <w:r w:rsidR="00A31A03" w:rsidRPr="00B34CFF">
        <w:rPr>
          <w:rFonts w:ascii="Times New Roman" w:hAnsi="Times New Roman"/>
          <w:sz w:val="24"/>
        </w:rPr>
        <w:t>iable with a correlation of -.36</w:t>
      </w:r>
      <w:r w:rsidRPr="00B34CFF">
        <w:rPr>
          <w:rFonts w:ascii="Times New Roman" w:hAnsi="Times New Roman"/>
          <w:sz w:val="24"/>
        </w:rPr>
        <w:t xml:space="preserve"> (</w:t>
      </w:r>
      <w:r w:rsidRPr="00B34CFF">
        <w:rPr>
          <w:rFonts w:ascii="Times New Roman" w:hAnsi="Times New Roman"/>
          <w:i/>
          <w:sz w:val="24"/>
        </w:rPr>
        <w:t>p</w:t>
      </w:r>
      <w:r w:rsidRPr="00B34CFF">
        <w:rPr>
          <w:rFonts w:ascii="Times New Roman" w:hAnsi="Times New Roman"/>
          <w:sz w:val="24"/>
        </w:rPr>
        <w:t>&lt;.001) with</w:t>
      </w:r>
      <w:r w:rsidR="002003C0" w:rsidRPr="00B34CFF">
        <w:rPr>
          <w:rFonts w:ascii="Times New Roman" w:hAnsi="Times New Roman"/>
          <w:sz w:val="24"/>
        </w:rPr>
        <w:t xml:space="preserve"> Japan, reflecting the </w:t>
      </w:r>
      <w:r w:rsidRPr="00B34CFF">
        <w:rPr>
          <w:rFonts w:ascii="Times New Roman" w:hAnsi="Times New Roman"/>
          <w:sz w:val="24"/>
        </w:rPr>
        <w:t xml:space="preserve">younger mean age of the Japanese sample. </w:t>
      </w:r>
    </w:p>
    <w:p w:rsidR="00860491" w:rsidRPr="00B34CFF" w:rsidRDefault="00860491" w:rsidP="0021086C">
      <w:pPr>
        <w:snapToGrid w:val="0"/>
        <w:spacing w:line="480" w:lineRule="auto"/>
        <w:ind w:firstLineChars="150" w:firstLine="360"/>
        <w:rPr>
          <w:rFonts w:ascii="Times New Roman" w:hAnsi="Times New Roman"/>
          <w:sz w:val="24"/>
        </w:rPr>
      </w:pPr>
      <w:r w:rsidRPr="00B34CFF">
        <w:rPr>
          <w:rFonts w:ascii="Times New Roman" w:hAnsi="Times New Roman"/>
          <w:i/>
          <w:sz w:val="24"/>
        </w:rPr>
        <w:t>Parent</w:t>
      </w:r>
      <w:r w:rsidR="00403253" w:rsidRPr="00B34CFF">
        <w:rPr>
          <w:rFonts w:ascii="Times New Roman" w:hAnsi="Times New Roman"/>
          <w:i/>
          <w:sz w:val="24"/>
        </w:rPr>
        <w:t>al</w:t>
      </w:r>
      <w:r w:rsidRPr="00B34CFF">
        <w:rPr>
          <w:rFonts w:ascii="Times New Roman" w:hAnsi="Times New Roman"/>
          <w:i/>
          <w:sz w:val="24"/>
        </w:rPr>
        <w:t xml:space="preserve"> education.</w:t>
      </w:r>
      <w:r w:rsidRPr="00B34CFF">
        <w:rPr>
          <w:rFonts w:ascii="Times New Roman" w:hAnsi="Times New Roman"/>
          <w:sz w:val="24"/>
        </w:rPr>
        <w:t xml:space="preserve">  Parent</w:t>
      </w:r>
      <w:r w:rsidR="000917B4" w:rsidRPr="00B34CFF">
        <w:rPr>
          <w:rFonts w:ascii="Times New Roman" w:hAnsi="Times New Roman"/>
          <w:sz w:val="24"/>
        </w:rPr>
        <w:t>al</w:t>
      </w:r>
      <w:r w:rsidR="00862173">
        <w:rPr>
          <w:rFonts w:ascii="Times New Roman" w:hAnsi="Times New Roman"/>
          <w:sz w:val="24"/>
        </w:rPr>
        <w:t xml:space="preserve"> education was </w:t>
      </w:r>
      <w:r w:rsidR="007D56D6" w:rsidRPr="00B34CFF">
        <w:rPr>
          <w:rFonts w:ascii="Times New Roman" w:hAnsi="Times New Roman"/>
          <w:sz w:val="24"/>
        </w:rPr>
        <w:t>on</w:t>
      </w:r>
      <w:r w:rsidR="007D56D6">
        <w:rPr>
          <w:rFonts w:ascii="Times New Roman" w:hAnsi="Times New Roman"/>
          <w:sz w:val="24"/>
        </w:rPr>
        <w:t xml:space="preserve">e of the two </w:t>
      </w:r>
      <w:r w:rsidRPr="006B23D0">
        <w:rPr>
          <w:rFonts w:ascii="Times New Roman" w:hAnsi="Times New Roman"/>
          <w:sz w:val="24"/>
        </w:rPr>
        <w:t>indicator</w:t>
      </w:r>
      <w:r w:rsidR="007D56D6">
        <w:rPr>
          <w:rFonts w:ascii="Times New Roman" w:hAnsi="Times New Roman"/>
          <w:sz w:val="24"/>
        </w:rPr>
        <w:t>s</w:t>
      </w:r>
      <w:r w:rsidRPr="006B23D0">
        <w:rPr>
          <w:rFonts w:ascii="Times New Roman" w:hAnsi="Times New Roman"/>
          <w:sz w:val="24"/>
        </w:rPr>
        <w:t xml:space="preserve"> of family socio-economic status.</w:t>
      </w:r>
      <w:r w:rsidR="00A346FC">
        <w:rPr>
          <w:rFonts w:ascii="Times New Roman" w:hAnsi="Times New Roman"/>
          <w:sz w:val="24"/>
          <w:vertAlign w:val="superscript"/>
        </w:rPr>
        <w:t>9</w:t>
      </w:r>
      <w:r w:rsidRPr="006B23D0">
        <w:rPr>
          <w:rFonts w:ascii="Times New Roman" w:hAnsi="Times New Roman"/>
          <w:sz w:val="24"/>
        </w:rPr>
        <w:t xml:space="preserve"> Given the greater variety of family forms in Japan (Sugimoto, 2003), we chose to simply distinguish between students for whom at least one parent had a Bachelor’s degree or higher </w:t>
      </w:r>
      <w:r w:rsidR="000917B4">
        <w:rPr>
          <w:rFonts w:ascii="Times New Roman" w:hAnsi="Times New Roman"/>
          <w:sz w:val="24"/>
        </w:rPr>
        <w:t xml:space="preserve">versus </w:t>
      </w:r>
      <w:r w:rsidRPr="006B23D0">
        <w:rPr>
          <w:rFonts w:ascii="Times New Roman" w:hAnsi="Times New Roman"/>
          <w:sz w:val="24"/>
        </w:rPr>
        <w:t xml:space="preserve">all other students. The variable </w:t>
      </w:r>
      <w:r w:rsidRPr="00D1187D">
        <w:rPr>
          <w:rFonts w:ascii="Times New Roman" w:hAnsi="Times New Roman"/>
          <w:sz w:val="24"/>
        </w:rPr>
        <w:t>Parent</w:t>
      </w:r>
      <w:r w:rsidR="00403253" w:rsidRPr="00D1187D">
        <w:rPr>
          <w:rFonts w:ascii="Times New Roman" w:hAnsi="Times New Roman"/>
          <w:sz w:val="24"/>
        </w:rPr>
        <w:t>al</w:t>
      </w:r>
      <w:r w:rsidRPr="00D1187D">
        <w:rPr>
          <w:rFonts w:ascii="Times New Roman" w:hAnsi="Times New Roman"/>
          <w:sz w:val="24"/>
        </w:rPr>
        <w:t xml:space="preserve"> Education</w:t>
      </w:r>
      <w:r w:rsidRPr="006B23D0">
        <w:rPr>
          <w:rFonts w:ascii="Times New Roman" w:hAnsi="Times New Roman"/>
          <w:sz w:val="24"/>
        </w:rPr>
        <w:t xml:space="preserve">, therefore, was a dichotomy coded 1 for students </w:t>
      </w:r>
      <w:r>
        <w:rPr>
          <w:rFonts w:ascii="Times New Roman" w:hAnsi="Times New Roman"/>
          <w:sz w:val="24"/>
        </w:rPr>
        <w:t xml:space="preserve">who had </w:t>
      </w:r>
      <w:r w:rsidRPr="006B23D0">
        <w:rPr>
          <w:rFonts w:ascii="Times New Roman" w:hAnsi="Times New Roman"/>
          <w:sz w:val="24"/>
        </w:rPr>
        <w:t>at least one parent with a Bachelor’s degree or abov</w:t>
      </w:r>
      <w:r>
        <w:rPr>
          <w:rFonts w:ascii="Times New Roman" w:hAnsi="Times New Roman"/>
          <w:sz w:val="24"/>
        </w:rPr>
        <w:t>e and 0 for all ot</w:t>
      </w:r>
      <w:r w:rsidR="00A31A03">
        <w:rPr>
          <w:rFonts w:ascii="Times New Roman" w:hAnsi="Times New Roman"/>
          <w:sz w:val="24"/>
        </w:rPr>
        <w:t>h</w:t>
      </w:r>
      <w:r w:rsidR="00A31A03" w:rsidRPr="003B636E">
        <w:rPr>
          <w:rFonts w:ascii="Times New Roman" w:hAnsi="Times New Roman"/>
          <w:sz w:val="24"/>
        </w:rPr>
        <w:t>ers. In the Japanese sample, 62</w:t>
      </w:r>
      <w:r w:rsidR="003B636E" w:rsidRPr="003B636E">
        <w:rPr>
          <w:rFonts w:ascii="Times New Roman" w:hAnsi="Times New Roman"/>
          <w:sz w:val="24"/>
        </w:rPr>
        <w:t>.3</w:t>
      </w:r>
      <w:r w:rsidRPr="003B636E">
        <w:rPr>
          <w:rFonts w:ascii="Times New Roman" w:hAnsi="Times New Roman"/>
          <w:sz w:val="24"/>
        </w:rPr>
        <w:t xml:space="preserve">% of the students had at least one parent with a Bachelor’s degree or higher, compared to </w:t>
      </w:r>
      <w:r w:rsidR="00A31A03" w:rsidRPr="003B636E">
        <w:rPr>
          <w:rFonts w:ascii="Times New Roman" w:hAnsi="Times New Roman"/>
          <w:sz w:val="24"/>
        </w:rPr>
        <w:t>85.4</w:t>
      </w:r>
      <w:r w:rsidRPr="003B636E">
        <w:rPr>
          <w:rFonts w:ascii="Times New Roman" w:hAnsi="Times New Roman"/>
          <w:sz w:val="24"/>
        </w:rPr>
        <w:t>%</w:t>
      </w:r>
      <w:r w:rsidR="000917B4" w:rsidRPr="003B636E">
        <w:rPr>
          <w:rFonts w:ascii="Times New Roman" w:hAnsi="Times New Roman"/>
          <w:sz w:val="24"/>
        </w:rPr>
        <w:t xml:space="preserve"> of </w:t>
      </w:r>
      <w:r w:rsidRPr="003B636E">
        <w:rPr>
          <w:rFonts w:ascii="Times New Roman" w:hAnsi="Times New Roman"/>
          <w:sz w:val="24"/>
        </w:rPr>
        <w:t xml:space="preserve">American </w:t>
      </w:r>
      <w:r w:rsidRPr="00B34CFF">
        <w:rPr>
          <w:rFonts w:ascii="Times New Roman" w:hAnsi="Times New Roman"/>
          <w:sz w:val="24"/>
        </w:rPr>
        <w:t>students. Thus, on this measure of socio-</w:t>
      </w:r>
      <w:r w:rsidRPr="00B34CFF">
        <w:rPr>
          <w:rFonts w:ascii="Times New Roman" w:hAnsi="Times New Roman"/>
          <w:sz w:val="24"/>
        </w:rPr>
        <w:lastRenderedPageBreak/>
        <w:t>economic sta</w:t>
      </w:r>
      <w:r w:rsidR="000917B4" w:rsidRPr="00B34CFF">
        <w:rPr>
          <w:rFonts w:ascii="Times New Roman" w:hAnsi="Times New Roman"/>
          <w:sz w:val="24"/>
        </w:rPr>
        <w:t>tus, the two samples we</w:t>
      </w:r>
      <w:r w:rsidRPr="00B34CFF">
        <w:rPr>
          <w:rFonts w:ascii="Times New Roman" w:hAnsi="Times New Roman"/>
          <w:sz w:val="24"/>
        </w:rPr>
        <w:t>re very different, with a correlation with Japan of -.27 (</w:t>
      </w:r>
      <w:r w:rsidRPr="00B34CFF">
        <w:rPr>
          <w:rFonts w:ascii="Times New Roman" w:hAnsi="Times New Roman"/>
          <w:i/>
          <w:sz w:val="24"/>
        </w:rPr>
        <w:t>p</w:t>
      </w:r>
      <w:r w:rsidRPr="00B34CFF">
        <w:rPr>
          <w:rFonts w:ascii="Times New Roman" w:hAnsi="Times New Roman"/>
          <w:sz w:val="24"/>
        </w:rPr>
        <w:t>&lt;.001).</w:t>
      </w:r>
      <w:r w:rsidR="00CD2F8B" w:rsidRPr="00B34CFF">
        <w:rPr>
          <w:rFonts w:ascii="Times New Roman" w:hAnsi="Times New Roman"/>
          <w:sz w:val="24"/>
        </w:rPr>
        <w:t xml:space="preserve"> </w:t>
      </w:r>
    </w:p>
    <w:p w:rsidR="00D918A8" w:rsidRPr="00B34CFF" w:rsidRDefault="007D56D6" w:rsidP="0021086C">
      <w:pPr>
        <w:tabs>
          <w:tab w:val="left" w:pos="11057"/>
        </w:tabs>
        <w:snapToGrid w:val="0"/>
        <w:spacing w:line="480" w:lineRule="auto"/>
        <w:ind w:firstLineChars="150" w:firstLine="360"/>
        <w:rPr>
          <w:rFonts w:ascii="Times New Roman" w:hAnsi="Times New Roman"/>
          <w:sz w:val="24"/>
        </w:rPr>
      </w:pPr>
      <w:r w:rsidRPr="00B34CFF">
        <w:rPr>
          <w:rFonts w:ascii="Times New Roman" w:hAnsi="Times New Roman"/>
          <w:i/>
          <w:sz w:val="24"/>
        </w:rPr>
        <w:t>Parent</w:t>
      </w:r>
      <w:r w:rsidR="00403253" w:rsidRPr="00B34CFF">
        <w:rPr>
          <w:rFonts w:ascii="Times New Roman" w:hAnsi="Times New Roman"/>
          <w:i/>
          <w:sz w:val="24"/>
        </w:rPr>
        <w:t>al employment</w:t>
      </w:r>
      <w:r w:rsidRPr="00B34CFF">
        <w:rPr>
          <w:rFonts w:ascii="Times New Roman" w:hAnsi="Times New Roman"/>
          <w:i/>
          <w:sz w:val="24"/>
        </w:rPr>
        <w:t>.</w:t>
      </w:r>
      <w:r w:rsidRPr="00B34CFF">
        <w:rPr>
          <w:rFonts w:ascii="Times New Roman" w:hAnsi="Times New Roman"/>
          <w:sz w:val="24"/>
        </w:rPr>
        <w:t xml:space="preserve">  Parent</w:t>
      </w:r>
      <w:r w:rsidR="00403253" w:rsidRPr="00B34CFF">
        <w:rPr>
          <w:rFonts w:ascii="Times New Roman" w:hAnsi="Times New Roman"/>
          <w:sz w:val="24"/>
        </w:rPr>
        <w:t>al employment</w:t>
      </w:r>
      <w:r w:rsidRPr="00B34CFF">
        <w:rPr>
          <w:rFonts w:ascii="Times New Roman" w:hAnsi="Times New Roman"/>
          <w:sz w:val="24"/>
        </w:rPr>
        <w:t xml:space="preserve"> was another indicator of family socio-econo</w:t>
      </w:r>
      <w:r w:rsidRPr="00CD6CC4">
        <w:rPr>
          <w:rFonts w:ascii="Times New Roman" w:hAnsi="Times New Roman"/>
          <w:sz w:val="24"/>
        </w:rPr>
        <w:t xml:space="preserve">mic status. Given the lower prevalence of mothers who have a full-time job in Japan (Sugimoto, 2003), we chose to simply distinguish between students for whom </w:t>
      </w:r>
      <w:r w:rsidR="00CD6CC4" w:rsidRPr="00CD6CC4">
        <w:rPr>
          <w:rFonts w:ascii="Times New Roman" w:hAnsi="Times New Roman"/>
          <w:sz w:val="24"/>
        </w:rPr>
        <w:t xml:space="preserve">both parents were </w:t>
      </w:r>
      <w:r w:rsidR="00D918A8" w:rsidRPr="00CD6CC4">
        <w:rPr>
          <w:rFonts w:ascii="Times New Roman" w:hAnsi="Times New Roman"/>
          <w:sz w:val="24"/>
        </w:rPr>
        <w:t>employed an</w:t>
      </w:r>
      <w:r w:rsidR="00D918A8" w:rsidRPr="00D1187D">
        <w:rPr>
          <w:rFonts w:ascii="Times New Roman" w:hAnsi="Times New Roman"/>
          <w:sz w:val="24"/>
        </w:rPr>
        <w:t xml:space="preserve">d </w:t>
      </w:r>
      <w:r w:rsidR="002136E2" w:rsidRPr="00D1187D">
        <w:rPr>
          <w:rFonts w:ascii="Times New Roman" w:hAnsi="Times New Roman"/>
          <w:sz w:val="24"/>
        </w:rPr>
        <w:t>student</w:t>
      </w:r>
      <w:r w:rsidR="00CD2F8B" w:rsidRPr="00D1187D">
        <w:rPr>
          <w:rFonts w:ascii="Times New Roman" w:hAnsi="Times New Roman"/>
          <w:sz w:val="24"/>
        </w:rPr>
        <w:t>s for whom at least one</w:t>
      </w:r>
      <w:r w:rsidR="002136E2" w:rsidRPr="00D1187D">
        <w:rPr>
          <w:rFonts w:ascii="Times New Roman" w:hAnsi="Times New Roman"/>
          <w:sz w:val="24"/>
        </w:rPr>
        <w:t xml:space="preserve"> parent was not employed</w:t>
      </w:r>
      <w:r w:rsidR="00A9375C" w:rsidRPr="00D1187D">
        <w:rPr>
          <w:rFonts w:ascii="Times New Roman" w:hAnsi="Times New Roman"/>
          <w:sz w:val="24"/>
        </w:rPr>
        <w:t xml:space="preserve">. </w:t>
      </w:r>
      <w:r w:rsidR="00CD6CC4" w:rsidRPr="00D1187D">
        <w:rPr>
          <w:rFonts w:ascii="Times New Roman" w:hAnsi="Times New Roman"/>
          <w:sz w:val="24"/>
        </w:rPr>
        <w:t xml:space="preserve">The variable </w:t>
      </w:r>
      <w:r w:rsidR="00D1187D">
        <w:rPr>
          <w:rFonts w:ascii="Times New Roman" w:hAnsi="Times New Roman"/>
          <w:sz w:val="24"/>
        </w:rPr>
        <w:t>Parental E</w:t>
      </w:r>
      <w:r w:rsidR="002136E2" w:rsidRPr="00D1187D">
        <w:rPr>
          <w:rFonts w:ascii="Times New Roman" w:hAnsi="Times New Roman"/>
          <w:sz w:val="24"/>
        </w:rPr>
        <w:t>mploymen</w:t>
      </w:r>
      <w:r w:rsidR="00D1187D">
        <w:rPr>
          <w:rFonts w:ascii="Times New Roman" w:hAnsi="Times New Roman"/>
          <w:sz w:val="24"/>
        </w:rPr>
        <w:t>t</w:t>
      </w:r>
      <w:r w:rsidR="00CD6CC4" w:rsidRPr="006B23D0">
        <w:rPr>
          <w:rFonts w:ascii="Times New Roman" w:hAnsi="Times New Roman"/>
          <w:sz w:val="24"/>
        </w:rPr>
        <w:t xml:space="preserve">, therefore, was a dichotomy coded 1 for students </w:t>
      </w:r>
      <w:r w:rsidR="00281E27">
        <w:rPr>
          <w:rFonts w:ascii="Times New Roman" w:hAnsi="Times New Roman"/>
          <w:sz w:val="24"/>
        </w:rPr>
        <w:t>wh</w:t>
      </w:r>
      <w:r w:rsidR="008B188D">
        <w:rPr>
          <w:rFonts w:ascii="Times New Roman" w:hAnsi="Times New Roman"/>
          <w:sz w:val="24"/>
        </w:rPr>
        <w:t>ere</w:t>
      </w:r>
      <w:r w:rsidR="00281E27">
        <w:rPr>
          <w:rFonts w:ascii="Times New Roman" w:hAnsi="Times New Roman"/>
          <w:sz w:val="24"/>
        </w:rPr>
        <w:t xml:space="preserve"> both pare</w:t>
      </w:r>
      <w:r w:rsidR="00281E27" w:rsidRPr="003B636E">
        <w:rPr>
          <w:rFonts w:ascii="Times New Roman" w:hAnsi="Times New Roman"/>
          <w:sz w:val="24"/>
        </w:rPr>
        <w:t>nts were employed</w:t>
      </w:r>
      <w:r w:rsidR="002136E2" w:rsidRPr="003B636E">
        <w:rPr>
          <w:rFonts w:ascii="Times New Roman" w:hAnsi="Times New Roman"/>
          <w:sz w:val="24"/>
        </w:rPr>
        <w:t xml:space="preserve"> and 0 for otherwise</w:t>
      </w:r>
      <w:r w:rsidR="00CD6CC4" w:rsidRPr="003B636E">
        <w:rPr>
          <w:rFonts w:ascii="Times New Roman" w:hAnsi="Times New Roman"/>
          <w:sz w:val="24"/>
        </w:rPr>
        <w:t>.</w:t>
      </w:r>
      <w:r w:rsidR="00281E27" w:rsidRPr="003B636E">
        <w:rPr>
          <w:rFonts w:ascii="Times New Roman" w:hAnsi="Times New Roman"/>
          <w:sz w:val="24"/>
        </w:rPr>
        <w:t xml:space="preserve"> </w:t>
      </w:r>
      <w:r w:rsidR="00A31A03" w:rsidRPr="003B636E">
        <w:rPr>
          <w:rFonts w:ascii="Times New Roman" w:hAnsi="Times New Roman"/>
          <w:sz w:val="24"/>
        </w:rPr>
        <w:t>In the Japanese sample, 77</w:t>
      </w:r>
      <w:r w:rsidR="00D918A8" w:rsidRPr="003B636E">
        <w:rPr>
          <w:rFonts w:ascii="Times New Roman" w:hAnsi="Times New Roman"/>
          <w:sz w:val="24"/>
        </w:rPr>
        <w:t xml:space="preserve">% of the students had </w:t>
      </w:r>
      <w:r w:rsidR="00281E27" w:rsidRPr="003B636E">
        <w:rPr>
          <w:rFonts w:ascii="Times New Roman" w:hAnsi="Times New Roman"/>
          <w:sz w:val="24"/>
        </w:rPr>
        <w:t xml:space="preserve">both parents who were employed, </w:t>
      </w:r>
      <w:r w:rsidR="00D918A8" w:rsidRPr="003B636E">
        <w:rPr>
          <w:rFonts w:ascii="Times New Roman" w:hAnsi="Times New Roman"/>
          <w:sz w:val="24"/>
        </w:rPr>
        <w:t xml:space="preserve">compared to </w:t>
      </w:r>
      <w:r w:rsidR="003B636E" w:rsidRPr="003B636E">
        <w:rPr>
          <w:rFonts w:ascii="Times New Roman" w:hAnsi="Times New Roman"/>
          <w:sz w:val="24"/>
        </w:rPr>
        <w:t>78.6</w:t>
      </w:r>
      <w:r w:rsidR="00D918A8" w:rsidRPr="003B636E">
        <w:rPr>
          <w:rFonts w:ascii="Times New Roman" w:hAnsi="Times New Roman"/>
          <w:sz w:val="24"/>
        </w:rPr>
        <w:t>% of</w:t>
      </w:r>
      <w:r w:rsidR="00862173">
        <w:rPr>
          <w:rFonts w:ascii="Times New Roman" w:hAnsi="Times New Roman"/>
          <w:sz w:val="24"/>
        </w:rPr>
        <w:t xml:space="preserve"> </w:t>
      </w:r>
      <w:r w:rsidR="00D918A8" w:rsidRPr="00B34CFF">
        <w:rPr>
          <w:rFonts w:ascii="Times New Roman" w:hAnsi="Times New Roman"/>
          <w:sz w:val="24"/>
        </w:rPr>
        <w:t>American students. Thus, on this measure of socio-ec</w:t>
      </w:r>
      <w:r w:rsidR="000917B4" w:rsidRPr="00B34CFF">
        <w:rPr>
          <w:rFonts w:ascii="Times New Roman" w:hAnsi="Times New Roman"/>
          <w:sz w:val="24"/>
        </w:rPr>
        <w:t>onomic status, the two samples we</w:t>
      </w:r>
      <w:r w:rsidR="00D918A8" w:rsidRPr="00B34CFF">
        <w:rPr>
          <w:rFonts w:ascii="Times New Roman" w:hAnsi="Times New Roman"/>
          <w:sz w:val="24"/>
        </w:rPr>
        <w:t xml:space="preserve">re </w:t>
      </w:r>
      <w:r w:rsidR="00A31A03" w:rsidRPr="00B34CFF">
        <w:rPr>
          <w:rFonts w:ascii="Times New Roman" w:hAnsi="Times New Roman"/>
          <w:sz w:val="24"/>
        </w:rPr>
        <w:t>not</w:t>
      </w:r>
      <w:r w:rsidR="00D918A8" w:rsidRPr="00B34CFF">
        <w:rPr>
          <w:rFonts w:ascii="Times New Roman" w:hAnsi="Times New Roman"/>
          <w:sz w:val="24"/>
        </w:rPr>
        <w:t xml:space="preserve"> different, with </w:t>
      </w:r>
      <w:r w:rsidR="00A31A03" w:rsidRPr="00B34CFF">
        <w:rPr>
          <w:rFonts w:ascii="Times New Roman" w:hAnsi="Times New Roman"/>
          <w:sz w:val="24"/>
        </w:rPr>
        <w:t>a correlation with Japan of -.02</w:t>
      </w:r>
      <w:r w:rsidR="00D918A8" w:rsidRPr="00B34CFF">
        <w:rPr>
          <w:rFonts w:ascii="Times New Roman" w:hAnsi="Times New Roman"/>
          <w:sz w:val="24"/>
        </w:rPr>
        <w:t xml:space="preserve"> (</w:t>
      </w:r>
      <w:r w:rsidR="00D918A8" w:rsidRPr="00B34CFF">
        <w:rPr>
          <w:rFonts w:ascii="Times New Roman" w:hAnsi="Times New Roman"/>
          <w:i/>
          <w:sz w:val="24"/>
        </w:rPr>
        <w:t>p</w:t>
      </w:r>
      <w:r w:rsidR="00B34CFF" w:rsidRPr="00B34CFF">
        <w:rPr>
          <w:rFonts w:ascii="Times New Roman" w:hAnsi="Times New Roman"/>
          <w:sz w:val="24"/>
        </w:rPr>
        <w:t>=.26</w:t>
      </w:r>
      <w:r w:rsidR="00D918A8" w:rsidRPr="00B34CFF">
        <w:rPr>
          <w:rFonts w:ascii="Times New Roman" w:hAnsi="Times New Roman"/>
          <w:sz w:val="24"/>
        </w:rPr>
        <w:t>).</w:t>
      </w:r>
    </w:p>
    <w:p w:rsidR="00C73BC5" w:rsidRPr="002208D2" w:rsidRDefault="00860491" w:rsidP="0021086C">
      <w:pPr>
        <w:snapToGrid w:val="0"/>
        <w:spacing w:line="480" w:lineRule="auto"/>
        <w:ind w:firstLineChars="150" w:firstLine="360"/>
        <w:rPr>
          <w:rFonts w:ascii="Times New Roman" w:hAnsi="Times New Roman"/>
          <w:sz w:val="24"/>
        </w:rPr>
      </w:pPr>
      <w:r w:rsidRPr="00B34CFF">
        <w:rPr>
          <w:rFonts w:ascii="Times New Roman" w:hAnsi="Times New Roman"/>
          <w:i/>
          <w:sz w:val="24"/>
        </w:rPr>
        <w:t>Two adult household.</w:t>
      </w:r>
      <w:r w:rsidRPr="00B34CFF">
        <w:rPr>
          <w:rFonts w:ascii="Times New Roman" w:hAnsi="Times New Roman"/>
          <w:sz w:val="24"/>
        </w:rPr>
        <w:t xml:space="preserve">  Because single-parent families are less common in Japan (Statistics Bureau, 2015; U.S. Census, 2016a), a measure of family structure was included in all analyses. In order to develop a measure of</w:t>
      </w:r>
      <w:r w:rsidRPr="006B23D0">
        <w:rPr>
          <w:rFonts w:ascii="Times New Roman" w:hAnsi="Times New Roman"/>
          <w:sz w:val="24"/>
        </w:rPr>
        <w:t xml:space="preserve"> family structure that was applicable to both countries (see Sugimoto, 2003, pp. 173-179 for types of families in Japan that are rarer in the </w:t>
      </w:r>
      <w:r>
        <w:rPr>
          <w:rFonts w:ascii="Times New Roman" w:hAnsi="Times New Roman"/>
          <w:sz w:val="24"/>
        </w:rPr>
        <w:t>U.S.</w:t>
      </w:r>
      <w:r w:rsidRPr="006B23D0">
        <w:rPr>
          <w:rFonts w:ascii="Times New Roman" w:hAnsi="Times New Roman"/>
          <w:sz w:val="24"/>
        </w:rPr>
        <w:t xml:space="preserve">), we classified students into two categories: those who were raised by one adult at any time in their lives, and those who were always raised by two or more adults. The exact question was phrased as follows: “While growing up, how would you describe your household?” From the various response categories that were provided, </w:t>
      </w:r>
      <w:r w:rsidR="00213FDA">
        <w:rPr>
          <w:rFonts w:ascii="Times New Roman" w:hAnsi="Times New Roman"/>
          <w:sz w:val="24"/>
        </w:rPr>
        <w:t>96</w:t>
      </w:r>
      <w:r>
        <w:rPr>
          <w:rFonts w:ascii="Times New Roman" w:hAnsi="Times New Roman"/>
          <w:sz w:val="24"/>
        </w:rPr>
        <w:t xml:space="preserve">% of Japanese </w:t>
      </w:r>
      <w:r w:rsidRPr="006B23D0">
        <w:rPr>
          <w:rFonts w:ascii="Times New Roman" w:hAnsi="Times New Roman"/>
          <w:sz w:val="24"/>
        </w:rPr>
        <w:t>students</w:t>
      </w:r>
      <w:r>
        <w:rPr>
          <w:rFonts w:ascii="Times New Roman" w:hAnsi="Times New Roman"/>
          <w:sz w:val="24"/>
        </w:rPr>
        <w:t xml:space="preserve"> and 8</w:t>
      </w:r>
      <w:r w:rsidR="00213FDA">
        <w:rPr>
          <w:rFonts w:ascii="Times New Roman" w:hAnsi="Times New Roman"/>
          <w:sz w:val="24"/>
        </w:rPr>
        <w:t>5</w:t>
      </w:r>
      <w:r w:rsidR="003B636E">
        <w:rPr>
          <w:rFonts w:ascii="Times New Roman" w:hAnsi="Times New Roman"/>
          <w:sz w:val="24"/>
        </w:rPr>
        <w:t>.4</w:t>
      </w:r>
      <w:r>
        <w:rPr>
          <w:rFonts w:ascii="Times New Roman" w:hAnsi="Times New Roman"/>
          <w:sz w:val="24"/>
        </w:rPr>
        <w:t xml:space="preserve">% of American </w:t>
      </w:r>
      <w:r w:rsidRPr="006B23D0">
        <w:rPr>
          <w:rFonts w:ascii="Times New Roman" w:hAnsi="Times New Roman"/>
          <w:sz w:val="24"/>
        </w:rPr>
        <w:t>students were never in a single-adult household. The variable</w:t>
      </w:r>
      <w:r w:rsidRPr="00B34CFF">
        <w:rPr>
          <w:rFonts w:ascii="Times New Roman" w:hAnsi="Times New Roman"/>
          <w:sz w:val="24"/>
        </w:rPr>
        <w:t xml:space="preserve"> Two Adult Household,</w:t>
      </w:r>
      <w:r w:rsidRPr="006B23D0">
        <w:rPr>
          <w:rFonts w:ascii="Times New Roman" w:hAnsi="Times New Roman"/>
          <w:sz w:val="24"/>
        </w:rPr>
        <w:t xml:space="preserve"> therefore, was a dichotomy coded 1 for students who were never raised in a single-adult househo</w:t>
      </w:r>
      <w:r>
        <w:rPr>
          <w:rFonts w:ascii="Times New Roman" w:hAnsi="Times New Roman"/>
          <w:sz w:val="24"/>
        </w:rPr>
        <w:t>ld and 0 other</w:t>
      </w:r>
      <w:r w:rsidR="00213FDA">
        <w:rPr>
          <w:rFonts w:ascii="Times New Roman" w:hAnsi="Times New Roman"/>
          <w:sz w:val="24"/>
        </w:rPr>
        <w:t>wise. In the combined sample, 90</w:t>
      </w:r>
      <w:r>
        <w:rPr>
          <w:rFonts w:ascii="Times New Roman" w:hAnsi="Times New Roman"/>
          <w:sz w:val="24"/>
        </w:rPr>
        <w:t>%</w:t>
      </w:r>
      <w:r w:rsidRPr="006B23D0">
        <w:rPr>
          <w:rFonts w:ascii="Times New Roman" w:hAnsi="Times New Roman"/>
          <w:sz w:val="24"/>
        </w:rPr>
        <w:t xml:space="preserve"> </w:t>
      </w:r>
      <w:r w:rsidRPr="00B34CFF">
        <w:rPr>
          <w:rFonts w:ascii="Times New Roman" w:hAnsi="Times New Roman"/>
          <w:sz w:val="24"/>
        </w:rPr>
        <w:t>of the students were always w</w:t>
      </w:r>
      <w:r w:rsidR="00213FDA" w:rsidRPr="00B34CFF">
        <w:rPr>
          <w:rFonts w:ascii="Times New Roman" w:hAnsi="Times New Roman"/>
          <w:sz w:val="24"/>
        </w:rPr>
        <w:t>ith two or more adults (</w:t>
      </w:r>
      <w:r w:rsidR="00213FDA" w:rsidRPr="00B34CFF">
        <w:rPr>
          <w:rFonts w:ascii="Times New Roman" w:hAnsi="Times New Roman"/>
          <w:i/>
          <w:sz w:val="24"/>
        </w:rPr>
        <w:t>SD</w:t>
      </w:r>
      <w:r w:rsidR="00213FDA" w:rsidRPr="00B34CFF">
        <w:rPr>
          <w:rFonts w:ascii="Times New Roman" w:hAnsi="Times New Roman"/>
          <w:sz w:val="24"/>
        </w:rPr>
        <w:t>=.30</w:t>
      </w:r>
      <w:r w:rsidRPr="00B34CFF">
        <w:rPr>
          <w:rFonts w:ascii="Times New Roman" w:hAnsi="Times New Roman"/>
          <w:sz w:val="24"/>
        </w:rPr>
        <w:t>), and the variable Two Adult Household</w:t>
      </w:r>
      <w:r w:rsidR="00213FDA" w:rsidRPr="00B34CFF">
        <w:rPr>
          <w:rFonts w:ascii="Times New Roman" w:hAnsi="Times New Roman"/>
          <w:sz w:val="24"/>
        </w:rPr>
        <w:t xml:space="preserve"> had a correlation of .18 (</w:t>
      </w:r>
      <w:r w:rsidR="00213FDA" w:rsidRPr="00B34CFF">
        <w:rPr>
          <w:rFonts w:ascii="Times New Roman" w:hAnsi="Times New Roman"/>
          <w:i/>
          <w:sz w:val="24"/>
        </w:rPr>
        <w:t>p</w:t>
      </w:r>
      <w:r w:rsidR="00213FDA" w:rsidRPr="00B34CFF">
        <w:rPr>
          <w:rFonts w:ascii="Times New Roman" w:hAnsi="Times New Roman"/>
          <w:sz w:val="24"/>
        </w:rPr>
        <w:t>&lt;</w:t>
      </w:r>
      <w:r w:rsidRPr="00B34CFF">
        <w:rPr>
          <w:rFonts w:ascii="Times New Roman" w:hAnsi="Times New Roman"/>
          <w:sz w:val="24"/>
        </w:rPr>
        <w:t>.001) with</w:t>
      </w:r>
      <w:r w:rsidRPr="006B23D0">
        <w:rPr>
          <w:rFonts w:ascii="Times New Roman" w:hAnsi="Times New Roman"/>
          <w:sz w:val="24"/>
        </w:rPr>
        <w:t xml:space="preserve"> Japan.   </w:t>
      </w:r>
    </w:p>
    <w:p w:rsidR="00860491" w:rsidRPr="006B23D0" w:rsidRDefault="00860491" w:rsidP="0021086C">
      <w:pPr>
        <w:snapToGrid w:val="0"/>
        <w:spacing w:line="480" w:lineRule="auto"/>
        <w:jc w:val="center"/>
        <w:rPr>
          <w:rFonts w:ascii="Times New Roman" w:hAnsi="Times New Roman"/>
          <w:b/>
          <w:sz w:val="24"/>
        </w:rPr>
      </w:pPr>
      <w:r>
        <w:rPr>
          <w:rFonts w:ascii="Times New Roman" w:hAnsi="Times New Roman"/>
          <w:b/>
          <w:sz w:val="24"/>
        </w:rPr>
        <w:t>Results</w:t>
      </w:r>
    </w:p>
    <w:p w:rsidR="00F41175" w:rsidRDefault="00F41175" w:rsidP="005E11B9">
      <w:pPr>
        <w:snapToGrid w:val="0"/>
        <w:spacing w:line="480" w:lineRule="auto"/>
        <w:ind w:firstLineChars="150" w:firstLine="360"/>
        <w:rPr>
          <w:rFonts w:ascii="Times New Roman" w:hAnsi="Times New Roman"/>
          <w:sz w:val="24"/>
        </w:rPr>
      </w:pPr>
      <w:r>
        <w:rPr>
          <w:rFonts w:ascii="Times New Roman" w:hAnsi="Times New Roman"/>
          <w:sz w:val="24"/>
        </w:rPr>
        <w:t>The analyses we</w:t>
      </w:r>
      <w:r w:rsidRPr="006B23D0">
        <w:rPr>
          <w:rFonts w:ascii="Times New Roman" w:hAnsi="Times New Roman"/>
          <w:sz w:val="24"/>
        </w:rPr>
        <w:t xml:space="preserve">re performed in </w:t>
      </w:r>
      <w:r w:rsidR="00A418CA">
        <w:rPr>
          <w:rFonts w:ascii="Times New Roman" w:hAnsi="Times New Roman"/>
          <w:sz w:val="24"/>
        </w:rPr>
        <w:t xml:space="preserve">three </w:t>
      </w:r>
      <w:r w:rsidR="0028377A">
        <w:rPr>
          <w:rFonts w:ascii="Times New Roman" w:hAnsi="Times New Roman"/>
          <w:sz w:val="24"/>
        </w:rPr>
        <w:t>stages</w:t>
      </w:r>
      <w:r>
        <w:rPr>
          <w:rFonts w:ascii="Times New Roman" w:hAnsi="Times New Roman"/>
          <w:sz w:val="24"/>
        </w:rPr>
        <w:t xml:space="preserve">. First, Table 1 </w:t>
      </w:r>
      <w:r w:rsidR="008B188D">
        <w:rPr>
          <w:rFonts w:ascii="Times New Roman" w:hAnsi="Times New Roman"/>
          <w:sz w:val="24"/>
        </w:rPr>
        <w:t xml:space="preserve">presents </w:t>
      </w:r>
      <w:r>
        <w:rPr>
          <w:rFonts w:ascii="Times New Roman" w:hAnsi="Times New Roman"/>
          <w:sz w:val="24"/>
        </w:rPr>
        <w:t xml:space="preserve">t-tests </w:t>
      </w:r>
      <w:r w:rsidRPr="006B23D0">
        <w:rPr>
          <w:rFonts w:ascii="Times New Roman" w:hAnsi="Times New Roman"/>
          <w:sz w:val="24"/>
        </w:rPr>
        <w:t>linked to our hypotheses that Japanese</w:t>
      </w:r>
      <w:r>
        <w:rPr>
          <w:rFonts w:ascii="Times New Roman" w:hAnsi="Times New Roman"/>
          <w:sz w:val="24"/>
        </w:rPr>
        <w:t xml:space="preserve">, compared to Americans, would </w:t>
      </w:r>
      <w:r w:rsidRPr="006B23D0">
        <w:rPr>
          <w:rFonts w:ascii="Times New Roman" w:hAnsi="Times New Roman"/>
          <w:sz w:val="24"/>
        </w:rPr>
        <w:t xml:space="preserve">score significantly </w:t>
      </w:r>
      <w:r>
        <w:rPr>
          <w:rFonts w:ascii="Times New Roman" w:hAnsi="Times New Roman"/>
          <w:sz w:val="24"/>
        </w:rPr>
        <w:t>lower</w:t>
      </w:r>
      <w:r w:rsidRPr="006B23D0">
        <w:rPr>
          <w:rFonts w:ascii="Times New Roman" w:hAnsi="Times New Roman"/>
          <w:sz w:val="24"/>
        </w:rPr>
        <w:t xml:space="preserve"> on </w:t>
      </w:r>
      <w:r w:rsidR="002A1C5D">
        <w:rPr>
          <w:rFonts w:ascii="Times New Roman" w:hAnsi="Times New Roman"/>
          <w:sz w:val="24"/>
        </w:rPr>
        <w:t xml:space="preserve">the </w:t>
      </w:r>
      <w:r w:rsidRPr="006B23D0">
        <w:rPr>
          <w:rFonts w:ascii="Times New Roman" w:hAnsi="Times New Roman"/>
          <w:sz w:val="24"/>
        </w:rPr>
        <w:t xml:space="preserve">student </w:t>
      </w:r>
      <w:r>
        <w:rPr>
          <w:rFonts w:ascii="Times New Roman" w:hAnsi="Times New Roman"/>
          <w:sz w:val="24"/>
        </w:rPr>
        <w:t xml:space="preserve">deviance </w:t>
      </w:r>
      <w:r w:rsidR="002A1C5D">
        <w:rPr>
          <w:rFonts w:ascii="Times New Roman" w:hAnsi="Times New Roman"/>
          <w:sz w:val="24"/>
        </w:rPr>
        <w:t xml:space="preserve">measure and </w:t>
      </w:r>
      <w:r w:rsidR="00B10BFA">
        <w:rPr>
          <w:rFonts w:ascii="Times New Roman" w:hAnsi="Times New Roman"/>
          <w:sz w:val="24"/>
        </w:rPr>
        <w:t xml:space="preserve">that Japanese would score significantly lower on </w:t>
      </w:r>
      <w:r w:rsidR="00384A26">
        <w:rPr>
          <w:rFonts w:ascii="Times New Roman" w:hAnsi="Times New Roman"/>
          <w:sz w:val="24"/>
        </w:rPr>
        <w:t xml:space="preserve">all four </w:t>
      </w:r>
      <w:r w:rsidR="002F5CEC">
        <w:rPr>
          <w:rFonts w:ascii="Times New Roman" w:hAnsi="Times New Roman"/>
          <w:sz w:val="24"/>
        </w:rPr>
        <w:t xml:space="preserve">measures of </w:t>
      </w:r>
      <w:r w:rsidR="00B07921">
        <w:rPr>
          <w:rFonts w:ascii="Times New Roman" w:hAnsi="Times New Roman"/>
          <w:sz w:val="24"/>
        </w:rPr>
        <w:lastRenderedPageBreak/>
        <w:t xml:space="preserve">personality </w:t>
      </w:r>
      <w:r w:rsidR="00B10BFA">
        <w:rPr>
          <w:rFonts w:ascii="Times New Roman" w:hAnsi="Times New Roman"/>
          <w:sz w:val="24"/>
        </w:rPr>
        <w:t>traits</w:t>
      </w:r>
      <w:r w:rsidR="00D07A20">
        <w:rPr>
          <w:rFonts w:ascii="Times New Roman" w:hAnsi="Times New Roman"/>
          <w:sz w:val="24"/>
        </w:rPr>
        <w:t>, two measures of peer associations</w:t>
      </w:r>
      <w:r w:rsidR="0017781C">
        <w:rPr>
          <w:rFonts w:ascii="Times New Roman" w:hAnsi="Times New Roman"/>
          <w:sz w:val="24"/>
        </w:rPr>
        <w:t xml:space="preserve">, and </w:t>
      </w:r>
      <w:r w:rsidR="008B188D">
        <w:rPr>
          <w:rFonts w:ascii="Times New Roman" w:hAnsi="Times New Roman"/>
          <w:sz w:val="24"/>
        </w:rPr>
        <w:t xml:space="preserve">the </w:t>
      </w:r>
      <w:r w:rsidR="0017781C">
        <w:rPr>
          <w:rFonts w:ascii="Times New Roman" w:hAnsi="Times New Roman"/>
          <w:sz w:val="24"/>
        </w:rPr>
        <w:t>deviance opportunities</w:t>
      </w:r>
      <w:r w:rsidR="00D07A20">
        <w:rPr>
          <w:rFonts w:ascii="Times New Roman" w:hAnsi="Times New Roman"/>
          <w:sz w:val="24"/>
        </w:rPr>
        <w:t xml:space="preserve"> measure</w:t>
      </w:r>
      <w:r w:rsidR="00B07921">
        <w:rPr>
          <w:rFonts w:ascii="Times New Roman" w:hAnsi="Times New Roman"/>
          <w:sz w:val="24"/>
        </w:rPr>
        <w:t xml:space="preserve">. </w:t>
      </w:r>
      <w:r w:rsidR="0017781C">
        <w:rPr>
          <w:rFonts w:ascii="Times New Roman" w:hAnsi="Times New Roman"/>
          <w:sz w:val="24"/>
        </w:rPr>
        <w:t>Conversely, w</w:t>
      </w:r>
      <w:r w:rsidR="00B07921">
        <w:rPr>
          <w:rFonts w:ascii="Times New Roman" w:hAnsi="Times New Roman"/>
          <w:sz w:val="24"/>
        </w:rPr>
        <w:t xml:space="preserve">e expected that Japanese would score significantly </w:t>
      </w:r>
      <w:r w:rsidR="00B10BFA">
        <w:rPr>
          <w:rFonts w:ascii="Times New Roman" w:hAnsi="Times New Roman"/>
          <w:sz w:val="24"/>
        </w:rPr>
        <w:t xml:space="preserve">higher on </w:t>
      </w:r>
      <w:r w:rsidR="00B07921">
        <w:rPr>
          <w:rFonts w:ascii="Times New Roman" w:hAnsi="Times New Roman"/>
          <w:sz w:val="24"/>
        </w:rPr>
        <w:t xml:space="preserve">both </w:t>
      </w:r>
      <w:r w:rsidR="002F5CEC">
        <w:rPr>
          <w:rFonts w:ascii="Times New Roman" w:hAnsi="Times New Roman"/>
          <w:sz w:val="24"/>
        </w:rPr>
        <w:t xml:space="preserve">measures of </w:t>
      </w:r>
      <w:r w:rsidR="00384A26">
        <w:rPr>
          <w:rFonts w:ascii="Times New Roman" w:hAnsi="Times New Roman"/>
          <w:sz w:val="24"/>
        </w:rPr>
        <w:t>child-rearing methods</w:t>
      </w:r>
      <w:r w:rsidR="00D07A20">
        <w:rPr>
          <w:rFonts w:ascii="Times New Roman" w:hAnsi="Times New Roman"/>
          <w:sz w:val="24"/>
        </w:rPr>
        <w:t xml:space="preserve"> and</w:t>
      </w:r>
      <w:r w:rsidR="000917B4">
        <w:rPr>
          <w:rFonts w:ascii="Times New Roman" w:hAnsi="Times New Roman"/>
          <w:sz w:val="24"/>
        </w:rPr>
        <w:t xml:space="preserve"> </w:t>
      </w:r>
      <w:r w:rsidR="00FB609A">
        <w:rPr>
          <w:rFonts w:ascii="Times New Roman" w:hAnsi="Times New Roman"/>
          <w:sz w:val="24"/>
        </w:rPr>
        <w:t xml:space="preserve">all </w:t>
      </w:r>
      <w:r w:rsidR="00CD2F8B">
        <w:rPr>
          <w:rFonts w:ascii="Times New Roman" w:hAnsi="Times New Roman"/>
          <w:sz w:val="24"/>
        </w:rPr>
        <w:t xml:space="preserve">five </w:t>
      </w:r>
      <w:r w:rsidR="002F5CEC">
        <w:rPr>
          <w:rFonts w:ascii="Times New Roman" w:hAnsi="Times New Roman"/>
          <w:sz w:val="24"/>
        </w:rPr>
        <w:t xml:space="preserve">measures of </w:t>
      </w:r>
      <w:r w:rsidR="00966AAB">
        <w:rPr>
          <w:rFonts w:ascii="Times New Roman" w:hAnsi="Times New Roman"/>
          <w:sz w:val="24"/>
        </w:rPr>
        <w:t xml:space="preserve">social control. </w:t>
      </w:r>
      <w:r w:rsidR="00752050">
        <w:rPr>
          <w:rFonts w:ascii="Times New Roman" w:hAnsi="Times New Roman"/>
          <w:sz w:val="24"/>
        </w:rPr>
        <w:t>Table 1 also</w:t>
      </w:r>
      <w:r w:rsidR="0028377A">
        <w:rPr>
          <w:rFonts w:ascii="Times New Roman" w:hAnsi="Times New Roman"/>
          <w:sz w:val="24"/>
        </w:rPr>
        <w:t xml:space="preserve"> </w:t>
      </w:r>
      <w:r w:rsidR="008B188D">
        <w:rPr>
          <w:rFonts w:ascii="Times New Roman" w:hAnsi="Times New Roman"/>
          <w:sz w:val="24"/>
        </w:rPr>
        <w:t>shows</w:t>
      </w:r>
      <w:r w:rsidR="0028377A">
        <w:rPr>
          <w:rFonts w:ascii="Times New Roman" w:hAnsi="Times New Roman"/>
          <w:sz w:val="24"/>
        </w:rPr>
        <w:t xml:space="preserve"> whether the individual, parental, peer, social, and environmental factors were significantly correlated with student deviance in the </w:t>
      </w:r>
      <w:r w:rsidR="00FB609A">
        <w:rPr>
          <w:rFonts w:ascii="Times New Roman" w:hAnsi="Times New Roman"/>
          <w:sz w:val="24"/>
        </w:rPr>
        <w:t xml:space="preserve">expected </w:t>
      </w:r>
      <w:r w:rsidR="0028377A">
        <w:rPr>
          <w:rFonts w:ascii="Times New Roman" w:hAnsi="Times New Roman"/>
          <w:sz w:val="24"/>
        </w:rPr>
        <w:t xml:space="preserve">directions. </w:t>
      </w:r>
      <w:r w:rsidRPr="006B23D0">
        <w:rPr>
          <w:rFonts w:ascii="Times New Roman" w:hAnsi="Times New Roman"/>
          <w:sz w:val="24"/>
        </w:rPr>
        <w:t>Table 2</w:t>
      </w:r>
      <w:r>
        <w:rPr>
          <w:rFonts w:ascii="Times New Roman" w:hAnsi="Times New Roman"/>
          <w:sz w:val="24"/>
        </w:rPr>
        <w:t xml:space="preserve"> </w:t>
      </w:r>
      <w:r w:rsidRPr="006B23D0">
        <w:rPr>
          <w:rFonts w:ascii="Times New Roman" w:hAnsi="Times New Roman"/>
          <w:sz w:val="24"/>
        </w:rPr>
        <w:t>then examine</w:t>
      </w:r>
      <w:r w:rsidR="008B188D">
        <w:rPr>
          <w:rFonts w:ascii="Times New Roman" w:hAnsi="Times New Roman"/>
          <w:sz w:val="24"/>
        </w:rPr>
        <w:t>s</w:t>
      </w:r>
      <w:r w:rsidRPr="006B23D0">
        <w:rPr>
          <w:rFonts w:ascii="Times New Roman" w:hAnsi="Times New Roman"/>
          <w:sz w:val="24"/>
        </w:rPr>
        <w:t xml:space="preserve"> whether the </w:t>
      </w:r>
      <w:r>
        <w:rPr>
          <w:rFonts w:ascii="Times New Roman" w:hAnsi="Times New Roman"/>
          <w:sz w:val="24"/>
        </w:rPr>
        <w:t>expected negative effect</w:t>
      </w:r>
      <w:r w:rsidR="0028377A">
        <w:rPr>
          <w:rFonts w:ascii="Times New Roman" w:hAnsi="Times New Roman"/>
          <w:sz w:val="24"/>
        </w:rPr>
        <w:t xml:space="preserve"> of </w:t>
      </w:r>
      <w:r>
        <w:rPr>
          <w:rFonts w:ascii="Times New Roman" w:hAnsi="Times New Roman"/>
          <w:sz w:val="24"/>
        </w:rPr>
        <w:t xml:space="preserve">Japan (versus </w:t>
      </w:r>
      <w:r w:rsidR="0028377A">
        <w:rPr>
          <w:rFonts w:ascii="Times New Roman" w:hAnsi="Times New Roman"/>
          <w:sz w:val="24"/>
        </w:rPr>
        <w:t>the U.S.</w:t>
      </w:r>
      <w:r w:rsidRPr="006B23D0">
        <w:rPr>
          <w:rFonts w:ascii="Times New Roman" w:hAnsi="Times New Roman"/>
          <w:sz w:val="24"/>
        </w:rPr>
        <w:t xml:space="preserve">) on </w:t>
      </w:r>
      <w:r>
        <w:rPr>
          <w:rFonts w:ascii="Times New Roman" w:hAnsi="Times New Roman"/>
          <w:sz w:val="24"/>
        </w:rPr>
        <w:t>student deviance</w:t>
      </w:r>
      <w:r w:rsidRPr="006B23D0">
        <w:rPr>
          <w:rFonts w:ascii="Times New Roman" w:hAnsi="Times New Roman"/>
          <w:sz w:val="24"/>
        </w:rPr>
        <w:t xml:space="preserve"> </w:t>
      </w:r>
      <w:r>
        <w:rPr>
          <w:rFonts w:ascii="Times New Roman" w:hAnsi="Times New Roman"/>
          <w:sz w:val="24"/>
        </w:rPr>
        <w:t>w</w:t>
      </w:r>
      <w:r w:rsidR="000917B4">
        <w:rPr>
          <w:rFonts w:ascii="Times New Roman" w:hAnsi="Times New Roman"/>
          <w:sz w:val="24"/>
        </w:rPr>
        <w:t>as</w:t>
      </w:r>
      <w:r w:rsidR="00B32F0A">
        <w:rPr>
          <w:rFonts w:ascii="Times New Roman" w:hAnsi="Times New Roman"/>
          <w:sz w:val="24"/>
        </w:rPr>
        <w:t xml:space="preserve"> </w:t>
      </w:r>
      <w:r>
        <w:rPr>
          <w:rFonts w:ascii="Times New Roman" w:hAnsi="Times New Roman"/>
          <w:sz w:val="24"/>
        </w:rPr>
        <w:t xml:space="preserve">mediated by the </w:t>
      </w:r>
      <w:r w:rsidR="00A751EE">
        <w:rPr>
          <w:rFonts w:ascii="Times New Roman" w:hAnsi="Times New Roman"/>
          <w:sz w:val="24"/>
        </w:rPr>
        <w:t>expected differences in the</w:t>
      </w:r>
      <w:r w:rsidR="00CD2F8B">
        <w:rPr>
          <w:rFonts w:ascii="Times New Roman" w:hAnsi="Times New Roman"/>
          <w:sz w:val="24"/>
        </w:rPr>
        <w:t>se</w:t>
      </w:r>
      <w:r>
        <w:rPr>
          <w:rFonts w:ascii="Times New Roman" w:hAnsi="Times New Roman"/>
          <w:sz w:val="24"/>
        </w:rPr>
        <w:t xml:space="preserve"> </w:t>
      </w:r>
      <w:r w:rsidR="0028377A">
        <w:rPr>
          <w:rFonts w:ascii="Times New Roman" w:hAnsi="Times New Roman"/>
          <w:sz w:val="24"/>
        </w:rPr>
        <w:t>individual, parental</w:t>
      </w:r>
      <w:r w:rsidR="00A751EE">
        <w:rPr>
          <w:rFonts w:ascii="Times New Roman" w:hAnsi="Times New Roman"/>
          <w:sz w:val="24"/>
        </w:rPr>
        <w:t xml:space="preserve">, </w:t>
      </w:r>
      <w:r w:rsidR="003268C7">
        <w:rPr>
          <w:rFonts w:ascii="Times New Roman" w:hAnsi="Times New Roman"/>
          <w:sz w:val="24"/>
        </w:rPr>
        <w:t>peer</w:t>
      </w:r>
      <w:r w:rsidR="0028377A">
        <w:rPr>
          <w:rFonts w:ascii="Times New Roman" w:hAnsi="Times New Roman"/>
          <w:sz w:val="24"/>
        </w:rPr>
        <w:t>,</w:t>
      </w:r>
      <w:r w:rsidR="003268C7">
        <w:rPr>
          <w:rFonts w:ascii="Times New Roman" w:hAnsi="Times New Roman"/>
          <w:sz w:val="24"/>
        </w:rPr>
        <w:t xml:space="preserve"> </w:t>
      </w:r>
      <w:r w:rsidR="00A751EE">
        <w:rPr>
          <w:rFonts w:ascii="Times New Roman" w:hAnsi="Times New Roman"/>
          <w:sz w:val="24"/>
        </w:rPr>
        <w:t>social</w:t>
      </w:r>
      <w:r w:rsidR="0028377A">
        <w:rPr>
          <w:rFonts w:ascii="Times New Roman" w:hAnsi="Times New Roman"/>
          <w:sz w:val="24"/>
        </w:rPr>
        <w:t>, and environmental factors</w:t>
      </w:r>
      <w:r w:rsidR="00A751EE">
        <w:rPr>
          <w:rFonts w:ascii="Times New Roman" w:hAnsi="Times New Roman"/>
          <w:sz w:val="24"/>
        </w:rPr>
        <w:t xml:space="preserve"> as int</w:t>
      </w:r>
      <w:r w:rsidRPr="006B23D0">
        <w:rPr>
          <w:rFonts w:ascii="Times New Roman" w:hAnsi="Times New Roman"/>
          <w:sz w:val="24"/>
        </w:rPr>
        <w:t xml:space="preserve">ervening variables. </w:t>
      </w:r>
    </w:p>
    <w:p w:rsidR="00665D7F" w:rsidRDefault="00665D7F" w:rsidP="0021086C">
      <w:pPr>
        <w:snapToGrid w:val="0"/>
        <w:spacing w:line="480" w:lineRule="auto"/>
        <w:rPr>
          <w:rFonts w:ascii="Times New Roman" w:hAnsi="Times New Roman"/>
          <w:b/>
          <w:sz w:val="24"/>
        </w:rPr>
      </w:pPr>
      <w:r w:rsidRPr="009A50C1">
        <w:rPr>
          <w:rFonts w:ascii="Times New Roman" w:hAnsi="Times New Roman" w:hint="eastAsia"/>
          <w:b/>
          <w:i/>
          <w:sz w:val="24"/>
        </w:rPr>
        <w:t>t</w:t>
      </w:r>
      <w:r>
        <w:rPr>
          <w:rFonts w:ascii="Times New Roman" w:hAnsi="Times New Roman" w:hint="eastAsia"/>
          <w:b/>
          <w:sz w:val="24"/>
        </w:rPr>
        <w:t>-tests</w:t>
      </w:r>
    </w:p>
    <w:p w:rsidR="002F5CEC" w:rsidRDefault="00665D7F" w:rsidP="005E11B9">
      <w:pPr>
        <w:snapToGrid w:val="0"/>
        <w:spacing w:line="480" w:lineRule="auto"/>
        <w:ind w:firstLineChars="150" w:firstLine="360"/>
        <w:rPr>
          <w:rFonts w:ascii="Times New Roman" w:hAnsi="Times New Roman"/>
          <w:sz w:val="24"/>
        </w:rPr>
      </w:pPr>
      <w:r>
        <w:rPr>
          <w:rFonts w:ascii="Times New Roman" w:hAnsi="Times New Roman"/>
          <w:sz w:val="24"/>
        </w:rPr>
        <w:t>Table 1 reports simple comparisons, with no controls, of t</w:t>
      </w:r>
      <w:r w:rsidR="000917B4">
        <w:rPr>
          <w:rFonts w:ascii="Times New Roman" w:hAnsi="Times New Roman"/>
          <w:sz w:val="24"/>
        </w:rPr>
        <w:t xml:space="preserve">he Japanese and </w:t>
      </w:r>
      <w:r w:rsidR="00F403A8">
        <w:rPr>
          <w:rFonts w:ascii="Times New Roman" w:hAnsi="Times New Roman"/>
          <w:sz w:val="24"/>
        </w:rPr>
        <w:t xml:space="preserve">American </w:t>
      </w:r>
      <w:r w:rsidR="000917B4">
        <w:rPr>
          <w:rFonts w:ascii="Times New Roman" w:hAnsi="Times New Roman"/>
          <w:sz w:val="24"/>
        </w:rPr>
        <w:t>samples on</w:t>
      </w:r>
      <w:r>
        <w:rPr>
          <w:rFonts w:ascii="Times New Roman" w:hAnsi="Times New Roman"/>
          <w:sz w:val="24"/>
        </w:rPr>
        <w:t xml:space="preserve"> the student deviance measure and </w:t>
      </w:r>
      <w:r w:rsidR="000917B4">
        <w:rPr>
          <w:rFonts w:ascii="Times New Roman" w:hAnsi="Times New Roman"/>
          <w:sz w:val="24"/>
        </w:rPr>
        <w:t xml:space="preserve">on </w:t>
      </w:r>
      <w:r w:rsidR="00D944F4">
        <w:rPr>
          <w:rFonts w:ascii="Times New Roman" w:hAnsi="Times New Roman"/>
          <w:sz w:val="24"/>
        </w:rPr>
        <w:t xml:space="preserve">intervening </w:t>
      </w:r>
      <w:r>
        <w:rPr>
          <w:rFonts w:ascii="Times New Roman" w:hAnsi="Times New Roman"/>
          <w:sz w:val="24"/>
        </w:rPr>
        <w:t xml:space="preserve">variables. As expected, student deviance was lower for Japanese </w:t>
      </w:r>
      <w:r w:rsidR="002F5CEC">
        <w:rPr>
          <w:rFonts w:ascii="Times New Roman" w:hAnsi="Times New Roman"/>
          <w:sz w:val="24"/>
        </w:rPr>
        <w:t xml:space="preserve">students </w:t>
      </w:r>
      <w:r>
        <w:rPr>
          <w:rFonts w:ascii="Times New Roman" w:hAnsi="Times New Roman"/>
          <w:sz w:val="24"/>
        </w:rPr>
        <w:t xml:space="preserve">than for Americans, and the difference was significant at the .001 level. </w:t>
      </w:r>
    </w:p>
    <w:p w:rsidR="002F5CEC" w:rsidRDefault="002F5CEC" w:rsidP="0021086C">
      <w:pPr>
        <w:snapToGrid w:val="0"/>
        <w:spacing w:line="480" w:lineRule="auto"/>
        <w:jc w:val="center"/>
        <w:rPr>
          <w:rFonts w:ascii="Times New Roman" w:hAnsi="Times New Roman"/>
          <w:sz w:val="24"/>
        </w:rPr>
      </w:pPr>
      <w:r>
        <w:rPr>
          <w:rFonts w:ascii="Times New Roman" w:hAnsi="Times New Roman"/>
          <w:sz w:val="24"/>
        </w:rPr>
        <w:t>Table 1 about here</w:t>
      </w:r>
    </w:p>
    <w:p w:rsidR="008B188D" w:rsidRDefault="008B188D" w:rsidP="0021086C">
      <w:pPr>
        <w:snapToGrid w:val="0"/>
        <w:spacing w:line="480" w:lineRule="auto"/>
        <w:ind w:firstLineChars="150" w:firstLine="360"/>
        <w:rPr>
          <w:rFonts w:ascii="Times New Roman" w:hAnsi="Times New Roman"/>
          <w:sz w:val="24"/>
        </w:rPr>
      </w:pPr>
      <w:r>
        <w:rPr>
          <w:rFonts w:ascii="Times New Roman" w:hAnsi="Times New Roman" w:cs="Times New Roman"/>
          <w:sz w:val="24"/>
          <w:szCs w:val="24"/>
        </w:rPr>
        <w:t>The findings on</w:t>
      </w:r>
      <w:r w:rsidR="00D944F4">
        <w:rPr>
          <w:rFonts w:ascii="Times New Roman" w:hAnsi="Times New Roman" w:cs="Times New Roman"/>
          <w:sz w:val="24"/>
          <w:szCs w:val="24"/>
        </w:rPr>
        <w:t xml:space="preserve"> differences in the </w:t>
      </w:r>
      <w:r w:rsidR="00EE560A">
        <w:rPr>
          <w:rFonts w:ascii="Times New Roman" w:hAnsi="Times New Roman" w:cs="Times New Roman"/>
          <w:sz w:val="24"/>
          <w:szCs w:val="24"/>
        </w:rPr>
        <w:t>individual, parental, peer, social, and environmental factors</w:t>
      </w:r>
      <w:r w:rsidR="001739F1">
        <w:rPr>
          <w:rFonts w:ascii="Times New Roman" w:hAnsi="Times New Roman" w:cs="Times New Roman"/>
          <w:sz w:val="24"/>
          <w:szCs w:val="24"/>
        </w:rPr>
        <w:t xml:space="preserve"> </w:t>
      </w:r>
      <w:r w:rsidR="000917B4">
        <w:rPr>
          <w:rFonts w:ascii="Times New Roman" w:hAnsi="Times New Roman" w:cs="Times New Roman"/>
          <w:sz w:val="24"/>
          <w:szCs w:val="24"/>
        </w:rPr>
        <w:t xml:space="preserve">were </w:t>
      </w:r>
      <w:r w:rsidR="00D944F4">
        <w:rPr>
          <w:rFonts w:ascii="Times New Roman" w:hAnsi="Times New Roman" w:cs="Times New Roman"/>
          <w:sz w:val="24"/>
          <w:szCs w:val="24"/>
        </w:rPr>
        <w:t xml:space="preserve">mixed. </w:t>
      </w:r>
      <w:r w:rsidR="00F01C4D">
        <w:rPr>
          <w:rFonts w:ascii="Times New Roman" w:hAnsi="Times New Roman"/>
          <w:sz w:val="24"/>
        </w:rPr>
        <w:t>Japanese students</w:t>
      </w:r>
      <w:r w:rsidR="006574B4">
        <w:rPr>
          <w:rFonts w:ascii="Times New Roman" w:hAnsi="Times New Roman"/>
          <w:sz w:val="24"/>
        </w:rPr>
        <w:t xml:space="preserve"> were significantly different in all four </w:t>
      </w:r>
      <w:r w:rsidR="000917B4">
        <w:rPr>
          <w:rFonts w:ascii="Times New Roman" w:hAnsi="Times New Roman"/>
          <w:sz w:val="24"/>
        </w:rPr>
        <w:t>personality</w:t>
      </w:r>
      <w:r w:rsidR="006574B4">
        <w:rPr>
          <w:rFonts w:ascii="Times New Roman" w:hAnsi="Times New Roman"/>
          <w:sz w:val="24"/>
        </w:rPr>
        <w:t xml:space="preserve"> </w:t>
      </w:r>
      <w:r w:rsidR="001739F1">
        <w:rPr>
          <w:rFonts w:ascii="Times New Roman" w:hAnsi="Times New Roman"/>
          <w:sz w:val="24"/>
        </w:rPr>
        <w:t xml:space="preserve">variables </w:t>
      </w:r>
      <w:r w:rsidR="006574B4">
        <w:rPr>
          <w:rFonts w:ascii="Times New Roman" w:hAnsi="Times New Roman"/>
          <w:sz w:val="24"/>
        </w:rPr>
        <w:t>in the direction that we expected, and the difference</w:t>
      </w:r>
      <w:r w:rsidR="000917B4">
        <w:rPr>
          <w:rFonts w:ascii="Times New Roman" w:hAnsi="Times New Roman"/>
          <w:sz w:val="24"/>
        </w:rPr>
        <w:t>s were</w:t>
      </w:r>
      <w:r w:rsidR="006574B4">
        <w:rPr>
          <w:rFonts w:ascii="Times New Roman" w:hAnsi="Times New Roman"/>
          <w:sz w:val="24"/>
        </w:rPr>
        <w:t xml:space="preserve"> </w:t>
      </w:r>
      <w:r w:rsidR="000917B4">
        <w:rPr>
          <w:rFonts w:ascii="Times New Roman" w:hAnsi="Times New Roman"/>
          <w:sz w:val="24"/>
        </w:rPr>
        <w:t xml:space="preserve">all </w:t>
      </w:r>
      <w:r w:rsidR="006574B4">
        <w:rPr>
          <w:rFonts w:ascii="Times New Roman" w:hAnsi="Times New Roman"/>
          <w:sz w:val="24"/>
        </w:rPr>
        <w:t>sig</w:t>
      </w:r>
      <w:r w:rsidR="006574B4" w:rsidRPr="004C34C0">
        <w:rPr>
          <w:rFonts w:ascii="Times New Roman" w:hAnsi="Times New Roman"/>
          <w:sz w:val="24"/>
        </w:rPr>
        <w:t xml:space="preserve">nificant at the .001 level. </w:t>
      </w:r>
      <w:r w:rsidR="00FD13E4" w:rsidRPr="004C34C0">
        <w:rPr>
          <w:rFonts w:ascii="Times New Roman" w:hAnsi="Times New Roman"/>
          <w:sz w:val="24"/>
        </w:rPr>
        <w:t>Specifically,</w:t>
      </w:r>
      <w:r w:rsidR="00FD13E4" w:rsidRPr="004C34C0">
        <w:rPr>
          <w:rFonts w:ascii="Times New Roman" w:hAnsi="Times New Roman" w:cs="Times New Roman"/>
          <w:sz w:val="24"/>
          <w:szCs w:val="24"/>
        </w:rPr>
        <w:t xml:space="preserve"> Japanese </w:t>
      </w:r>
      <w:r w:rsidR="00181F4F" w:rsidRPr="004C34C0">
        <w:rPr>
          <w:rFonts w:ascii="Times New Roman" w:hAnsi="Times New Roman" w:cs="Times New Roman"/>
          <w:sz w:val="24"/>
          <w:szCs w:val="24"/>
        </w:rPr>
        <w:t xml:space="preserve">students </w:t>
      </w:r>
      <w:r w:rsidR="00FD13E4" w:rsidRPr="004C34C0">
        <w:rPr>
          <w:rFonts w:ascii="Times New Roman" w:hAnsi="Times New Roman" w:cs="Times New Roman"/>
          <w:sz w:val="24"/>
          <w:szCs w:val="24"/>
        </w:rPr>
        <w:t xml:space="preserve">scored significantly lower than Americans on individualistic </w:t>
      </w:r>
      <w:r>
        <w:rPr>
          <w:rFonts w:ascii="Times New Roman" w:hAnsi="Times New Roman" w:cs="Times New Roman"/>
          <w:sz w:val="24"/>
          <w:szCs w:val="24"/>
        </w:rPr>
        <w:t>orientation</w:t>
      </w:r>
      <w:r w:rsidR="00FD13E4" w:rsidRPr="004C34C0">
        <w:rPr>
          <w:rFonts w:ascii="Times New Roman" w:hAnsi="Times New Roman" w:cs="Times New Roman"/>
          <w:sz w:val="24"/>
          <w:szCs w:val="24"/>
        </w:rPr>
        <w:t>, risk seeking, negative emotionality, and subjective stress.</w:t>
      </w:r>
      <w:r w:rsidR="00FD13E4" w:rsidRPr="004C34C0">
        <w:rPr>
          <w:rFonts w:ascii="Times New Roman" w:hAnsi="Times New Roman"/>
          <w:sz w:val="24"/>
        </w:rPr>
        <w:t xml:space="preserve"> </w:t>
      </w:r>
      <w:r w:rsidR="00B83FB5" w:rsidRPr="004C34C0">
        <w:rPr>
          <w:rFonts w:ascii="Times New Roman" w:hAnsi="Times New Roman"/>
          <w:sz w:val="24"/>
        </w:rPr>
        <w:t>T</w:t>
      </w:r>
      <w:r w:rsidR="00FB609A">
        <w:rPr>
          <w:rFonts w:ascii="Times New Roman" w:hAnsi="Times New Roman"/>
          <w:sz w:val="24"/>
        </w:rPr>
        <w:t>hree</w:t>
      </w:r>
      <w:r w:rsidR="00B83FB5" w:rsidRPr="004C34C0">
        <w:rPr>
          <w:rFonts w:ascii="Times New Roman" w:hAnsi="Times New Roman"/>
          <w:sz w:val="24"/>
        </w:rPr>
        <w:t xml:space="preserve"> other </w:t>
      </w:r>
      <w:r w:rsidR="00B83FB5" w:rsidRPr="004C34C0">
        <w:rPr>
          <w:rFonts w:ascii="Times New Roman" w:hAnsi="Times New Roman" w:cs="Times New Roman"/>
          <w:sz w:val="24"/>
          <w:szCs w:val="24"/>
        </w:rPr>
        <w:t>significant differences in the predict</w:t>
      </w:r>
      <w:r w:rsidR="00AF4ED9">
        <w:rPr>
          <w:rFonts w:ascii="Times New Roman" w:hAnsi="Times New Roman" w:cs="Times New Roman"/>
          <w:sz w:val="24"/>
          <w:szCs w:val="24"/>
        </w:rPr>
        <w:t xml:space="preserve">ed direction were for </w:t>
      </w:r>
      <w:r w:rsidR="00FB609A">
        <w:rPr>
          <w:rFonts w:ascii="Times New Roman" w:hAnsi="Times New Roman" w:cs="Times New Roman"/>
          <w:sz w:val="24"/>
          <w:szCs w:val="24"/>
        </w:rPr>
        <w:t xml:space="preserve">peer attachment, </w:t>
      </w:r>
      <w:r w:rsidR="00B83FB5" w:rsidRPr="004C34C0">
        <w:rPr>
          <w:rFonts w:ascii="Times New Roman" w:hAnsi="Times New Roman" w:cs="Times New Roman"/>
          <w:sz w:val="24"/>
          <w:szCs w:val="24"/>
        </w:rPr>
        <w:t>peer reactions</w:t>
      </w:r>
      <w:r w:rsidR="00FB609A">
        <w:rPr>
          <w:rFonts w:ascii="Times New Roman" w:hAnsi="Times New Roman" w:cs="Times New Roman"/>
          <w:sz w:val="24"/>
          <w:szCs w:val="24"/>
        </w:rPr>
        <w:t>,</w:t>
      </w:r>
      <w:r w:rsidR="00B83FB5" w:rsidRPr="004C34C0">
        <w:rPr>
          <w:rFonts w:ascii="Times New Roman" w:hAnsi="Times New Roman" w:cs="Times New Roman"/>
          <w:sz w:val="24"/>
          <w:szCs w:val="24"/>
        </w:rPr>
        <w:t xml:space="preserve"> and deviance opportunities. A</w:t>
      </w:r>
      <w:r w:rsidR="00057AE6" w:rsidRPr="004C34C0">
        <w:rPr>
          <w:rFonts w:ascii="Times New Roman" w:hAnsi="Times New Roman"/>
          <w:sz w:val="24"/>
        </w:rPr>
        <w:t xml:space="preserve">s expected, Japanese students scored </w:t>
      </w:r>
      <w:r w:rsidR="004D5C4A" w:rsidRPr="004C34C0">
        <w:rPr>
          <w:rFonts w:ascii="Times New Roman" w:hAnsi="Times New Roman"/>
          <w:sz w:val="24"/>
        </w:rPr>
        <w:t xml:space="preserve">lower </w:t>
      </w:r>
      <w:r w:rsidR="00057AE6" w:rsidRPr="004C34C0">
        <w:rPr>
          <w:rFonts w:ascii="Times New Roman" w:hAnsi="Times New Roman"/>
          <w:sz w:val="24"/>
        </w:rPr>
        <w:t xml:space="preserve">on peer </w:t>
      </w:r>
      <w:r w:rsidR="00FB609A">
        <w:rPr>
          <w:rFonts w:ascii="Times New Roman" w:hAnsi="Times New Roman"/>
          <w:sz w:val="24"/>
        </w:rPr>
        <w:t xml:space="preserve">attachment, peer </w:t>
      </w:r>
      <w:r w:rsidR="00057AE6" w:rsidRPr="004C34C0">
        <w:rPr>
          <w:rFonts w:ascii="Times New Roman" w:hAnsi="Times New Roman"/>
          <w:sz w:val="24"/>
        </w:rPr>
        <w:t>reactions</w:t>
      </w:r>
      <w:r w:rsidR="00FB609A">
        <w:rPr>
          <w:rFonts w:ascii="Times New Roman" w:hAnsi="Times New Roman"/>
          <w:sz w:val="24"/>
        </w:rPr>
        <w:t>,</w:t>
      </w:r>
      <w:r w:rsidR="00057AE6" w:rsidRPr="004C34C0">
        <w:rPr>
          <w:rFonts w:ascii="Times New Roman" w:hAnsi="Times New Roman"/>
          <w:sz w:val="24"/>
        </w:rPr>
        <w:t xml:space="preserve"> </w:t>
      </w:r>
      <w:r w:rsidR="00AF4ED9">
        <w:rPr>
          <w:rFonts w:ascii="Times New Roman" w:hAnsi="Times New Roman"/>
          <w:sz w:val="24"/>
        </w:rPr>
        <w:t xml:space="preserve">and </w:t>
      </w:r>
      <w:r w:rsidR="004D5C4A" w:rsidRPr="004C34C0">
        <w:rPr>
          <w:rFonts w:ascii="Times New Roman" w:hAnsi="Times New Roman"/>
          <w:sz w:val="24"/>
        </w:rPr>
        <w:t>deviance opportunities</w:t>
      </w:r>
      <w:r w:rsidR="00057AE6" w:rsidRPr="004C34C0">
        <w:rPr>
          <w:rFonts w:ascii="Times New Roman" w:hAnsi="Times New Roman"/>
          <w:sz w:val="24"/>
        </w:rPr>
        <w:t>, and the</w:t>
      </w:r>
      <w:r w:rsidR="004D5C4A" w:rsidRPr="004C34C0">
        <w:rPr>
          <w:rFonts w:ascii="Times New Roman" w:hAnsi="Times New Roman"/>
          <w:sz w:val="24"/>
        </w:rPr>
        <w:t>se</w:t>
      </w:r>
      <w:r w:rsidR="00057AE6" w:rsidRPr="004C34C0">
        <w:rPr>
          <w:rFonts w:ascii="Times New Roman" w:hAnsi="Times New Roman"/>
          <w:sz w:val="24"/>
        </w:rPr>
        <w:t xml:space="preserve"> difference</w:t>
      </w:r>
      <w:r>
        <w:rPr>
          <w:rFonts w:ascii="Times New Roman" w:hAnsi="Times New Roman"/>
          <w:sz w:val="24"/>
        </w:rPr>
        <w:t>s</w:t>
      </w:r>
      <w:r w:rsidR="004D5C4A" w:rsidRPr="004C34C0">
        <w:rPr>
          <w:rFonts w:ascii="Times New Roman" w:hAnsi="Times New Roman"/>
          <w:sz w:val="24"/>
        </w:rPr>
        <w:t xml:space="preserve"> were</w:t>
      </w:r>
      <w:r w:rsidR="00057AE6" w:rsidRPr="004C34C0">
        <w:rPr>
          <w:rFonts w:ascii="Times New Roman" w:hAnsi="Times New Roman"/>
          <w:sz w:val="24"/>
        </w:rPr>
        <w:t xml:space="preserve"> significant at the .001 level. </w:t>
      </w:r>
    </w:p>
    <w:p w:rsidR="00D26CD8" w:rsidRPr="005A58AD" w:rsidRDefault="00154F89" w:rsidP="0021086C">
      <w:pPr>
        <w:snapToGrid w:val="0"/>
        <w:spacing w:line="480" w:lineRule="auto"/>
        <w:ind w:firstLineChars="150" w:firstLine="360"/>
        <w:rPr>
          <w:rFonts w:ascii="Times New Roman" w:hAnsi="Times New Roman" w:cs="Times New Roman"/>
          <w:sz w:val="24"/>
          <w:szCs w:val="24"/>
        </w:rPr>
      </w:pPr>
      <w:r w:rsidRPr="004C34C0">
        <w:rPr>
          <w:rFonts w:ascii="Times New Roman" w:hAnsi="Times New Roman"/>
          <w:sz w:val="24"/>
        </w:rPr>
        <w:t xml:space="preserve">For the other variables, however, the differences between the two samples were in the </w:t>
      </w:r>
      <w:r w:rsidR="008B188D">
        <w:rPr>
          <w:rFonts w:ascii="Times New Roman" w:hAnsi="Times New Roman"/>
          <w:sz w:val="24"/>
        </w:rPr>
        <w:t xml:space="preserve">opposite </w:t>
      </w:r>
      <w:r w:rsidRPr="004C34C0">
        <w:rPr>
          <w:rFonts w:ascii="Times New Roman" w:hAnsi="Times New Roman"/>
          <w:sz w:val="24"/>
        </w:rPr>
        <w:t>direction</w:t>
      </w:r>
      <w:r w:rsidR="008B188D">
        <w:rPr>
          <w:rFonts w:ascii="Times New Roman" w:hAnsi="Times New Roman"/>
          <w:sz w:val="24"/>
        </w:rPr>
        <w:t xml:space="preserve"> to</w:t>
      </w:r>
      <w:r w:rsidRPr="004C34C0">
        <w:rPr>
          <w:rFonts w:ascii="Times New Roman" w:hAnsi="Times New Roman"/>
          <w:sz w:val="24"/>
        </w:rPr>
        <w:t xml:space="preserve"> our expectatio</w:t>
      </w:r>
      <w:r>
        <w:rPr>
          <w:rFonts w:ascii="Times New Roman" w:hAnsi="Times New Roman"/>
          <w:sz w:val="24"/>
        </w:rPr>
        <w:t xml:space="preserve">ns. </w:t>
      </w:r>
      <w:r w:rsidR="00871F1B">
        <w:rPr>
          <w:rFonts w:ascii="Times New Roman" w:hAnsi="Times New Roman" w:hint="eastAsia"/>
          <w:sz w:val="24"/>
        </w:rPr>
        <w:t>I</w:t>
      </w:r>
      <w:r w:rsidR="00B839B4" w:rsidRPr="00E30ECB">
        <w:rPr>
          <w:rFonts w:ascii="Times New Roman" w:hAnsi="Times New Roman"/>
          <w:sz w:val="24"/>
        </w:rPr>
        <w:t xml:space="preserve">n contrast to </w:t>
      </w:r>
      <w:r w:rsidR="000917B4">
        <w:rPr>
          <w:rFonts w:ascii="Times New Roman" w:hAnsi="Times New Roman"/>
          <w:sz w:val="24"/>
        </w:rPr>
        <w:t>our</w:t>
      </w:r>
      <w:r w:rsidR="00666296" w:rsidRPr="00E30ECB">
        <w:rPr>
          <w:rFonts w:ascii="Times New Roman" w:hAnsi="Times New Roman"/>
          <w:sz w:val="24"/>
        </w:rPr>
        <w:t xml:space="preserve"> proposed hypotheses</w:t>
      </w:r>
      <w:r w:rsidR="00F01C4D" w:rsidRPr="00E30ECB">
        <w:rPr>
          <w:rFonts w:ascii="Times New Roman" w:hAnsi="Times New Roman"/>
          <w:sz w:val="24"/>
        </w:rPr>
        <w:t xml:space="preserve">, </w:t>
      </w:r>
      <w:r w:rsidR="00B839B4" w:rsidRPr="00E30ECB">
        <w:rPr>
          <w:rFonts w:ascii="Times New Roman" w:hAnsi="Times New Roman"/>
          <w:sz w:val="24"/>
        </w:rPr>
        <w:t xml:space="preserve">Japanese </w:t>
      </w:r>
      <w:r w:rsidR="00666296" w:rsidRPr="00E30ECB">
        <w:rPr>
          <w:rFonts w:ascii="Times New Roman" w:hAnsi="Times New Roman"/>
          <w:sz w:val="24"/>
        </w:rPr>
        <w:t xml:space="preserve">students </w:t>
      </w:r>
      <w:r w:rsidR="00697E97">
        <w:rPr>
          <w:rFonts w:ascii="Times New Roman" w:hAnsi="Times New Roman"/>
          <w:sz w:val="24"/>
        </w:rPr>
        <w:t>had significantly (</w:t>
      </w:r>
      <w:r w:rsidR="00697E97" w:rsidRPr="00697E97">
        <w:rPr>
          <w:rFonts w:ascii="Times New Roman" w:hAnsi="Times New Roman"/>
          <w:i/>
          <w:sz w:val="24"/>
        </w:rPr>
        <w:t>p</w:t>
      </w:r>
      <w:r w:rsidR="00697E97">
        <w:rPr>
          <w:rFonts w:ascii="Times New Roman" w:hAnsi="Times New Roman"/>
          <w:sz w:val="24"/>
        </w:rPr>
        <w:t xml:space="preserve">&lt;.001) </w:t>
      </w:r>
      <w:r w:rsidR="00CA6ED5">
        <w:rPr>
          <w:rFonts w:ascii="Times New Roman" w:hAnsi="Times New Roman"/>
          <w:sz w:val="24"/>
        </w:rPr>
        <w:t xml:space="preserve">lower scores </w:t>
      </w:r>
      <w:r w:rsidR="00B839B4" w:rsidRPr="00E30ECB">
        <w:rPr>
          <w:rFonts w:ascii="Times New Roman" w:hAnsi="Times New Roman"/>
          <w:sz w:val="24"/>
        </w:rPr>
        <w:t xml:space="preserve">on </w:t>
      </w:r>
      <w:r w:rsidR="00660D3C">
        <w:rPr>
          <w:rFonts w:ascii="Times New Roman" w:hAnsi="Times New Roman"/>
          <w:sz w:val="24"/>
        </w:rPr>
        <w:t xml:space="preserve">the two </w:t>
      </w:r>
      <w:r w:rsidR="00CA6ED5">
        <w:rPr>
          <w:rFonts w:ascii="Times New Roman" w:hAnsi="Times New Roman"/>
          <w:sz w:val="24"/>
        </w:rPr>
        <w:t>child</w:t>
      </w:r>
      <w:r w:rsidR="00752050">
        <w:rPr>
          <w:rFonts w:ascii="Times New Roman" w:hAnsi="Times New Roman"/>
          <w:sz w:val="24"/>
        </w:rPr>
        <w:t xml:space="preserve">-rearing </w:t>
      </w:r>
      <w:r w:rsidR="00660D3C">
        <w:rPr>
          <w:rFonts w:ascii="Times New Roman" w:hAnsi="Times New Roman"/>
          <w:sz w:val="24"/>
        </w:rPr>
        <w:t xml:space="preserve">variables </w:t>
      </w:r>
      <w:r w:rsidR="00CA6ED5">
        <w:rPr>
          <w:rFonts w:ascii="Times New Roman" w:hAnsi="Times New Roman"/>
          <w:sz w:val="24"/>
        </w:rPr>
        <w:t xml:space="preserve">(i.e., </w:t>
      </w:r>
      <w:r w:rsidR="00EC3692">
        <w:rPr>
          <w:rFonts w:ascii="Times New Roman" w:hAnsi="Times New Roman"/>
          <w:sz w:val="24"/>
        </w:rPr>
        <w:t>parental discipline and parental attachment</w:t>
      </w:r>
      <w:r w:rsidR="00CA6ED5">
        <w:rPr>
          <w:rFonts w:ascii="Times New Roman" w:hAnsi="Times New Roman"/>
          <w:sz w:val="24"/>
        </w:rPr>
        <w:t xml:space="preserve">), </w:t>
      </w:r>
      <w:r w:rsidR="00871F1B">
        <w:rPr>
          <w:rFonts w:ascii="Times New Roman" w:hAnsi="Times New Roman" w:cs="Times New Roman"/>
          <w:sz w:val="24"/>
          <w:szCs w:val="24"/>
        </w:rPr>
        <w:t xml:space="preserve">all </w:t>
      </w:r>
      <w:r w:rsidR="00416F96">
        <w:rPr>
          <w:rFonts w:ascii="Times New Roman" w:hAnsi="Times New Roman" w:cs="Times New Roman"/>
          <w:sz w:val="24"/>
          <w:szCs w:val="24"/>
        </w:rPr>
        <w:t>four social bonding variables (</w:t>
      </w:r>
      <w:r w:rsidR="005A58AD" w:rsidRPr="002C4FDE">
        <w:rPr>
          <w:rFonts w:ascii="Times New Roman" w:hAnsi="Times New Roman"/>
          <w:sz w:val="24"/>
        </w:rPr>
        <w:t>i.e., attachment, commitment, involvement, and belief)</w:t>
      </w:r>
      <w:r w:rsidR="00660D3C">
        <w:rPr>
          <w:rFonts w:ascii="Times New Roman" w:hAnsi="Times New Roman"/>
          <w:sz w:val="24"/>
        </w:rPr>
        <w:t>,</w:t>
      </w:r>
      <w:r w:rsidR="005A58AD" w:rsidRPr="002C4FDE">
        <w:rPr>
          <w:rFonts w:ascii="Times New Roman" w:hAnsi="Times New Roman"/>
          <w:sz w:val="24"/>
        </w:rPr>
        <w:t xml:space="preserve"> and social support</w:t>
      </w:r>
      <w:r w:rsidR="005A58AD" w:rsidRPr="002C4FDE">
        <w:rPr>
          <w:rFonts w:ascii="Times New Roman" w:hAnsi="Times New Roman" w:cs="Times New Roman"/>
          <w:sz w:val="24"/>
          <w:szCs w:val="24"/>
        </w:rPr>
        <w:t xml:space="preserve">. </w:t>
      </w:r>
      <w:r w:rsidR="006219E5" w:rsidRPr="002C4FDE">
        <w:rPr>
          <w:rFonts w:ascii="Times New Roman" w:hAnsi="Times New Roman"/>
          <w:sz w:val="24"/>
        </w:rPr>
        <w:t xml:space="preserve">Overall, therefore, the predictions </w:t>
      </w:r>
      <w:r w:rsidR="006219E5" w:rsidRPr="002C4FDE">
        <w:rPr>
          <w:rFonts w:ascii="Times New Roman" w:hAnsi="Times New Roman"/>
          <w:sz w:val="24"/>
        </w:rPr>
        <w:lastRenderedPageBreak/>
        <w:t xml:space="preserve">that Japanese </w:t>
      </w:r>
      <w:r w:rsidR="00E75449" w:rsidRPr="002C4FDE">
        <w:rPr>
          <w:rFonts w:ascii="Times New Roman" w:hAnsi="Times New Roman"/>
          <w:sz w:val="24"/>
        </w:rPr>
        <w:t xml:space="preserve">students tend to </w:t>
      </w:r>
      <w:r w:rsidR="006219E5" w:rsidRPr="002C4FDE">
        <w:rPr>
          <w:rFonts w:ascii="Times New Roman" w:hAnsi="Times New Roman"/>
          <w:sz w:val="24"/>
        </w:rPr>
        <w:t xml:space="preserve">commit </w:t>
      </w:r>
      <w:r w:rsidR="00E75449" w:rsidRPr="002C4FDE">
        <w:rPr>
          <w:rFonts w:ascii="Times New Roman" w:hAnsi="Times New Roman"/>
          <w:sz w:val="24"/>
        </w:rPr>
        <w:t>fewer deviant acts</w:t>
      </w:r>
      <w:r w:rsidR="006219E5" w:rsidRPr="002C4FDE">
        <w:rPr>
          <w:rFonts w:ascii="Times New Roman" w:hAnsi="Times New Roman"/>
          <w:sz w:val="24"/>
        </w:rPr>
        <w:t xml:space="preserve"> because </w:t>
      </w:r>
      <w:r w:rsidR="00E75449" w:rsidRPr="002C4FDE">
        <w:rPr>
          <w:rFonts w:ascii="Times New Roman" w:hAnsi="Times New Roman"/>
          <w:sz w:val="24"/>
        </w:rPr>
        <w:t xml:space="preserve">their </w:t>
      </w:r>
      <w:r w:rsidR="006219E5" w:rsidRPr="002C4FDE">
        <w:rPr>
          <w:rFonts w:ascii="Times New Roman" w:hAnsi="Times New Roman"/>
          <w:sz w:val="24"/>
        </w:rPr>
        <w:t xml:space="preserve">stronger </w:t>
      </w:r>
      <w:r w:rsidR="00181F4F" w:rsidRPr="002C4FDE">
        <w:rPr>
          <w:rFonts w:ascii="Times New Roman" w:hAnsi="Times New Roman"/>
          <w:sz w:val="24"/>
        </w:rPr>
        <w:t>cultura</w:t>
      </w:r>
      <w:r w:rsidR="00181F4F">
        <w:rPr>
          <w:rFonts w:ascii="Times New Roman" w:hAnsi="Times New Roman"/>
          <w:sz w:val="24"/>
        </w:rPr>
        <w:t xml:space="preserve">l </w:t>
      </w:r>
      <w:r w:rsidR="00E75449">
        <w:rPr>
          <w:rFonts w:ascii="Times New Roman" w:hAnsi="Times New Roman"/>
          <w:sz w:val="24"/>
        </w:rPr>
        <w:t xml:space="preserve">orientation toward </w:t>
      </w:r>
      <w:r w:rsidR="006219E5">
        <w:rPr>
          <w:rFonts w:ascii="Times New Roman" w:hAnsi="Times New Roman"/>
          <w:sz w:val="24"/>
        </w:rPr>
        <w:t>collectivism le</w:t>
      </w:r>
      <w:r w:rsidR="005F212B">
        <w:rPr>
          <w:rFonts w:ascii="Times New Roman" w:hAnsi="Times New Roman"/>
          <w:sz w:val="24"/>
        </w:rPr>
        <w:t>ads</w:t>
      </w:r>
      <w:r w:rsidR="006219E5">
        <w:rPr>
          <w:rFonts w:ascii="Times New Roman" w:hAnsi="Times New Roman"/>
          <w:sz w:val="24"/>
        </w:rPr>
        <w:t xml:space="preserve"> to </w:t>
      </w:r>
      <w:r w:rsidR="008B188D">
        <w:rPr>
          <w:rFonts w:ascii="Times New Roman" w:hAnsi="Times New Roman"/>
          <w:sz w:val="24"/>
        </w:rPr>
        <w:t>better</w:t>
      </w:r>
      <w:r w:rsidR="005F212B">
        <w:rPr>
          <w:rFonts w:ascii="Times New Roman" w:hAnsi="Times New Roman"/>
          <w:sz w:val="24"/>
        </w:rPr>
        <w:t xml:space="preserve"> </w:t>
      </w:r>
      <w:r w:rsidR="003268C7">
        <w:rPr>
          <w:rFonts w:ascii="Times New Roman" w:hAnsi="Times New Roman"/>
          <w:sz w:val="24"/>
        </w:rPr>
        <w:t>child-rearing methods</w:t>
      </w:r>
      <w:r w:rsidR="005F212B">
        <w:rPr>
          <w:rFonts w:ascii="Times New Roman" w:hAnsi="Times New Roman"/>
          <w:sz w:val="24"/>
        </w:rPr>
        <w:t xml:space="preserve">, stronger </w:t>
      </w:r>
      <w:r w:rsidR="0054359A">
        <w:rPr>
          <w:rFonts w:ascii="Times New Roman" w:hAnsi="Times New Roman"/>
          <w:sz w:val="24"/>
        </w:rPr>
        <w:t>s</w:t>
      </w:r>
      <w:r w:rsidR="005F212B">
        <w:rPr>
          <w:rFonts w:ascii="Times New Roman" w:hAnsi="Times New Roman"/>
          <w:sz w:val="24"/>
        </w:rPr>
        <w:t xml:space="preserve">ocial bonds to conventional society, </w:t>
      </w:r>
      <w:r w:rsidR="008E1439">
        <w:rPr>
          <w:rFonts w:ascii="Times New Roman" w:hAnsi="Times New Roman"/>
          <w:sz w:val="24"/>
        </w:rPr>
        <w:t>and greater social support</w:t>
      </w:r>
      <w:r w:rsidR="00344BBA">
        <w:rPr>
          <w:rFonts w:ascii="Times New Roman" w:hAnsi="Times New Roman"/>
          <w:sz w:val="24"/>
        </w:rPr>
        <w:t xml:space="preserve"> </w:t>
      </w:r>
      <w:r w:rsidR="00EC3692">
        <w:rPr>
          <w:rFonts w:ascii="Times New Roman" w:hAnsi="Times New Roman"/>
          <w:sz w:val="24"/>
        </w:rPr>
        <w:t xml:space="preserve">from significant others </w:t>
      </w:r>
      <w:r w:rsidR="00344BBA">
        <w:rPr>
          <w:rFonts w:ascii="Times New Roman" w:hAnsi="Times New Roman"/>
          <w:sz w:val="24"/>
        </w:rPr>
        <w:t>were not supported.</w:t>
      </w:r>
      <w:r w:rsidR="006219E5">
        <w:rPr>
          <w:rFonts w:ascii="Times New Roman" w:hAnsi="Times New Roman"/>
          <w:sz w:val="24"/>
        </w:rPr>
        <w:t xml:space="preserve"> </w:t>
      </w:r>
    </w:p>
    <w:p w:rsidR="006E1154" w:rsidRDefault="00C81744" w:rsidP="006E1154">
      <w:pPr>
        <w:snapToGrid w:val="0"/>
        <w:spacing w:line="480" w:lineRule="auto"/>
        <w:rPr>
          <w:rFonts w:ascii="Times New Roman" w:hAnsi="Times New Roman"/>
          <w:b/>
          <w:sz w:val="24"/>
        </w:rPr>
      </w:pPr>
      <w:r>
        <w:rPr>
          <w:rFonts w:ascii="Times New Roman" w:hAnsi="Times New Roman" w:hint="eastAsia"/>
          <w:b/>
          <w:sz w:val="24"/>
        </w:rPr>
        <w:t>Bivariate C</w:t>
      </w:r>
      <w:r w:rsidR="006E1154">
        <w:rPr>
          <w:rFonts w:ascii="Times New Roman" w:hAnsi="Times New Roman" w:hint="eastAsia"/>
          <w:b/>
          <w:sz w:val="24"/>
        </w:rPr>
        <w:t xml:space="preserve">orrelations of </w:t>
      </w:r>
      <w:r>
        <w:rPr>
          <w:rFonts w:ascii="Times New Roman" w:hAnsi="Times New Roman" w:hint="eastAsia"/>
          <w:b/>
          <w:sz w:val="24"/>
        </w:rPr>
        <w:t>Student Deviance with Intervening V</w:t>
      </w:r>
      <w:r w:rsidR="006E1154">
        <w:rPr>
          <w:rFonts w:ascii="Times New Roman" w:hAnsi="Times New Roman" w:hint="eastAsia"/>
          <w:b/>
          <w:sz w:val="24"/>
        </w:rPr>
        <w:t>ariables</w:t>
      </w:r>
    </w:p>
    <w:p w:rsidR="006E1154" w:rsidRDefault="006E1154" w:rsidP="005E11B9">
      <w:pPr>
        <w:snapToGrid w:val="0"/>
        <w:spacing w:line="480" w:lineRule="auto"/>
        <w:ind w:firstLineChars="150" w:firstLine="360"/>
        <w:rPr>
          <w:rFonts w:ascii="Times New Roman" w:hAnsi="Times New Roman"/>
          <w:sz w:val="24"/>
        </w:rPr>
      </w:pPr>
      <w:r>
        <w:rPr>
          <w:rFonts w:ascii="Times New Roman" w:hAnsi="Times New Roman"/>
          <w:sz w:val="24"/>
        </w:rPr>
        <w:t xml:space="preserve">Table 1 also reports </w:t>
      </w:r>
      <w:r w:rsidR="00D37EB3">
        <w:rPr>
          <w:rFonts w:ascii="Times New Roman" w:hAnsi="Times New Roman"/>
          <w:sz w:val="24"/>
        </w:rPr>
        <w:t>bivariate</w:t>
      </w:r>
      <w:r w:rsidR="00D93E3C">
        <w:rPr>
          <w:rFonts w:ascii="Times New Roman" w:hAnsi="Times New Roman"/>
          <w:sz w:val="24"/>
        </w:rPr>
        <w:t xml:space="preserve"> </w:t>
      </w:r>
      <w:r>
        <w:rPr>
          <w:rFonts w:ascii="Times New Roman" w:hAnsi="Times New Roman"/>
          <w:sz w:val="24"/>
        </w:rPr>
        <w:t xml:space="preserve">correlations of student deviance with </w:t>
      </w:r>
      <w:r w:rsidR="00B7082C">
        <w:rPr>
          <w:rFonts w:ascii="Times New Roman" w:hAnsi="Times New Roman"/>
          <w:sz w:val="24"/>
        </w:rPr>
        <w:t xml:space="preserve">the </w:t>
      </w:r>
      <w:r>
        <w:rPr>
          <w:rFonts w:ascii="Times New Roman" w:hAnsi="Times New Roman"/>
          <w:sz w:val="24"/>
        </w:rPr>
        <w:t xml:space="preserve">intervening variables. </w:t>
      </w:r>
      <w:r w:rsidR="00A61C11">
        <w:rPr>
          <w:rFonts w:ascii="Times New Roman" w:hAnsi="Times New Roman"/>
          <w:sz w:val="24"/>
        </w:rPr>
        <w:t>Ou</w:t>
      </w:r>
      <w:r w:rsidR="002349B0">
        <w:rPr>
          <w:rFonts w:ascii="Times New Roman" w:hAnsi="Times New Roman"/>
          <w:sz w:val="24"/>
        </w:rPr>
        <w:t xml:space="preserve">r focus in this table is on </w:t>
      </w:r>
      <w:r w:rsidR="00C0674B">
        <w:rPr>
          <w:rFonts w:ascii="Times New Roman" w:hAnsi="Times New Roman"/>
          <w:sz w:val="24"/>
        </w:rPr>
        <w:t xml:space="preserve">confirming the expectation of </w:t>
      </w:r>
      <w:r w:rsidR="00106D78">
        <w:rPr>
          <w:rFonts w:ascii="Times New Roman" w:hAnsi="Times New Roman"/>
          <w:sz w:val="24"/>
        </w:rPr>
        <w:t xml:space="preserve">positive </w:t>
      </w:r>
      <w:r w:rsidR="00A61C11">
        <w:rPr>
          <w:rFonts w:ascii="Times New Roman" w:hAnsi="Times New Roman"/>
          <w:sz w:val="24"/>
        </w:rPr>
        <w:t>relationshi</w:t>
      </w:r>
      <w:r w:rsidR="00D93E3C">
        <w:rPr>
          <w:rFonts w:ascii="Times New Roman" w:hAnsi="Times New Roman"/>
          <w:sz w:val="24"/>
        </w:rPr>
        <w:t xml:space="preserve">ps of student deviance with </w:t>
      </w:r>
      <w:r w:rsidR="00106D78">
        <w:rPr>
          <w:rFonts w:ascii="Times New Roman" w:hAnsi="Times New Roman"/>
          <w:sz w:val="24"/>
        </w:rPr>
        <w:t xml:space="preserve">seven </w:t>
      </w:r>
      <w:r w:rsidR="00A61C11">
        <w:rPr>
          <w:rFonts w:ascii="Times New Roman" w:hAnsi="Times New Roman"/>
          <w:sz w:val="24"/>
        </w:rPr>
        <w:t>intervening variables</w:t>
      </w:r>
      <w:r w:rsidR="00D93E3C">
        <w:rPr>
          <w:rFonts w:ascii="Times New Roman" w:hAnsi="Times New Roman"/>
          <w:sz w:val="24"/>
        </w:rPr>
        <w:t xml:space="preserve"> (i.e., individualistic orientation</w:t>
      </w:r>
      <w:r w:rsidR="00CF0930">
        <w:rPr>
          <w:rFonts w:ascii="Times New Roman" w:hAnsi="Times New Roman"/>
          <w:sz w:val="24"/>
        </w:rPr>
        <w:t>, risk seeking, negative emotionality, subjective stress, peer attachment, peer reactions, and deviance opportunities)</w:t>
      </w:r>
      <w:r w:rsidR="00A61C11">
        <w:rPr>
          <w:rFonts w:ascii="Times New Roman" w:hAnsi="Times New Roman"/>
          <w:sz w:val="24"/>
        </w:rPr>
        <w:t xml:space="preserve">, </w:t>
      </w:r>
      <w:r w:rsidR="00C0674B">
        <w:rPr>
          <w:rFonts w:ascii="Times New Roman" w:hAnsi="Times New Roman"/>
          <w:sz w:val="24"/>
        </w:rPr>
        <w:t>on w</w:t>
      </w:r>
      <w:r w:rsidR="00A61C11">
        <w:rPr>
          <w:rFonts w:ascii="Times New Roman" w:hAnsi="Times New Roman"/>
          <w:sz w:val="24"/>
        </w:rPr>
        <w:t>hich</w:t>
      </w:r>
      <w:r w:rsidR="009522AB">
        <w:rPr>
          <w:rFonts w:ascii="Times New Roman" w:hAnsi="Times New Roman"/>
          <w:sz w:val="24"/>
        </w:rPr>
        <w:t xml:space="preserve">, </w:t>
      </w:r>
      <w:r w:rsidR="009522AB" w:rsidRPr="009522AB">
        <w:rPr>
          <w:rFonts w:ascii="Times New Roman" w:hAnsi="Times New Roman"/>
          <w:sz w:val="24"/>
        </w:rPr>
        <w:t xml:space="preserve">in </w:t>
      </w:r>
      <w:r w:rsidR="009522AB" w:rsidRPr="009522AB">
        <w:rPr>
          <w:rFonts w:ascii="Times New Roman" w:hAnsi="Times New Roman"/>
          <w:i/>
          <w:sz w:val="24"/>
        </w:rPr>
        <w:t>t</w:t>
      </w:r>
      <w:r w:rsidR="009522AB" w:rsidRPr="009522AB">
        <w:rPr>
          <w:rFonts w:ascii="Times New Roman" w:hAnsi="Times New Roman"/>
          <w:sz w:val="24"/>
        </w:rPr>
        <w:t>-tests,</w:t>
      </w:r>
      <w:r w:rsidR="00A61C11" w:rsidRPr="009522AB">
        <w:rPr>
          <w:rFonts w:ascii="Times New Roman" w:hAnsi="Times New Roman"/>
          <w:sz w:val="24"/>
        </w:rPr>
        <w:t xml:space="preserve"> </w:t>
      </w:r>
      <w:r w:rsidR="00A61C11">
        <w:rPr>
          <w:rFonts w:ascii="Times New Roman" w:hAnsi="Times New Roman"/>
          <w:sz w:val="24"/>
        </w:rPr>
        <w:t xml:space="preserve">Japanese students </w:t>
      </w:r>
      <w:r w:rsidR="00D93E3C">
        <w:rPr>
          <w:rFonts w:ascii="Times New Roman" w:hAnsi="Times New Roman"/>
          <w:sz w:val="24"/>
        </w:rPr>
        <w:t xml:space="preserve">had </w:t>
      </w:r>
      <w:r w:rsidR="002349B0">
        <w:rPr>
          <w:rFonts w:ascii="Times New Roman" w:hAnsi="Times New Roman"/>
          <w:sz w:val="24"/>
        </w:rPr>
        <w:t>s</w:t>
      </w:r>
      <w:r w:rsidR="00D93E3C">
        <w:rPr>
          <w:rFonts w:ascii="Times New Roman" w:hAnsi="Times New Roman"/>
          <w:sz w:val="24"/>
        </w:rPr>
        <w:t xml:space="preserve">ignificantly lower scores than </w:t>
      </w:r>
      <w:r w:rsidR="00CF0930">
        <w:rPr>
          <w:rFonts w:ascii="Times New Roman" w:hAnsi="Times New Roman"/>
          <w:sz w:val="24"/>
        </w:rPr>
        <w:t>Americans</w:t>
      </w:r>
      <w:r w:rsidR="00A61C11">
        <w:rPr>
          <w:rFonts w:ascii="Times New Roman" w:hAnsi="Times New Roman"/>
          <w:sz w:val="24"/>
        </w:rPr>
        <w:t xml:space="preserve">. </w:t>
      </w:r>
      <w:r w:rsidR="00106D78">
        <w:rPr>
          <w:rFonts w:ascii="Times New Roman" w:hAnsi="Times New Roman"/>
          <w:sz w:val="24"/>
        </w:rPr>
        <w:t>Consistent with expectations</w:t>
      </w:r>
      <w:r>
        <w:rPr>
          <w:rFonts w:ascii="Times New Roman" w:hAnsi="Times New Roman"/>
          <w:sz w:val="24"/>
        </w:rPr>
        <w:t>,</w:t>
      </w:r>
      <w:r w:rsidR="00A61C11">
        <w:rPr>
          <w:rFonts w:ascii="Times New Roman" w:hAnsi="Times New Roman"/>
          <w:sz w:val="24"/>
        </w:rPr>
        <w:t xml:space="preserve"> </w:t>
      </w:r>
      <w:r w:rsidR="00813BF7">
        <w:rPr>
          <w:rFonts w:ascii="Times New Roman" w:hAnsi="Times New Roman"/>
          <w:sz w:val="24"/>
        </w:rPr>
        <w:t>bivar</w:t>
      </w:r>
      <w:r w:rsidR="00745779">
        <w:rPr>
          <w:rFonts w:ascii="Times New Roman" w:hAnsi="Times New Roman"/>
          <w:sz w:val="24"/>
        </w:rPr>
        <w:t>i</w:t>
      </w:r>
      <w:r w:rsidR="00813BF7">
        <w:rPr>
          <w:rFonts w:ascii="Times New Roman" w:hAnsi="Times New Roman"/>
          <w:sz w:val="24"/>
        </w:rPr>
        <w:t>a</w:t>
      </w:r>
      <w:r w:rsidR="00745779">
        <w:rPr>
          <w:rFonts w:ascii="Times New Roman" w:hAnsi="Times New Roman"/>
          <w:sz w:val="24"/>
        </w:rPr>
        <w:t>te</w:t>
      </w:r>
      <w:r w:rsidR="00D93E3C">
        <w:rPr>
          <w:rFonts w:ascii="Times New Roman" w:hAnsi="Times New Roman"/>
          <w:sz w:val="24"/>
        </w:rPr>
        <w:t xml:space="preserve"> </w:t>
      </w:r>
      <w:r w:rsidR="00CF0930">
        <w:rPr>
          <w:rFonts w:ascii="Times New Roman" w:hAnsi="Times New Roman" w:cs="Times New Roman"/>
          <w:sz w:val="24"/>
          <w:szCs w:val="24"/>
        </w:rPr>
        <w:t xml:space="preserve">correlations revealed that the seven correlations were positive and significant, ranging in magnitude from .070 for peer attachment to .438 for peer reactions. </w:t>
      </w:r>
    </w:p>
    <w:p w:rsidR="009A56CB" w:rsidRDefault="00C81744" w:rsidP="0021086C">
      <w:pPr>
        <w:snapToGrid w:val="0"/>
        <w:spacing w:line="480" w:lineRule="auto"/>
        <w:rPr>
          <w:rFonts w:ascii="Times New Roman" w:hAnsi="Times New Roman" w:cs="Times New Roman"/>
          <w:sz w:val="24"/>
          <w:szCs w:val="24"/>
        </w:rPr>
      </w:pPr>
      <w:r>
        <w:rPr>
          <w:rFonts w:ascii="Times New Roman" w:hAnsi="Times New Roman" w:cs="Times New Roman"/>
          <w:b/>
          <w:sz w:val="24"/>
          <w:szCs w:val="24"/>
        </w:rPr>
        <w:t>Regression Analyses of Determinants of S</w:t>
      </w:r>
      <w:r w:rsidR="00746D01">
        <w:rPr>
          <w:rFonts w:ascii="Times New Roman" w:hAnsi="Times New Roman" w:cs="Times New Roman"/>
          <w:b/>
          <w:sz w:val="24"/>
          <w:szCs w:val="24"/>
        </w:rPr>
        <w:t>tude</w:t>
      </w:r>
      <w:r>
        <w:rPr>
          <w:rFonts w:ascii="Times New Roman" w:hAnsi="Times New Roman" w:cs="Times New Roman"/>
          <w:b/>
          <w:sz w:val="24"/>
          <w:szCs w:val="24"/>
        </w:rPr>
        <w:t>nt D</w:t>
      </w:r>
      <w:r w:rsidR="00746D01">
        <w:rPr>
          <w:rFonts w:ascii="Times New Roman" w:hAnsi="Times New Roman" w:cs="Times New Roman"/>
          <w:b/>
          <w:sz w:val="24"/>
          <w:szCs w:val="24"/>
        </w:rPr>
        <w:t>eviance</w:t>
      </w:r>
    </w:p>
    <w:p w:rsidR="00C638AA" w:rsidRDefault="00AC2EAB" w:rsidP="005E11B9">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t>Table</w:t>
      </w:r>
      <w:r w:rsidR="00746D01">
        <w:rPr>
          <w:rFonts w:ascii="Times New Roman" w:hAnsi="Times New Roman" w:cs="Times New Roman"/>
          <w:sz w:val="24"/>
          <w:szCs w:val="24"/>
        </w:rPr>
        <w:t xml:space="preserve"> 2 consider</w:t>
      </w:r>
      <w:r>
        <w:rPr>
          <w:rFonts w:ascii="Times New Roman" w:hAnsi="Times New Roman" w:cs="Times New Roman"/>
          <w:sz w:val="24"/>
          <w:szCs w:val="24"/>
        </w:rPr>
        <w:t>s</w:t>
      </w:r>
      <w:r w:rsidR="00746D01">
        <w:rPr>
          <w:rFonts w:ascii="Times New Roman" w:hAnsi="Times New Roman" w:cs="Times New Roman"/>
          <w:sz w:val="24"/>
          <w:szCs w:val="24"/>
        </w:rPr>
        <w:t xml:space="preserve"> the contributions of </w:t>
      </w:r>
      <w:r w:rsidR="009237AD">
        <w:rPr>
          <w:rFonts w:ascii="Times New Roman" w:hAnsi="Times New Roman" w:cs="Times New Roman"/>
          <w:sz w:val="24"/>
          <w:szCs w:val="24"/>
        </w:rPr>
        <w:t>cultural differences in all</w:t>
      </w:r>
      <w:r w:rsidR="0057563D">
        <w:rPr>
          <w:rFonts w:ascii="Times New Roman" w:hAnsi="Times New Roman" w:cs="Times New Roman"/>
          <w:sz w:val="24"/>
          <w:szCs w:val="24"/>
        </w:rPr>
        <w:t xml:space="preserve"> </w:t>
      </w:r>
      <w:r w:rsidR="009923C5">
        <w:rPr>
          <w:rFonts w:ascii="Times New Roman" w:hAnsi="Times New Roman" w:cs="Times New Roman"/>
          <w:sz w:val="24"/>
          <w:szCs w:val="24"/>
        </w:rPr>
        <w:t xml:space="preserve">four </w:t>
      </w:r>
      <w:r w:rsidR="00181F4F">
        <w:rPr>
          <w:rFonts w:ascii="Times New Roman" w:hAnsi="Times New Roman" w:cs="Times New Roman"/>
          <w:sz w:val="24"/>
          <w:szCs w:val="24"/>
        </w:rPr>
        <w:t xml:space="preserve">personality </w:t>
      </w:r>
      <w:r w:rsidR="009923C5">
        <w:rPr>
          <w:rFonts w:ascii="Times New Roman" w:hAnsi="Times New Roman" w:cs="Times New Roman"/>
          <w:sz w:val="24"/>
          <w:szCs w:val="24"/>
        </w:rPr>
        <w:t>traits</w:t>
      </w:r>
      <w:r w:rsidR="00057AE6">
        <w:rPr>
          <w:rFonts w:ascii="Times New Roman" w:hAnsi="Times New Roman" w:cs="Times New Roman"/>
          <w:sz w:val="24"/>
          <w:szCs w:val="24"/>
        </w:rPr>
        <w:t xml:space="preserve">, peer </w:t>
      </w:r>
      <w:r w:rsidR="006E1154">
        <w:rPr>
          <w:rFonts w:ascii="Times New Roman" w:hAnsi="Times New Roman" w:cs="Times New Roman"/>
          <w:sz w:val="24"/>
          <w:szCs w:val="24"/>
        </w:rPr>
        <w:t xml:space="preserve">attachment, peer </w:t>
      </w:r>
      <w:r w:rsidR="00057AE6">
        <w:rPr>
          <w:rFonts w:ascii="Times New Roman" w:hAnsi="Times New Roman" w:cs="Times New Roman"/>
          <w:sz w:val="24"/>
          <w:szCs w:val="24"/>
        </w:rPr>
        <w:t xml:space="preserve">reactions, and </w:t>
      </w:r>
      <w:r w:rsidR="00F44C1E">
        <w:rPr>
          <w:rFonts w:ascii="Times New Roman" w:hAnsi="Times New Roman" w:cs="Times New Roman"/>
          <w:sz w:val="24"/>
          <w:szCs w:val="24"/>
        </w:rPr>
        <w:t xml:space="preserve">deviance </w:t>
      </w:r>
      <w:r w:rsidR="009923C5">
        <w:rPr>
          <w:rFonts w:ascii="Times New Roman" w:hAnsi="Times New Roman" w:cs="Times New Roman"/>
          <w:sz w:val="24"/>
          <w:szCs w:val="24"/>
        </w:rPr>
        <w:t>opportunit</w:t>
      </w:r>
      <w:r w:rsidR="00416F96">
        <w:rPr>
          <w:rFonts w:ascii="Times New Roman" w:hAnsi="Times New Roman" w:cs="Times New Roman"/>
          <w:sz w:val="24"/>
          <w:szCs w:val="24"/>
        </w:rPr>
        <w:t>ies</w:t>
      </w:r>
      <w:r w:rsidR="009923C5">
        <w:rPr>
          <w:rFonts w:ascii="Times New Roman" w:hAnsi="Times New Roman" w:cs="Times New Roman"/>
          <w:sz w:val="24"/>
          <w:szCs w:val="24"/>
        </w:rPr>
        <w:t xml:space="preserve"> </w:t>
      </w:r>
      <w:r w:rsidR="00D26161">
        <w:rPr>
          <w:rFonts w:ascii="Times New Roman" w:hAnsi="Times New Roman" w:cs="Times New Roman"/>
          <w:sz w:val="24"/>
          <w:szCs w:val="24"/>
        </w:rPr>
        <w:t>to the lesser</w:t>
      </w:r>
      <w:r w:rsidR="00746D01">
        <w:rPr>
          <w:rFonts w:ascii="Times New Roman" w:hAnsi="Times New Roman" w:cs="Times New Roman"/>
          <w:sz w:val="24"/>
          <w:szCs w:val="24"/>
        </w:rPr>
        <w:t xml:space="preserve"> likelihood of student deviance in the Japanese sample. </w:t>
      </w:r>
      <w:r w:rsidR="00873BC7">
        <w:rPr>
          <w:rFonts w:ascii="Times New Roman" w:hAnsi="Times New Roman" w:cs="Times New Roman"/>
          <w:sz w:val="24"/>
          <w:szCs w:val="24"/>
        </w:rPr>
        <w:t xml:space="preserve">It is important to note that the contribution of the cultural </w:t>
      </w:r>
      <w:r w:rsidR="00FA5A41">
        <w:rPr>
          <w:rFonts w:ascii="Times New Roman" w:hAnsi="Times New Roman" w:cs="Times New Roman"/>
          <w:sz w:val="24"/>
          <w:szCs w:val="24"/>
        </w:rPr>
        <w:t>difference in any one of the seven</w:t>
      </w:r>
      <w:r w:rsidR="00873BC7">
        <w:rPr>
          <w:rFonts w:ascii="Times New Roman" w:hAnsi="Times New Roman" w:cs="Times New Roman"/>
          <w:sz w:val="24"/>
          <w:szCs w:val="24"/>
        </w:rPr>
        <w:t xml:space="preserve"> intervening variables </w:t>
      </w:r>
      <w:r w:rsidR="00D93E3C">
        <w:rPr>
          <w:rFonts w:ascii="Times New Roman" w:hAnsi="Times New Roman" w:cs="Times New Roman"/>
          <w:sz w:val="24"/>
          <w:szCs w:val="24"/>
        </w:rPr>
        <w:t>(i.e., individualistic orientation</w:t>
      </w:r>
      <w:r w:rsidR="00043652">
        <w:rPr>
          <w:rFonts w:ascii="Times New Roman" w:hAnsi="Times New Roman" w:cs="Times New Roman"/>
          <w:sz w:val="24"/>
          <w:szCs w:val="24"/>
        </w:rPr>
        <w:t>, risk seeking, negative emotionalit</w:t>
      </w:r>
      <w:r w:rsidR="00757878">
        <w:rPr>
          <w:rFonts w:ascii="Times New Roman" w:hAnsi="Times New Roman" w:cs="Times New Roman"/>
          <w:sz w:val="24"/>
          <w:szCs w:val="24"/>
        </w:rPr>
        <w:t xml:space="preserve">y, subjective stress, </w:t>
      </w:r>
      <w:r w:rsidR="00FA5A41">
        <w:rPr>
          <w:rFonts w:ascii="Times New Roman" w:hAnsi="Times New Roman" w:cs="Times New Roman"/>
          <w:sz w:val="24"/>
          <w:szCs w:val="24"/>
        </w:rPr>
        <w:t xml:space="preserve">peer attachment, </w:t>
      </w:r>
      <w:r w:rsidR="00043652">
        <w:rPr>
          <w:rFonts w:ascii="Times New Roman" w:hAnsi="Times New Roman" w:cs="Times New Roman"/>
          <w:sz w:val="24"/>
          <w:szCs w:val="24"/>
        </w:rPr>
        <w:t xml:space="preserve">peer reactions, and deviance opportunities) </w:t>
      </w:r>
      <w:r w:rsidR="00D26161">
        <w:rPr>
          <w:rFonts w:ascii="Times New Roman" w:hAnsi="Times New Roman" w:cs="Times New Roman"/>
          <w:sz w:val="24"/>
          <w:szCs w:val="24"/>
        </w:rPr>
        <w:t>to this lesser</w:t>
      </w:r>
      <w:r w:rsidR="00873BC7">
        <w:rPr>
          <w:rFonts w:ascii="Times New Roman" w:hAnsi="Times New Roman" w:cs="Times New Roman"/>
          <w:sz w:val="24"/>
          <w:szCs w:val="24"/>
        </w:rPr>
        <w:t xml:space="preserve"> likelihood of student deviance is a function of the magnitude of the cultural difference in the intervening variable and the magnitude of the effect of that intervening variable on </w:t>
      </w:r>
      <w:r w:rsidR="00EC3692">
        <w:rPr>
          <w:rFonts w:ascii="Times New Roman" w:hAnsi="Times New Roman" w:cs="Times New Roman"/>
          <w:sz w:val="24"/>
          <w:szCs w:val="24"/>
        </w:rPr>
        <w:t>student deviance</w:t>
      </w:r>
      <w:r w:rsidR="00873BC7">
        <w:rPr>
          <w:rFonts w:ascii="Times New Roman" w:hAnsi="Times New Roman" w:cs="Times New Roman"/>
          <w:sz w:val="24"/>
          <w:szCs w:val="24"/>
        </w:rPr>
        <w:t>.</w:t>
      </w:r>
    </w:p>
    <w:p w:rsidR="00C638AA" w:rsidRDefault="00C638AA" w:rsidP="0021086C">
      <w:pPr>
        <w:snapToGrid w:val="0"/>
        <w:spacing w:line="480" w:lineRule="auto"/>
        <w:jc w:val="center"/>
        <w:rPr>
          <w:rFonts w:ascii="Times New Roman" w:hAnsi="Times New Roman" w:cs="Times New Roman"/>
          <w:sz w:val="24"/>
          <w:szCs w:val="24"/>
        </w:rPr>
      </w:pPr>
      <w:r>
        <w:rPr>
          <w:rFonts w:ascii="Times New Roman" w:hAnsi="Times New Roman" w:hint="eastAsia"/>
          <w:sz w:val="24"/>
        </w:rPr>
        <w:t>T</w:t>
      </w:r>
      <w:r>
        <w:rPr>
          <w:rFonts w:ascii="Times New Roman" w:hAnsi="Times New Roman"/>
          <w:sz w:val="24"/>
        </w:rPr>
        <w:t>able 2 about here</w:t>
      </w:r>
    </w:p>
    <w:p w:rsidR="00F02790" w:rsidRDefault="00D329E8" w:rsidP="0021086C">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t>F</w:t>
      </w:r>
      <w:r w:rsidR="0057563D">
        <w:rPr>
          <w:rFonts w:ascii="Times New Roman" w:hAnsi="Times New Roman" w:cs="Times New Roman"/>
          <w:sz w:val="24"/>
          <w:szCs w:val="24"/>
        </w:rPr>
        <w:t>or each equation in T</w:t>
      </w:r>
      <w:r w:rsidR="00746D01">
        <w:rPr>
          <w:rFonts w:ascii="Times New Roman" w:hAnsi="Times New Roman" w:cs="Times New Roman"/>
          <w:sz w:val="24"/>
          <w:szCs w:val="24"/>
        </w:rPr>
        <w:t>able</w:t>
      </w:r>
      <w:r w:rsidR="0057563D">
        <w:rPr>
          <w:rFonts w:ascii="Times New Roman" w:hAnsi="Times New Roman" w:cs="Times New Roman"/>
          <w:sz w:val="24"/>
          <w:szCs w:val="24"/>
        </w:rPr>
        <w:t xml:space="preserve"> 2</w:t>
      </w:r>
      <w:r w:rsidR="00746D01">
        <w:rPr>
          <w:rFonts w:ascii="Times New Roman" w:hAnsi="Times New Roman" w:cs="Times New Roman"/>
          <w:sz w:val="24"/>
          <w:szCs w:val="24"/>
        </w:rPr>
        <w:t>, the standardized OLS</w:t>
      </w:r>
      <w:r w:rsidR="009923C5">
        <w:rPr>
          <w:rFonts w:ascii="Times New Roman" w:hAnsi="Times New Roman" w:cs="Times New Roman"/>
          <w:sz w:val="24"/>
          <w:szCs w:val="24"/>
        </w:rPr>
        <w:t xml:space="preserve"> regression coefficient (</w:t>
      </w:r>
      <w:r w:rsidR="009923C5" w:rsidRPr="00181F4F">
        <w:rPr>
          <w:rFonts w:ascii="Times New Roman" w:hAnsi="Times New Roman" w:cs="Times New Roman"/>
          <w:i/>
          <w:sz w:val="24"/>
          <w:szCs w:val="24"/>
        </w:rPr>
        <w:t>Beta</w:t>
      </w:r>
      <w:r w:rsidR="009923C5">
        <w:rPr>
          <w:rFonts w:ascii="Times New Roman" w:hAnsi="Times New Roman" w:cs="Times New Roman"/>
          <w:sz w:val="24"/>
          <w:szCs w:val="24"/>
        </w:rPr>
        <w:t>) wa</w:t>
      </w:r>
      <w:r w:rsidR="00746D01">
        <w:rPr>
          <w:rFonts w:ascii="Times New Roman" w:hAnsi="Times New Roman" w:cs="Times New Roman"/>
          <w:sz w:val="24"/>
          <w:szCs w:val="24"/>
        </w:rPr>
        <w:t>s reported from the regression of stude</w:t>
      </w:r>
      <w:r w:rsidR="00746D01" w:rsidRPr="007A0427">
        <w:rPr>
          <w:rFonts w:ascii="Times New Roman" w:hAnsi="Times New Roman" w:cs="Times New Roman"/>
          <w:sz w:val="24"/>
          <w:szCs w:val="24"/>
        </w:rPr>
        <w:t>nt deviance on the</w:t>
      </w:r>
      <w:r w:rsidR="0057563D">
        <w:rPr>
          <w:rFonts w:ascii="Times New Roman" w:hAnsi="Times New Roman" w:cs="Times New Roman"/>
          <w:sz w:val="24"/>
          <w:szCs w:val="24"/>
        </w:rPr>
        <w:t>se</w:t>
      </w:r>
      <w:r w:rsidR="00746D01" w:rsidRPr="007A0427">
        <w:rPr>
          <w:rFonts w:ascii="Times New Roman" w:hAnsi="Times New Roman" w:cs="Times New Roman"/>
          <w:sz w:val="24"/>
          <w:szCs w:val="24"/>
        </w:rPr>
        <w:t xml:space="preserve"> </w:t>
      </w:r>
      <w:r w:rsidR="00FA5A41">
        <w:rPr>
          <w:rFonts w:ascii="Times New Roman" w:hAnsi="Times New Roman" w:cs="Times New Roman"/>
          <w:sz w:val="24"/>
          <w:szCs w:val="24"/>
        </w:rPr>
        <w:t>seven</w:t>
      </w:r>
      <w:r>
        <w:rPr>
          <w:rFonts w:ascii="Times New Roman" w:hAnsi="Times New Roman" w:cs="Times New Roman"/>
          <w:sz w:val="24"/>
          <w:szCs w:val="24"/>
        </w:rPr>
        <w:t xml:space="preserve"> </w:t>
      </w:r>
      <w:r w:rsidR="00215120" w:rsidRPr="007A0427">
        <w:rPr>
          <w:rFonts w:ascii="Times New Roman" w:hAnsi="Times New Roman" w:cs="Times New Roman"/>
          <w:sz w:val="24"/>
          <w:szCs w:val="24"/>
        </w:rPr>
        <w:t xml:space="preserve">intervening </w:t>
      </w:r>
      <w:r>
        <w:rPr>
          <w:rFonts w:ascii="Times New Roman" w:hAnsi="Times New Roman" w:cs="Times New Roman"/>
          <w:sz w:val="24"/>
          <w:szCs w:val="24"/>
        </w:rPr>
        <w:t xml:space="preserve">variables </w:t>
      </w:r>
      <w:r w:rsidR="00746D01" w:rsidRPr="007A0427">
        <w:rPr>
          <w:rFonts w:ascii="Times New Roman" w:hAnsi="Times New Roman" w:cs="Times New Roman"/>
          <w:sz w:val="24"/>
          <w:szCs w:val="24"/>
        </w:rPr>
        <w:t xml:space="preserve">in the equation. </w:t>
      </w:r>
      <w:r w:rsidR="00C70300">
        <w:rPr>
          <w:rFonts w:ascii="Times New Roman" w:hAnsi="Times New Roman" w:cs="Times New Roman"/>
          <w:sz w:val="24"/>
          <w:szCs w:val="24"/>
        </w:rPr>
        <w:t>In Equation 1, the significant (</w:t>
      </w:r>
      <w:r w:rsidR="00C70300" w:rsidRPr="00706E20">
        <w:rPr>
          <w:rFonts w:ascii="Times New Roman" w:hAnsi="Times New Roman" w:cs="Times New Roman"/>
          <w:i/>
          <w:sz w:val="24"/>
          <w:szCs w:val="24"/>
        </w:rPr>
        <w:t>p</w:t>
      </w:r>
      <w:r w:rsidR="00706E20">
        <w:rPr>
          <w:rFonts w:ascii="Times New Roman" w:hAnsi="Times New Roman" w:cs="Times New Roman"/>
          <w:sz w:val="24"/>
          <w:szCs w:val="24"/>
        </w:rPr>
        <w:t xml:space="preserve">&lt;.001) negative </w:t>
      </w:r>
      <w:r w:rsidR="00706E20" w:rsidRPr="00706E20">
        <w:rPr>
          <w:rFonts w:ascii="Times New Roman" w:hAnsi="Times New Roman" w:cs="Times New Roman"/>
          <w:i/>
          <w:sz w:val="24"/>
          <w:szCs w:val="24"/>
        </w:rPr>
        <w:t>Beta</w:t>
      </w:r>
      <w:r w:rsidR="00161C18">
        <w:rPr>
          <w:rFonts w:ascii="Times New Roman" w:hAnsi="Times New Roman" w:cs="Times New Roman"/>
          <w:sz w:val="24"/>
          <w:szCs w:val="24"/>
        </w:rPr>
        <w:t xml:space="preserve"> of -.451</w:t>
      </w:r>
      <w:r w:rsidR="00BD30AB">
        <w:rPr>
          <w:rFonts w:ascii="Times New Roman" w:hAnsi="Times New Roman" w:cs="Times New Roman"/>
          <w:sz w:val="24"/>
          <w:szCs w:val="24"/>
        </w:rPr>
        <w:t xml:space="preserve"> for</w:t>
      </w:r>
      <w:r w:rsidR="00BD30AB" w:rsidRPr="00735C4F">
        <w:rPr>
          <w:rFonts w:ascii="Times New Roman" w:hAnsi="Times New Roman" w:cs="Times New Roman"/>
          <w:i/>
          <w:sz w:val="24"/>
          <w:szCs w:val="24"/>
        </w:rPr>
        <w:t xml:space="preserve"> </w:t>
      </w:r>
      <w:r w:rsidR="00BD30AB" w:rsidRPr="00AF6F14">
        <w:rPr>
          <w:rFonts w:ascii="Times New Roman" w:hAnsi="Times New Roman" w:cs="Times New Roman"/>
          <w:sz w:val="24"/>
          <w:szCs w:val="24"/>
        </w:rPr>
        <w:t>Japan</w:t>
      </w:r>
      <w:r w:rsidR="00DC0CAA">
        <w:rPr>
          <w:rFonts w:ascii="Times New Roman" w:hAnsi="Times New Roman" w:cs="Times New Roman"/>
          <w:sz w:val="24"/>
          <w:szCs w:val="24"/>
        </w:rPr>
        <w:t xml:space="preserve"> reflected</w:t>
      </w:r>
      <w:r w:rsidR="00C70300">
        <w:rPr>
          <w:rFonts w:ascii="Times New Roman" w:hAnsi="Times New Roman" w:cs="Times New Roman"/>
          <w:sz w:val="24"/>
          <w:szCs w:val="24"/>
        </w:rPr>
        <w:t xml:space="preserve"> the difference, with no controls, between Japanese and American students in their </w:t>
      </w:r>
      <w:r w:rsidR="00891D3E">
        <w:rPr>
          <w:rFonts w:ascii="Times New Roman" w:hAnsi="Times New Roman" w:cs="Times New Roman"/>
          <w:sz w:val="24"/>
          <w:szCs w:val="24"/>
        </w:rPr>
        <w:t xml:space="preserve">commission of </w:t>
      </w:r>
      <w:r w:rsidR="00706E20">
        <w:rPr>
          <w:rFonts w:ascii="Times New Roman" w:hAnsi="Times New Roman" w:cs="Times New Roman"/>
          <w:sz w:val="24"/>
          <w:szCs w:val="24"/>
        </w:rPr>
        <w:t>deviant behavior</w:t>
      </w:r>
      <w:r w:rsidR="00C70300">
        <w:rPr>
          <w:rFonts w:ascii="Times New Roman" w:hAnsi="Times New Roman" w:cs="Times New Roman"/>
          <w:sz w:val="24"/>
          <w:szCs w:val="24"/>
        </w:rPr>
        <w:t>. The negative sign indica</w:t>
      </w:r>
      <w:r w:rsidR="006043EF">
        <w:rPr>
          <w:rFonts w:ascii="Times New Roman" w:hAnsi="Times New Roman" w:cs="Times New Roman"/>
          <w:sz w:val="24"/>
          <w:szCs w:val="24"/>
        </w:rPr>
        <w:t>te</w:t>
      </w:r>
      <w:r w:rsidR="00062148">
        <w:rPr>
          <w:rFonts w:ascii="Times New Roman" w:hAnsi="Times New Roman" w:cs="Times New Roman"/>
          <w:sz w:val="24"/>
          <w:szCs w:val="24"/>
        </w:rPr>
        <w:t>d</w:t>
      </w:r>
      <w:r w:rsidR="006043EF">
        <w:rPr>
          <w:rFonts w:ascii="Times New Roman" w:hAnsi="Times New Roman" w:cs="Times New Roman"/>
          <w:sz w:val="24"/>
          <w:szCs w:val="24"/>
        </w:rPr>
        <w:t xml:space="preserve"> that Japa</w:t>
      </w:r>
      <w:r w:rsidR="00C70300">
        <w:rPr>
          <w:rFonts w:ascii="Times New Roman" w:hAnsi="Times New Roman" w:cs="Times New Roman"/>
          <w:sz w:val="24"/>
          <w:szCs w:val="24"/>
        </w:rPr>
        <w:t>n</w:t>
      </w:r>
      <w:r w:rsidR="006043EF">
        <w:rPr>
          <w:rFonts w:ascii="Times New Roman" w:hAnsi="Times New Roman" w:cs="Times New Roman"/>
          <w:sz w:val="24"/>
          <w:szCs w:val="24"/>
        </w:rPr>
        <w:t>e</w:t>
      </w:r>
      <w:r w:rsidR="00C70300">
        <w:rPr>
          <w:rFonts w:ascii="Times New Roman" w:hAnsi="Times New Roman" w:cs="Times New Roman"/>
          <w:sz w:val="24"/>
          <w:szCs w:val="24"/>
        </w:rPr>
        <w:t xml:space="preserve">se students </w:t>
      </w:r>
      <w:r w:rsidR="00891D3E">
        <w:rPr>
          <w:rFonts w:ascii="Times New Roman" w:hAnsi="Times New Roman" w:cs="Times New Roman"/>
          <w:sz w:val="24"/>
          <w:szCs w:val="24"/>
        </w:rPr>
        <w:t xml:space="preserve">were less likely to engage in </w:t>
      </w:r>
      <w:r w:rsidR="00891D3E">
        <w:rPr>
          <w:rFonts w:ascii="Times New Roman" w:hAnsi="Times New Roman" w:cs="Times New Roman"/>
          <w:sz w:val="24"/>
          <w:szCs w:val="24"/>
        </w:rPr>
        <w:lastRenderedPageBreak/>
        <w:t>deviance du</w:t>
      </w:r>
      <w:r w:rsidR="00706E20">
        <w:rPr>
          <w:rFonts w:ascii="Times New Roman" w:hAnsi="Times New Roman" w:cs="Times New Roman"/>
          <w:sz w:val="24"/>
          <w:szCs w:val="24"/>
        </w:rPr>
        <w:t>ring their</w:t>
      </w:r>
      <w:r w:rsidR="009923C5">
        <w:rPr>
          <w:rFonts w:ascii="Times New Roman" w:hAnsi="Times New Roman" w:cs="Times New Roman"/>
          <w:sz w:val="24"/>
          <w:szCs w:val="24"/>
        </w:rPr>
        <w:t xml:space="preserve"> </w:t>
      </w:r>
      <w:r w:rsidR="006C549F">
        <w:rPr>
          <w:rFonts w:ascii="Times New Roman" w:hAnsi="Times New Roman" w:cs="Times New Roman"/>
          <w:sz w:val="24"/>
          <w:szCs w:val="24"/>
        </w:rPr>
        <w:t>high school</w:t>
      </w:r>
      <w:r w:rsidR="00706E20">
        <w:rPr>
          <w:rFonts w:ascii="Times New Roman" w:hAnsi="Times New Roman" w:cs="Times New Roman"/>
          <w:sz w:val="24"/>
          <w:szCs w:val="24"/>
        </w:rPr>
        <w:t xml:space="preserve"> days</w:t>
      </w:r>
      <w:r w:rsidR="002820DD">
        <w:rPr>
          <w:rFonts w:ascii="Times New Roman" w:hAnsi="Times New Roman" w:cs="Times New Roman"/>
          <w:sz w:val="24"/>
          <w:szCs w:val="24"/>
        </w:rPr>
        <w:t xml:space="preserve">. </w:t>
      </w:r>
    </w:p>
    <w:p w:rsidR="00F02790" w:rsidRPr="00F02790" w:rsidRDefault="002820DD" w:rsidP="0021086C">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t>In Equation 2, the control variables of gender, age, parental education, parental employment</w:t>
      </w:r>
      <w:r w:rsidR="006043EF">
        <w:rPr>
          <w:rFonts w:ascii="Times New Roman" w:hAnsi="Times New Roman" w:cs="Times New Roman"/>
          <w:sz w:val="24"/>
          <w:szCs w:val="24"/>
        </w:rPr>
        <w:t xml:space="preserve">, and </w:t>
      </w:r>
      <w:r w:rsidR="00F9039B" w:rsidRPr="00C649FE">
        <w:rPr>
          <w:rFonts w:ascii="Times New Roman" w:hAnsi="Times New Roman"/>
          <w:sz w:val="24"/>
        </w:rPr>
        <w:t>single vs. two-adult household</w:t>
      </w:r>
      <w:r>
        <w:rPr>
          <w:rFonts w:ascii="Times New Roman" w:hAnsi="Times New Roman" w:cs="Times New Roman"/>
          <w:sz w:val="24"/>
          <w:szCs w:val="24"/>
        </w:rPr>
        <w:t xml:space="preserve"> were added. The </w:t>
      </w:r>
      <w:r w:rsidRPr="00706E20">
        <w:rPr>
          <w:rFonts w:ascii="Times New Roman" w:hAnsi="Times New Roman" w:cs="Times New Roman"/>
          <w:i/>
          <w:sz w:val="24"/>
          <w:szCs w:val="24"/>
        </w:rPr>
        <w:t>Beta</w:t>
      </w:r>
      <w:r>
        <w:rPr>
          <w:rFonts w:ascii="Times New Roman" w:hAnsi="Times New Roman" w:cs="Times New Roman"/>
          <w:sz w:val="24"/>
          <w:szCs w:val="24"/>
        </w:rPr>
        <w:t xml:space="preserve"> </w:t>
      </w:r>
      <w:r w:rsidR="00161C18">
        <w:rPr>
          <w:rFonts w:ascii="Times New Roman" w:hAnsi="Times New Roman" w:cs="Times New Roman"/>
          <w:sz w:val="24"/>
          <w:szCs w:val="24"/>
        </w:rPr>
        <w:t>of-.433</w:t>
      </w:r>
      <w:r w:rsidR="00027694">
        <w:rPr>
          <w:rFonts w:ascii="Times New Roman" w:hAnsi="Times New Roman" w:cs="Times New Roman"/>
          <w:sz w:val="24"/>
          <w:szCs w:val="24"/>
        </w:rPr>
        <w:t xml:space="preserve"> </w:t>
      </w:r>
      <w:r>
        <w:rPr>
          <w:rFonts w:ascii="Times New Roman" w:hAnsi="Times New Roman" w:cs="Times New Roman"/>
          <w:sz w:val="24"/>
          <w:szCs w:val="24"/>
        </w:rPr>
        <w:t xml:space="preserve">for </w:t>
      </w:r>
      <w:r w:rsidRPr="00C054B0">
        <w:rPr>
          <w:rFonts w:ascii="Times New Roman" w:hAnsi="Times New Roman" w:cs="Times New Roman"/>
          <w:sz w:val="24"/>
          <w:szCs w:val="24"/>
        </w:rPr>
        <w:t>J</w:t>
      </w:r>
      <w:r w:rsidR="00027694" w:rsidRPr="00C054B0">
        <w:rPr>
          <w:rFonts w:ascii="Times New Roman" w:hAnsi="Times New Roman" w:cs="Times New Roman"/>
          <w:sz w:val="24"/>
          <w:szCs w:val="24"/>
        </w:rPr>
        <w:t>apan</w:t>
      </w:r>
      <w:r w:rsidR="00B81498">
        <w:rPr>
          <w:rFonts w:ascii="Times New Roman" w:hAnsi="Times New Roman" w:cs="Times New Roman"/>
          <w:sz w:val="24"/>
          <w:szCs w:val="24"/>
        </w:rPr>
        <w:t xml:space="preserve"> </w:t>
      </w:r>
      <w:r w:rsidR="00A03174">
        <w:rPr>
          <w:rFonts w:ascii="Times New Roman" w:hAnsi="Times New Roman" w:cs="Times New Roman"/>
          <w:sz w:val="24"/>
          <w:szCs w:val="24"/>
        </w:rPr>
        <w:t xml:space="preserve">(versus the U.S.) </w:t>
      </w:r>
      <w:r w:rsidR="00B81498">
        <w:rPr>
          <w:rFonts w:ascii="Times New Roman" w:hAnsi="Times New Roman" w:cs="Times New Roman"/>
          <w:sz w:val="24"/>
          <w:szCs w:val="24"/>
        </w:rPr>
        <w:t>remained signif</w:t>
      </w:r>
      <w:r>
        <w:rPr>
          <w:rFonts w:ascii="Times New Roman" w:hAnsi="Times New Roman" w:cs="Times New Roman"/>
          <w:sz w:val="24"/>
          <w:szCs w:val="24"/>
        </w:rPr>
        <w:t>ic</w:t>
      </w:r>
      <w:r w:rsidR="00B81498">
        <w:rPr>
          <w:rFonts w:ascii="Times New Roman" w:hAnsi="Times New Roman" w:cs="Times New Roman"/>
          <w:sz w:val="24"/>
          <w:szCs w:val="24"/>
        </w:rPr>
        <w:t>a</w:t>
      </w:r>
      <w:r>
        <w:rPr>
          <w:rFonts w:ascii="Times New Roman" w:hAnsi="Times New Roman" w:cs="Times New Roman"/>
          <w:sz w:val="24"/>
          <w:szCs w:val="24"/>
        </w:rPr>
        <w:t>nt (</w:t>
      </w:r>
      <w:r w:rsidRPr="00706E20">
        <w:rPr>
          <w:rFonts w:ascii="Times New Roman" w:hAnsi="Times New Roman" w:cs="Times New Roman"/>
          <w:i/>
          <w:sz w:val="24"/>
          <w:szCs w:val="24"/>
        </w:rPr>
        <w:t>p</w:t>
      </w:r>
      <w:r>
        <w:rPr>
          <w:rFonts w:ascii="Times New Roman" w:hAnsi="Times New Roman" w:cs="Times New Roman"/>
          <w:sz w:val="24"/>
          <w:szCs w:val="24"/>
        </w:rPr>
        <w:t xml:space="preserve">&lt;.001) but was </w:t>
      </w:r>
      <w:r w:rsidR="00706E20">
        <w:rPr>
          <w:rFonts w:ascii="Times New Roman" w:hAnsi="Times New Roman" w:cs="Times New Roman"/>
          <w:sz w:val="24"/>
          <w:szCs w:val="24"/>
        </w:rPr>
        <w:t>r</w:t>
      </w:r>
      <w:r>
        <w:rPr>
          <w:rFonts w:ascii="Times New Roman" w:hAnsi="Times New Roman" w:cs="Times New Roman"/>
          <w:sz w:val="24"/>
          <w:szCs w:val="24"/>
        </w:rPr>
        <w:t xml:space="preserve">educed </w:t>
      </w:r>
      <w:r w:rsidR="00D93E3C">
        <w:rPr>
          <w:rFonts w:ascii="Times New Roman" w:hAnsi="Times New Roman" w:cs="Times New Roman"/>
          <w:sz w:val="24"/>
          <w:szCs w:val="24"/>
        </w:rPr>
        <w:t>slightly</w:t>
      </w:r>
      <w:r>
        <w:rPr>
          <w:rFonts w:ascii="Times New Roman" w:hAnsi="Times New Roman" w:cs="Times New Roman"/>
          <w:sz w:val="24"/>
          <w:szCs w:val="24"/>
        </w:rPr>
        <w:t xml:space="preserve"> compared to Equation 1. </w:t>
      </w:r>
      <w:r w:rsidR="00F02790" w:rsidRPr="00CC4948">
        <w:rPr>
          <w:rFonts w:ascii="Times New Roman" w:hAnsi="Times New Roman" w:cs="Times New Roman"/>
          <w:sz w:val="24"/>
          <w:szCs w:val="24"/>
        </w:rPr>
        <w:t>T</w:t>
      </w:r>
      <w:r w:rsidR="0057563D">
        <w:rPr>
          <w:rFonts w:ascii="Times New Roman" w:hAnsi="Times New Roman" w:cs="Times New Roman"/>
          <w:sz w:val="24"/>
          <w:szCs w:val="24"/>
        </w:rPr>
        <w:t>he tendency for Japanese</w:t>
      </w:r>
      <w:r w:rsidR="00F02790" w:rsidRPr="00CC4948">
        <w:rPr>
          <w:rFonts w:ascii="Times New Roman" w:hAnsi="Times New Roman" w:cs="Times New Roman"/>
          <w:sz w:val="24"/>
          <w:szCs w:val="24"/>
        </w:rPr>
        <w:t xml:space="preserve"> students to </w:t>
      </w:r>
      <w:r w:rsidR="00706E20">
        <w:rPr>
          <w:rFonts w:ascii="Times New Roman" w:hAnsi="Times New Roman" w:cs="Times New Roman"/>
          <w:sz w:val="24"/>
          <w:szCs w:val="24"/>
        </w:rPr>
        <w:t>commit fewer deviant acts</w:t>
      </w:r>
      <w:r w:rsidR="0057563D">
        <w:rPr>
          <w:rFonts w:ascii="Times New Roman" w:hAnsi="Times New Roman" w:cs="Times New Roman"/>
          <w:sz w:val="24"/>
          <w:szCs w:val="24"/>
        </w:rPr>
        <w:t xml:space="preserve"> not only wa</w:t>
      </w:r>
      <w:r w:rsidR="00F02790" w:rsidRPr="00CC4948">
        <w:rPr>
          <w:rFonts w:ascii="Times New Roman" w:hAnsi="Times New Roman" w:cs="Times New Roman"/>
          <w:sz w:val="24"/>
          <w:szCs w:val="24"/>
        </w:rPr>
        <w:t xml:space="preserve">s significant </w:t>
      </w:r>
      <w:r w:rsidR="00706E20">
        <w:rPr>
          <w:rFonts w:ascii="Times New Roman" w:hAnsi="Times New Roman" w:cs="Times New Roman"/>
          <w:sz w:val="24"/>
          <w:szCs w:val="24"/>
        </w:rPr>
        <w:t>(</w:t>
      </w:r>
      <w:r w:rsidR="00706E20" w:rsidRPr="00706E20">
        <w:rPr>
          <w:rFonts w:ascii="Times New Roman" w:hAnsi="Times New Roman" w:cs="Times New Roman"/>
          <w:i/>
          <w:sz w:val="24"/>
          <w:szCs w:val="24"/>
        </w:rPr>
        <w:t>p</w:t>
      </w:r>
      <w:r w:rsidR="00706E20">
        <w:rPr>
          <w:rFonts w:ascii="Times New Roman" w:hAnsi="Times New Roman" w:cs="Times New Roman"/>
          <w:sz w:val="24"/>
          <w:szCs w:val="24"/>
        </w:rPr>
        <w:t xml:space="preserve">&lt;.001) </w:t>
      </w:r>
      <w:r w:rsidR="00F02790" w:rsidRPr="00CC4948">
        <w:rPr>
          <w:rFonts w:ascii="Times New Roman" w:hAnsi="Times New Roman" w:cs="Times New Roman"/>
          <w:sz w:val="24"/>
          <w:szCs w:val="24"/>
        </w:rPr>
        <w:t>in our</w:t>
      </w:r>
      <w:r w:rsidR="0057563D">
        <w:rPr>
          <w:rFonts w:ascii="Times New Roman" w:hAnsi="Times New Roman" w:cs="Times New Roman"/>
          <w:sz w:val="24"/>
          <w:szCs w:val="24"/>
        </w:rPr>
        <w:t xml:space="preserve"> data but also wa</w:t>
      </w:r>
      <w:r w:rsidR="00F02790">
        <w:rPr>
          <w:rFonts w:ascii="Times New Roman" w:hAnsi="Times New Roman" w:cs="Times New Roman"/>
          <w:sz w:val="24"/>
          <w:szCs w:val="24"/>
        </w:rPr>
        <w:t xml:space="preserve">s substantial. </w:t>
      </w:r>
      <w:r w:rsidR="00F02790" w:rsidRPr="00CC4948">
        <w:rPr>
          <w:rFonts w:ascii="Times New Roman" w:hAnsi="Times New Roman" w:cs="Times New Roman"/>
          <w:sz w:val="24"/>
          <w:szCs w:val="24"/>
        </w:rPr>
        <w:t>With controls for age, family socioeconomic status, an</w:t>
      </w:r>
      <w:r w:rsidR="00F02790">
        <w:rPr>
          <w:rFonts w:ascii="Times New Roman" w:hAnsi="Times New Roman" w:cs="Times New Roman"/>
          <w:sz w:val="24"/>
          <w:szCs w:val="24"/>
        </w:rPr>
        <w:t>d family structure</w:t>
      </w:r>
      <w:r w:rsidR="00F02790" w:rsidRPr="00CC4948">
        <w:rPr>
          <w:rFonts w:ascii="Times New Roman" w:hAnsi="Times New Roman" w:cs="Times New Roman"/>
          <w:sz w:val="24"/>
          <w:szCs w:val="24"/>
        </w:rPr>
        <w:t xml:space="preserve">, the effect of </w:t>
      </w:r>
      <w:r w:rsidR="00BD30AB">
        <w:rPr>
          <w:rFonts w:ascii="Times New Roman" w:hAnsi="Times New Roman" w:cs="Times New Roman"/>
          <w:sz w:val="24"/>
          <w:szCs w:val="24"/>
        </w:rPr>
        <w:t>Japan</w:t>
      </w:r>
      <w:r w:rsidR="00F02790" w:rsidRPr="00CC4948">
        <w:rPr>
          <w:rFonts w:ascii="Times New Roman" w:hAnsi="Times New Roman" w:cs="Times New Roman"/>
          <w:sz w:val="24"/>
          <w:szCs w:val="24"/>
        </w:rPr>
        <w:t xml:space="preserve"> </w:t>
      </w:r>
      <w:r w:rsidR="00F02790">
        <w:rPr>
          <w:rFonts w:ascii="Times New Roman" w:hAnsi="Times New Roman" w:cs="Times New Roman"/>
          <w:sz w:val="24"/>
          <w:szCs w:val="24"/>
        </w:rPr>
        <w:t>wa</w:t>
      </w:r>
      <w:r w:rsidR="00F02790" w:rsidRPr="00CC4948">
        <w:rPr>
          <w:rFonts w:ascii="Times New Roman" w:hAnsi="Times New Roman" w:cs="Times New Roman"/>
          <w:sz w:val="24"/>
          <w:szCs w:val="24"/>
        </w:rPr>
        <w:t xml:space="preserve">s </w:t>
      </w:r>
      <w:r w:rsidR="00706E20">
        <w:rPr>
          <w:rFonts w:ascii="Times New Roman" w:hAnsi="Times New Roman" w:cs="Times New Roman"/>
          <w:sz w:val="24"/>
          <w:szCs w:val="24"/>
        </w:rPr>
        <w:t xml:space="preserve">more than three times </w:t>
      </w:r>
      <w:r w:rsidR="00F02790" w:rsidRPr="00CC4948">
        <w:rPr>
          <w:rFonts w:ascii="Times New Roman" w:hAnsi="Times New Roman" w:cs="Times New Roman"/>
          <w:sz w:val="24"/>
          <w:szCs w:val="24"/>
        </w:rPr>
        <w:t xml:space="preserve">as strong as the effect of </w:t>
      </w:r>
      <w:r w:rsidR="00C6417E">
        <w:rPr>
          <w:rFonts w:ascii="Times New Roman" w:hAnsi="Times New Roman" w:cs="Times New Roman"/>
          <w:sz w:val="24"/>
          <w:szCs w:val="24"/>
        </w:rPr>
        <w:t xml:space="preserve">gender </w:t>
      </w:r>
      <w:r w:rsidR="00706E20">
        <w:rPr>
          <w:rFonts w:ascii="Times New Roman" w:hAnsi="Times New Roman" w:cs="Times New Roman"/>
          <w:sz w:val="24"/>
          <w:szCs w:val="24"/>
        </w:rPr>
        <w:t>(</w:t>
      </w:r>
      <w:r w:rsidR="00706E20" w:rsidRPr="00706E20">
        <w:rPr>
          <w:rFonts w:ascii="Times New Roman" w:hAnsi="Times New Roman" w:cs="Times New Roman"/>
          <w:i/>
          <w:sz w:val="24"/>
          <w:szCs w:val="24"/>
        </w:rPr>
        <w:t>Beta</w:t>
      </w:r>
      <w:r w:rsidR="00161C18">
        <w:rPr>
          <w:rFonts w:ascii="Times New Roman" w:hAnsi="Times New Roman" w:cs="Times New Roman"/>
          <w:sz w:val="24"/>
          <w:szCs w:val="24"/>
        </w:rPr>
        <w:t>=.134</w:t>
      </w:r>
      <w:r w:rsidR="005E6E73">
        <w:rPr>
          <w:rFonts w:ascii="Times New Roman" w:hAnsi="Times New Roman" w:cs="Times New Roman"/>
          <w:sz w:val="24"/>
          <w:szCs w:val="24"/>
        </w:rPr>
        <w:t xml:space="preserve">, </w:t>
      </w:r>
      <w:r w:rsidR="005E6E73" w:rsidRPr="005E6E73">
        <w:rPr>
          <w:rFonts w:ascii="Times New Roman" w:hAnsi="Times New Roman" w:cs="Times New Roman"/>
          <w:i/>
          <w:sz w:val="24"/>
          <w:szCs w:val="24"/>
        </w:rPr>
        <w:t>p</w:t>
      </w:r>
      <w:r w:rsidR="005E6E73">
        <w:rPr>
          <w:rFonts w:ascii="Times New Roman" w:hAnsi="Times New Roman" w:cs="Times New Roman"/>
          <w:sz w:val="24"/>
          <w:szCs w:val="24"/>
        </w:rPr>
        <w:t xml:space="preserve">&lt;.001). </w:t>
      </w:r>
      <w:r w:rsidR="00F02790">
        <w:rPr>
          <w:rFonts w:ascii="Times New Roman" w:hAnsi="Times New Roman" w:cs="Times New Roman"/>
          <w:sz w:val="24"/>
          <w:szCs w:val="24"/>
        </w:rPr>
        <w:t>Also,</w:t>
      </w:r>
      <w:r w:rsidR="005E6E73">
        <w:rPr>
          <w:rFonts w:ascii="Times New Roman" w:hAnsi="Times New Roman" w:cs="Times New Roman"/>
          <w:sz w:val="24"/>
          <w:szCs w:val="24"/>
        </w:rPr>
        <w:t xml:space="preserve"> the direct effect of age wa</w:t>
      </w:r>
      <w:r w:rsidR="00F02790" w:rsidRPr="00CC4948">
        <w:rPr>
          <w:rFonts w:ascii="Times New Roman" w:hAnsi="Times New Roman" w:cs="Times New Roman"/>
          <w:sz w:val="24"/>
          <w:szCs w:val="24"/>
        </w:rPr>
        <w:t xml:space="preserve">s </w:t>
      </w:r>
      <w:r w:rsidR="005E6E73">
        <w:rPr>
          <w:rFonts w:ascii="Times New Roman" w:hAnsi="Times New Roman" w:cs="Times New Roman"/>
          <w:sz w:val="24"/>
          <w:szCs w:val="24"/>
        </w:rPr>
        <w:t xml:space="preserve">positive and </w:t>
      </w:r>
      <w:r w:rsidR="00F02790" w:rsidRPr="00CC4948">
        <w:rPr>
          <w:rFonts w:ascii="Times New Roman" w:hAnsi="Times New Roman" w:cs="Times New Roman"/>
          <w:sz w:val="24"/>
          <w:szCs w:val="24"/>
        </w:rPr>
        <w:t>significant</w:t>
      </w:r>
      <w:r w:rsidR="005E6E73">
        <w:rPr>
          <w:rFonts w:ascii="Times New Roman" w:hAnsi="Times New Roman" w:cs="Times New Roman"/>
          <w:sz w:val="24"/>
          <w:szCs w:val="24"/>
        </w:rPr>
        <w:t xml:space="preserve"> </w:t>
      </w:r>
      <w:r w:rsidR="007C42BF">
        <w:rPr>
          <w:rFonts w:ascii="Times New Roman" w:hAnsi="Times New Roman" w:cs="Times New Roman"/>
          <w:sz w:val="24"/>
          <w:szCs w:val="24"/>
        </w:rPr>
        <w:t>(</w:t>
      </w:r>
      <w:r w:rsidR="007C42BF" w:rsidRPr="007A645B">
        <w:rPr>
          <w:rFonts w:ascii="Times New Roman" w:hAnsi="Times New Roman" w:cs="Times New Roman"/>
          <w:i/>
          <w:sz w:val="24"/>
          <w:szCs w:val="24"/>
        </w:rPr>
        <w:t>Beta</w:t>
      </w:r>
      <w:r w:rsidR="003500DC">
        <w:rPr>
          <w:rFonts w:ascii="Times New Roman" w:hAnsi="Times New Roman" w:cs="Times New Roman"/>
          <w:sz w:val="24"/>
          <w:szCs w:val="24"/>
        </w:rPr>
        <w:t>=.087</w:t>
      </w:r>
      <w:r w:rsidR="007C42BF">
        <w:rPr>
          <w:rFonts w:ascii="Times New Roman" w:hAnsi="Times New Roman" w:cs="Times New Roman"/>
          <w:sz w:val="24"/>
          <w:szCs w:val="24"/>
        </w:rPr>
        <w:t xml:space="preserve">, </w:t>
      </w:r>
      <w:r w:rsidR="007C42BF" w:rsidRPr="007A645B">
        <w:rPr>
          <w:rFonts w:ascii="Times New Roman" w:hAnsi="Times New Roman" w:cs="Times New Roman"/>
          <w:i/>
          <w:sz w:val="24"/>
          <w:szCs w:val="24"/>
        </w:rPr>
        <w:t>p</w:t>
      </w:r>
      <w:r w:rsidR="007C42BF">
        <w:rPr>
          <w:rFonts w:ascii="Times New Roman" w:hAnsi="Times New Roman" w:cs="Times New Roman"/>
          <w:sz w:val="24"/>
          <w:szCs w:val="24"/>
        </w:rPr>
        <w:t>=</w:t>
      </w:r>
      <w:r w:rsidR="005E6E73">
        <w:rPr>
          <w:rFonts w:ascii="Times New Roman" w:hAnsi="Times New Roman" w:cs="Times New Roman"/>
          <w:sz w:val="24"/>
          <w:szCs w:val="24"/>
        </w:rPr>
        <w:t>.0</w:t>
      </w:r>
      <w:r w:rsidR="007C42BF">
        <w:rPr>
          <w:rFonts w:ascii="Times New Roman" w:hAnsi="Times New Roman" w:cs="Times New Roman"/>
          <w:sz w:val="24"/>
          <w:szCs w:val="24"/>
        </w:rPr>
        <w:t>02</w:t>
      </w:r>
      <w:r w:rsidR="005E6E73">
        <w:rPr>
          <w:rFonts w:ascii="Times New Roman" w:hAnsi="Times New Roman" w:cs="Times New Roman"/>
          <w:sz w:val="24"/>
          <w:szCs w:val="24"/>
        </w:rPr>
        <w:t>)</w:t>
      </w:r>
      <w:r w:rsidR="00F02790" w:rsidRPr="00CC4948">
        <w:rPr>
          <w:rFonts w:ascii="Times New Roman" w:hAnsi="Times New Roman" w:cs="Times New Roman"/>
          <w:sz w:val="24"/>
          <w:szCs w:val="24"/>
        </w:rPr>
        <w:t xml:space="preserve">, </w:t>
      </w:r>
      <w:r w:rsidR="007C42BF">
        <w:rPr>
          <w:rFonts w:ascii="Times New Roman" w:hAnsi="Times New Roman" w:cs="Times New Roman"/>
          <w:sz w:val="24"/>
          <w:szCs w:val="24"/>
        </w:rPr>
        <w:t xml:space="preserve">while </w:t>
      </w:r>
      <w:r w:rsidR="00C6417E">
        <w:rPr>
          <w:rFonts w:ascii="Times New Roman" w:hAnsi="Times New Roman" w:cs="Times New Roman"/>
          <w:sz w:val="24"/>
          <w:szCs w:val="24"/>
        </w:rPr>
        <w:t xml:space="preserve">none of the other three </w:t>
      </w:r>
      <w:r w:rsidR="007C42BF">
        <w:rPr>
          <w:rFonts w:ascii="Times New Roman" w:hAnsi="Times New Roman" w:cs="Times New Roman"/>
          <w:sz w:val="24"/>
          <w:szCs w:val="24"/>
        </w:rPr>
        <w:t>eff</w:t>
      </w:r>
      <w:r w:rsidR="00F02790" w:rsidRPr="00CC4948">
        <w:rPr>
          <w:rFonts w:ascii="Times New Roman" w:hAnsi="Times New Roman" w:cs="Times New Roman"/>
          <w:sz w:val="24"/>
          <w:szCs w:val="24"/>
        </w:rPr>
        <w:t xml:space="preserve">ects of </w:t>
      </w:r>
      <w:r w:rsidR="006356E3">
        <w:rPr>
          <w:rFonts w:ascii="Times New Roman" w:hAnsi="Times New Roman" w:cs="Times New Roman"/>
          <w:sz w:val="24"/>
          <w:szCs w:val="24"/>
        </w:rPr>
        <w:t xml:space="preserve">parental education, parental employment, and </w:t>
      </w:r>
      <w:r w:rsidR="00F9039B" w:rsidRPr="00C649FE">
        <w:rPr>
          <w:rFonts w:ascii="Times New Roman" w:hAnsi="Times New Roman"/>
          <w:sz w:val="24"/>
        </w:rPr>
        <w:t>single vs. two-adult household</w:t>
      </w:r>
      <w:r w:rsidR="006356E3">
        <w:rPr>
          <w:rFonts w:ascii="Times New Roman" w:hAnsi="Times New Roman" w:cs="Times New Roman"/>
          <w:sz w:val="24"/>
          <w:szCs w:val="24"/>
        </w:rPr>
        <w:t xml:space="preserve"> w</w:t>
      </w:r>
      <w:r w:rsidR="00C6417E">
        <w:rPr>
          <w:rFonts w:ascii="Times New Roman" w:hAnsi="Times New Roman" w:cs="Times New Roman"/>
          <w:sz w:val="24"/>
          <w:szCs w:val="24"/>
        </w:rPr>
        <w:t>as</w:t>
      </w:r>
      <w:r w:rsidR="006356E3">
        <w:rPr>
          <w:rFonts w:ascii="Times New Roman" w:hAnsi="Times New Roman" w:cs="Times New Roman"/>
          <w:sz w:val="24"/>
          <w:szCs w:val="24"/>
        </w:rPr>
        <w:t xml:space="preserve"> </w:t>
      </w:r>
      <w:r w:rsidR="007C42BF">
        <w:rPr>
          <w:rFonts w:ascii="Times New Roman" w:hAnsi="Times New Roman" w:cs="Times New Roman"/>
          <w:sz w:val="24"/>
          <w:szCs w:val="24"/>
        </w:rPr>
        <w:t>significant</w:t>
      </w:r>
      <w:r w:rsidR="00F02790" w:rsidRPr="00CC4948">
        <w:rPr>
          <w:rFonts w:ascii="Times New Roman" w:hAnsi="Times New Roman" w:cs="Times New Roman"/>
          <w:sz w:val="24"/>
          <w:szCs w:val="24"/>
        </w:rPr>
        <w:t>.</w:t>
      </w:r>
    </w:p>
    <w:p w:rsidR="00971A28" w:rsidRPr="00971A28" w:rsidRDefault="00DC0CAA" w:rsidP="0021086C">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t>Equations 3-9</w:t>
      </w:r>
      <w:r w:rsidR="00B81498">
        <w:rPr>
          <w:rFonts w:ascii="Times New Roman" w:hAnsi="Times New Roman" w:cs="Times New Roman"/>
          <w:sz w:val="24"/>
          <w:szCs w:val="24"/>
        </w:rPr>
        <w:t xml:space="preserve"> ad</w:t>
      </w:r>
      <w:r w:rsidR="006043EF">
        <w:rPr>
          <w:rFonts w:ascii="Times New Roman" w:hAnsi="Times New Roman" w:cs="Times New Roman"/>
          <w:sz w:val="24"/>
          <w:szCs w:val="24"/>
        </w:rPr>
        <w:t>d</w:t>
      </w:r>
      <w:r w:rsidR="00B81498">
        <w:rPr>
          <w:rFonts w:ascii="Times New Roman" w:hAnsi="Times New Roman" w:cs="Times New Roman"/>
          <w:sz w:val="24"/>
          <w:szCs w:val="24"/>
        </w:rPr>
        <w:t>ress</w:t>
      </w:r>
      <w:r w:rsidR="005E6E73">
        <w:rPr>
          <w:rFonts w:ascii="Times New Roman" w:hAnsi="Times New Roman" w:cs="Times New Roman"/>
          <w:sz w:val="24"/>
          <w:szCs w:val="24"/>
        </w:rPr>
        <w:t>ed</w:t>
      </w:r>
      <w:r w:rsidR="00B81498">
        <w:rPr>
          <w:rFonts w:ascii="Times New Roman" w:hAnsi="Times New Roman" w:cs="Times New Roman"/>
          <w:sz w:val="24"/>
          <w:szCs w:val="24"/>
        </w:rPr>
        <w:t xml:space="preserve"> the extent to which each of the four </w:t>
      </w:r>
      <w:r w:rsidR="005E6E73">
        <w:rPr>
          <w:rFonts w:ascii="Times New Roman" w:hAnsi="Times New Roman" w:cs="Times New Roman"/>
          <w:sz w:val="24"/>
          <w:szCs w:val="24"/>
        </w:rPr>
        <w:t xml:space="preserve">personality </w:t>
      </w:r>
      <w:r w:rsidR="00B81498">
        <w:rPr>
          <w:rFonts w:ascii="Times New Roman" w:hAnsi="Times New Roman" w:cs="Times New Roman"/>
          <w:sz w:val="24"/>
          <w:szCs w:val="24"/>
        </w:rPr>
        <w:t>traits</w:t>
      </w:r>
      <w:r w:rsidR="00757878">
        <w:rPr>
          <w:rFonts w:ascii="Times New Roman" w:hAnsi="Times New Roman" w:cs="Times New Roman"/>
          <w:sz w:val="24"/>
          <w:szCs w:val="24"/>
        </w:rPr>
        <w:t xml:space="preserve">, </w:t>
      </w:r>
      <w:r>
        <w:rPr>
          <w:rFonts w:ascii="Times New Roman" w:hAnsi="Times New Roman" w:cs="Times New Roman"/>
          <w:sz w:val="24"/>
          <w:szCs w:val="24"/>
        </w:rPr>
        <w:t xml:space="preserve">peer attachment, </w:t>
      </w:r>
      <w:r w:rsidR="007C42BF">
        <w:rPr>
          <w:rFonts w:ascii="Times New Roman" w:hAnsi="Times New Roman" w:cs="Times New Roman"/>
          <w:sz w:val="24"/>
          <w:szCs w:val="24"/>
        </w:rPr>
        <w:t xml:space="preserve">peer reactions, and </w:t>
      </w:r>
      <w:r w:rsidR="005E6E73">
        <w:rPr>
          <w:rFonts w:ascii="Times New Roman" w:hAnsi="Times New Roman" w:cs="Times New Roman"/>
          <w:sz w:val="24"/>
          <w:szCs w:val="24"/>
        </w:rPr>
        <w:t xml:space="preserve">deviance </w:t>
      </w:r>
      <w:r w:rsidR="00B81498">
        <w:rPr>
          <w:rFonts w:ascii="Times New Roman" w:hAnsi="Times New Roman" w:cs="Times New Roman"/>
          <w:sz w:val="24"/>
          <w:szCs w:val="24"/>
        </w:rPr>
        <w:t>opportunit</w:t>
      </w:r>
      <w:r w:rsidR="00EC3692">
        <w:rPr>
          <w:rFonts w:ascii="Times New Roman" w:hAnsi="Times New Roman" w:cs="Times New Roman"/>
          <w:sz w:val="24"/>
          <w:szCs w:val="24"/>
        </w:rPr>
        <w:t>ies</w:t>
      </w:r>
      <w:r w:rsidR="00B81498">
        <w:rPr>
          <w:rFonts w:ascii="Times New Roman" w:hAnsi="Times New Roman" w:cs="Times New Roman"/>
          <w:sz w:val="24"/>
          <w:szCs w:val="24"/>
        </w:rPr>
        <w:t xml:space="preserve">, </w:t>
      </w:r>
      <w:r w:rsidR="007F3B99">
        <w:rPr>
          <w:rFonts w:ascii="Times New Roman" w:hAnsi="Times New Roman" w:cs="Times New Roman"/>
          <w:sz w:val="24"/>
          <w:szCs w:val="24"/>
        </w:rPr>
        <w:t xml:space="preserve">when </w:t>
      </w:r>
      <w:r w:rsidR="00B81498">
        <w:rPr>
          <w:rFonts w:ascii="Times New Roman" w:hAnsi="Times New Roman" w:cs="Times New Roman"/>
          <w:sz w:val="24"/>
          <w:szCs w:val="24"/>
        </w:rPr>
        <w:t>considered separately, account</w:t>
      </w:r>
      <w:r w:rsidR="005E6E73">
        <w:rPr>
          <w:rFonts w:ascii="Times New Roman" w:hAnsi="Times New Roman" w:cs="Times New Roman"/>
          <w:sz w:val="24"/>
          <w:szCs w:val="24"/>
        </w:rPr>
        <w:t>ed</w:t>
      </w:r>
      <w:r w:rsidR="00B81498">
        <w:rPr>
          <w:rFonts w:ascii="Times New Roman" w:hAnsi="Times New Roman" w:cs="Times New Roman"/>
          <w:sz w:val="24"/>
          <w:szCs w:val="24"/>
        </w:rPr>
        <w:t xml:space="preserve"> for the effect of Japan</w:t>
      </w:r>
      <w:r w:rsidR="007A645B">
        <w:rPr>
          <w:rFonts w:ascii="Times New Roman" w:hAnsi="Times New Roman" w:cs="Times New Roman"/>
          <w:sz w:val="24"/>
          <w:szCs w:val="24"/>
        </w:rPr>
        <w:t xml:space="preserve"> f</w:t>
      </w:r>
      <w:r w:rsidR="00B81498">
        <w:rPr>
          <w:rFonts w:ascii="Times New Roman" w:hAnsi="Times New Roman" w:cs="Times New Roman"/>
          <w:sz w:val="24"/>
          <w:szCs w:val="24"/>
        </w:rPr>
        <w:t xml:space="preserve">rom Equation 2. In </w:t>
      </w:r>
      <w:r w:rsidR="005E6E73">
        <w:rPr>
          <w:rFonts w:ascii="Times New Roman" w:hAnsi="Times New Roman" w:cs="Times New Roman"/>
          <w:sz w:val="24"/>
          <w:szCs w:val="24"/>
        </w:rPr>
        <w:t>other words, to what extent wa</w:t>
      </w:r>
      <w:r w:rsidR="00B81498">
        <w:rPr>
          <w:rFonts w:ascii="Times New Roman" w:hAnsi="Times New Roman" w:cs="Times New Roman"/>
          <w:sz w:val="24"/>
          <w:szCs w:val="24"/>
        </w:rPr>
        <w:t xml:space="preserve">s the tendency for Japanese students, </w:t>
      </w:r>
      <w:r w:rsidR="00D93E3C">
        <w:rPr>
          <w:rFonts w:ascii="Times New Roman" w:hAnsi="Times New Roman" w:cs="Times New Roman"/>
          <w:sz w:val="24"/>
          <w:szCs w:val="24"/>
        </w:rPr>
        <w:t>taking account of</w:t>
      </w:r>
      <w:r w:rsidR="00B81498">
        <w:rPr>
          <w:rFonts w:ascii="Times New Roman" w:hAnsi="Times New Roman" w:cs="Times New Roman"/>
          <w:sz w:val="24"/>
          <w:szCs w:val="24"/>
        </w:rPr>
        <w:t xml:space="preserve"> the control variables, to be less inclined to </w:t>
      </w:r>
      <w:r w:rsidR="0057563D">
        <w:rPr>
          <w:rFonts w:ascii="Times New Roman" w:hAnsi="Times New Roman" w:cs="Times New Roman"/>
          <w:sz w:val="24"/>
          <w:szCs w:val="24"/>
        </w:rPr>
        <w:t>commit</w:t>
      </w:r>
      <w:r w:rsidR="00B81498">
        <w:rPr>
          <w:rFonts w:ascii="Times New Roman" w:hAnsi="Times New Roman" w:cs="Times New Roman"/>
          <w:sz w:val="24"/>
          <w:szCs w:val="24"/>
        </w:rPr>
        <w:t xml:space="preserve"> devian</w:t>
      </w:r>
      <w:r w:rsidR="007F3B99">
        <w:rPr>
          <w:rFonts w:ascii="Times New Roman" w:hAnsi="Times New Roman" w:cs="Times New Roman"/>
          <w:sz w:val="24"/>
          <w:szCs w:val="24"/>
        </w:rPr>
        <w:t>ce</w:t>
      </w:r>
      <w:r w:rsidR="00B81498">
        <w:rPr>
          <w:rFonts w:ascii="Times New Roman" w:hAnsi="Times New Roman" w:cs="Times New Roman"/>
          <w:sz w:val="24"/>
          <w:szCs w:val="24"/>
        </w:rPr>
        <w:t xml:space="preserve"> </w:t>
      </w:r>
      <w:r w:rsidR="009237AD">
        <w:rPr>
          <w:rFonts w:ascii="Times New Roman" w:hAnsi="Times New Roman" w:cs="Times New Roman"/>
          <w:sz w:val="24"/>
          <w:szCs w:val="24"/>
        </w:rPr>
        <w:t xml:space="preserve">attributable </w:t>
      </w:r>
      <w:r w:rsidR="00B81498">
        <w:rPr>
          <w:rFonts w:ascii="Times New Roman" w:hAnsi="Times New Roman" w:cs="Times New Roman"/>
          <w:sz w:val="24"/>
          <w:szCs w:val="24"/>
        </w:rPr>
        <w:t xml:space="preserve">to their </w:t>
      </w:r>
      <w:r w:rsidR="000068FA">
        <w:rPr>
          <w:rFonts w:ascii="Times New Roman" w:hAnsi="Times New Roman" w:cs="Times New Roman"/>
          <w:sz w:val="24"/>
          <w:szCs w:val="24"/>
        </w:rPr>
        <w:t xml:space="preserve">lower </w:t>
      </w:r>
      <w:r w:rsidR="007C42BF">
        <w:rPr>
          <w:rFonts w:ascii="Times New Roman" w:hAnsi="Times New Roman" w:cs="Times New Roman"/>
          <w:sz w:val="24"/>
          <w:szCs w:val="24"/>
        </w:rPr>
        <w:t xml:space="preserve">levels of </w:t>
      </w:r>
      <w:r w:rsidR="006043EF">
        <w:rPr>
          <w:rFonts w:ascii="Times New Roman" w:hAnsi="Times New Roman" w:cs="Times New Roman"/>
          <w:sz w:val="24"/>
          <w:szCs w:val="24"/>
        </w:rPr>
        <w:t>i</w:t>
      </w:r>
      <w:r w:rsidR="00604600">
        <w:rPr>
          <w:rFonts w:ascii="Times New Roman" w:hAnsi="Times New Roman" w:cs="Times New Roman"/>
          <w:sz w:val="24"/>
          <w:szCs w:val="24"/>
        </w:rPr>
        <w:t xml:space="preserve">ndividualistic </w:t>
      </w:r>
      <w:r w:rsidR="0057563D">
        <w:rPr>
          <w:rFonts w:ascii="Times New Roman" w:hAnsi="Times New Roman" w:cs="Times New Roman"/>
          <w:sz w:val="24"/>
          <w:szCs w:val="24"/>
        </w:rPr>
        <w:t>orientation</w:t>
      </w:r>
      <w:r w:rsidR="00B81498">
        <w:rPr>
          <w:rFonts w:ascii="Times New Roman" w:hAnsi="Times New Roman" w:cs="Times New Roman"/>
          <w:sz w:val="24"/>
          <w:szCs w:val="24"/>
        </w:rPr>
        <w:t>, risk</w:t>
      </w:r>
      <w:r w:rsidR="0095066D">
        <w:rPr>
          <w:rFonts w:ascii="Times New Roman" w:hAnsi="Times New Roman" w:cs="Times New Roman"/>
          <w:sz w:val="24"/>
          <w:szCs w:val="24"/>
        </w:rPr>
        <w:t xml:space="preserve"> seeking</w:t>
      </w:r>
      <w:r w:rsidR="00B81498">
        <w:rPr>
          <w:rFonts w:ascii="Times New Roman" w:hAnsi="Times New Roman" w:cs="Times New Roman"/>
          <w:sz w:val="24"/>
          <w:szCs w:val="24"/>
        </w:rPr>
        <w:t>, negative emotion</w:t>
      </w:r>
      <w:r w:rsidR="007F3B99">
        <w:rPr>
          <w:rFonts w:ascii="Times New Roman" w:hAnsi="Times New Roman" w:cs="Times New Roman"/>
          <w:sz w:val="24"/>
          <w:szCs w:val="24"/>
        </w:rPr>
        <w:t>ality</w:t>
      </w:r>
      <w:r w:rsidR="00B81498">
        <w:rPr>
          <w:rFonts w:ascii="Times New Roman" w:hAnsi="Times New Roman" w:cs="Times New Roman"/>
          <w:sz w:val="24"/>
          <w:szCs w:val="24"/>
        </w:rPr>
        <w:t xml:space="preserve">, </w:t>
      </w:r>
      <w:r w:rsidR="006043EF">
        <w:rPr>
          <w:rFonts w:ascii="Times New Roman" w:hAnsi="Times New Roman" w:cs="Times New Roman"/>
          <w:sz w:val="24"/>
          <w:szCs w:val="24"/>
        </w:rPr>
        <w:t xml:space="preserve">subjective </w:t>
      </w:r>
      <w:r w:rsidR="00B81498">
        <w:rPr>
          <w:rFonts w:ascii="Times New Roman" w:hAnsi="Times New Roman" w:cs="Times New Roman"/>
          <w:sz w:val="24"/>
          <w:szCs w:val="24"/>
        </w:rPr>
        <w:t xml:space="preserve">stress, </w:t>
      </w:r>
      <w:r w:rsidR="00161C18">
        <w:rPr>
          <w:rFonts w:ascii="Times New Roman" w:hAnsi="Times New Roman" w:cs="Times New Roman"/>
          <w:sz w:val="24"/>
          <w:szCs w:val="24"/>
        </w:rPr>
        <w:t xml:space="preserve">and </w:t>
      </w:r>
      <w:r>
        <w:rPr>
          <w:rFonts w:ascii="Times New Roman" w:hAnsi="Times New Roman" w:cs="Times New Roman"/>
          <w:sz w:val="24"/>
          <w:szCs w:val="24"/>
        </w:rPr>
        <w:t xml:space="preserve">peer attachment, </w:t>
      </w:r>
      <w:r w:rsidR="00757878">
        <w:rPr>
          <w:rFonts w:ascii="Times New Roman" w:hAnsi="Times New Roman" w:cs="Times New Roman"/>
          <w:sz w:val="24"/>
          <w:szCs w:val="24"/>
        </w:rPr>
        <w:t xml:space="preserve">less </w:t>
      </w:r>
      <w:r w:rsidR="007C42BF">
        <w:rPr>
          <w:rFonts w:ascii="Times New Roman" w:hAnsi="Times New Roman" w:cs="Times New Roman"/>
          <w:sz w:val="24"/>
          <w:szCs w:val="24"/>
        </w:rPr>
        <w:t xml:space="preserve">favorable peer reactions to deviance, </w:t>
      </w:r>
      <w:r w:rsidR="007A645B">
        <w:rPr>
          <w:rFonts w:ascii="Times New Roman" w:hAnsi="Times New Roman" w:cs="Times New Roman"/>
          <w:sz w:val="24"/>
          <w:szCs w:val="24"/>
        </w:rPr>
        <w:t xml:space="preserve">and </w:t>
      </w:r>
      <w:r w:rsidR="00757878">
        <w:rPr>
          <w:rFonts w:ascii="Times New Roman" w:hAnsi="Times New Roman" w:cs="Times New Roman"/>
          <w:sz w:val="24"/>
          <w:szCs w:val="24"/>
        </w:rPr>
        <w:t xml:space="preserve">fewer </w:t>
      </w:r>
      <w:r w:rsidR="000068FA">
        <w:rPr>
          <w:rFonts w:ascii="Times New Roman" w:hAnsi="Times New Roman" w:cs="Times New Roman"/>
          <w:sz w:val="24"/>
          <w:szCs w:val="24"/>
        </w:rPr>
        <w:t xml:space="preserve">deviance </w:t>
      </w:r>
      <w:r w:rsidR="00B81498">
        <w:rPr>
          <w:rFonts w:ascii="Times New Roman" w:hAnsi="Times New Roman" w:cs="Times New Roman"/>
          <w:sz w:val="24"/>
          <w:szCs w:val="24"/>
        </w:rPr>
        <w:t>oppor</w:t>
      </w:r>
      <w:r w:rsidR="00971A28">
        <w:rPr>
          <w:rFonts w:ascii="Times New Roman" w:hAnsi="Times New Roman" w:cs="Times New Roman"/>
          <w:sz w:val="24"/>
          <w:szCs w:val="24"/>
        </w:rPr>
        <w:t>tunities?</w:t>
      </w:r>
    </w:p>
    <w:p w:rsidR="006A44F4" w:rsidRDefault="009237AD" w:rsidP="0021086C">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t>In none of these equations d</w:t>
      </w:r>
      <w:r w:rsidR="007A645B">
        <w:rPr>
          <w:rFonts w:ascii="Times New Roman" w:hAnsi="Times New Roman" w:cs="Times New Roman"/>
          <w:sz w:val="24"/>
          <w:szCs w:val="24"/>
        </w:rPr>
        <w:t xml:space="preserve">id the addition of </w:t>
      </w:r>
      <w:r w:rsidR="00D93E3C">
        <w:rPr>
          <w:rFonts w:ascii="Times New Roman" w:hAnsi="Times New Roman" w:cs="Times New Roman"/>
          <w:sz w:val="24"/>
          <w:szCs w:val="24"/>
        </w:rPr>
        <w:t>any</w:t>
      </w:r>
      <w:r w:rsidR="007A645B">
        <w:rPr>
          <w:rFonts w:ascii="Times New Roman" w:hAnsi="Times New Roman" w:cs="Times New Roman"/>
          <w:sz w:val="24"/>
          <w:szCs w:val="24"/>
        </w:rPr>
        <w:t xml:space="preserve"> of the</w:t>
      </w:r>
      <w:r>
        <w:rPr>
          <w:rFonts w:ascii="Times New Roman" w:hAnsi="Times New Roman" w:cs="Times New Roman"/>
          <w:sz w:val="24"/>
          <w:szCs w:val="24"/>
        </w:rPr>
        <w:t xml:space="preserve"> </w:t>
      </w:r>
      <w:r w:rsidR="00DC0CAA">
        <w:rPr>
          <w:rFonts w:ascii="Times New Roman" w:hAnsi="Times New Roman" w:cs="Times New Roman"/>
          <w:sz w:val="24"/>
          <w:szCs w:val="24"/>
        </w:rPr>
        <w:t>seven</w:t>
      </w:r>
      <w:r>
        <w:rPr>
          <w:rFonts w:ascii="Times New Roman" w:hAnsi="Times New Roman" w:cs="Times New Roman"/>
          <w:sz w:val="24"/>
          <w:szCs w:val="24"/>
        </w:rPr>
        <w:t xml:space="preserve"> intervening variables by itself reduce the effect of Japan to non-significance. However, </w:t>
      </w:r>
      <w:r w:rsidR="00971A28">
        <w:rPr>
          <w:rFonts w:ascii="Times New Roman" w:hAnsi="Times New Roman" w:cs="Times New Roman"/>
          <w:sz w:val="24"/>
          <w:szCs w:val="24"/>
        </w:rPr>
        <w:t xml:space="preserve">inspection of the top row of the table revealed that </w:t>
      </w:r>
      <w:r w:rsidR="00514E34">
        <w:rPr>
          <w:rFonts w:ascii="Times New Roman" w:hAnsi="Times New Roman" w:cs="Times New Roman"/>
          <w:sz w:val="24"/>
          <w:szCs w:val="24"/>
        </w:rPr>
        <w:t>the variable that by itself was most effec</w:t>
      </w:r>
      <w:r w:rsidR="00D26161">
        <w:rPr>
          <w:rFonts w:ascii="Times New Roman" w:hAnsi="Times New Roman" w:cs="Times New Roman"/>
          <w:sz w:val="24"/>
          <w:szCs w:val="24"/>
        </w:rPr>
        <w:t>tive in accounting for the lesser</w:t>
      </w:r>
      <w:r w:rsidR="00514E34">
        <w:rPr>
          <w:rFonts w:ascii="Times New Roman" w:hAnsi="Times New Roman" w:cs="Times New Roman"/>
          <w:sz w:val="24"/>
          <w:szCs w:val="24"/>
        </w:rPr>
        <w:t xml:space="preserve"> likelihood of student deviance among Japanese, compared to Americans, was </w:t>
      </w:r>
      <w:r w:rsidR="00971A28" w:rsidRPr="00AF6F14">
        <w:rPr>
          <w:rFonts w:ascii="Times New Roman" w:hAnsi="Times New Roman" w:cs="Times New Roman"/>
          <w:sz w:val="24"/>
          <w:szCs w:val="24"/>
        </w:rPr>
        <w:t>peer reactions</w:t>
      </w:r>
      <w:r w:rsidR="00D93E3C">
        <w:rPr>
          <w:rFonts w:ascii="Times New Roman" w:hAnsi="Times New Roman" w:cs="Times New Roman"/>
          <w:sz w:val="24"/>
          <w:szCs w:val="24"/>
        </w:rPr>
        <w:t xml:space="preserve"> to deviance</w:t>
      </w:r>
      <w:r w:rsidR="00971A28" w:rsidRPr="00AF6F14">
        <w:rPr>
          <w:rFonts w:ascii="Times New Roman" w:hAnsi="Times New Roman" w:cs="Times New Roman"/>
          <w:sz w:val="24"/>
          <w:szCs w:val="24"/>
        </w:rPr>
        <w:t>.</w:t>
      </w:r>
      <w:r w:rsidR="00971A28">
        <w:rPr>
          <w:rFonts w:ascii="Times New Roman" w:hAnsi="Times New Roman" w:cs="Times New Roman"/>
          <w:sz w:val="24"/>
          <w:szCs w:val="24"/>
        </w:rPr>
        <w:t xml:space="preserve"> </w:t>
      </w:r>
      <w:r w:rsidR="006D1226">
        <w:rPr>
          <w:rFonts w:ascii="Times New Roman" w:hAnsi="Times New Roman" w:cs="Times New Roman"/>
          <w:sz w:val="24"/>
          <w:szCs w:val="24"/>
        </w:rPr>
        <w:t xml:space="preserve">The </w:t>
      </w:r>
      <w:r w:rsidR="006D1226" w:rsidRPr="002F33CF">
        <w:rPr>
          <w:rFonts w:ascii="Times New Roman" w:hAnsi="Times New Roman" w:cs="Times New Roman"/>
          <w:i/>
          <w:sz w:val="24"/>
          <w:szCs w:val="24"/>
        </w:rPr>
        <w:t>Beta</w:t>
      </w:r>
      <w:r w:rsidR="00161C18">
        <w:rPr>
          <w:rFonts w:ascii="Times New Roman" w:hAnsi="Times New Roman" w:cs="Times New Roman"/>
          <w:sz w:val="24"/>
          <w:szCs w:val="24"/>
        </w:rPr>
        <w:t xml:space="preserve"> of -.433</w:t>
      </w:r>
      <w:r w:rsidR="006D1226">
        <w:rPr>
          <w:rFonts w:ascii="Times New Roman" w:hAnsi="Times New Roman" w:cs="Times New Roman"/>
          <w:sz w:val="24"/>
          <w:szCs w:val="24"/>
        </w:rPr>
        <w:t xml:space="preserve"> for </w:t>
      </w:r>
      <w:r w:rsidR="00BB6424">
        <w:rPr>
          <w:rFonts w:ascii="Times New Roman" w:hAnsi="Times New Roman" w:cs="Times New Roman"/>
          <w:sz w:val="24"/>
          <w:szCs w:val="24"/>
        </w:rPr>
        <w:t>Japan in Equati</w:t>
      </w:r>
      <w:r w:rsidR="003500DC">
        <w:rPr>
          <w:rFonts w:ascii="Times New Roman" w:hAnsi="Times New Roman" w:cs="Times New Roman"/>
          <w:sz w:val="24"/>
          <w:szCs w:val="24"/>
        </w:rPr>
        <w:t>on 2 was reduced by 18% to -.355</w:t>
      </w:r>
      <w:r w:rsidR="00BB6424">
        <w:rPr>
          <w:rFonts w:ascii="Times New Roman" w:hAnsi="Times New Roman" w:cs="Times New Roman"/>
          <w:sz w:val="24"/>
          <w:szCs w:val="24"/>
        </w:rPr>
        <w:t>, although it remained significant (</w:t>
      </w:r>
      <w:r w:rsidR="00BB6424" w:rsidRPr="006D1226">
        <w:rPr>
          <w:rFonts w:ascii="Times New Roman" w:hAnsi="Times New Roman" w:cs="Times New Roman"/>
          <w:i/>
          <w:sz w:val="24"/>
          <w:szCs w:val="24"/>
        </w:rPr>
        <w:t>p</w:t>
      </w:r>
      <w:r w:rsidR="00BB6424">
        <w:rPr>
          <w:rFonts w:ascii="Times New Roman" w:hAnsi="Times New Roman" w:cs="Times New Roman"/>
          <w:sz w:val="24"/>
          <w:szCs w:val="24"/>
        </w:rPr>
        <w:t xml:space="preserve">&lt;.001) </w:t>
      </w:r>
      <w:r w:rsidR="00D93E3C">
        <w:rPr>
          <w:rFonts w:ascii="Times New Roman" w:hAnsi="Times New Roman" w:cs="Times New Roman"/>
          <w:sz w:val="24"/>
          <w:szCs w:val="24"/>
        </w:rPr>
        <w:t>after</w:t>
      </w:r>
      <w:r w:rsidR="00BB6424">
        <w:rPr>
          <w:rFonts w:ascii="Times New Roman" w:hAnsi="Times New Roman" w:cs="Times New Roman"/>
          <w:sz w:val="24"/>
          <w:szCs w:val="24"/>
        </w:rPr>
        <w:t xml:space="preserve"> the addi</w:t>
      </w:r>
      <w:r w:rsidR="00BB6424" w:rsidRPr="001F1C5D">
        <w:rPr>
          <w:rFonts w:ascii="Times New Roman" w:hAnsi="Times New Roman" w:cs="Times New Roman"/>
          <w:sz w:val="24"/>
          <w:szCs w:val="24"/>
        </w:rPr>
        <w:t xml:space="preserve">tion of </w:t>
      </w:r>
      <w:r w:rsidR="00757878" w:rsidRPr="001F1C5D">
        <w:rPr>
          <w:rFonts w:ascii="Times New Roman" w:hAnsi="Times New Roman" w:cs="Times New Roman"/>
          <w:sz w:val="24"/>
          <w:szCs w:val="24"/>
        </w:rPr>
        <w:t>peer reactions</w:t>
      </w:r>
      <w:r w:rsidR="00BB6424" w:rsidRPr="001F1C5D">
        <w:rPr>
          <w:rFonts w:ascii="Times New Roman" w:hAnsi="Times New Roman" w:cs="Times New Roman"/>
          <w:sz w:val="24"/>
          <w:szCs w:val="24"/>
        </w:rPr>
        <w:t xml:space="preserve"> </w:t>
      </w:r>
      <w:r w:rsidR="00DC0CAA" w:rsidRPr="001F1C5D">
        <w:rPr>
          <w:rFonts w:ascii="Times New Roman" w:hAnsi="Times New Roman" w:cs="Times New Roman"/>
          <w:sz w:val="24"/>
          <w:szCs w:val="24"/>
        </w:rPr>
        <w:t>in Equation 8</w:t>
      </w:r>
      <w:r w:rsidR="00BB6424" w:rsidRPr="001F1C5D">
        <w:rPr>
          <w:rFonts w:ascii="Times New Roman" w:hAnsi="Times New Roman" w:cs="Times New Roman"/>
          <w:sz w:val="24"/>
          <w:szCs w:val="24"/>
        </w:rPr>
        <w:t xml:space="preserve">. </w:t>
      </w:r>
      <w:r w:rsidR="006A44F4" w:rsidRPr="001F1C5D">
        <w:rPr>
          <w:rFonts w:ascii="Times New Roman" w:hAnsi="Times New Roman" w:cs="Times New Roman"/>
          <w:sz w:val="24"/>
          <w:szCs w:val="24"/>
        </w:rPr>
        <w:t>Furthermore, peer reactions</w:t>
      </w:r>
      <w:r w:rsidR="00757878" w:rsidRPr="001F1C5D">
        <w:rPr>
          <w:rFonts w:ascii="Times New Roman" w:hAnsi="Times New Roman" w:cs="Times New Roman"/>
          <w:sz w:val="24"/>
          <w:szCs w:val="24"/>
        </w:rPr>
        <w:t xml:space="preserve"> </w:t>
      </w:r>
      <w:r w:rsidR="006A44F4" w:rsidRPr="001F1C5D">
        <w:rPr>
          <w:rFonts w:ascii="Times New Roman" w:hAnsi="Times New Roman" w:cs="Times New Roman"/>
          <w:sz w:val="24"/>
          <w:szCs w:val="24"/>
        </w:rPr>
        <w:t>had a significant (</w:t>
      </w:r>
      <w:r w:rsidR="006A44F4" w:rsidRPr="001F1C5D">
        <w:rPr>
          <w:rFonts w:ascii="Times New Roman" w:hAnsi="Times New Roman" w:cs="Times New Roman"/>
          <w:i/>
          <w:sz w:val="24"/>
          <w:szCs w:val="24"/>
        </w:rPr>
        <w:t>p</w:t>
      </w:r>
      <w:r w:rsidR="006A44F4" w:rsidRPr="001F1C5D">
        <w:rPr>
          <w:rFonts w:ascii="Times New Roman" w:hAnsi="Times New Roman" w:cs="Times New Roman"/>
          <w:sz w:val="24"/>
          <w:szCs w:val="24"/>
        </w:rPr>
        <w:t>&lt;.001) positive effect (</w:t>
      </w:r>
      <w:r w:rsidR="006A44F4" w:rsidRPr="001F1C5D">
        <w:rPr>
          <w:rFonts w:ascii="Times New Roman" w:hAnsi="Times New Roman" w:cs="Times New Roman"/>
          <w:i/>
          <w:sz w:val="24"/>
          <w:szCs w:val="24"/>
        </w:rPr>
        <w:t>Beta</w:t>
      </w:r>
      <w:r w:rsidR="00D93E3C" w:rsidRPr="001F1C5D">
        <w:rPr>
          <w:rFonts w:ascii="Times New Roman" w:hAnsi="Times New Roman" w:cs="Times New Roman"/>
          <w:sz w:val="24"/>
          <w:szCs w:val="24"/>
        </w:rPr>
        <w:t>=.322</w:t>
      </w:r>
      <w:r w:rsidR="006A44F4" w:rsidRPr="001F1C5D">
        <w:rPr>
          <w:rFonts w:ascii="Times New Roman" w:hAnsi="Times New Roman" w:cs="Times New Roman"/>
          <w:sz w:val="24"/>
          <w:szCs w:val="24"/>
        </w:rPr>
        <w:t>) on student deviance</w:t>
      </w:r>
      <w:r w:rsidR="00B60CC8">
        <w:rPr>
          <w:rFonts w:ascii="Times New Roman" w:hAnsi="Times New Roman" w:cs="Times New Roman"/>
          <w:sz w:val="24"/>
          <w:szCs w:val="24"/>
        </w:rPr>
        <w:t xml:space="preserve"> that</w:t>
      </w:r>
      <w:r w:rsidR="001F1C5D" w:rsidRPr="001F1C5D">
        <w:rPr>
          <w:rFonts w:ascii="Times New Roman" w:hAnsi="Times New Roman" w:cs="Times New Roman"/>
          <w:sz w:val="24"/>
          <w:szCs w:val="24"/>
        </w:rPr>
        <w:t xml:space="preserve"> </w:t>
      </w:r>
      <w:r w:rsidR="00D93E3C" w:rsidRPr="001F1C5D">
        <w:rPr>
          <w:rFonts w:ascii="Times New Roman" w:hAnsi="Times New Roman" w:cs="Times New Roman"/>
          <w:sz w:val="24"/>
          <w:szCs w:val="24"/>
        </w:rPr>
        <w:t xml:space="preserve">was almost as large as the </w:t>
      </w:r>
      <w:r w:rsidR="001F1C5D" w:rsidRPr="001F1C5D">
        <w:rPr>
          <w:rFonts w:ascii="Times New Roman" w:hAnsi="Times New Roman" w:cs="Times New Roman"/>
          <w:sz w:val="24"/>
          <w:szCs w:val="24"/>
        </w:rPr>
        <w:t xml:space="preserve">effect of </w:t>
      </w:r>
      <w:r w:rsidR="00D93E3C" w:rsidRPr="001F1C5D">
        <w:rPr>
          <w:rFonts w:ascii="Times New Roman" w:hAnsi="Times New Roman" w:cs="Times New Roman"/>
          <w:sz w:val="24"/>
          <w:szCs w:val="24"/>
        </w:rPr>
        <w:t>Japan.</w:t>
      </w:r>
    </w:p>
    <w:p w:rsidR="00BC0C22" w:rsidRPr="00ED3583" w:rsidRDefault="00BE66D6" w:rsidP="0021086C">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t xml:space="preserve">In Equations 3, 4, 5, 6, </w:t>
      </w:r>
      <w:r w:rsidR="00735F6B">
        <w:rPr>
          <w:rFonts w:ascii="Times New Roman" w:hAnsi="Times New Roman" w:cs="Times New Roman"/>
          <w:sz w:val="24"/>
          <w:szCs w:val="24"/>
        </w:rPr>
        <w:t>7, and 9</w:t>
      </w:r>
      <w:r>
        <w:rPr>
          <w:rFonts w:ascii="Times New Roman" w:hAnsi="Times New Roman" w:cs="Times New Roman"/>
          <w:sz w:val="24"/>
          <w:szCs w:val="24"/>
        </w:rPr>
        <w:t xml:space="preserve">, when the other </w:t>
      </w:r>
      <w:r w:rsidR="00735F6B">
        <w:rPr>
          <w:rFonts w:ascii="Times New Roman" w:hAnsi="Times New Roman" w:cs="Times New Roman"/>
          <w:sz w:val="24"/>
          <w:szCs w:val="24"/>
        </w:rPr>
        <w:t>six</w:t>
      </w:r>
      <w:r>
        <w:rPr>
          <w:rFonts w:ascii="Times New Roman" w:hAnsi="Times New Roman" w:cs="Times New Roman"/>
          <w:sz w:val="24"/>
          <w:szCs w:val="24"/>
        </w:rPr>
        <w:t xml:space="preserve"> intervening variables were considered </w:t>
      </w:r>
      <w:r>
        <w:rPr>
          <w:rFonts w:ascii="Times New Roman" w:hAnsi="Times New Roman" w:cs="Times New Roman"/>
          <w:sz w:val="24"/>
          <w:szCs w:val="24"/>
        </w:rPr>
        <w:lastRenderedPageBreak/>
        <w:t>separately, the reduction in the effect</w:t>
      </w:r>
      <w:r w:rsidR="00BB12BB">
        <w:rPr>
          <w:rFonts w:ascii="Times New Roman" w:hAnsi="Times New Roman" w:cs="Times New Roman"/>
          <w:sz w:val="24"/>
          <w:szCs w:val="24"/>
        </w:rPr>
        <w:t xml:space="preserve"> of </w:t>
      </w:r>
      <w:r>
        <w:rPr>
          <w:rFonts w:ascii="Times New Roman" w:hAnsi="Times New Roman" w:cs="Times New Roman"/>
          <w:sz w:val="24"/>
          <w:szCs w:val="24"/>
        </w:rPr>
        <w:t xml:space="preserve">Japan was less than in Equation </w:t>
      </w:r>
      <w:r w:rsidR="00735F6B">
        <w:rPr>
          <w:rFonts w:ascii="Times New Roman" w:hAnsi="Times New Roman" w:cs="Times New Roman"/>
          <w:sz w:val="24"/>
          <w:szCs w:val="24"/>
        </w:rPr>
        <w:t>8</w:t>
      </w:r>
      <w:r w:rsidRPr="004D19C6">
        <w:rPr>
          <w:rFonts w:ascii="Times New Roman" w:hAnsi="Times New Roman" w:cs="Times New Roman"/>
          <w:sz w:val="24"/>
          <w:szCs w:val="24"/>
        </w:rPr>
        <w:t xml:space="preserve">. </w:t>
      </w:r>
      <w:r w:rsidR="009F6BB0">
        <w:rPr>
          <w:rFonts w:ascii="Times New Roman" w:hAnsi="Times New Roman" w:cs="Times New Roman"/>
          <w:sz w:val="24"/>
          <w:szCs w:val="24"/>
        </w:rPr>
        <w:t>Particularly</w:t>
      </w:r>
      <w:r w:rsidR="00BB12BB" w:rsidRPr="004D19C6">
        <w:rPr>
          <w:rFonts w:ascii="Times New Roman" w:hAnsi="Times New Roman" w:cs="Times New Roman"/>
          <w:sz w:val="24"/>
          <w:szCs w:val="24"/>
        </w:rPr>
        <w:t xml:space="preserve">, </w:t>
      </w:r>
      <w:r w:rsidR="00F639D1" w:rsidRPr="004D19C6">
        <w:rPr>
          <w:rFonts w:ascii="Times New Roman" w:hAnsi="Times New Roman"/>
          <w:sz w:val="24"/>
        </w:rPr>
        <w:t>negative emotionality</w:t>
      </w:r>
      <w:r w:rsidR="00F639D1" w:rsidRPr="004D19C6">
        <w:rPr>
          <w:rFonts w:ascii="Times New Roman" w:hAnsi="Times New Roman" w:hint="eastAsia"/>
          <w:sz w:val="24"/>
        </w:rPr>
        <w:t xml:space="preserve"> contribute</w:t>
      </w:r>
      <w:r w:rsidR="00BB12BB" w:rsidRPr="004D19C6">
        <w:rPr>
          <w:rFonts w:ascii="Times New Roman" w:hAnsi="Times New Roman"/>
          <w:sz w:val="24"/>
        </w:rPr>
        <w:t>d</w:t>
      </w:r>
      <w:r w:rsidR="00D26161">
        <w:rPr>
          <w:rFonts w:ascii="Times New Roman" w:hAnsi="Times New Roman" w:hint="eastAsia"/>
          <w:sz w:val="24"/>
        </w:rPr>
        <w:t xml:space="preserve"> very little to the </w:t>
      </w:r>
      <w:r w:rsidR="00D26161">
        <w:rPr>
          <w:rFonts w:ascii="Times New Roman" w:hAnsi="Times New Roman"/>
          <w:sz w:val="24"/>
        </w:rPr>
        <w:t>l</w:t>
      </w:r>
      <w:r w:rsidR="00D26161">
        <w:rPr>
          <w:rFonts w:ascii="Times New Roman" w:hAnsi="Times New Roman" w:hint="eastAsia"/>
          <w:sz w:val="24"/>
        </w:rPr>
        <w:t>e</w:t>
      </w:r>
      <w:r w:rsidR="00D26161">
        <w:rPr>
          <w:rFonts w:ascii="Times New Roman" w:hAnsi="Times New Roman"/>
          <w:sz w:val="24"/>
        </w:rPr>
        <w:t>s</w:t>
      </w:r>
      <w:r w:rsidR="00D26161">
        <w:rPr>
          <w:rFonts w:ascii="Times New Roman" w:hAnsi="Times New Roman" w:hint="eastAsia"/>
          <w:sz w:val="24"/>
        </w:rPr>
        <w:t>s</w:t>
      </w:r>
      <w:r w:rsidR="00F639D1" w:rsidRPr="004D19C6">
        <w:rPr>
          <w:rFonts w:ascii="Times New Roman" w:hAnsi="Times New Roman" w:hint="eastAsia"/>
          <w:sz w:val="24"/>
        </w:rPr>
        <w:t xml:space="preserve">er </w:t>
      </w:r>
      <w:r w:rsidR="00F639D1" w:rsidRPr="004D19C6">
        <w:rPr>
          <w:rFonts w:ascii="Times New Roman" w:hAnsi="Times New Roman"/>
          <w:sz w:val="24"/>
        </w:rPr>
        <w:t>likelihood of student deviance among Japanese</w:t>
      </w:r>
      <w:r w:rsidR="009F6BB0">
        <w:rPr>
          <w:rFonts w:ascii="Times New Roman" w:hAnsi="Times New Roman"/>
          <w:sz w:val="24"/>
        </w:rPr>
        <w:t xml:space="preserve"> students</w:t>
      </w:r>
      <w:r w:rsidR="00F639D1" w:rsidRPr="004D19C6">
        <w:rPr>
          <w:rFonts w:ascii="Times New Roman" w:hAnsi="Times New Roman"/>
          <w:sz w:val="24"/>
        </w:rPr>
        <w:t>. While the effect of negative em</w:t>
      </w:r>
      <w:r w:rsidR="00BB12BB" w:rsidRPr="004D19C6">
        <w:rPr>
          <w:rFonts w:ascii="Times New Roman" w:hAnsi="Times New Roman"/>
          <w:sz w:val="24"/>
        </w:rPr>
        <w:t>otionality on student deviance wa</w:t>
      </w:r>
      <w:r w:rsidR="00F639D1" w:rsidRPr="004D19C6">
        <w:rPr>
          <w:rFonts w:ascii="Times New Roman" w:hAnsi="Times New Roman"/>
          <w:sz w:val="24"/>
        </w:rPr>
        <w:t>s positive</w:t>
      </w:r>
      <w:r w:rsidR="00852CD8">
        <w:rPr>
          <w:rFonts w:ascii="Times New Roman" w:hAnsi="Times New Roman"/>
          <w:sz w:val="24"/>
        </w:rPr>
        <w:t>, as expected,</w:t>
      </w:r>
      <w:r w:rsidR="007B32BD">
        <w:rPr>
          <w:rFonts w:ascii="Times New Roman" w:hAnsi="Times New Roman"/>
          <w:sz w:val="24"/>
        </w:rPr>
        <w:t xml:space="preserve"> and significant </w:t>
      </w:r>
      <w:r w:rsidR="007B32BD" w:rsidRPr="004D19C6">
        <w:rPr>
          <w:rFonts w:ascii="Times New Roman" w:hAnsi="Times New Roman"/>
          <w:sz w:val="24"/>
        </w:rPr>
        <w:t>(</w:t>
      </w:r>
      <w:r w:rsidR="007B32BD" w:rsidRPr="001E1DB6">
        <w:rPr>
          <w:rFonts w:ascii="Times New Roman" w:hAnsi="Times New Roman"/>
          <w:i/>
          <w:sz w:val="24"/>
        </w:rPr>
        <w:t>Beta</w:t>
      </w:r>
      <w:r w:rsidR="007B32BD" w:rsidRPr="004D19C6">
        <w:rPr>
          <w:rFonts w:ascii="Times New Roman" w:hAnsi="Times New Roman"/>
          <w:sz w:val="24"/>
        </w:rPr>
        <w:t>=.</w:t>
      </w:r>
      <w:r w:rsidR="007B32BD">
        <w:rPr>
          <w:rFonts w:ascii="Times New Roman" w:hAnsi="Times New Roman"/>
          <w:sz w:val="24"/>
        </w:rPr>
        <w:t>055</w:t>
      </w:r>
      <w:r w:rsidR="007B32BD" w:rsidRPr="004D19C6">
        <w:rPr>
          <w:rFonts w:ascii="Times New Roman" w:hAnsi="Times New Roman"/>
          <w:sz w:val="24"/>
        </w:rPr>
        <w:t xml:space="preserve">, </w:t>
      </w:r>
      <w:r w:rsidR="007B32BD" w:rsidRPr="001E1DB6">
        <w:rPr>
          <w:rFonts w:ascii="Times New Roman" w:hAnsi="Times New Roman"/>
          <w:i/>
          <w:sz w:val="24"/>
        </w:rPr>
        <w:t>p</w:t>
      </w:r>
      <w:r w:rsidR="007B32BD">
        <w:rPr>
          <w:rFonts w:ascii="Times New Roman" w:hAnsi="Times New Roman"/>
          <w:sz w:val="24"/>
        </w:rPr>
        <w:softHyphen/>
      </w:r>
      <w:r w:rsidR="007B32BD" w:rsidRPr="00735C4F">
        <w:rPr>
          <w:rFonts w:ascii="Times New Roman" w:hAnsi="Times New Roman"/>
          <w:sz w:val="24"/>
        </w:rPr>
        <w:t>=.</w:t>
      </w:r>
      <w:r w:rsidR="007B32BD">
        <w:rPr>
          <w:rFonts w:ascii="Times New Roman" w:hAnsi="Times New Roman"/>
          <w:sz w:val="24"/>
        </w:rPr>
        <w:t>028</w:t>
      </w:r>
      <w:r w:rsidR="007B32BD" w:rsidRPr="00027694">
        <w:rPr>
          <w:rFonts w:ascii="Times New Roman" w:hAnsi="Times New Roman"/>
          <w:sz w:val="24"/>
        </w:rPr>
        <w:t>)</w:t>
      </w:r>
      <w:r w:rsidR="007B32BD">
        <w:rPr>
          <w:rFonts w:ascii="Times New Roman" w:hAnsi="Times New Roman"/>
          <w:sz w:val="24"/>
        </w:rPr>
        <w:t xml:space="preserve">, </w:t>
      </w:r>
      <w:r w:rsidR="00BB12BB" w:rsidRPr="004D19C6">
        <w:rPr>
          <w:rFonts w:ascii="Times New Roman" w:hAnsi="Times New Roman"/>
          <w:sz w:val="24"/>
        </w:rPr>
        <w:t>its inclusion did</w:t>
      </w:r>
      <w:r w:rsidR="00F639D1" w:rsidRPr="004D19C6">
        <w:rPr>
          <w:rFonts w:ascii="Times New Roman" w:hAnsi="Times New Roman"/>
          <w:sz w:val="24"/>
        </w:rPr>
        <w:t xml:space="preserve"> not </w:t>
      </w:r>
      <w:r w:rsidR="009F6BB0">
        <w:rPr>
          <w:rFonts w:ascii="Times New Roman" w:hAnsi="Times New Roman"/>
          <w:sz w:val="24"/>
        </w:rPr>
        <w:t xml:space="preserve">much </w:t>
      </w:r>
      <w:r w:rsidR="00F639D1" w:rsidRPr="004D19C6">
        <w:rPr>
          <w:rFonts w:ascii="Times New Roman" w:hAnsi="Times New Roman"/>
          <w:sz w:val="24"/>
        </w:rPr>
        <w:t>reduce the negative effect of</w:t>
      </w:r>
      <w:r w:rsidR="00BB12BB" w:rsidRPr="004D19C6">
        <w:rPr>
          <w:rFonts w:ascii="Times New Roman" w:hAnsi="Times New Roman"/>
          <w:sz w:val="24"/>
        </w:rPr>
        <w:t xml:space="preserve"> </w:t>
      </w:r>
      <w:r w:rsidR="00F639D1" w:rsidRPr="004D19C6">
        <w:rPr>
          <w:rFonts w:ascii="Times New Roman" w:hAnsi="Times New Roman"/>
          <w:sz w:val="24"/>
        </w:rPr>
        <w:t>Japan on student deviance. In fact, t</w:t>
      </w:r>
      <w:r w:rsidR="00F639D1" w:rsidRPr="004D19C6">
        <w:rPr>
          <w:rFonts w:ascii="Times New Roman" w:hAnsi="Times New Roman" w:hint="eastAsia"/>
          <w:sz w:val="24"/>
        </w:rPr>
        <w:t xml:space="preserve">he </w:t>
      </w:r>
      <w:r w:rsidR="00F639D1" w:rsidRPr="001E1DB6">
        <w:rPr>
          <w:rFonts w:ascii="Times New Roman" w:hAnsi="Times New Roman" w:hint="eastAsia"/>
          <w:i/>
          <w:sz w:val="24"/>
        </w:rPr>
        <w:t xml:space="preserve">Beta </w:t>
      </w:r>
      <w:r w:rsidR="00F639D1" w:rsidRPr="004D19C6">
        <w:rPr>
          <w:rFonts w:ascii="Times New Roman" w:hAnsi="Times New Roman" w:hint="eastAsia"/>
          <w:sz w:val="24"/>
        </w:rPr>
        <w:t xml:space="preserve">of </w:t>
      </w:r>
      <w:r w:rsidR="00161C18">
        <w:rPr>
          <w:rFonts w:ascii="Times New Roman" w:hAnsi="Times New Roman"/>
          <w:sz w:val="24"/>
        </w:rPr>
        <w:t>-.418</w:t>
      </w:r>
      <w:r w:rsidR="00BB12BB" w:rsidRPr="004D19C6">
        <w:rPr>
          <w:rFonts w:ascii="Times New Roman" w:hAnsi="Times New Roman"/>
          <w:sz w:val="24"/>
        </w:rPr>
        <w:t xml:space="preserve"> for Japan </w:t>
      </w:r>
      <w:r w:rsidR="007B32BD" w:rsidRPr="004D19C6">
        <w:rPr>
          <w:rFonts w:ascii="Times New Roman" w:hAnsi="Times New Roman"/>
          <w:sz w:val="24"/>
        </w:rPr>
        <w:t>in Equation 5</w:t>
      </w:r>
      <w:r w:rsidR="007B32BD">
        <w:rPr>
          <w:rFonts w:ascii="Times New Roman" w:hAnsi="Times New Roman"/>
          <w:sz w:val="24"/>
        </w:rPr>
        <w:t xml:space="preserve"> </w:t>
      </w:r>
      <w:r w:rsidR="00BB12BB" w:rsidRPr="004D19C6">
        <w:rPr>
          <w:rFonts w:ascii="Times New Roman" w:hAnsi="Times New Roman"/>
          <w:sz w:val="24"/>
        </w:rPr>
        <w:t>wa</w:t>
      </w:r>
      <w:r w:rsidR="00F639D1" w:rsidRPr="004D19C6">
        <w:rPr>
          <w:rFonts w:ascii="Times New Roman" w:hAnsi="Times New Roman"/>
          <w:sz w:val="24"/>
        </w:rPr>
        <w:t>s essentially the same as that of -</w:t>
      </w:r>
      <w:r w:rsidR="00161C18">
        <w:rPr>
          <w:rFonts w:ascii="Times New Roman" w:hAnsi="Times New Roman"/>
          <w:sz w:val="24"/>
        </w:rPr>
        <w:t>.433</w:t>
      </w:r>
      <w:r w:rsidR="009F6BB0">
        <w:rPr>
          <w:rFonts w:ascii="Times New Roman" w:hAnsi="Times New Roman"/>
          <w:sz w:val="24"/>
        </w:rPr>
        <w:t xml:space="preserve"> in </w:t>
      </w:r>
      <w:r w:rsidR="00BB12BB" w:rsidRPr="004D19C6">
        <w:rPr>
          <w:rFonts w:ascii="Times New Roman" w:hAnsi="Times New Roman"/>
          <w:sz w:val="24"/>
        </w:rPr>
        <w:t>Equation 2</w:t>
      </w:r>
      <w:r w:rsidR="00F639D1" w:rsidRPr="004D19C6">
        <w:rPr>
          <w:rFonts w:ascii="Times New Roman" w:hAnsi="Times New Roman"/>
          <w:sz w:val="24"/>
        </w:rPr>
        <w:t>.</w:t>
      </w:r>
      <w:r w:rsidR="00F639D1" w:rsidRPr="004D19C6">
        <w:rPr>
          <w:rFonts w:ascii="Times New Roman" w:hAnsi="Times New Roman" w:hint="eastAsia"/>
          <w:sz w:val="24"/>
        </w:rPr>
        <w:t xml:space="preserve"> </w:t>
      </w:r>
      <w:r w:rsidR="00D63ECE">
        <w:rPr>
          <w:rFonts w:ascii="Times New Roman" w:hAnsi="Times New Roman"/>
          <w:sz w:val="24"/>
        </w:rPr>
        <w:t xml:space="preserve">Additionally, </w:t>
      </w:r>
      <w:r w:rsidR="004447AB" w:rsidRPr="004D19C6">
        <w:rPr>
          <w:rFonts w:ascii="Times New Roman" w:hAnsi="Times New Roman" w:cs="Times New Roman"/>
          <w:sz w:val="24"/>
          <w:szCs w:val="24"/>
        </w:rPr>
        <w:t>in Equation</w:t>
      </w:r>
      <w:r w:rsidR="00735F6B">
        <w:rPr>
          <w:rFonts w:ascii="Times New Roman" w:hAnsi="Times New Roman" w:cs="Times New Roman"/>
          <w:sz w:val="24"/>
          <w:szCs w:val="24"/>
        </w:rPr>
        <w:t>s</w:t>
      </w:r>
      <w:r w:rsidR="004447AB" w:rsidRPr="004D19C6">
        <w:rPr>
          <w:rFonts w:ascii="Times New Roman" w:hAnsi="Times New Roman" w:cs="Times New Roman"/>
          <w:sz w:val="24"/>
          <w:szCs w:val="24"/>
        </w:rPr>
        <w:t xml:space="preserve"> 3</w:t>
      </w:r>
      <w:r w:rsidR="00735F6B">
        <w:rPr>
          <w:rFonts w:ascii="Times New Roman" w:hAnsi="Times New Roman" w:cs="Times New Roman"/>
          <w:sz w:val="24"/>
          <w:szCs w:val="24"/>
        </w:rPr>
        <w:t xml:space="preserve"> and 7</w:t>
      </w:r>
      <w:r w:rsidR="00BB6424" w:rsidRPr="004D19C6">
        <w:rPr>
          <w:rFonts w:ascii="Times New Roman" w:hAnsi="Times New Roman" w:cs="Times New Roman"/>
          <w:sz w:val="24"/>
          <w:szCs w:val="24"/>
        </w:rPr>
        <w:t xml:space="preserve">, when </w:t>
      </w:r>
      <w:r w:rsidR="009F6BB0">
        <w:rPr>
          <w:rFonts w:ascii="Times New Roman" w:hAnsi="Times New Roman" w:cs="Times New Roman"/>
          <w:sz w:val="24"/>
          <w:szCs w:val="24"/>
        </w:rPr>
        <w:t>individualistic orientation</w:t>
      </w:r>
      <w:r w:rsidR="0089626D" w:rsidRPr="00AF6F14">
        <w:rPr>
          <w:rFonts w:ascii="Times New Roman" w:hAnsi="Times New Roman" w:cs="Times New Roman"/>
          <w:sz w:val="24"/>
          <w:szCs w:val="24"/>
        </w:rPr>
        <w:t xml:space="preserve"> </w:t>
      </w:r>
      <w:r w:rsidR="00735F6B">
        <w:rPr>
          <w:rFonts w:ascii="Times New Roman" w:hAnsi="Times New Roman" w:cs="Times New Roman"/>
          <w:sz w:val="24"/>
          <w:szCs w:val="24"/>
        </w:rPr>
        <w:t>and peer attachment were</w:t>
      </w:r>
      <w:r w:rsidR="0089626D" w:rsidRPr="004D19C6">
        <w:rPr>
          <w:rFonts w:ascii="Times New Roman" w:hAnsi="Times New Roman" w:cs="Times New Roman"/>
          <w:sz w:val="24"/>
          <w:szCs w:val="24"/>
        </w:rPr>
        <w:t xml:space="preserve"> </w:t>
      </w:r>
      <w:r w:rsidR="004447AB" w:rsidRPr="004D19C6">
        <w:rPr>
          <w:rFonts w:ascii="Times New Roman" w:hAnsi="Times New Roman" w:cs="Times New Roman"/>
          <w:sz w:val="24"/>
          <w:szCs w:val="24"/>
        </w:rPr>
        <w:t>considered</w:t>
      </w:r>
      <w:r w:rsidR="00735F6B">
        <w:rPr>
          <w:rFonts w:ascii="Times New Roman" w:hAnsi="Times New Roman" w:cs="Times New Roman"/>
          <w:sz w:val="24"/>
          <w:szCs w:val="24"/>
        </w:rPr>
        <w:t xml:space="preserve"> respectively</w:t>
      </w:r>
      <w:r w:rsidR="00E3754F" w:rsidRPr="004D19C6">
        <w:rPr>
          <w:rFonts w:ascii="Times New Roman" w:hAnsi="Times New Roman" w:cs="Times New Roman"/>
          <w:sz w:val="24"/>
          <w:szCs w:val="24"/>
        </w:rPr>
        <w:t>, the effect</w:t>
      </w:r>
      <w:r w:rsidR="00735F6B">
        <w:rPr>
          <w:rFonts w:ascii="Times New Roman" w:hAnsi="Times New Roman" w:cs="Times New Roman"/>
          <w:sz w:val="24"/>
          <w:szCs w:val="24"/>
        </w:rPr>
        <w:t>s</w:t>
      </w:r>
      <w:r w:rsidR="00E3754F" w:rsidRPr="004D19C6">
        <w:rPr>
          <w:rFonts w:ascii="Times New Roman" w:hAnsi="Times New Roman" w:cs="Times New Roman"/>
          <w:sz w:val="24"/>
          <w:szCs w:val="24"/>
        </w:rPr>
        <w:t xml:space="preserve"> of </w:t>
      </w:r>
      <w:r w:rsidR="00027694">
        <w:rPr>
          <w:rFonts w:ascii="Times New Roman" w:hAnsi="Times New Roman" w:cs="Times New Roman"/>
          <w:sz w:val="24"/>
          <w:szCs w:val="24"/>
        </w:rPr>
        <w:t xml:space="preserve">-.472 </w:t>
      </w:r>
      <w:r w:rsidR="00161C18">
        <w:rPr>
          <w:rFonts w:ascii="Times New Roman" w:hAnsi="Times New Roman" w:cs="Times New Roman"/>
          <w:sz w:val="24"/>
          <w:szCs w:val="24"/>
        </w:rPr>
        <w:t>and -.470</w:t>
      </w:r>
      <w:r w:rsidR="00735F6B">
        <w:rPr>
          <w:rFonts w:ascii="Times New Roman" w:hAnsi="Times New Roman" w:cs="Times New Roman"/>
          <w:sz w:val="24"/>
          <w:szCs w:val="24"/>
        </w:rPr>
        <w:t xml:space="preserve"> </w:t>
      </w:r>
      <w:r w:rsidR="00027694">
        <w:rPr>
          <w:rFonts w:ascii="Times New Roman" w:hAnsi="Times New Roman" w:cs="Times New Roman"/>
          <w:sz w:val="24"/>
          <w:szCs w:val="24"/>
        </w:rPr>
        <w:t xml:space="preserve">for </w:t>
      </w:r>
      <w:r w:rsidR="00E3754F" w:rsidRPr="004D19C6">
        <w:rPr>
          <w:rFonts w:ascii="Times New Roman" w:hAnsi="Times New Roman" w:cs="Times New Roman"/>
          <w:sz w:val="24"/>
          <w:szCs w:val="24"/>
        </w:rPr>
        <w:t>Japan</w:t>
      </w:r>
      <w:r w:rsidR="00735F6B">
        <w:rPr>
          <w:rFonts w:ascii="Times New Roman" w:hAnsi="Times New Roman" w:cs="Times New Roman"/>
          <w:sz w:val="24"/>
          <w:szCs w:val="24"/>
        </w:rPr>
        <w:t xml:space="preserve"> were</w:t>
      </w:r>
      <w:r w:rsidR="0089626D" w:rsidRPr="004D19C6">
        <w:rPr>
          <w:rFonts w:ascii="Times New Roman" w:hAnsi="Times New Roman" w:cs="Times New Roman"/>
          <w:sz w:val="24"/>
          <w:szCs w:val="24"/>
        </w:rPr>
        <w:t xml:space="preserve"> g</w:t>
      </w:r>
      <w:r w:rsidR="009F6BB0">
        <w:rPr>
          <w:rFonts w:ascii="Times New Roman" w:hAnsi="Times New Roman" w:cs="Times New Roman"/>
          <w:sz w:val="24"/>
          <w:szCs w:val="24"/>
        </w:rPr>
        <w:t xml:space="preserve">reater in magnitude than </w:t>
      </w:r>
      <w:r w:rsidR="0089626D" w:rsidRPr="004D19C6">
        <w:rPr>
          <w:rFonts w:ascii="Times New Roman" w:hAnsi="Times New Roman" w:cs="Times New Roman"/>
          <w:sz w:val="24"/>
          <w:szCs w:val="24"/>
        </w:rPr>
        <w:t xml:space="preserve">in Equation </w:t>
      </w:r>
      <w:r w:rsidR="00514E34" w:rsidRPr="004D19C6">
        <w:rPr>
          <w:rFonts w:ascii="Times New Roman" w:hAnsi="Times New Roman" w:cs="Times New Roman"/>
          <w:sz w:val="24"/>
          <w:szCs w:val="24"/>
        </w:rPr>
        <w:t>2</w:t>
      </w:r>
      <w:r w:rsidR="00BB6424" w:rsidRPr="004D19C6">
        <w:rPr>
          <w:rFonts w:ascii="Times New Roman" w:hAnsi="Times New Roman" w:cs="Times New Roman"/>
          <w:sz w:val="24"/>
          <w:szCs w:val="24"/>
        </w:rPr>
        <w:t>, where only all f</w:t>
      </w:r>
      <w:r w:rsidR="009F6BB0">
        <w:rPr>
          <w:rFonts w:ascii="Times New Roman" w:hAnsi="Times New Roman" w:cs="Times New Roman"/>
          <w:sz w:val="24"/>
          <w:szCs w:val="24"/>
        </w:rPr>
        <w:t>ive</w:t>
      </w:r>
      <w:r w:rsidR="00BB6424" w:rsidRPr="004D19C6">
        <w:rPr>
          <w:rFonts w:ascii="Times New Roman" w:hAnsi="Times New Roman" w:cs="Times New Roman"/>
          <w:sz w:val="24"/>
          <w:szCs w:val="24"/>
        </w:rPr>
        <w:t xml:space="preserve"> demographic</w:t>
      </w:r>
      <w:r w:rsidR="00BB6424">
        <w:rPr>
          <w:rFonts w:ascii="Times New Roman" w:hAnsi="Times New Roman" w:cs="Times New Roman"/>
          <w:sz w:val="24"/>
          <w:szCs w:val="24"/>
        </w:rPr>
        <w:t xml:space="preserve"> and socioeconomic control variables were included</w:t>
      </w:r>
      <w:r w:rsidR="004447AB">
        <w:rPr>
          <w:rFonts w:ascii="Times New Roman" w:hAnsi="Times New Roman" w:cs="Times New Roman"/>
          <w:sz w:val="24"/>
          <w:szCs w:val="24"/>
        </w:rPr>
        <w:t xml:space="preserve">. </w:t>
      </w:r>
      <w:r w:rsidR="00735F6B">
        <w:rPr>
          <w:rFonts w:ascii="Times New Roman" w:hAnsi="Times New Roman" w:cs="Times New Roman"/>
          <w:sz w:val="24"/>
          <w:szCs w:val="24"/>
        </w:rPr>
        <w:t>The</w:t>
      </w:r>
      <w:r w:rsidR="006F144D">
        <w:rPr>
          <w:rFonts w:ascii="Times New Roman" w:hAnsi="Times New Roman" w:cs="Times New Roman"/>
          <w:sz w:val="24"/>
          <w:szCs w:val="24"/>
        </w:rPr>
        <w:t>s</w:t>
      </w:r>
      <w:r w:rsidR="00735F6B">
        <w:rPr>
          <w:rFonts w:ascii="Times New Roman" w:hAnsi="Times New Roman" w:cs="Times New Roman"/>
          <w:sz w:val="24"/>
          <w:szCs w:val="24"/>
        </w:rPr>
        <w:t>e</w:t>
      </w:r>
      <w:r w:rsidR="006F144D">
        <w:rPr>
          <w:rFonts w:ascii="Times New Roman" w:hAnsi="Times New Roman" w:cs="Times New Roman"/>
          <w:sz w:val="24"/>
          <w:szCs w:val="24"/>
        </w:rPr>
        <w:t xml:space="preserve"> increase</w:t>
      </w:r>
      <w:r w:rsidR="00735F6B">
        <w:rPr>
          <w:rFonts w:ascii="Times New Roman" w:hAnsi="Times New Roman" w:cs="Times New Roman"/>
          <w:sz w:val="24"/>
          <w:szCs w:val="24"/>
        </w:rPr>
        <w:t>s</w:t>
      </w:r>
      <w:r w:rsidR="006F144D">
        <w:rPr>
          <w:rFonts w:ascii="Times New Roman" w:hAnsi="Times New Roman" w:cs="Times New Roman"/>
          <w:sz w:val="24"/>
          <w:szCs w:val="24"/>
        </w:rPr>
        <w:t xml:space="preserve"> in </w:t>
      </w:r>
      <w:r w:rsidR="00D269D0">
        <w:rPr>
          <w:rFonts w:ascii="Times New Roman" w:hAnsi="Times New Roman" w:cs="Times New Roman"/>
          <w:sz w:val="24"/>
          <w:szCs w:val="24"/>
        </w:rPr>
        <w:t xml:space="preserve">the </w:t>
      </w:r>
      <w:r w:rsidR="006F144D">
        <w:rPr>
          <w:rFonts w:ascii="Times New Roman" w:hAnsi="Times New Roman" w:cs="Times New Roman"/>
          <w:sz w:val="24"/>
          <w:szCs w:val="24"/>
        </w:rPr>
        <w:t>magnitude</w:t>
      </w:r>
      <w:r w:rsidR="00EC3692">
        <w:rPr>
          <w:rFonts w:ascii="Times New Roman" w:hAnsi="Times New Roman" w:cs="Times New Roman"/>
          <w:sz w:val="24"/>
          <w:szCs w:val="24"/>
        </w:rPr>
        <w:t xml:space="preserve"> </w:t>
      </w:r>
      <w:r w:rsidR="00D269D0">
        <w:rPr>
          <w:rFonts w:ascii="Times New Roman" w:hAnsi="Times New Roman" w:cs="Times New Roman"/>
          <w:sz w:val="24"/>
          <w:szCs w:val="24"/>
        </w:rPr>
        <w:t xml:space="preserve">of the effect </w:t>
      </w:r>
      <w:r w:rsidR="00E3754F">
        <w:rPr>
          <w:rFonts w:ascii="Times New Roman" w:hAnsi="Times New Roman" w:cs="Times New Roman"/>
          <w:sz w:val="24"/>
          <w:szCs w:val="24"/>
        </w:rPr>
        <w:t xml:space="preserve">of </w:t>
      </w:r>
      <w:r w:rsidR="00D269D0">
        <w:rPr>
          <w:rFonts w:ascii="Times New Roman" w:hAnsi="Times New Roman" w:cs="Times New Roman"/>
          <w:sz w:val="24"/>
          <w:szCs w:val="24"/>
        </w:rPr>
        <w:t xml:space="preserve">Japan </w:t>
      </w:r>
      <w:r w:rsidR="00EC3692">
        <w:rPr>
          <w:rFonts w:ascii="Times New Roman" w:hAnsi="Times New Roman" w:cs="Times New Roman"/>
          <w:sz w:val="24"/>
          <w:szCs w:val="24"/>
        </w:rPr>
        <w:t>in Equation</w:t>
      </w:r>
      <w:r w:rsidR="00735F6B">
        <w:rPr>
          <w:rFonts w:ascii="Times New Roman" w:hAnsi="Times New Roman" w:cs="Times New Roman"/>
          <w:sz w:val="24"/>
          <w:szCs w:val="24"/>
        </w:rPr>
        <w:t>s</w:t>
      </w:r>
      <w:r w:rsidR="00EC3692">
        <w:rPr>
          <w:rFonts w:ascii="Times New Roman" w:hAnsi="Times New Roman" w:cs="Times New Roman"/>
          <w:sz w:val="24"/>
          <w:szCs w:val="24"/>
        </w:rPr>
        <w:t xml:space="preserve"> 3</w:t>
      </w:r>
      <w:r w:rsidR="00735F6B">
        <w:rPr>
          <w:rFonts w:ascii="Times New Roman" w:hAnsi="Times New Roman" w:cs="Times New Roman"/>
          <w:sz w:val="24"/>
          <w:szCs w:val="24"/>
        </w:rPr>
        <w:t xml:space="preserve"> and 7</w:t>
      </w:r>
      <w:r w:rsidR="006F144D">
        <w:rPr>
          <w:rFonts w:ascii="Times New Roman" w:hAnsi="Times New Roman" w:cs="Times New Roman"/>
          <w:sz w:val="24"/>
          <w:szCs w:val="24"/>
        </w:rPr>
        <w:t>, therefore</w:t>
      </w:r>
      <w:r w:rsidR="00B82A9F">
        <w:rPr>
          <w:rFonts w:ascii="Times New Roman" w:hAnsi="Times New Roman" w:cs="Times New Roman"/>
          <w:sz w:val="24"/>
          <w:szCs w:val="24"/>
        </w:rPr>
        <w:t>,</w:t>
      </w:r>
      <w:r w:rsidR="00735F6B">
        <w:rPr>
          <w:rFonts w:ascii="Times New Roman" w:hAnsi="Times New Roman" w:cs="Times New Roman"/>
          <w:sz w:val="24"/>
          <w:szCs w:val="24"/>
        </w:rPr>
        <w:t xml:space="preserve"> suggest</w:t>
      </w:r>
      <w:r w:rsidR="006F144D">
        <w:rPr>
          <w:rFonts w:ascii="Times New Roman" w:hAnsi="Times New Roman" w:cs="Times New Roman"/>
          <w:sz w:val="24"/>
          <w:szCs w:val="24"/>
        </w:rPr>
        <w:t xml:space="preserve"> that </w:t>
      </w:r>
      <w:r w:rsidR="009F6BB0">
        <w:rPr>
          <w:rFonts w:ascii="Times New Roman" w:hAnsi="Times New Roman" w:cs="Times New Roman"/>
          <w:sz w:val="24"/>
          <w:szCs w:val="24"/>
        </w:rPr>
        <w:t>individualistic orientation</w:t>
      </w:r>
      <w:r w:rsidR="006F144D" w:rsidRPr="00677CE0">
        <w:rPr>
          <w:rFonts w:ascii="Times New Roman" w:hAnsi="Times New Roman" w:cs="Times New Roman"/>
          <w:sz w:val="24"/>
          <w:szCs w:val="24"/>
        </w:rPr>
        <w:t xml:space="preserve"> </w:t>
      </w:r>
      <w:r w:rsidR="00735F6B">
        <w:rPr>
          <w:rFonts w:ascii="Times New Roman" w:hAnsi="Times New Roman" w:cs="Times New Roman"/>
          <w:sz w:val="24"/>
          <w:szCs w:val="24"/>
        </w:rPr>
        <w:t xml:space="preserve">and peer attachment </w:t>
      </w:r>
      <w:r w:rsidR="004D19C6">
        <w:rPr>
          <w:rFonts w:ascii="Times New Roman" w:hAnsi="Times New Roman" w:cs="Times New Roman"/>
          <w:sz w:val="24"/>
          <w:szCs w:val="24"/>
        </w:rPr>
        <w:t>actually we</w:t>
      </w:r>
      <w:r w:rsidR="006F144D">
        <w:rPr>
          <w:rFonts w:ascii="Times New Roman" w:hAnsi="Times New Roman" w:cs="Times New Roman"/>
          <w:sz w:val="24"/>
          <w:szCs w:val="24"/>
        </w:rPr>
        <w:t xml:space="preserve">re suppressing some of the tendency for Japanese students to </w:t>
      </w:r>
      <w:r w:rsidR="00D269D0">
        <w:rPr>
          <w:rFonts w:ascii="Times New Roman" w:hAnsi="Times New Roman" w:cs="Times New Roman"/>
          <w:sz w:val="24"/>
          <w:szCs w:val="24"/>
        </w:rPr>
        <w:t>commit fewer deviant acts</w:t>
      </w:r>
      <w:r w:rsidR="006F144D">
        <w:rPr>
          <w:rFonts w:ascii="Times New Roman" w:hAnsi="Times New Roman" w:cs="Times New Roman"/>
          <w:sz w:val="24"/>
          <w:szCs w:val="24"/>
        </w:rPr>
        <w:t xml:space="preserve">. </w:t>
      </w:r>
      <w:r w:rsidR="00626F7E">
        <w:rPr>
          <w:rFonts w:ascii="Times New Roman" w:hAnsi="Times New Roman" w:cs="Times New Roman"/>
          <w:sz w:val="24"/>
          <w:szCs w:val="24"/>
        </w:rPr>
        <w:t xml:space="preserve">In fact, the </w:t>
      </w:r>
      <w:r w:rsidR="001711F1">
        <w:rPr>
          <w:rFonts w:ascii="Times New Roman" w:hAnsi="Times New Roman" w:cs="Times New Roman"/>
          <w:sz w:val="24"/>
          <w:szCs w:val="24"/>
        </w:rPr>
        <w:t>effect</w:t>
      </w:r>
      <w:r w:rsidR="00735F6B">
        <w:rPr>
          <w:rFonts w:ascii="Times New Roman" w:hAnsi="Times New Roman" w:cs="Times New Roman"/>
          <w:sz w:val="24"/>
          <w:szCs w:val="24"/>
        </w:rPr>
        <w:t>s</w:t>
      </w:r>
      <w:r w:rsidR="001711F1">
        <w:rPr>
          <w:rFonts w:ascii="Times New Roman" w:hAnsi="Times New Roman" w:cs="Times New Roman"/>
          <w:sz w:val="24"/>
          <w:szCs w:val="24"/>
        </w:rPr>
        <w:t xml:space="preserve"> of</w:t>
      </w:r>
      <w:r w:rsidR="00626F7E">
        <w:rPr>
          <w:rFonts w:ascii="Times New Roman" w:hAnsi="Times New Roman" w:cs="Times New Roman"/>
          <w:sz w:val="24"/>
          <w:szCs w:val="24"/>
        </w:rPr>
        <w:t xml:space="preserve"> </w:t>
      </w:r>
      <w:r w:rsidR="009F6BB0">
        <w:rPr>
          <w:rFonts w:ascii="Times New Roman" w:hAnsi="Times New Roman" w:cs="Times New Roman"/>
          <w:sz w:val="24"/>
          <w:szCs w:val="24"/>
        </w:rPr>
        <w:t>individualistic orientation</w:t>
      </w:r>
      <w:r w:rsidR="00626F7E" w:rsidRPr="00AF6F14">
        <w:rPr>
          <w:rFonts w:ascii="Times New Roman" w:hAnsi="Times New Roman" w:cs="Times New Roman"/>
          <w:sz w:val="24"/>
          <w:szCs w:val="24"/>
        </w:rPr>
        <w:t xml:space="preserve"> </w:t>
      </w:r>
      <w:r w:rsidR="00735F6B">
        <w:rPr>
          <w:rFonts w:ascii="Times New Roman" w:hAnsi="Times New Roman" w:cs="Times New Roman"/>
          <w:sz w:val="24"/>
          <w:szCs w:val="24"/>
        </w:rPr>
        <w:t>and peer attachment were</w:t>
      </w:r>
      <w:r w:rsidR="00626F7E">
        <w:rPr>
          <w:rFonts w:ascii="Times New Roman" w:hAnsi="Times New Roman" w:cs="Times New Roman"/>
          <w:sz w:val="24"/>
          <w:szCs w:val="24"/>
        </w:rPr>
        <w:t xml:space="preserve"> negative</w:t>
      </w:r>
      <w:r w:rsidR="00065B22">
        <w:rPr>
          <w:rFonts w:ascii="Times New Roman" w:hAnsi="Times New Roman" w:cs="Times New Roman"/>
          <w:sz w:val="24"/>
          <w:szCs w:val="24"/>
        </w:rPr>
        <w:t xml:space="preserve"> (</w:t>
      </w:r>
      <w:r w:rsidR="00065B22">
        <w:rPr>
          <w:rFonts w:ascii="Times New Roman" w:hAnsi="Times New Roman" w:cs="Times New Roman"/>
          <w:i/>
          <w:sz w:val="24"/>
          <w:szCs w:val="24"/>
        </w:rPr>
        <w:t>Betas</w:t>
      </w:r>
      <w:r w:rsidR="00065B22">
        <w:rPr>
          <w:rFonts w:ascii="Times New Roman" w:hAnsi="Times New Roman" w:cs="Times New Roman"/>
          <w:sz w:val="24"/>
          <w:szCs w:val="24"/>
        </w:rPr>
        <w:t>=-.070</w:t>
      </w:r>
      <w:r w:rsidR="006F5876">
        <w:rPr>
          <w:rFonts w:ascii="Times New Roman" w:hAnsi="Times New Roman" w:cs="Times New Roman"/>
          <w:sz w:val="24"/>
          <w:szCs w:val="24"/>
        </w:rPr>
        <w:t xml:space="preserve"> and</w:t>
      </w:r>
      <w:r w:rsidR="00626F7E">
        <w:rPr>
          <w:rFonts w:ascii="Times New Roman" w:hAnsi="Times New Roman" w:cs="Times New Roman"/>
          <w:sz w:val="24"/>
          <w:szCs w:val="24"/>
        </w:rPr>
        <w:t xml:space="preserve"> </w:t>
      </w:r>
      <w:r w:rsidR="00065B22">
        <w:rPr>
          <w:rFonts w:ascii="Times New Roman" w:hAnsi="Times New Roman" w:cs="Times New Roman"/>
          <w:sz w:val="24"/>
          <w:szCs w:val="24"/>
        </w:rPr>
        <w:t>-.098)</w:t>
      </w:r>
      <w:r w:rsidR="006F5876">
        <w:rPr>
          <w:rFonts w:ascii="Times New Roman" w:hAnsi="Times New Roman" w:cs="Times New Roman"/>
          <w:sz w:val="24"/>
          <w:szCs w:val="24"/>
        </w:rPr>
        <w:t>,</w:t>
      </w:r>
      <w:r w:rsidR="00065B22">
        <w:rPr>
          <w:rFonts w:ascii="Times New Roman" w:hAnsi="Times New Roman" w:cs="Times New Roman"/>
          <w:sz w:val="24"/>
          <w:szCs w:val="24"/>
        </w:rPr>
        <w:t xml:space="preserve"> </w:t>
      </w:r>
      <w:r w:rsidR="001711F1">
        <w:rPr>
          <w:rFonts w:ascii="Times New Roman" w:hAnsi="Times New Roman" w:cs="Times New Roman"/>
          <w:sz w:val="24"/>
          <w:szCs w:val="24"/>
        </w:rPr>
        <w:t xml:space="preserve">contrary to </w:t>
      </w:r>
      <w:r w:rsidR="00535EE0">
        <w:rPr>
          <w:rFonts w:ascii="Times New Roman" w:hAnsi="Times New Roman" w:cs="Times New Roman"/>
          <w:sz w:val="24"/>
          <w:szCs w:val="24"/>
        </w:rPr>
        <w:t>our predictions</w:t>
      </w:r>
      <w:r w:rsidR="001711F1">
        <w:rPr>
          <w:rFonts w:ascii="Times New Roman" w:hAnsi="Times New Roman" w:cs="Times New Roman"/>
          <w:sz w:val="24"/>
          <w:szCs w:val="24"/>
        </w:rPr>
        <w:t>, and significant</w:t>
      </w:r>
      <w:r w:rsidR="00050A8A">
        <w:rPr>
          <w:rFonts w:ascii="Times New Roman" w:hAnsi="Times New Roman" w:cs="Times New Roman"/>
          <w:sz w:val="24"/>
          <w:szCs w:val="24"/>
        </w:rPr>
        <w:t xml:space="preserve"> (</w:t>
      </w:r>
      <w:r w:rsidR="00050A8A">
        <w:rPr>
          <w:rFonts w:ascii="Times New Roman" w:hAnsi="Times New Roman" w:cs="Times New Roman"/>
          <w:i/>
          <w:sz w:val="24"/>
          <w:szCs w:val="24"/>
        </w:rPr>
        <w:t>p’s</w:t>
      </w:r>
      <w:r w:rsidR="00050A8A">
        <w:rPr>
          <w:rFonts w:ascii="Times New Roman" w:hAnsi="Times New Roman" w:cs="Times New Roman"/>
          <w:sz w:val="24"/>
          <w:szCs w:val="24"/>
        </w:rPr>
        <w:t>=.028 and &lt;.001)</w:t>
      </w:r>
      <w:r w:rsidR="00535EE0">
        <w:rPr>
          <w:rFonts w:ascii="Times New Roman" w:hAnsi="Times New Roman" w:cs="Times New Roman"/>
          <w:sz w:val="24"/>
          <w:szCs w:val="24"/>
        </w:rPr>
        <w:t xml:space="preserve">. </w:t>
      </w:r>
    </w:p>
    <w:p w:rsidR="00F4502C" w:rsidRDefault="000557CD" w:rsidP="0021086C">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t xml:space="preserve">When </w:t>
      </w:r>
      <w:r w:rsidR="00735F6B">
        <w:rPr>
          <w:rFonts w:ascii="Times New Roman" w:hAnsi="Times New Roman" w:cs="Times New Roman"/>
          <w:sz w:val="24"/>
          <w:szCs w:val="24"/>
        </w:rPr>
        <w:t>all seven</w:t>
      </w:r>
      <w:r w:rsidR="00BE5C06">
        <w:rPr>
          <w:rFonts w:ascii="Times New Roman" w:hAnsi="Times New Roman" w:cs="Times New Roman"/>
          <w:sz w:val="24"/>
          <w:szCs w:val="24"/>
        </w:rPr>
        <w:t xml:space="preserve"> </w:t>
      </w:r>
      <w:r>
        <w:rPr>
          <w:rFonts w:ascii="Times New Roman" w:hAnsi="Times New Roman" w:cs="Times New Roman"/>
          <w:sz w:val="24"/>
          <w:szCs w:val="24"/>
        </w:rPr>
        <w:t>intervening variables were</w:t>
      </w:r>
      <w:r w:rsidR="00D63ECE">
        <w:rPr>
          <w:rFonts w:ascii="Times New Roman" w:hAnsi="Times New Roman" w:cs="Times New Roman"/>
          <w:sz w:val="24"/>
          <w:szCs w:val="24"/>
        </w:rPr>
        <w:t xml:space="preserve"> added in Equati</w:t>
      </w:r>
      <w:r w:rsidR="00735F6B">
        <w:rPr>
          <w:rFonts w:ascii="Times New Roman" w:hAnsi="Times New Roman" w:cs="Times New Roman"/>
          <w:sz w:val="24"/>
          <w:szCs w:val="24"/>
        </w:rPr>
        <w:t>on 10</w:t>
      </w:r>
      <w:r w:rsidR="00D63ECE">
        <w:rPr>
          <w:rFonts w:ascii="Times New Roman" w:hAnsi="Times New Roman" w:cs="Times New Roman"/>
          <w:sz w:val="24"/>
          <w:szCs w:val="24"/>
        </w:rPr>
        <w:t xml:space="preserve">, the </w:t>
      </w:r>
      <w:r w:rsidR="00D63ECE" w:rsidRPr="002F33CF">
        <w:rPr>
          <w:rFonts w:ascii="Times New Roman" w:hAnsi="Times New Roman" w:cs="Times New Roman"/>
          <w:i/>
          <w:sz w:val="24"/>
          <w:szCs w:val="24"/>
        </w:rPr>
        <w:t>Beta</w:t>
      </w:r>
      <w:r>
        <w:rPr>
          <w:rFonts w:ascii="Times New Roman" w:hAnsi="Times New Roman" w:cs="Times New Roman"/>
          <w:sz w:val="24"/>
          <w:szCs w:val="24"/>
        </w:rPr>
        <w:t xml:space="preserve"> of </w:t>
      </w:r>
      <w:r w:rsidR="00161C18">
        <w:rPr>
          <w:rFonts w:ascii="Times New Roman" w:hAnsi="Times New Roman" w:cs="Times New Roman"/>
          <w:sz w:val="24"/>
          <w:szCs w:val="24"/>
        </w:rPr>
        <w:t>-.433</w:t>
      </w:r>
      <w:r w:rsidR="00BE5C06">
        <w:rPr>
          <w:rFonts w:ascii="Times New Roman" w:hAnsi="Times New Roman" w:cs="Times New Roman"/>
          <w:sz w:val="24"/>
          <w:szCs w:val="24"/>
        </w:rPr>
        <w:t xml:space="preserve"> for </w:t>
      </w:r>
      <w:r>
        <w:rPr>
          <w:rFonts w:ascii="Times New Roman" w:hAnsi="Times New Roman" w:cs="Times New Roman"/>
          <w:sz w:val="24"/>
          <w:szCs w:val="24"/>
        </w:rPr>
        <w:t xml:space="preserve">Japan was reduced </w:t>
      </w:r>
      <w:r w:rsidR="00ED3583">
        <w:rPr>
          <w:rFonts w:ascii="Times New Roman" w:hAnsi="Times New Roman" w:cs="Times New Roman"/>
          <w:sz w:val="24"/>
          <w:szCs w:val="24"/>
        </w:rPr>
        <w:t>t</w:t>
      </w:r>
      <w:r w:rsidR="00BE5C06">
        <w:rPr>
          <w:rFonts w:ascii="Times New Roman" w:hAnsi="Times New Roman" w:cs="Times New Roman"/>
          <w:sz w:val="24"/>
          <w:szCs w:val="24"/>
        </w:rPr>
        <w:t xml:space="preserve">o </w:t>
      </w:r>
      <w:r w:rsidR="00B513D1">
        <w:rPr>
          <w:rFonts w:ascii="Times New Roman" w:hAnsi="Times New Roman" w:cs="Times New Roman"/>
          <w:sz w:val="24"/>
          <w:szCs w:val="24"/>
        </w:rPr>
        <w:t>-.315</w:t>
      </w:r>
      <w:r w:rsidR="00BE5C06">
        <w:rPr>
          <w:rFonts w:ascii="Times New Roman" w:hAnsi="Times New Roman" w:cs="Times New Roman"/>
          <w:sz w:val="24"/>
          <w:szCs w:val="24"/>
        </w:rPr>
        <w:t>. In oth</w:t>
      </w:r>
      <w:r w:rsidR="00604600">
        <w:rPr>
          <w:rFonts w:ascii="Times New Roman" w:hAnsi="Times New Roman" w:cs="Times New Roman"/>
          <w:sz w:val="24"/>
          <w:szCs w:val="24"/>
        </w:rPr>
        <w:t>er words, individualistic orientation</w:t>
      </w:r>
      <w:r w:rsidR="00BE5C06">
        <w:rPr>
          <w:rFonts w:ascii="Times New Roman" w:hAnsi="Times New Roman" w:cs="Times New Roman"/>
          <w:sz w:val="24"/>
          <w:szCs w:val="24"/>
        </w:rPr>
        <w:t>, risk seeking, negative emotionalit</w:t>
      </w:r>
      <w:r w:rsidR="00757878">
        <w:rPr>
          <w:rFonts w:ascii="Times New Roman" w:hAnsi="Times New Roman" w:cs="Times New Roman"/>
          <w:sz w:val="24"/>
          <w:szCs w:val="24"/>
        </w:rPr>
        <w:t xml:space="preserve">y, subjective stress, </w:t>
      </w:r>
      <w:r w:rsidR="00735F6B">
        <w:rPr>
          <w:rFonts w:ascii="Times New Roman" w:hAnsi="Times New Roman" w:cs="Times New Roman"/>
          <w:sz w:val="24"/>
          <w:szCs w:val="24"/>
        </w:rPr>
        <w:t xml:space="preserve">peer attachment, </w:t>
      </w:r>
      <w:r w:rsidR="00BE5C06">
        <w:rPr>
          <w:rFonts w:ascii="Times New Roman" w:hAnsi="Times New Roman" w:cs="Times New Roman"/>
          <w:sz w:val="24"/>
          <w:szCs w:val="24"/>
        </w:rPr>
        <w:t xml:space="preserve">peer reactions, and </w:t>
      </w:r>
      <w:r w:rsidR="00D269D0">
        <w:rPr>
          <w:rFonts w:ascii="Times New Roman" w:hAnsi="Times New Roman" w:cs="Times New Roman"/>
          <w:sz w:val="24"/>
          <w:szCs w:val="24"/>
        </w:rPr>
        <w:t>deviance opportu</w:t>
      </w:r>
      <w:r w:rsidR="00D269D0" w:rsidRPr="00A963BE">
        <w:rPr>
          <w:rFonts w:ascii="Times New Roman" w:hAnsi="Times New Roman" w:cs="Times New Roman"/>
          <w:sz w:val="24"/>
          <w:szCs w:val="24"/>
        </w:rPr>
        <w:t xml:space="preserve">nities accounted for </w:t>
      </w:r>
      <w:r w:rsidR="00BE5C06" w:rsidRPr="00A963BE">
        <w:rPr>
          <w:rFonts w:ascii="Times New Roman" w:hAnsi="Times New Roman" w:cs="Times New Roman"/>
          <w:sz w:val="24"/>
          <w:szCs w:val="24"/>
        </w:rPr>
        <w:t>about 30% of the effect of Japan</w:t>
      </w:r>
      <w:r w:rsidR="00585B68" w:rsidRPr="00A963BE">
        <w:rPr>
          <w:rFonts w:ascii="Times New Roman" w:hAnsi="Times New Roman" w:cs="Times New Roman"/>
          <w:sz w:val="24"/>
          <w:szCs w:val="24"/>
        </w:rPr>
        <w:t xml:space="preserve"> versus the U.S.</w:t>
      </w:r>
      <w:r w:rsidR="00395E3F" w:rsidRPr="00A963BE">
        <w:rPr>
          <w:rFonts w:ascii="Times New Roman" w:hAnsi="Times New Roman" w:cs="Times New Roman"/>
          <w:sz w:val="24"/>
          <w:szCs w:val="24"/>
        </w:rPr>
        <w:t>, but</w:t>
      </w:r>
      <w:r w:rsidR="00BE5C06" w:rsidRPr="00A963BE">
        <w:rPr>
          <w:rFonts w:ascii="Times New Roman" w:hAnsi="Times New Roman" w:cs="Times New Roman"/>
          <w:sz w:val="24"/>
          <w:szCs w:val="24"/>
        </w:rPr>
        <w:t xml:space="preserve"> </w:t>
      </w:r>
      <w:r w:rsidR="00842AD5" w:rsidRPr="00A963BE">
        <w:rPr>
          <w:rFonts w:ascii="Times New Roman" w:hAnsi="Times New Roman" w:cs="Times New Roman"/>
          <w:sz w:val="24"/>
          <w:szCs w:val="24"/>
        </w:rPr>
        <w:t xml:space="preserve">the </w:t>
      </w:r>
      <w:r w:rsidR="00D269D0" w:rsidRPr="002F33CF">
        <w:rPr>
          <w:rFonts w:ascii="Times New Roman" w:hAnsi="Times New Roman" w:cs="Times New Roman"/>
          <w:i/>
          <w:sz w:val="24"/>
          <w:szCs w:val="24"/>
        </w:rPr>
        <w:t>Beta</w:t>
      </w:r>
      <w:r w:rsidR="00B513D1">
        <w:rPr>
          <w:rFonts w:ascii="Times New Roman" w:hAnsi="Times New Roman" w:cs="Times New Roman"/>
          <w:sz w:val="24"/>
          <w:szCs w:val="24"/>
        </w:rPr>
        <w:t xml:space="preserve"> of -.315</w:t>
      </w:r>
      <w:r w:rsidR="00D269D0" w:rsidRPr="00A963BE">
        <w:rPr>
          <w:rFonts w:ascii="Times New Roman" w:hAnsi="Times New Roman" w:cs="Times New Roman"/>
          <w:sz w:val="24"/>
          <w:szCs w:val="24"/>
        </w:rPr>
        <w:t xml:space="preserve"> for </w:t>
      </w:r>
      <w:r w:rsidR="00381521" w:rsidRPr="00A963BE">
        <w:rPr>
          <w:rFonts w:ascii="Times New Roman" w:hAnsi="Times New Roman" w:cs="Times New Roman"/>
          <w:sz w:val="24"/>
          <w:szCs w:val="24"/>
        </w:rPr>
        <w:t>Japan r</w:t>
      </w:r>
      <w:r w:rsidR="00BE5C06" w:rsidRPr="00A963BE">
        <w:rPr>
          <w:rFonts w:ascii="Times New Roman" w:hAnsi="Times New Roman" w:cs="Times New Roman"/>
          <w:sz w:val="24"/>
          <w:szCs w:val="24"/>
        </w:rPr>
        <w:t>emained significant (</w:t>
      </w:r>
      <w:r w:rsidR="00BE5C06" w:rsidRPr="00A963BE">
        <w:rPr>
          <w:rFonts w:ascii="Times New Roman" w:hAnsi="Times New Roman" w:cs="Times New Roman"/>
          <w:i/>
          <w:sz w:val="24"/>
          <w:szCs w:val="24"/>
        </w:rPr>
        <w:t>p</w:t>
      </w:r>
      <w:r w:rsidR="00BE5C06" w:rsidRPr="00A963BE">
        <w:rPr>
          <w:rFonts w:ascii="Times New Roman" w:hAnsi="Times New Roman" w:cs="Times New Roman"/>
          <w:sz w:val="24"/>
          <w:szCs w:val="24"/>
        </w:rPr>
        <w:t>&lt;.</w:t>
      </w:r>
      <w:r w:rsidR="00381521" w:rsidRPr="00A963BE">
        <w:rPr>
          <w:rFonts w:ascii="Times New Roman" w:hAnsi="Times New Roman" w:cs="Times New Roman"/>
          <w:sz w:val="24"/>
          <w:szCs w:val="24"/>
        </w:rPr>
        <w:t>001).</w:t>
      </w:r>
      <w:r w:rsidR="00C06336" w:rsidRPr="00A963BE">
        <w:rPr>
          <w:rFonts w:ascii="Times New Roman" w:hAnsi="Times New Roman" w:cs="Times New Roman"/>
          <w:sz w:val="24"/>
          <w:szCs w:val="24"/>
        </w:rPr>
        <w:t xml:space="preserve"> </w:t>
      </w:r>
    </w:p>
    <w:p w:rsidR="00C7536C" w:rsidRDefault="00C06336" w:rsidP="0021086C">
      <w:pPr>
        <w:snapToGrid w:val="0"/>
        <w:spacing w:line="480" w:lineRule="auto"/>
        <w:ind w:firstLineChars="150" w:firstLine="360"/>
        <w:rPr>
          <w:rFonts w:ascii="Times New Roman" w:hAnsi="Times New Roman" w:cs="Times New Roman"/>
          <w:sz w:val="24"/>
          <w:szCs w:val="24"/>
        </w:rPr>
      </w:pPr>
      <w:r w:rsidRPr="00980CC6">
        <w:rPr>
          <w:rFonts w:ascii="Times New Roman" w:hAnsi="Times New Roman" w:hint="eastAsia"/>
          <w:sz w:val="24"/>
        </w:rPr>
        <w:t>While</w:t>
      </w:r>
      <w:r w:rsidRPr="00980CC6">
        <w:rPr>
          <w:rFonts w:ascii="Times New Roman" w:hAnsi="Times New Roman"/>
          <w:sz w:val="24"/>
        </w:rPr>
        <w:t xml:space="preserve"> potential cultural </w:t>
      </w:r>
      <w:r w:rsidRPr="00980CC6">
        <w:rPr>
          <w:rFonts w:ascii="Times New Roman" w:hAnsi="Times New Roman" w:hint="eastAsia"/>
          <w:sz w:val="24"/>
        </w:rPr>
        <w:t xml:space="preserve">differences in </w:t>
      </w:r>
      <w:r w:rsidR="00F4502C" w:rsidRPr="00980CC6">
        <w:rPr>
          <w:rFonts w:ascii="Times New Roman" w:hAnsi="Times New Roman"/>
          <w:sz w:val="24"/>
        </w:rPr>
        <w:t>t</w:t>
      </w:r>
      <w:r w:rsidR="00735F6B">
        <w:rPr>
          <w:rFonts w:ascii="Times New Roman" w:hAnsi="Times New Roman"/>
          <w:sz w:val="24"/>
        </w:rPr>
        <w:t>he seven</w:t>
      </w:r>
      <w:r w:rsidR="005B3009">
        <w:rPr>
          <w:rFonts w:ascii="Times New Roman" w:hAnsi="Times New Roman"/>
          <w:sz w:val="24"/>
        </w:rPr>
        <w:t xml:space="preserve"> intervening variables </w:t>
      </w:r>
      <w:r w:rsidRPr="00980CC6">
        <w:rPr>
          <w:rFonts w:ascii="Times New Roman" w:hAnsi="Times New Roman"/>
          <w:sz w:val="24"/>
        </w:rPr>
        <w:t>seem</w:t>
      </w:r>
      <w:r w:rsidR="002F33CF">
        <w:rPr>
          <w:rFonts w:ascii="Times New Roman" w:hAnsi="Times New Roman"/>
          <w:sz w:val="24"/>
        </w:rPr>
        <w:t>ed</w:t>
      </w:r>
      <w:r w:rsidRPr="00980CC6">
        <w:rPr>
          <w:rFonts w:ascii="Times New Roman" w:hAnsi="Times New Roman"/>
          <w:sz w:val="24"/>
        </w:rPr>
        <w:t xml:space="preserve"> to </w:t>
      </w:r>
      <w:r w:rsidR="007075B7">
        <w:rPr>
          <w:rFonts w:ascii="Times New Roman" w:hAnsi="Times New Roman"/>
          <w:sz w:val="24"/>
        </w:rPr>
        <w:t xml:space="preserve">explain </w:t>
      </w:r>
      <w:r w:rsidR="005B3009">
        <w:rPr>
          <w:rFonts w:ascii="Times New Roman" w:hAnsi="Times New Roman"/>
          <w:sz w:val="24"/>
        </w:rPr>
        <w:t xml:space="preserve">about one-third of </w:t>
      </w:r>
      <w:r w:rsidR="007075B7">
        <w:rPr>
          <w:rFonts w:ascii="Times New Roman" w:hAnsi="Times New Roman"/>
          <w:sz w:val="24"/>
        </w:rPr>
        <w:t>the effect of Japan</w:t>
      </w:r>
      <w:r w:rsidR="00735F6B">
        <w:rPr>
          <w:rFonts w:ascii="Times New Roman" w:hAnsi="Times New Roman"/>
          <w:sz w:val="24"/>
        </w:rPr>
        <w:t>, Equation 10</w:t>
      </w:r>
      <w:r w:rsidR="00F4502C" w:rsidRPr="00980CC6">
        <w:rPr>
          <w:rFonts w:ascii="Times New Roman" w:hAnsi="Times New Roman"/>
          <w:sz w:val="24"/>
        </w:rPr>
        <w:t xml:space="preserve"> revealed</w:t>
      </w:r>
      <w:r w:rsidRPr="00980CC6">
        <w:rPr>
          <w:rFonts w:ascii="Times New Roman" w:hAnsi="Times New Roman"/>
          <w:sz w:val="24"/>
        </w:rPr>
        <w:t xml:space="preserve"> that risk seeking (</w:t>
      </w:r>
      <w:r w:rsidRPr="00980CC6">
        <w:rPr>
          <w:rFonts w:ascii="Times New Roman" w:hAnsi="Times New Roman"/>
          <w:i/>
          <w:sz w:val="24"/>
        </w:rPr>
        <w:t>Beta</w:t>
      </w:r>
      <w:r w:rsidR="00B513D1">
        <w:rPr>
          <w:rFonts w:ascii="Times New Roman" w:hAnsi="Times New Roman"/>
          <w:sz w:val="24"/>
        </w:rPr>
        <w:t>=</w:t>
      </w:r>
      <w:r w:rsidR="009F6BB0">
        <w:rPr>
          <w:rFonts w:ascii="Times New Roman" w:hAnsi="Times New Roman"/>
          <w:sz w:val="24"/>
        </w:rPr>
        <w:t>.</w:t>
      </w:r>
      <w:r w:rsidR="00B513D1">
        <w:rPr>
          <w:rFonts w:ascii="Times New Roman" w:hAnsi="Times New Roman"/>
          <w:sz w:val="24"/>
        </w:rPr>
        <w:t>182</w:t>
      </w:r>
      <w:r w:rsidR="00E12903" w:rsidRPr="00980CC6">
        <w:rPr>
          <w:rFonts w:ascii="Times New Roman" w:hAnsi="Times New Roman"/>
          <w:sz w:val="24"/>
        </w:rPr>
        <w:t xml:space="preserve">, </w:t>
      </w:r>
      <w:r w:rsidR="00E12903" w:rsidRPr="00980CC6">
        <w:rPr>
          <w:rFonts w:ascii="Times New Roman" w:hAnsi="Times New Roman"/>
          <w:i/>
          <w:sz w:val="24"/>
        </w:rPr>
        <w:t>p</w:t>
      </w:r>
      <w:r w:rsidR="00E12903" w:rsidRPr="00980CC6">
        <w:rPr>
          <w:rFonts w:ascii="Times New Roman" w:hAnsi="Times New Roman"/>
          <w:sz w:val="24"/>
        </w:rPr>
        <w:t>&lt;.001</w:t>
      </w:r>
      <w:r w:rsidR="00027694">
        <w:rPr>
          <w:rFonts w:ascii="Times New Roman" w:hAnsi="Times New Roman"/>
          <w:sz w:val="24"/>
        </w:rPr>
        <w:t>), subjective stress (</w:t>
      </w:r>
      <w:r w:rsidR="00027694" w:rsidRPr="00D63ECE">
        <w:rPr>
          <w:rFonts w:ascii="Times New Roman" w:hAnsi="Times New Roman"/>
          <w:i/>
          <w:sz w:val="24"/>
        </w:rPr>
        <w:t>Beta</w:t>
      </w:r>
      <w:r w:rsidR="00B513D1">
        <w:rPr>
          <w:rFonts w:ascii="Times New Roman" w:hAnsi="Times New Roman"/>
          <w:sz w:val="24"/>
        </w:rPr>
        <w:t>=.052</w:t>
      </w:r>
      <w:r w:rsidR="00E12903" w:rsidRPr="00980CC6">
        <w:rPr>
          <w:rFonts w:ascii="Times New Roman" w:hAnsi="Times New Roman"/>
          <w:sz w:val="24"/>
        </w:rPr>
        <w:t xml:space="preserve">, </w:t>
      </w:r>
      <w:r w:rsidR="00E12903" w:rsidRPr="00980CC6">
        <w:rPr>
          <w:rFonts w:ascii="Times New Roman" w:hAnsi="Times New Roman"/>
          <w:i/>
          <w:sz w:val="24"/>
        </w:rPr>
        <w:t>p</w:t>
      </w:r>
      <w:r w:rsidR="00B513D1">
        <w:rPr>
          <w:rFonts w:ascii="Times New Roman" w:hAnsi="Times New Roman"/>
          <w:sz w:val="24"/>
        </w:rPr>
        <w:t>=.034</w:t>
      </w:r>
      <w:r w:rsidR="00757878">
        <w:rPr>
          <w:rFonts w:ascii="Times New Roman" w:hAnsi="Times New Roman"/>
          <w:sz w:val="24"/>
        </w:rPr>
        <w:t xml:space="preserve">), </w:t>
      </w:r>
      <w:r w:rsidRPr="00980CC6">
        <w:rPr>
          <w:rFonts w:ascii="Times New Roman" w:hAnsi="Times New Roman"/>
          <w:sz w:val="24"/>
        </w:rPr>
        <w:t xml:space="preserve">peer reactions </w:t>
      </w:r>
      <w:r w:rsidRPr="00980CC6">
        <w:rPr>
          <w:rFonts w:ascii="Times New Roman" w:hAnsi="Times New Roman" w:hint="eastAsia"/>
          <w:sz w:val="24"/>
        </w:rPr>
        <w:t>(</w:t>
      </w:r>
      <w:r w:rsidRPr="00980CC6">
        <w:rPr>
          <w:rFonts w:ascii="Times New Roman" w:hAnsi="Times New Roman" w:hint="eastAsia"/>
          <w:i/>
          <w:sz w:val="24"/>
        </w:rPr>
        <w:t>Beta</w:t>
      </w:r>
      <w:r w:rsidRPr="00980CC6">
        <w:rPr>
          <w:rFonts w:ascii="Times New Roman" w:hAnsi="Times New Roman" w:hint="eastAsia"/>
          <w:sz w:val="24"/>
        </w:rPr>
        <w:t>=.</w:t>
      </w:r>
      <w:r w:rsidR="00B513D1">
        <w:rPr>
          <w:rFonts w:ascii="Times New Roman" w:hAnsi="Times New Roman"/>
          <w:sz w:val="24"/>
        </w:rPr>
        <w:t>259</w:t>
      </w:r>
      <w:r w:rsidR="00E12903" w:rsidRPr="00980CC6">
        <w:rPr>
          <w:rFonts w:ascii="Times New Roman" w:hAnsi="Times New Roman"/>
          <w:sz w:val="24"/>
        </w:rPr>
        <w:t xml:space="preserve">, </w:t>
      </w:r>
      <w:r w:rsidR="00E12903" w:rsidRPr="00980CC6">
        <w:rPr>
          <w:rFonts w:ascii="Times New Roman" w:hAnsi="Times New Roman"/>
          <w:i/>
          <w:sz w:val="24"/>
        </w:rPr>
        <w:t>p</w:t>
      </w:r>
      <w:r w:rsidR="00E12903" w:rsidRPr="00980CC6">
        <w:rPr>
          <w:rFonts w:ascii="Times New Roman" w:hAnsi="Times New Roman"/>
          <w:sz w:val="24"/>
        </w:rPr>
        <w:t>&lt;.001</w:t>
      </w:r>
      <w:r w:rsidRPr="00980CC6">
        <w:rPr>
          <w:rFonts w:ascii="Times New Roman" w:hAnsi="Times New Roman" w:hint="eastAsia"/>
          <w:sz w:val="24"/>
        </w:rPr>
        <w:t>)</w:t>
      </w:r>
      <w:r w:rsidRPr="00980CC6">
        <w:rPr>
          <w:rFonts w:ascii="Times New Roman" w:hAnsi="Times New Roman"/>
          <w:sz w:val="24"/>
        </w:rPr>
        <w:t>,</w:t>
      </w:r>
      <w:r w:rsidRPr="00980CC6">
        <w:rPr>
          <w:rFonts w:ascii="Times New Roman" w:hAnsi="Times New Roman" w:hint="eastAsia"/>
          <w:sz w:val="24"/>
        </w:rPr>
        <w:t xml:space="preserve"> and </w:t>
      </w:r>
      <w:r w:rsidR="00585B68">
        <w:rPr>
          <w:rFonts w:ascii="Times New Roman" w:hAnsi="Times New Roman"/>
          <w:sz w:val="24"/>
        </w:rPr>
        <w:t>deviance opportunities</w:t>
      </w:r>
      <w:r w:rsidRPr="00980CC6">
        <w:rPr>
          <w:rFonts w:ascii="Times New Roman" w:hAnsi="Times New Roman"/>
          <w:sz w:val="24"/>
        </w:rPr>
        <w:t xml:space="preserve"> </w:t>
      </w:r>
      <w:r w:rsidRPr="00980CC6">
        <w:rPr>
          <w:rFonts w:ascii="Times New Roman" w:hAnsi="Times New Roman" w:hint="eastAsia"/>
          <w:sz w:val="24"/>
        </w:rPr>
        <w:t>(</w:t>
      </w:r>
      <w:r w:rsidRPr="00980CC6">
        <w:rPr>
          <w:rFonts w:ascii="Times New Roman" w:hAnsi="Times New Roman" w:hint="eastAsia"/>
          <w:i/>
          <w:sz w:val="24"/>
        </w:rPr>
        <w:t>Beta</w:t>
      </w:r>
      <w:r w:rsidRPr="00980CC6">
        <w:rPr>
          <w:rFonts w:ascii="Times New Roman" w:hAnsi="Times New Roman" w:hint="eastAsia"/>
          <w:sz w:val="24"/>
        </w:rPr>
        <w:t>=.</w:t>
      </w:r>
      <w:r w:rsidR="00027694">
        <w:rPr>
          <w:rFonts w:ascii="Times New Roman" w:hAnsi="Times New Roman"/>
          <w:sz w:val="24"/>
        </w:rPr>
        <w:t>128</w:t>
      </w:r>
      <w:r w:rsidR="00E12903" w:rsidRPr="00980CC6">
        <w:rPr>
          <w:rFonts w:ascii="Times New Roman" w:hAnsi="Times New Roman"/>
          <w:sz w:val="24"/>
        </w:rPr>
        <w:t xml:space="preserve">, </w:t>
      </w:r>
      <w:r w:rsidR="00E12903" w:rsidRPr="00980CC6">
        <w:rPr>
          <w:rFonts w:ascii="Times New Roman" w:hAnsi="Times New Roman"/>
          <w:i/>
          <w:sz w:val="24"/>
        </w:rPr>
        <w:t>p</w:t>
      </w:r>
      <w:r w:rsidR="00E12903" w:rsidRPr="00980CC6">
        <w:rPr>
          <w:rFonts w:ascii="Times New Roman" w:hAnsi="Times New Roman"/>
          <w:sz w:val="24"/>
        </w:rPr>
        <w:t>&lt;.001</w:t>
      </w:r>
      <w:r w:rsidRPr="00980CC6">
        <w:rPr>
          <w:rFonts w:ascii="Times New Roman" w:hAnsi="Times New Roman" w:hint="eastAsia"/>
          <w:sz w:val="24"/>
        </w:rPr>
        <w:t>)</w:t>
      </w:r>
      <w:r w:rsidRPr="00980CC6">
        <w:rPr>
          <w:rFonts w:ascii="Times New Roman" w:hAnsi="Times New Roman"/>
          <w:sz w:val="24"/>
        </w:rPr>
        <w:t xml:space="preserve"> </w:t>
      </w:r>
      <w:r w:rsidRPr="00980CC6">
        <w:rPr>
          <w:rFonts w:ascii="Times New Roman" w:hAnsi="Times New Roman" w:hint="eastAsia"/>
          <w:sz w:val="24"/>
        </w:rPr>
        <w:t>ha</w:t>
      </w:r>
      <w:r w:rsidR="00F4502C" w:rsidRPr="00980CC6">
        <w:rPr>
          <w:rFonts w:ascii="Times New Roman" w:hAnsi="Times New Roman"/>
          <w:sz w:val="24"/>
        </w:rPr>
        <w:t>d</w:t>
      </w:r>
      <w:r w:rsidRPr="00980CC6">
        <w:rPr>
          <w:rFonts w:ascii="Times New Roman" w:hAnsi="Times New Roman" w:hint="eastAsia"/>
          <w:sz w:val="24"/>
        </w:rPr>
        <w:t xml:space="preserve"> </w:t>
      </w:r>
      <w:r w:rsidR="00331447" w:rsidRPr="00980CC6">
        <w:rPr>
          <w:rFonts w:ascii="Times New Roman" w:hAnsi="Times New Roman"/>
          <w:sz w:val="24"/>
        </w:rPr>
        <w:t xml:space="preserve">the expected </w:t>
      </w:r>
      <w:r w:rsidRPr="00980CC6">
        <w:rPr>
          <w:rFonts w:ascii="Times New Roman" w:hAnsi="Times New Roman" w:hint="eastAsia"/>
          <w:sz w:val="24"/>
        </w:rPr>
        <w:t xml:space="preserve">positive effects on </w:t>
      </w:r>
      <w:r w:rsidRPr="00980CC6">
        <w:rPr>
          <w:rFonts w:ascii="Times New Roman" w:hAnsi="Times New Roman"/>
          <w:sz w:val="24"/>
        </w:rPr>
        <w:t>student</w:t>
      </w:r>
      <w:r w:rsidR="00331447" w:rsidRPr="00980CC6">
        <w:rPr>
          <w:rFonts w:ascii="Times New Roman" w:hAnsi="Times New Roman" w:hint="eastAsia"/>
          <w:sz w:val="24"/>
        </w:rPr>
        <w:t xml:space="preserve"> deviance</w:t>
      </w:r>
      <w:r w:rsidRPr="00980CC6">
        <w:rPr>
          <w:rFonts w:ascii="Times New Roman" w:hAnsi="Times New Roman"/>
          <w:sz w:val="24"/>
        </w:rPr>
        <w:t xml:space="preserve">. </w:t>
      </w:r>
      <w:r w:rsidR="004C5B1F">
        <w:rPr>
          <w:rFonts w:ascii="Times New Roman" w:hAnsi="Times New Roman"/>
          <w:sz w:val="24"/>
        </w:rPr>
        <w:t>Mea</w:t>
      </w:r>
      <w:r w:rsidR="00735F6B">
        <w:rPr>
          <w:rFonts w:ascii="Times New Roman" w:hAnsi="Times New Roman"/>
          <w:sz w:val="24"/>
        </w:rPr>
        <w:t xml:space="preserve">nwhile, the effects of </w:t>
      </w:r>
      <w:r w:rsidR="00B513D1">
        <w:rPr>
          <w:rFonts w:ascii="Times New Roman" w:hAnsi="Times New Roman"/>
          <w:sz w:val="24"/>
        </w:rPr>
        <w:t xml:space="preserve">the </w:t>
      </w:r>
      <w:r w:rsidR="00735F6B">
        <w:rPr>
          <w:rFonts w:ascii="Times New Roman" w:hAnsi="Times New Roman"/>
          <w:sz w:val="24"/>
        </w:rPr>
        <w:t>other three</w:t>
      </w:r>
      <w:r w:rsidR="004C5B1F">
        <w:rPr>
          <w:rFonts w:ascii="Times New Roman" w:hAnsi="Times New Roman"/>
          <w:sz w:val="24"/>
        </w:rPr>
        <w:t xml:space="preserve"> intervening variables on student deviance are problematic in light of our hypotheses.</w:t>
      </w:r>
      <w:r w:rsidR="007075B7">
        <w:rPr>
          <w:rFonts w:ascii="Times New Roman" w:hAnsi="Times New Roman"/>
          <w:sz w:val="24"/>
        </w:rPr>
        <w:t xml:space="preserve"> </w:t>
      </w:r>
      <w:r w:rsidR="00833250">
        <w:rPr>
          <w:rFonts w:ascii="Times New Roman" w:hAnsi="Times New Roman"/>
          <w:sz w:val="24"/>
        </w:rPr>
        <w:t>T</w:t>
      </w:r>
      <w:r w:rsidR="004C5B1F">
        <w:rPr>
          <w:rFonts w:ascii="Times New Roman" w:hAnsi="Times New Roman"/>
          <w:sz w:val="24"/>
        </w:rPr>
        <w:t>he effect</w:t>
      </w:r>
      <w:r w:rsidR="00735F6B">
        <w:rPr>
          <w:rFonts w:ascii="Times New Roman" w:hAnsi="Times New Roman"/>
          <w:sz w:val="24"/>
        </w:rPr>
        <w:t>s</w:t>
      </w:r>
      <w:r w:rsidR="004C5B1F">
        <w:rPr>
          <w:rFonts w:ascii="Times New Roman" w:hAnsi="Times New Roman"/>
          <w:sz w:val="24"/>
        </w:rPr>
        <w:t xml:space="preserve"> of </w:t>
      </w:r>
      <w:r w:rsidR="00980CC6" w:rsidRPr="00F9039B">
        <w:rPr>
          <w:rFonts w:ascii="Times New Roman" w:hAnsi="Times New Roman"/>
          <w:sz w:val="24"/>
        </w:rPr>
        <w:t>in</w:t>
      </w:r>
      <w:r w:rsidR="009F6BB0">
        <w:rPr>
          <w:rFonts w:ascii="Times New Roman" w:hAnsi="Times New Roman"/>
          <w:sz w:val="24"/>
        </w:rPr>
        <w:t>dividualistic orientation</w:t>
      </w:r>
      <w:r w:rsidR="00980CC6">
        <w:rPr>
          <w:rFonts w:ascii="Times New Roman" w:hAnsi="Times New Roman"/>
          <w:sz w:val="24"/>
        </w:rPr>
        <w:t xml:space="preserve"> </w:t>
      </w:r>
      <w:r w:rsidR="00735F6B">
        <w:rPr>
          <w:rFonts w:ascii="Times New Roman" w:hAnsi="Times New Roman"/>
          <w:sz w:val="24"/>
        </w:rPr>
        <w:t>and peer attachment were</w:t>
      </w:r>
      <w:r w:rsidR="007075B7">
        <w:rPr>
          <w:rFonts w:ascii="Times New Roman" w:hAnsi="Times New Roman"/>
          <w:sz w:val="24"/>
        </w:rPr>
        <w:t xml:space="preserve"> </w:t>
      </w:r>
      <w:r w:rsidR="00585B68">
        <w:rPr>
          <w:rFonts w:ascii="Times New Roman" w:hAnsi="Times New Roman"/>
          <w:sz w:val="24"/>
        </w:rPr>
        <w:t>negative,</w:t>
      </w:r>
      <w:r w:rsidR="007075B7">
        <w:rPr>
          <w:rFonts w:ascii="Times New Roman" w:hAnsi="Times New Roman"/>
          <w:sz w:val="24"/>
        </w:rPr>
        <w:t xml:space="preserve"> </w:t>
      </w:r>
      <w:r w:rsidR="006F0293">
        <w:rPr>
          <w:rFonts w:ascii="Times New Roman" w:hAnsi="Times New Roman"/>
          <w:sz w:val="24"/>
        </w:rPr>
        <w:t>cont</w:t>
      </w:r>
      <w:r w:rsidR="006F0293" w:rsidRPr="00205D89">
        <w:rPr>
          <w:rFonts w:ascii="Times New Roman" w:hAnsi="Times New Roman"/>
          <w:sz w:val="24"/>
        </w:rPr>
        <w:t xml:space="preserve">rary to our expectations, </w:t>
      </w:r>
      <w:r w:rsidR="00735F6B">
        <w:rPr>
          <w:rFonts w:ascii="Times New Roman" w:hAnsi="Times New Roman"/>
          <w:sz w:val="24"/>
        </w:rPr>
        <w:t>although they</w:t>
      </w:r>
      <w:r w:rsidR="00BE6956" w:rsidRPr="00205D89">
        <w:rPr>
          <w:rFonts w:ascii="Times New Roman" w:hAnsi="Times New Roman"/>
          <w:sz w:val="24"/>
        </w:rPr>
        <w:t xml:space="preserve"> </w:t>
      </w:r>
      <w:r w:rsidR="00735F6B">
        <w:rPr>
          <w:rFonts w:ascii="Times New Roman" w:hAnsi="Times New Roman"/>
          <w:sz w:val="24"/>
        </w:rPr>
        <w:t>were</w:t>
      </w:r>
      <w:r w:rsidR="00585B68" w:rsidRPr="00205D89">
        <w:rPr>
          <w:rFonts w:ascii="Times New Roman" w:hAnsi="Times New Roman"/>
          <w:sz w:val="24"/>
        </w:rPr>
        <w:t xml:space="preserve"> not significant</w:t>
      </w:r>
      <w:r w:rsidR="00BE6956" w:rsidRPr="00205D89">
        <w:rPr>
          <w:rFonts w:ascii="Times New Roman" w:hAnsi="Times New Roman"/>
          <w:sz w:val="24"/>
        </w:rPr>
        <w:t xml:space="preserve">. Also, </w:t>
      </w:r>
      <w:r w:rsidR="004C5B1F" w:rsidRPr="00205D89">
        <w:rPr>
          <w:rFonts w:ascii="Times New Roman" w:hAnsi="Times New Roman"/>
          <w:sz w:val="24"/>
        </w:rPr>
        <w:lastRenderedPageBreak/>
        <w:t>negati</w:t>
      </w:r>
      <w:r w:rsidR="004C5B1F" w:rsidRPr="00145DFF">
        <w:rPr>
          <w:rFonts w:ascii="Times New Roman" w:hAnsi="Times New Roman"/>
          <w:sz w:val="24"/>
        </w:rPr>
        <w:t xml:space="preserve">ve emotionality </w:t>
      </w:r>
      <w:r w:rsidR="00BE6956" w:rsidRPr="00145DFF">
        <w:rPr>
          <w:rFonts w:ascii="Times New Roman" w:hAnsi="Times New Roman"/>
          <w:sz w:val="24"/>
        </w:rPr>
        <w:t xml:space="preserve">had the expected </w:t>
      </w:r>
      <w:r w:rsidR="004C5B1F" w:rsidRPr="00145DFF">
        <w:rPr>
          <w:rFonts w:ascii="Times New Roman" w:hAnsi="Times New Roman"/>
          <w:sz w:val="24"/>
        </w:rPr>
        <w:t>positive</w:t>
      </w:r>
      <w:r w:rsidR="00585B68" w:rsidRPr="00145DFF">
        <w:rPr>
          <w:rFonts w:ascii="Times New Roman" w:hAnsi="Times New Roman"/>
          <w:sz w:val="24"/>
        </w:rPr>
        <w:t xml:space="preserve"> effect</w:t>
      </w:r>
      <w:r w:rsidR="004C5B1F" w:rsidRPr="00145DFF">
        <w:rPr>
          <w:rFonts w:ascii="Times New Roman" w:hAnsi="Times New Roman"/>
          <w:sz w:val="24"/>
        </w:rPr>
        <w:t xml:space="preserve">, </w:t>
      </w:r>
      <w:r w:rsidR="00BE6956" w:rsidRPr="00145DFF">
        <w:rPr>
          <w:rFonts w:ascii="Times New Roman" w:hAnsi="Times New Roman"/>
          <w:sz w:val="24"/>
        </w:rPr>
        <w:t xml:space="preserve">but </w:t>
      </w:r>
      <w:r w:rsidR="00585B68" w:rsidRPr="00145DFF">
        <w:rPr>
          <w:rFonts w:ascii="Times New Roman" w:hAnsi="Times New Roman"/>
          <w:sz w:val="24"/>
        </w:rPr>
        <w:t>it was not sign</w:t>
      </w:r>
      <w:r w:rsidR="00585B68" w:rsidRPr="00DC4CF4">
        <w:rPr>
          <w:rFonts w:ascii="Times New Roman" w:hAnsi="Times New Roman"/>
          <w:sz w:val="24"/>
        </w:rPr>
        <w:t>ificant.</w:t>
      </w:r>
      <w:r w:rsidR="007075B7" w:rsidRPr="00DC4CF4">
        <w:rPr>
          <w:rFonts w:ascii="Times New Roman" w:hAnsi="Times New Roman"/>
          <w:sz w:val="24"/>
        </w:rPr>
        <w:t xml:space="preserve"> </w:t>
      </w:r>
      <w:r w:rsidR="00C7536C" w:rsidRPr="00DC4CF4">
        <w:rPr>
          <w:rFonts w:ascii="Times New Roman" w:hAnsi="Times New Roman" w:cs="Times New Roman"/>
          <w:sz w:val="24"/>
          <w:szCs w:val="24"/>
        </w:rPr>
        <w:t xml:space="preserve">Thus, to some extent, the failure of the </w:t>
      </w:r>
      <w:r w:rsidR="00B413B2" w:rsidRPr="00DC4CF4">
        <w:rPr>
          <w:rFonts w:ascii="Times New Roman" w:hAnsi="Times New Roman" w:cs="Times New Roman"/>
          <w:sz w:val="24"/>
          <w:szCs w:val="24"/>
        </w:rPr>
        <w:t>s</w:t>
      </w:r>
      <w:r w:rsidR="00735F6B" w:rsidRPr="00DC4CF4">
        <w:rPr>
          <w:rFonts w:ascii="Times New Roman" w:hAnsi="Times New Roman" w:cs="Times New Roman"/>
          <w:sz w:val="24"/>
          <w:szCs w:val="24"/>
        </w:rPr>
        <w:t>even</w:t>
      </w:r>
      <w:r w:rsidR="00B413B2" w:rsidRPr="00DC4CF4">
        <w:rPr>
          <w:rFonts w:ascii="Times New Roman" w:hAnsi="Times New Roman" w:cs="Times New Roman"/>
          <w:sz w:val="24"/>
          <w:szCs w:val="24"/>
        </w:rPr>
        <w:t xml:space="preserve"> intervening </w:t>
      </w:r>
      <w:r w:rsidR="00C7536C" w:rsidRPr="00DC4CF4">
        <w:rPr>
          <w:rFonts w:ascii="Times New Roman" w:hAnsi="Times New Roman" w:cs="Times New Roman"/>
          <w:sz w:val="24"/>
          <w:szCs w:val="24"/>
        </w:rPr>
        <w:t>vari</w:t>
      </w:r>
      <w:r w:rsidR="00450E4B" w:rsidRPr="00DC4CF4">
        <w:rPr>
          <w:rFonts w:ascii="Times New Roman" w:hAnsi="Times New Roman" w:cs="Times New Roman"/>
          <w:sz w:val="24"/>
          <w:szCs w:val="24"/>
        </w:rPr>
        <w:t>ables to account for more</w:t>
      </w:r>
      <w:r w:rsidR="00C7536C" w:rsidRPr="00DC4CF4">
        <w:rPr>
          <w:rFonts w:ascii="Times New Roman" w:hAnsi="Times New Roman" w:cs="Times New Roman"/>
          <w:sz w:val="24"/>
          <w:szCs w:val="24"/>
        </w:rPr>
        <w:t xml:space="preserve"> of the effect of Japan </w:t>
      </w:r>
      <w:r w:rsidR="005E19D1" w:rsidRPr="00DC4CF4">
        <w:rPr>
          <w:rFonts w:ascii="Times New Roman" w:hAnsi="Times New Roman" w:cs="Times New Roman"/>
          <w:sz w:val="24"/>
          <w:szCs w:val="24"/>
        </w:rPr>
        <w:t xml:space="preserve">on student deviance </w:t>
      </w:r>
      <w:r w:rsidR="00205D89" w:rsidRPr="00DC4CF4">
        <w:rPr>
          <w:rFonts w:ascii="Times New Roman" w:hAnsi="Times New Roman" w:cs="Times New Roman"/>
          <w:sz w:val="24"/>
          <w:szCs w:val="24"/>
        </w:rPr>
        <w:t>might</w:t>
      </w:r>
      <w:r w:rsidR="00C7536C" w:rsidRPr="00DC4CF4">
        <w:rPr>
          <w:rFonts w:ascii="Times New Roman" w:hAnsi="Times New Roman" w:cs="Times New Roman"/>
          <w:sz w:val="24"/>
          <w:szCs w:val="24"/>
        </w:rPr>
        <w:t xml:space="preserve"> be attributed</w:t>
      </w:r>
      <w:r w:rsidR="00D35628" w:rsidRPr="00DC4CF4">
        <w:rPr>
          <w:rFonts w:ascii="Times New Roman" w:hAnsi="Times New Roman" w:cs="Times New Roman"/>
          <w:sz w:val="24"/>
          <w:szCs w:val="24"/>
        </w:rPr>
        <w:t>, at least partly,</w:t>
      </w:r>
      <w:r w:rsidR="00C7536C" w:rsidRPr="00DC4CF4">
        <w:rPr>
          <w:rFonts w:ascii="Times New Roman" w:hAnsi="Times New Roman" w:cs="Times New Roman"/>
          <w:sz w:val="24"/>
          <w:szCs w:val="24"/>
        </w:rPr>
        <w:t xml:space="preserve"> to th</w:t>
      </w:r>
      <w:r w:rsidR="00C7536C" w:rsidRPr="00145DFF">
        <w:rPr>
          <w:rFonts w:ascii="Times New Roman" w:hAnsi="Times New Roman" w:cs="Times New Roman"/>
          <w:sz w:val="24"/>
          <w:szCs w:val="24"/>
        </w:rPr>
        <w:t xml:space="preserve">e absence of significant </w:t>
      </w:r>
      <w:r w:rsidR="00B413B2" w:rsidRPr="00145DFF">
        <w:rPr>
          <w:rFonts w:ascii="Times New Roman" w:hAnsi="Times New Roman" w:cs="Times New Roman"/>
          <w:sz w:val="24"/>
          <w:szCs w:val="24"/>
        </w:rPr>
        <w:t xml:space="preserve">positive </w:t>
      </w:r>
      <w:r w:rsidR="009F6BB0" w:rsidRPr="00145DFF">
        <w:rPr>
          <w:rFonts w:ascii="Times New Roman" w:hAnsi="Times New Roman" w:cs="Times New Roman"/>
          <w:sz w:val="24"/>
          <w:szCs w:val="24"/>
        </w:rPr>
        <w:t xml:space="preserve">effects of </w:t>
      </w:r>
      <w:r w:rsidR="00B413B2" w:rsidRPr="00145DFF">
        <w:rPr>
          <w:rFonts w:ascii="Times New Roman" w:hAnsi="Times New Roman" w:cs="Times New Roman"/>
          <w:sz w:val="24"/>
          <w:szCs w:val="24"/>
        </w:rPr>
        <w:t>individualistic orientation</w:t>
      </w:r>
      <w:r w:rsidR="00735F6B" w:rsidRPr="00145DFF">
        <w:rPr>
          <w:rFonts w:ascii="Times New Roman" w:hAnsi="Times New Roman" w:cs="Times New Roman"/>
          <w:sz w:val="24"/>
          <w:szCs w:val="24"/>
        </w:rPr>
        <w:t>, peer attachment,</w:t>
      </w:r>
      <w:r w:rsidR="009F6BB0" w:rsidRPr="00145DFF">
        <w:rPr>
          <w:rFonts w:ascii="Times New Roman" w:hAnsi="Times New Roman" w:cs="Times New Roman"/>
          <w:sz w:val="24"/>
          <w:szCs w:val="24"/>
        </w:rPr>
        <w:t xml:space="preserve"> and negative emotionality </w:t>
      </w:r>
      <w:r w:rsidR="00C7536C" w:rsidRPr="00145DFF">
        <w:rPr>
          <w:rFonts w:ascii="Times New Roman" w:hAnsi="Times New Roman" w:cs="Times New Roman"/>
          <w:sz w:val="24"/>
          <w:szCs w:val="24"/>
        </w:rPr>
        <w:t>on s</w:t>
      </w:r>
      <w:r w:rsidR="00B413B2" w:rsidRPr="00145DFF">
        <w:rPr>
          <w:rFonts w:ascii="Times New Roman" w:hAnsi="Times New Roman" w:cs="Times New Roman"/>
          <w:sz w:val="24"/>
          <w:szCs w:val="24"/>
        </w:rPr>
        <w:t xml:space="preserve">tudent deviance. </w:t>
      </w:r>
    </w:p>
    <w:p w:rsidR="00195EEE" w:rsidRPr="00673AAF" w:rsidRDefault="00673AAF" w:rsidP="006146C3">
      <w:pPr>
        <w:snapToGrid w:val="0"/>
        <w:spacing w:line="480" w:lineRule="auto"/>
        <w:ind w:firstLineChars="150" w:firstLine="360"/>
        <w:rPr>
          <w:rFonts w:ascii="Times New Roman" w:hAnsi="Times New Roman"/>
          <w:sz w:val="24"/>
        </w:rPr>
      </w:pPr>
      <w:r>
        <w:rPr>
          <w:rFonts w:ascii="Times New Roman" w:hAnsi="Times New Roman" w:cs="Times New Roman"/>
          <w:sz w:val="24"/>
          <w:szCs w:val="24"/>
        </w:rPr>
        <w:t>Table 3 considers</w:t>
      </w:r>
      <w:r w:rsidR="001F1C5D">
        <w:rPr>
          <w:rFonts w:ascii="Times New Roman" w:hAnsi="Times New Roman" w:cs="Times New Roman"/>
          <w:sz w:val="24"/>
          <w:szCs w:val="24"/>
        </w:rPr>
        <w:t xml:space="preserve"> </w:t>
      </w:r>
      <w:r w:rsidR="00195EEE" w:rsidRPr="00195EEE">
        <w:rPr>
          <w:rFonts w:ascii="Times New Roman" w:hAnsi="Times New Roman" w:cs="Times New Roman"/>
          <w:sz w:val="24"/>
          <w:szCs w:val="24"/>
        </w:rPr>
        <w:t xml:space="preserve">the contributions of cultural differences in risk seeking, subjective stress, peer reactions, and deviance opportunities, which, in Table 2, were reported to </w:t>
      </w:r>
      <w:r w:rsidR="00195EEE" w:rsidRPr="00673AAF">
        <w:rPr>
          <w:rFonts w:ascii="Times New Roman" w:hAnsi="Times New Roman" w:cs="Times New Roman"/>
          <w:sz w:val="24"/>
          <w:szCs w:val="24"/>
        </w:rPr>
        <w:t>have the expected significant positive effects on student deviance, to the lesser likelihood for the Japanese students to be involved in deviance.</w:t>
      </w:r>
      <w:r w:rsidR="00195EEE" w:rsidRPr="00673AAF">
        <w:rPr>
          <w:rFonts w:ascii="Times New Roman" w:hAnsi="Times New Roman"/>
          <w:sz w:val="24"/>
        </w:rPr>
        <w:t xml:space="preserve"> </w:t>
      </w:r>
      <w:r w:rsidRPr="00673AAF">
        <w:rPr>
          <w:rFonts w:ascii="Times New Roman" w:hAnsi="Times New Roman"/>
          <w:sz w:val="24"/>
        </w:rPr>
        <w:t xml:space="preserve">The table </w:t>
      </w:r>
      <w:r w:rsidR="00195EEE" w:rsidRPr="00673AAF">
        <w:rPr>
          <w:rFonts w:ascii="Times New Roman" w:hAnsi="Times New Roman" w:cs="Times New Roman"/>
          <w:sz w:val="24"/>
          <w:szCs w:val="24"/>
        </w:rPr>
        <w:t xml:space="preserve">also includes two control </w:t>
      </w:r>
      <w:r w:rsidR="00195EEE" w:rsidRPr="00673AAF">
        <w:rPr>
          <w:rFonts w:ascii="Times New Roman" w:hAnsi="Times New Roman"/>
          <w:color w:val="538135" w:themeColor="accent6" w:themeShade="BF"/>
          <w:sz w:val="24"/>
        </w:rPr>
        <w:t>v</w:t>
      </w:r>
      <w:r w:rsidR="00195EEE" w:rsidRPr="00673AAF">
        <w:rPr>
          <w:rFonts w:ascii="Times New Roman" w:hAnsi="Times New Roman"/>
          <w:sz w:val="24"/>
        </w:rPr>
        <w:t xml:space="preserve">ariables of gender and age, both of which had significant effects on student deviance in most of the equations of Table 2. </w:t>
      </w:r>
    </w:p>
    <w:p w:rsidR="00195EEE" w:rsidRPr="00673AAF" w:rsidRDefault="00195EEE" w:rsidP="006146C3">
      <w:pPr>
        <w:snapToGrid w:val="0"/>
        <w:spacing w:line="480" w:lineRule="auto"/>
        <w:jc w:val="center"/>
        <w:rPr>
          <w:rFonts w:ascii="Times New Roman" w:hAnsi="Times New Roman"/>
          <w:sz w:val="24"/>
        </w:rPr>
      </w:pPr>
      <w:r w:rsidRPr="00673AAF">
        <w:rPr>
          <w:rFonts w:ascii="Times New Roman" w:hAnsi="Times New Roman"/>
          <w:sz w:val="24"/>
        </w:rPr>
        <w:t>Table 3 about here</w:t>
      </w:r>
    </w:p>
    <w:p w:rsidR="00195EEE" w:rsidRPr="00FC410F" w:rsidRDefault="00195EEE" w:rsidP="006146C3">
      <w:pPr>
        <w:snapToGrid w:val="0"/>
        <w:spacing w:line="480" w:lineRule="auto"/>
        <w:ind w:firstLine="360"/>
        <w:rPr>
          <w:rFonts w:ascii="Times New Roman" w:hAnsi="Times New Roman"/>
          <w:sz w:val="24"/>
        </w:rPr>
      </w:pPr>
      <w:r w:rsidRPr="00673AAF">
        <w:rPr>
          <w:rFonts w:ascii="Times New Roman" w:hAnsi="Times New Roman"/>
          <w:sz w:val="24"/>
        </w:rPr>
        <w:t>In Equation 1, the s</w:t>
      </w:r>
      <w:r w:rsidRPr="00FC410F">
        <w:rPr>
          <w:rFonts w:ascii="Times New Roman" w:hAnsi="Times New Roman"/>
          <w:sz w:val="24"/>
        </w:rPr>
        <w:t>ignificant (</w:t>
      </w:r>
      <w:r w:rsidRPr="00FC410F">
        <w:rPr>
          <w:rFonts w:ascii="Times New Roman" w:hAnsi="Times New Roman"/>
          <w:i/>
          <w:sz w:val="24"/>
        </w:rPr>
        <w:t>p</w:t>
      </w:r>
      <w:r w:rsidRPr="00FC410F">
        <w:rPr>
          <w:rFonts w:ascii="Times New Roman" w:hAnsi="Times New Roman"/>
          <w:sz w:val="24"/>
        </w:rPr>
        <w:t xml:space="preserve">&lt;.001) negative </w:t>
      </w:r>
      <w:r w:rsidRPr="00FC410F">
        <w:rPr>
          <w:rFonts w:ascii="Times New Roman" w:hAnsi="Times New Roman"/>
          <w:i/>
          <w:sz w:val="24"/>
        </w:rPr>
        <w:t>Beta</w:t>
      </w:r>
      <w:r w:rsidRPr="00FC410F">
        <w:rPr>
          <w:rFonts w:ascii="Times New Roman" w:hAnsi="Times New Roman"/>
          <w:sz w:val="24"/>
        </w:rPr>
        <w:t xml:space="preserve"> of -.425 for Japan (versus the U.S.) reflected the difference, with controls of gender and age, between Japanese and American students in their commission of deviance during the high school days. The negative sign indicated that Japanese students were less likely to engage in deviance than Americans. Equation 2 included risk seeking, subjective stress, peer reactions, and deviance opportunities simultaneously. With these four variables as “intervening” between Japan and student deviance, the effect of Japan on student deviance was reduced to -.278. In other words, the four intervening variables explained about 35% of the effect of Japan on student deviance. The comparison of the </w:t>
      </w:r>
      <w:r w:rsidRPr="00FC410F">
        <w:rPr>
          <w:rFonts w:ascii="Times New Roman" w:hAnsi="Times New Roman"/>
          <w:i/>
          <w:sz w:val="24"/>
        </w:rPr>
        <w:t>Betas</w:t>
      </w:r>
      <w:r w:rsidRPr="00FC410F">
        <w:rPr>
          <w:rFonts w:ascii="Times New Roman" w:hAnsi="Times New Roman"/>
          <w:sz w:val="24"/>
        </w:rPr>
        <w:t xml:space="preserve"> in Equation 2 of Table 3</w:t>
      </w:r>
      <w:r w:rsidR="00FC410F" w:rsidRPr="00FC410F">
        <w:rPr>
          <w:rFonts w:ascii="Times New Roman" w:hAnsi="Times New Roman"/>
          <w:sz w:val="24"/>
        </w:rPr>
        <w:t xml:space="preserve"> and Equation 10</w:t>
      </w:r>
      <w:r w:rsidRPr="00FC410F">
        <w:rPr>
          <w:rFonts w:ascii="Times New Roman" w:hAnsi="Times New Roman"/>
          <w:sz w:val="24"/>
        </w:rPr>
        <w:t xml:space="preserve"> of Table 2 indicated that the effect of Japan decreased somewhat more without controls for individualistic orientation, negative emotionality, and peer attachment. Additional analyses not reported here led to the conclusion that, as was the case in Table 2, peer reactions reduced the </w:t>
      </w:r>
      <w:r w:rsidRPr="00FC410F">
        <w:rPr>
          <w:rFonts w:ascii="Times New Roman" w:hAnsi="Times New Roman"/>
          <w:i/>
          <w:sz w:val="24"/>
        </w:rPr>
        <w:t>Beta</w:t>
      </w:r>
      <w:r w:rsidRPr="00FC410F">
        <w:rPr>
          <w:rFonts w:ascii="Times New Roman" w:hAnsi="Times New Roman"/>
          <w:sz w:val="24"/>
        </w:rPr>
        <w:t xml:space="preserve"> for Japan more than did any one of the other three intervening variables. The </w:t>
      </w:r>
      <w:r w:rsidRPr="00FC410F">
        <w:rPr>
          <w:rFonts w:ascii="Times New Roman" w:hAnsi="Times New Roman"/>
          <w:i/>
          <w:sz w:val="24"/>
        </w:rPr>
        <w:t>Beta</w:t>
      </w:r>
      <w:r w:rsidRPr="00FC410F">
        <w:rPr>
          <w:rFonts w:ascii="Times New Roman" w:hAnsi="Times New Roman"/>
          <w:sz w:val="24"/>
        </w:rPr>
        <w:t xml:space="preserve"> of -.425 for Japan in Equation 1 was reduced by 18% in magnitude by peer reactions, even though the </w:t>
      </w:r>
      <w:r w:rsidRPr="00FC410F">
        <w:rPr>
          <w:rFonts w:ascii="Times New Roman" w:hAnsi="Times New Roman"/>
          <w:i/>
          <w:sz w:val="24"/>
        </w:rPr>
        <w:t>Beta</w:t>
      </w:r>
      <w:r w:rsidRPr="00FC410F">
        <w:rPr>
          <w:rFonts w:ascii="Times New Roman" w:hAnsi="Times New Roman"/>
          <w:sz w:val="24"/>
        </w:rPr>
        <w:t xml:space="preserve"> of -.350 for Japan, without controlling for the other three intervening variables, remained significant at the .001 level. </w:t>
      </w:r>
    </w:p>
    <w:p w:rsidR="00195EEE" w:rsidRPr="00FC410F" w:rsidRDefault="00195EEE" w:rsidP="006146C3">
      <w:pPr>
        <w:snapToGrid w:val="0"/>
        <w:spacing w:line="480" w:lineRule="auto"/>
        <w:ind w:firstLine="360"/>
        <w:rPr>
          <w:rFonts w:ascii="Times New Roman" w:hAnsi="Times New Roman"/>
          <w:b/>
          <w:sz w:val="24"/>
        </w:rPr>
      </w:pPr>
      <w:r w:rsidRPr="00FC410F">
        <w:rPr>
          <w:rFonts w:ascii="Times New Roman" w:hAnsi="Times New Roman"/>
          <w:sz w:val="24"/>
        </w:rPr>
        <w:lastRenderedPageBreak/>
        <w:t>While the lower levels of risk seeking and subjective stress in the Japanese sample, as well as the fewer deviance opportunities, contributed less than peer reactions to deviance to the tendency for Japanese to commit fewer deviant acts than Americans</w:t>
      </w:r>
      <w:r w:rsidRPr="00FC410F">
        <w:rPr>
          <w:rFonts w:ascii="Times New Roman" w:hAnsi="Times New Roman" w:cs="Times New Roman"/>
          <w:sz w:val="24"/>
          <w:szCs w:val="24"/>
        </w:rPr>
        <w:t>, risk seeking (</w:t>
      </w:r>
      <w:r w:rsidRPr="00FC410F">
        <w:rPr>
          <w:rFonts w:ascii="Times New Roman" w:hAnsi="Times New Roman" w:cs="Times New Roman"/>
          <w:i/>
          <w:sz w:val="24"/>
          <w:szCs w:val="24"/>
        </w:rPr>
        <w:t>Beta</w:t>
      </w:r>
      <w:r w:rsidRPr="00FC410F">
        <w:rPr>
          <w:rFonts w:ascii="Times New Roman" w:hAnsi="Times New Roman" w:cs="Times New Roman"/>
          <w:sz w:val="24"/>
          <w:szCs w:val="24"/>
        </w:rPr>
        <w:t xml:space="preserve">=.182, </w:t>
      </w:r>
      <w:r w:rsidRPr="00FC410F">
        <w:rPr>
          <w:rFonts w:ascii="Times New Roman" w:hAnsi="Times New Roman" w:cs="Times New Roman"/>
          <w:i/>
          <w:sz w:val="24"/>
          <w:szCs w:val="24"/>
        </w:rPr>
        <w:t>p</w:t>
      </w:r>
      <w:r w:rsidRPr="00FC410F">
        <w:rPr>
          <w:rFonts w:ascii="Times New Roman" w:hAnsi="Times New Roman" w:cs="Times New Roman"/>
          <w:sz w:val="24"/>
          <w:szCs w:val="24"/>
        </w:rPr>
        <w:t>&lt;.001), subjective stress (</w:t>
      </w:r>
      <w:r w:rsidRPr="00FC410F">
        <w:rPr>
          <w:rFonts w:ascii="Times New Roman" w:hAnsi="Times New Roman" w:cs="Times New Roman"/>
          <w:i/>
          <w:sz w:val="24"/>
          <w:szCs w:val="24"/>
        </w:rPr>
        <w:t>Beta</w:t>
      </w:r>
      <w:r w:rsidRPr="00FC410F">
        <w:rPr>
          <w:rFonts w:ascii="Times New Roman" w:hAnsi="Times New Roman" w:cs="Times New Roman"/>
          <w:sz w:val="24"/>
          <w:szCs w:val="24"/>
        </w:rPr>
        <w:t xml:space="preserve">=.058, </w:t>
      </w:r>
      <w:r w:rsidRPr="00FC410F">
        <w:rPr>
          <w:rFonts w:ascii="Times New Roman" w:hAnsi="Times New Roman" w:cs="Times New Roman"/>
          <w:i/>
          <w:sz w:val="24"/>
          <w:szCs w:val="24"/>
        </w:rPr>
        <w:t>p</w:t>
      </w:r>
      <w:r w:rsidRPr="00FC410F">
        <w:rPr>
          <w:rFonts w:ascii="Times New Roman" w:hAnsi="Times New Roman" w:cs="Times New Roman"/>
          <w:sz w:val="24"/>
          <w:szCs w:val="24"/>
        </w:rPr>
        <w:t>=.020), and</w:t>
      </w:r>
      <w:r w:rsidRPr="00FC410F">
        <w:rPr>
          <w:rFonts w:ascii="Times New Roman" w:hAnsi="Times New Roman" w:cs="Times New Roman"/>
          <w:i/>
          <w:sz w:val="24"/>
          <w:szCs w:val="24"/>
        </w:rPr>
        <w:t xml:space="preserve"> </w:t>
      </w:r>
      <w:r w:rsidRPr="00FC410F">
        <w:rPr>
          <w:rFonts w:ascii="Times New Roman" w:hAnsi="Times New Roman" w:cs="Times New Roman"/>
          <w:sz w:val="24"/>
          <w:szCs w:val="24"/>
        </w:rPr>
        <w:t>deviance opportunities (</w:t>
      </w:r>
      <w:r w:rsidRPr="00FC410F">
        <w:rPr>
          <w:rFonts w:ascii="Times New Roman" w:hAnsi="Times New Roman" w:cs="Times New Roman"/>
          <w:i/>
          <w:sz w:val="24"/>
          <w:szCs w:val="24"/>
        </w:rPr>
        <w:t>Beta</w:t>
      </w:r>
      <w:r w:rsidRPr="00FC410F">
        <w:rPr>
          <w:rFonts w:ascii="Times New Roman" w:hAnsi="Times New Roman" w:cs="Times New Roman"/>
          <w:sz w:val="24"/>
          <w:szCs w:val="24"/>
        </w:rPr>
        <w:t xml:space="preserve">=.134, </w:t>
      </w:r>
      <w:r w:rsidRPr="00FC410F">
        <w:rPr>
          <w:rFonts w:ascii="Times New Roman" w:hAnsi="Times New Roman" w:cs="Times New Roman"/>
          <w:i/>
          <w:sz w:val="24"/>
          <w:szCs w:val="24"/>
        </w:rPr>
        <w:t>p</w:t>
      </w:r>
      <w:r w:rsidRPr="00FC410F">
        <w:rPr>
          <w:rFonts w:ascii="Times New Roman" w:hAnsi="Times New Roman" w:cs="Times New Roman"/>
          <w:sz w:val="24"/>
          <w:szCs w:val="24"/>
        </w:rPr>
        <w:t>&lt;.001), along with peer reactions (</w:t>
      </w:r>
      <w:r w:rsidRPr="00FC410F">
        <w:rPr>
          <w:rFonts w:ascii="Times New Roman" w:hAnsi="Times New Roman" w:cs="Times New Roman"/>
          <w:i/>
          <w:sz w:val="24"/>
          <w:szCs w:val="24"/>
        </w:rPr>
        <w:t>Beta</w:t>
      </w:r>
      <w:r w:rsidRPr="00FC410F">
        <w:rPr>
          <w:rFonts w:ascii="Times New Roman" w:hAnsi="Times New Roman" w:cs="Times New Roman"/>
          <w:sz w:val="24"/>
          <w:szCs w:val="24"/>
        </w:rPr>
        <w:t xml:space="preserve">=.264, </w:t>
      </w:r>
      <w:r w:rsidRPr="00FC410F">
        <w:rPr>
          <w:rFonts w:ascii="Times New Roman" w:hAnsi="Times New Roman" w:cs="Times New Roman"/>
          <w:i/>
          <w:sz w:val="24"/>
          <w:szCs w:val="24"/>
        </w:rPr>
        <w:t>p</w:t>
      </w:r>
      <w:r w:rsidRPr="00FC410F">
        <w:rPr>
          <w:rFonts w:ascii="Times New Roman" w:hAnsi="Times New Roman" w:cs="Times New Roman"/>
          <w:sz w:val="24"/>
          <w:szCs w:val="24"/>
        </w:rPr>
        <w:t>&lt;.001), had the expected significant positive effects on student deviance in Equation 2. In other words, these four variables were significant predictors of student deviance, but these four variable</w:t>
      </w:r>
      <w:r w:rsidRPr="00BB2AD7">
        <w:rPr>
          <w:rFonts w:ascii="Times New Roman" w:hAnsi="Times New Roman" w:cs="Times New Roman"/>
          <w:sz w:val="24"/>
          <w:szCs w:val="24"/>
        </w:rPr>
        <w:t>s</w:t>
      </w:r>
      <w:r w:rsidR="00940E84">
        <w:rPr>
          <w:rFonts w:ascii="Times New Roman" w:hAnsi="Times New Roman" w:cs="Times New Roman"/>
          <w:sz w:val="24"/>
          <w:szCs w:val="24"/>
        </w:rPr>
        <w:t xml:space="preserve"> (</w:t>
      </w:r>
      <w:r w:rsidR="00DC4CF4" w:rsidRPr="00BB2AD7">
        <w:rPr>
          <w:rFonts w:ascii="Times New Roman" w:hAnsi="Times New Roman" w:cs="Times New Roman"/>
          <w:sz w:val="24"/>
          <w:szCs w:val="24"/>
        </w:rPr>
        <w:t>individually or collectively</w:t>
      </w:r>
      <w:r w:rsidR="00940E84">
        <w:rPr>
          <w:rFonts w:ascii="Times New Roman" w:hAnsi="Times New Roman" w:cs="Times New Roman"/>
          <w:sz w:val="24"/>
          <w:szCs w:val="24"/>
        </w:rPr>
        <w:t>)</w:t>
      </w:r>
      <w:r w:rsidRPr="00BB2AD7">
        <w:rPr>
          <w:rFonts w:ascii="Times New Roman" w:hAnsi="Times New Roman" w:cs="Times New Roman"/>
          <w:sz w:val="24"/>
          <w:szCs w:val="24"/>
        </w:rPr>
        <w:t xml:space="preserve"> did n</w:t>
      </w:r>
      <w:r w:rsidRPr="00FC410F">
        <w:rPr>
          <w:rFonts w:ascii="Times New Roman" w:hAnsi="Times New Roman" w:cs="Times New Roman"/>
          <w:sz w:val="24"/>
          <w:szCs w:val="24"/>
        </w:rPr>
        <w:t xml:space="preserve">ot entirely explain the tendency for Japanese to commit fewer deviant acts than Americans. </w:t>
      </w:r>
      <w:r w:rsidRPr="00FC410F">
        <w:rPr>
          <w:rFonts w:ascii="Times New Roman" w:hAnsi="Times New Roman"/>
          <w:sz w:val="24"/>
        </w:rPr>
        <w:t>In fa</w:t>
      </w:r>
      <w:r w:rsidR="00BB2AD7">
        <w:rPr>
          <w:rFonts w:ascii="Times New Roman" w:hAnsi="Times New Roman"/>
          <w:sz w:val="24"/>
        </w:rPr>
        <w:t xml:space="preserve">ct, the magnitude of the </w:t>
      </w:r>
      <w:r w:rsidRPr="00FC410F">
        <w:rPr>
          <w:rFonts w:ascii="Times New Roman" w:hAnsi="Times New Roman"/>
          <w:sz w:val="24"/>
        </w:rPr>
        <w:t>effect of Japan (versus the U.S.) on student deviance was larger than that of any one of the four intervening variables.</w:t>
      </w:r>
    </w:p>
    <w:p w:rsidR="00C06336" w:rsidRPr="00333C01" w:rsidRDefault="00F9039B" w:rsidP="006146C3">
      <w:pPr>
        <w:snapToGrid w:val="0"/>
        <w:spacing w:line="480" w:lineRule="auto"/>
        <w:ind w:firstLineChars="150" w:firstLine="360"/>
        <w:rPr>
          <w:rFonts w:ascii="Times New Roman" w:hAnsi="Times New Roman"/>
          <w:sz w:val="24"/>
        </w:rPr>
      </w:pPr>
      <w:r w:rsidRPr="00333C01">
        <w:rPr>
          <w:rFonts w:ascii="Times New Roman" w:hAnsi="Times New Roman"/>
          <w:sz w:val="24"/>
        </w:rPr>
        <w:t xml:space="preserve">Given the </w:t>
      </w:r>
      <w:r w:rsidR="00BB2AD7">
        <w:rPr>
          <w:rFonts w:ascii="Times New Roman" w:hAnsi="Times New Roman"/>
          <w:sz w:val="24"/>
        </w:rPr>
        <w:t xml:space="preserve">unexpected findings in </w:t>
      </w:r>
      <w:r w:rsidR="00333C01" w:rsidRPr="00333C01">
        <w:rPr>
          <w:rFonts w:ascii="Times New Roman" w:hAnsi="Times New Roman"/>
          <w:sz w:val="24"/>
        </w:rPr>
        <w:t>Table 3</w:t>
      </w:r>
      <w:r w:rsidR="00A51097" w:rsidRPr="00333C01">
        <w:rPr>
          <w:rFonts w:ascii="Times New Roman" w:hAnsi="Times New Roman"/>
          <w:sz w:val="24"/>
        </w:rPr>
        <w:t xml:space="preserve">, </w:t>
      </w:r>
      <w:r w:rsidRPr="00333C01">
        <w:rPr>
          <w:rFonts w:ascii="Times New Roman" w:hAnsi="Times New Roman"/>
          <w:sz w:val="24"/>
        </w:rPr>
        <w:t xml:space="preserve">we then </w:t>
      </w:r>
      <w:r w:rsidR="00EB5FE6" w:rsidRPr="00333C01">
        <w:rPr>
          <w:rFonts w:ascii="Times New Roman" w:hAnsi="Times New Roman"/>
          <w:sz w:val="24"/>
        </w:rPr>
        <w:t xml:space="preserve">explored </w:t>
      </w:r>
      <w:r w:rsidRPr="00333C01">
        <w:rPr>
          <w:rFonts w:ascii="Times New Roman" w:hAnsi="Times New Roman"/>
          <w:sz w:val="24"/>
        </w:rPr>
        <w:t xml:space="preserve">the possibility </w:t>
      </w:r>
      <w:r w:rsidR="00333C01" w:rsidRPr="00333C01">
        <w:rPr>
          <w:rFonts w:ascii="Times New Roman" w:hAnsi="Times New Roman"/>
          <w:sz w:val="24"/>
        </w:rPr>
        <w:t xml:space="preserve">that the effects of risk seeking, subjective stress, peer reactions, and deviance opportunities </w:t>
      </w:r>
      <w:r w:rsidR="00C06336" w:rsidRPr="00333C01">
        <w:rPr>
          <w:rFonts w:ascii="Times New Roman" w:hAnsi="Times New Roman"/>
          <w:sz w:val="24"/>
        </w:rPr>
        <w:t xml:space="preserve">on student deviance </w:t>
      </w:r>
      <w:r w:rsidR="00C06336" w:rsidRPr="00333C01">
        <w:rPr>
          <w:rFonts w:ascii="Times New Roman" w:hAnsi="Times New Roman" w:hint="eastAsia"/>
          <w:sz w:val="24"/>
        </w:rPr>
        <w:t>might</w:t>
      </w:r>
      <w:r w:rsidR="00C06336" w:rsidRPr="00333C01">
        <w:rPr>
          <w:rFonts w:ascii="Times New Roman" w:hAnsi="Times New Roman"/>
          <w:sz w:val="24"/>
        </w:rPr>
        <w:t xml:space="preserve"> not be </w:t>
      </w:r>
      <w:r w:rsidR="00C06336" w:rsidRPr="00333C01">
        <w:rPr>
          <w:rFonts w:ascii="Times New Roman" w:hAnsi="Times New Roman" w:hint="eastAsia"/>
          <w:sz w:val="24"/>
        </w:rPr>
        <w:t>similar</w:t>
      </w:r>
      <w:r w:rsidR="00C06336" w:rsidRPr="00333C01">
        <w:rPr>
          <w:rFonts w:ascii="Times New Roman" w:hAnsi="Times New Roman"/>
          <w:sz w:val="24"/>
        </w:rPr>
        <w:t xml:space="preserve"> in magnitude for the Japanese and </w:t>
      </w:r>
      <w:r w:rsidR="00D63ECE" w:rsidRPr="00333C01">
        <w:rPr>
          <w:rFonts w:ascii="Times New Roman" w:hAnsi="Times New Roman"/>
          <w:sz w:val="24"/>
        </w:rPr>
        <w:t>American</w:t>
      </w:r>
      <w:r w:rsidR="00C06336" w:rsidRPr="00333C01">
        <w:rPr>
          <w:rFonts w:ascii="Times New Roman" w:hAnsi="Times New Roman"/>
          <w:sz w:val="24"/>
        </w:rPr>
        <w:t xml:space="preserve"> samples, a possibility</w:t>
      </w:r>
      <w:r w:rsidR="00333C01" w:rsidRPr="00333C01">
        <w:rPr>
          <w:rFonts w:ascii="Times New Roman" w:hAnsi="Times New Roman"/>
          <w:sz w:val="24"/>
        </w:rPr>
        <w:t xml:space="preserve"> that could be masked in Table 3</w:t>
      </w:r>
      <w:r w:rsidR="00C06336" w:rsidRPr="00333C01">
        <w:rPr>
          <w:rFonts w:ascii="Times New Roman" w:hAnsi="Times New Roman"/>
          <w:sz w:val="24"/>
        </w:rPr>
        <w:t xml:space="preserve"> whe</w:t>
      </w:r>
      <w:r w:rsidR="00C518F0">
        <w:rPr>
          <w:rFonts w:ascii="Times New Roman" w:hAnsi="Times New Roman"/>
          <w:sz w:val="24"/>
        </w:rPr>
        <w:t>n</w:t>
      </w:r>
      <w:r w:rsidR="00C06336" w:rsidRPr="00333C01">
        <w:rPr>
          <w:rFonts w:ascii="Times New Roman" w:hAnsi="Times New Roman"/>
          <w:sz w:val="24"/>
        </w:rPr>
        <w:t xml:space="preserve"> the tw</w:t>
      </w:r>
      <w:r w:rsidR="00333C01" w:rsidRPr="00333C01">
        <w:rPr>
          <w:rFonts w:ascii="Times New Roman" w:hAnsi="Times New Roman"/>
          <w:sz w:val="24"/>
        </w:rPr>
        <w:t>o samples were combined. Table 4</w:t>
      </w:r>
      <w:r w:rsidR="00C06336" w:rsidRPr="00333C01">
        <w:rPr>
          <w:rFonts w:ascii="Times New Roman" w:hAnsi="Times New Roman"/>
          <w:sz w:val="24"/>
        </w:rPr>
        <w:t xml:space="preserve"> reports</w:t>
      </w:r>
      <w:r w:rsidR="00735F6B" w:rsidRPr="00333C01">
        <w:rPr>
          <w:rFonts w:ascii="Times New Roman" w:hAnsi="Times New Roman"/>
          <w:sz w:val="24"/>
        </w:rPr>
        <w:t xml:space="preserve"> the relative effects of the</w:t>
      </w:r>
      <w:r w:rsidR="00333C01" w:rsidRPr="00333C01">
        <w:rPr>
          <w:rFonts w:ascii="Times New Roman" w:hAnsi="Times New Roman"/>
          <w:sz w:val="24"/>
        </w:rPr>
        <w:t>se</w:t>
      </w:r>
      <w:r w:rsidR="00735F6B" w:rsidRPr="00333C01">
        <w:rPr>
          <w:rFonts w:ascii="Times New Roman" w:hAnsi="Times New Roman"/>
          <w:sz w:val="24"/>
        </w:rPr>
        <w:t xml:space="preserve"> </w:t>
      </w:r>
      <w:r w:rsidR="00333C01" w:rsidRPr="00333C01">
        <w:rPr>
          <w:rFonts w:ascii="Times New Roman" w:hAnsi="Times New Roman"/>
          <w:sz w:val="24"/>
        </w:rPr>
        <w:t>four</w:t>
      </w:r>
      <w:r w:rsidR="00C06336" w:rsidRPr="00333C01">
        <w:rPr>
          <w:rFonts w:ascii="Times New Roman" w:hAnsi="Times New Roman"/>
          <w:sz w:val="24"/>
        </w:rPr>
        <w:t xml:space="preserve"> intervening variables on student deviance separately for Japanese and Americans, with controls for gender</w:t>
      </w:r>
      <w:r w:rsidR="00333C01" w:rsidRPr="00333C01">
        <w:rPr>
          <w:rFonts w:ascii="Times New Roman" w:hAnsi="Times New Roman"/>
          <w:sz w:val="24"/>
        </w:rPr>
        <w:t xml:space="preserve"> and</w:t>
      </w:r>
      <w:r w:rsidR="00C06336" w:rsidRPr="00333C01">
        <w:rPr>
          <w:rFonts w:ascii="Times New Roman" w:hAnsi="Times New Roman"/>
          <w:sz w:val="24"/>
        </w:rPr>
        <w:t xml:space="preserve"> a</w:t>
      </w:r>
      <w:r w:rsidR="00C06336" w:rsidRPr="00C518F0">
        <w:rPr>
          <w:rFonts w:ascii="Times New Roman" w:hAnsi="Times New Roman"/>
          <w:sz w:val="24"/>
        </w:rPr>
        <w:t xml:space="preserve">ge. </w:t>
      </w:r>
      <w:r w:rsidR="004B5029" w:rsidRPr="00C518F0">
        <w:rPr>
          <w:rFonts w:ascii="Times New Roman" w:hAnsi="Times New Roman" w:cs="Times New Roman"/>
          <w:sz w:val="24"/>
          <w:szCs w:val="24"/>
        </w:rPr>
        <w:t xml:space="preserve">The table also includes a test of the significance of the difference between the Japanese and the American samples in the </w:t>
      </w:r>
      <w:r w:rsidR="00E4287A" w:rsidRPr="00C518F0">
        <w:rPr>
          <w:rFonts w:ascii="Times New Roman" w:hAnsi="Times New Roman" w:cs="Times New Roman"/>
          <w:sz w:val="24"/>
          <w:szCs w:val="24"/>
        </w:rPr>
        <w:t>effect</w:t>
      </w:r>
      <w:r w:rsidR="004B5029" w:rsidRPr="00C518F0">
        <w:rPr>
          <w:rFonts w:ascii="Times New Roman" w:hAnsi="Times New Roman" w:cs="Times New Roman"/>
          <w:sz w:val="24"/>
          <w:szCs w:val="24"/>
        </w:rPr>
        <w:t xml:space="preserve"> for each of the intervening variables (Paternoster </w:t>
      </w:r>
      <w:r w:rsidR="004B5029" w:rsidRPr="00C518F0">
        <w:rPr>
          <w:rFonts w:ascii="Times New Roman" w:hAnsi="Times New Roman" w:cs="Times New Roman"/>
          <w:i/>
          <w:sz w:val="24"/>
          <w:szCs w:val="24"/>
        </w:rPr>
        <w:t>et al</w:t>
      </w:r>
      <w:r w:rsidR="004B5029" w:rsidRPr="00C518F0">
        <w:rPr>
          <w:rFonts w:ascii="Times New Roman" w:hAnsi="Times New Roman" w:cs="Times New Roman"/>
          <w:sz w:val="24"/>
          <w:szCs w:val="24"/>
        </w:rPr>
        <w:t>., 1998).</w:t>
      </w:r>
    </w:p>
    <w:p w:rsidR="00A70429" w:rsidRPr="00333C01" w:rsidRDefault="00A70429" w:rsidP="006146C3">
      <w:pPr>
        <w:snapToGrid w:val="0"/>
        <w:spacing w:line="480" w:lineRule="auto"/>
        <w:jc w:val="center"/>
        <w:rPr>
          <w:rFonts w:ascii="Times New Roman" w:hAnsi="Times New Roman" w:cs="Times New Roman"/>
          <w:sz w:val="24"/>
          <w:szCs w:val="24"/>
        </w:rPr>
      </w:pPr>
      <w:r w:rsidRPr="00333C01">
        <w:rPr>
          <w:rFonts w:ascii="Times New Roman" w:hAnsi="Times New Roman" w:hint="eastAsia"/>
          <w:sz w:val="24"/>
        </w:rPr>
        <w:t>T</w:t>
      </w:r>
      <w:r w:rsidR="00333C01" w:rsidRPr="00333C01">
        <w:rPr>
          <w:rFonts w:ascii="Times New Roman" w:hAnsi="Times New Roman"/>
          <w:sz w:val="24"/>
        </w:rPr>
        <w:t>able 4</w:t>
      </w:r>
      <w:r w:rsidRPr="00333C01">
        <w:rPr>
          <w:rFonts w:ascii="Times New Roman" w:hAnsi="Times New Roman"/>
          <w:sz w:val="24"/>
        </w:rPr>
        <w:t xml:space="preserve"> about here</w:t>
      </w:r>
    </w:p>
    <w:p w:rsidR="00046109" w:rsidRDefault="00E112C7" w:rsidP="005E11B9">
      <w:pPr>
        <w:snapToGrid w:val="0"/>
        <w:spacing w:line="480" w:lineRule="auto"/>
        <w:ind w:firstLineChars="150" w:firstLine="360"/>
        <w:rPr>
          <w:rFonts w:ascii="Times New Roman" w:hAnsi="Times New Roman"/>
          <w:sz w:val="24"/>
        </w:rPr>
      </w:pPr>
      <w:r w:rsidRPr="000D408A">
        <w:rPr>
          <w:rFonts w:ascii="Times New Roman" w:hAnsi="Times New Roman" w:cs="Times New Roman"/>
          <w:sz w:val="24"/>
          <w:szCs w:val="24"/>
        </w:rPr>
        <w:t>Great discrepancies</w:t>
      </w:r>
      <w:r w:rsidR="00C7536C" w:rsidRPr="000D408A">
        <w:rPr>
          <w:rFonts w:ascii="Times New Roman" w:hAnsi="Times New Roman" w:cs="Times New Roman"/>
          <w:sz w:val="24"/>
          <w:szCs w:val="24"/>
        </w:rPr>
        <w:t xml:space="preserve"> </w:t>
      </w:r>
      <w:r w:rsidR="00AF3B08" w:rsidRPr="000D408A">
        <w:rPr>
          <w:rFonts w:ascii="Times New Roman" w:hAnsi="Times New Roman" w:cs="Times New Roman"/>
          <w:sz w:val="24"/>
          <w:szCs w:val="24"/>
        </w:rPr>
        <w:t xml:space="preserve">between the two samples </w:t>
      </w:r>
      <w:r w:rsidRPr="000D408A">
        <w:rPr>
          <w:rFonts w:ascii="Times New Roman" w:hAnsi="Times New Roman" w:cs="Times New Roman"/>
          <w:sz w:val="24"/>
          <w:szCs w:val="24"/>
        </w:rPr>
        <w:t>were</w:t>
      </w:r>
      <w:r w:rsidR="00F639D1" w:rsidRPr="000D408A">
        <w:rPr>
          <w:rFonts w:ascii="Times New Roman" w:hAnsi="Times New Roman" w:cs="Times New Roman"/>
          <w:sz w:val="24"/>
          <w:szCs w:val="24"/>
        </w:rPr>
        <w:t xml:space="preserve"> reported </w:t>
      </w:r>
      <w:r w:rsidR="00C7536C" w:rsidRPr="000D408A">
        <w:rPr>
          <w:rFonts w:ascii="Times New Roman" w:hAnsi="Times New Roman" w:cs="Times New Roman"/>
          <w:sz w:val="24"/>
          <w:szCs w:val="24"/>
        </w:rPr>
        <w:t xml:space="preserve">for </w:t>
      </w:r>
      <w:r w:rsidRPr="000D408A">
        <w:rPr>
          <w:rFonts w:ascii="Times New Roman" w:hAnsi="Times New Roman" w:cs="Times New Roman"/>
          <w:sz w:val="24"/>
          <w:szCs w:val="24"/>
        </w:rPr>
        <w:t>risk seeking and subjective stress.</w:t>
      </w:r>
      <w:r w:rsidR="00AF3B08" w:rsidRPr="000D408A">
        <w:rPr>
          <w:rFonts w:ascii="Times New Roman" w:hAnsi="Times New Roman" w:cs="Times New Roman"/>
          <w:sz w:val="24"/>
          <w:szCs w:val="24"/>
        </w:rPr>
        <w:t xml:space="preserve"> </w:t>
      </w:r>
      <w:r w:rsidR="000D408A" w:rsidRPr="000D408A">
        <w:rPr>
          <w:rFonts w:ascii="Times New Roman" w:hAnsi="Times New Roman" w:cs="Times New Roman"/>
          <w:sz w:val="24"/>
          <w:szCs w:val="24"/>
        </w:rPr>
        <w:t>R</w:t>
      </w:r>
      <w:r w:rsidRPr="000D408A">
        <w:rPr>
          <w:rFonts w:ascii="Times New Roman" w:hAnsi="Times New Roman" w:cs="Times New Roman"/>
          <w:sz w:val="24"/>
          <w:szCs w:val="24"/>
        </w:rPr>
        <w:t xml:space="preserve">isk seeking had the expected positive and significant effect </w:t>
      </w:r>
      <w:r w:rsidR="000D408A" w:rsidRPr="000D408A">
        <w:rPr>
          <w:rFonts w:ascii="Times New Roman" w:hAnsi="Times New Roman" w:cs="Times New Roman"/>
          <w:sz w:val="24"/>
          <w:szCs w:val="24"/>
        </w:rPr>
        <w:t>in both the Japanese and American samples (</w:t>
      </w:r>
      <w:r w:rsidR="000D408A" w:rsidRPr="000D408A">
        <w:rPr>
          <w:rFonts w:ascii="Times New Roman" w:hAnsi="Times New Roman" w:cs="Times New Roman"/>
          <w:i/>
          <w:sz w:val="24"/>
          <w:szCs w:val="24"/>
        </w:rPr>
        <w:t>Betas</w:t>
      </w:r>
      <w:r w:rsidR="000E17F8">
        <w:rPr>
          <w:rFonts w:ascii="Times New Roman" w:hAnsi="Times New Roman" w:cs="Times New Roman"/>
          <w:sz w:val="24"/>
          <w:szCs w:val="24"/>
        </w:rPr>
        <w:t>=.101 and .224</w:t>
      </w:r>
      <w:r w:rsidR="000D408A" w:rsidRPr="000D408A">
        <w:rPr>
          <w:rFonts w:ascii="Times New Roman" w:hAnsi="Times New Roman" w:cs="Times New Roman"/>
          <w:sz w:val="24"/>
          <w:szCs w:val="24"/>
        </w:rPr>
        <w:t>)</w:t>
      </w:r>
      <w:r w:rsidR="000D408A" w:rsidRPr="000D408A">
        <w:rPr>
          <w:rFonts w:ascii="Times New Roman" w:hAnsi="Times New Roman"/>
          <w:sz w:val="24"/>
        </w:rPr>
        <w:t xml:space="preserve">. However, as inferred from </w:t>
      </w:r>
      <w:r w:rsidR="000D408A" w:rsidRPr="0052752F">
        <w:rPr>
          <w:rFonts w:ascii="Times New Roman" w:hAnsi="Times New Roman"/>
          <w:sz w:val="24"/>
        </w:rPr>
        <w:t xml:space="preserve">the difference in the magnitudes of these two effects, the </w:t>
      </w:r>
      <w:r w:rsidR="000D408A" w:rsidRPr="0052752F">
        <w:rPr>
          <w:rFonts w:ascii="Times New Roman" w:hAnsi="Times New Roman"/>
          <w:i/>
          <w:sz w:val="24"/>
        </w:rPr>
        <w:t>z</w:t>
      </w:r>
      <w:r w:rsidR="000D408A" w:rsidRPr="0052752F">
        <w:rPr>
          <w:rFonts w:ascii="Times New Roman" w:hAnsi="Times New Roman"/>
          <w:sz w:val="24"/>
        </w:rPr>
        <w:t>-test recommended by Paternoster et al.</w:t>
      </w:r>
      <w:r w:rsidR="000D408A" w:rsidRPr="000D408A">
        <w:rPr>
          <w:rFonts w:ascii="Times New Roman" w:hAnsi="Times New Roman"/>
          <w:sz w:val="24"/>
        </w:rPr>
        <w:t xml:space="preserve"> (1998) revealed that the effect of risk seeking </w:t>
      </w:r>
      <w:r w:rsidR="00F94EB8">
        <w:rPr>
          <w:rFonts w:ascii="Times New Roman" w:hAnsi="Times New Roman"/>
          <w:sz w:val="24"/>
        </w:rPr>
        <w:t xml:space="preserve">on student deviance </w:t>
      </w:r>
      <w:r w:rsidR="000D408A" w:rsidRPr="000D408A">
        <w:rPr>
          <w:rFonts w:ascii="Times New Roman" w:hAnsi="Times New Roman"/>
          <w:sz w:val="24"/>
        </w:rPr>
        <w:t xml:space="preserve">was significantly </w:t>
      </w:r>
      <w:r w:rsidR="000E17F8">
        <w:rPr>
          <w:rFonts w:ascii="Times New Roman" w:hAnsi="Times New Roman"/>
          <w:sz w:val="24"/>
        </w:rPr>
        <w:t>(</w:t>
      </w:r>
      <w:r w:rsidR="000E17F8" w:rsidRPr="000E17F8">
        <w:rPr>
          <w:rFonts w:ascii="Times New Roman" w:hAnsi="Times New Roman"/>
          <w:i/>
          <w:sz w:val="24"/>
        </w:rPr>
        <w:t>p</w:t>
      </w:r>
      <w:r w:rsidR="000E17F8">
        <w:rPr>
          <w:rFonts w:ascii="Times New Roman" w:hAnsi="Times New Roman"/>
          <w:sz w:val="24"/>
        </w:rPr>
        <w:t xml:space="preserve">&lt;.001) </w:t>
      </w:r>
      <w:r w:rsidR="000D408A" w:rsidRPr="000D408A">
        <w:rPr>
          <w:rFonts w:ascii="Times New Roman" w:hAnsi="Times New Roman"/>
          <w:sz w:val="24"/>
        </w:rPr>
        <w:t>less among Japanese than among American</w:t>
      </w:r>
      <w:r w:rsidR="000D408A" w:rsidRPr="00F94EB8">
        <w:rPr>
          <w:rFonts w:ascii="Times New Roman" w:hAnsi="Times New Roman"/>
          <w:sz w:val="24"/>
        </w:rPr>
        <w:t>s.</w:t>
      </w:r>
      <w:r w:rsidR="00F94EB8" w:rsidRPr="00F94EB8">
        <w:rPr>
          <w:rFonts w:ascii="Times New Roman" w:hAnsi="Times New Roman"/>
          <w:sz w:val="24"/>
        </w:rPr>
        <w:t xml:space="preserve"> </w:t>
      </w:r>
      <w:r w:rsidR="000E17F8">
        <w:rPr>
          <w:rFonts w:ascii="Times New Roman" w:hAnsi="Times New Roman"/>
          <w:sz w:val="24"/>
        </w:rPr>
        <w:t>On the other hand</w:t>
      </w:r>
      <w:r w:rsidR="00F94EB8" w:rsidRPr="00F94EB8">
        <w:rPr>
          <w:rFonts w:ascii="Times New Roman" w:hAnsi="Times New Roman"/>
          <w:sz w:val="24"/>
        </w:rPr>
        <w:t xml:space="preserve">, the difference in the effect of subjective stress between </w:t>
      </w:r>
      <w:r w:rsidR="000E17F8">
        <w:rPr>
          <w:rFonts w:ascii="Times New Roman" w:hAnsi="Times New Roman"/>
          <w:sz w:val="24"/>
        </w:rPr>
        <w:t>the two samples was significant</w:t>
      </w:r>
      <w:r w:rsidR="000E17F8" w:rsidRPr="000D408A">
        <w:rPr>
          <w:rFonts w:ascii="Times New Roman" w:hAnsi="Times New Roman"/>
          <w:sz w:val="24"/>
        </w:rPr>
        <w:t xml:space="preserve"> </w:t>
      </w:r>
      <w:r w:rsidR="000E17F8">
        <w:rPr>
          <w:rFonts w:ascii="Times New Roman" w:hAnsi="Times New Roman"/>
          <w:sz w:val="24"/>
        </w:rPr>
        <w:t>(</w:t>
      </w:r>
      <w:r w:rsidR="000E17F8" w:rsidRPr="000E17F8">
        <w:rPr>
          <w:rFonts w:ascii="Times New Roman" w:hAnsi="Times New Roman"/>
          <w:i/>
          <w:sz w:val="24"/>
        </w:rPr>
        <w:t>p</w:t>
      </w:r>
      <w:r w:rsidR="000E17F8">
        <w:rPr>
          <w:rFonts w:ascii="Times New Roman" w:hAnsi="Times New Roman"/>
          <w:sz w:val="24"/>
        </w:rPr>
        <w:t xml:space="preserve">&lt;.05) </w:t>
      </w:r>
      <w:r w:rsidR="00F94EB8" w:rsidRPr="00F94EB8">
        <w:rPr>
          <w:rFonts w:ascii="Times New Roman" w:hAnsi="Times New Roman"/>
          <w:sz w:val="24"/>
        </w:rPr>
        <w:t xml:space="preserve">in a direction which suggested that subjective </w:t>
      </w:r>
      <w:r w:rsidR="00F94EB8" w:rsidRPr="00F94EB8">
        <w:rPr>
          <w:rFonts w:ascii="Times New Roman" w:hAnsi="Times New Roman"/>
          <w:sz w:val="24"/>
        </w:rPr>
        <w:lastRenderedPageBreak/>
        <w:t>stress</w:t>
      </w:r>
      <w:r w:rsidR="00F94EB8" w:rsidRPr="00F94EB8">
        <w:rPr>
          <w:rFonts w:ascii="Times New Roman" w:hAnsi="Times New Roman"/>
          <w:i/>
          <w:sz w:val="24"/>
        </w:rPr>
        <w:t xml:space="preserve"> </w:t>
      </w:r>
      <w:r w:rsidR="00F94EB8" w:rsidRPr="00F94EB8">
        <w:rPr>
          <w:rFonts w:ascii="Times New Roman" w:hAnsi="Times New Roman"/>
          <w:sz w:val="24"/>
        </w:rPr>
        <w:t>had more of an effect on student deviance in the Japanese sample</w:t>
      </w:r>
      <w:r w:rsidR="00F94EB8" w:rsidRPr="00F94EB8">
        <w:rPr>
          <w:rFonts w:ascii="Times New Roman" w:hAnsi="Times New Roman" w:cs="Times New Roman"/>
          <w:sz w:val="24"/>
          <w:szCs w:val="24"/>
        </w:rPr>
        <w:t xml:space="preserve"> (</w:t>
      </w:r>
      <w:r w:rsidR="00F94EB8" w:rsidRPr="00F94EB8">
        <w:rPr>
          <w:rFonts w:ascii="Times New Roman" w:hAnsi="Times New Roman" w:cs="Times New Roman"/>
          <w:i/>
          <w:sz w:val="24"/>
          <w:szCs w:val="24"/>
        </w:rPr>
        <w:t>Beta</w:t>
      </w:r>
      <w:r w:rsidR="000E17F8">
        <w:rPr>
          <w:rFonts w:ascii="Times New Roman" w:hAnsi="Times New Roman" w:cs="Times New Roman"/>
          <w:sz w:val="24"/>
          <w:szCs w:val="24"/>
        </w:rPr>
        <w:t>=.187</w:t>
      </w:r>
      <w:r w:rsidR="00F94EB8" w:rsidRPr="00F94EB8">
        <w:rPr>
          <w:rFonts w:ascii="Times New Roman" w:hAnsi="Times New Roman" w:cs="Times New Roman"/>
          <w:sz w:val="24"/>
          <w:szCs w:val="24"/>
        </w:rPr>
        <w:t>)</w:t>
      </w:r>
      <w:r w:rsidR="00F94EB8" w:rsidRPr="00F94EB8">
        <w:rPr>
          <w:rFonts w:ascii="Times New Roman" w:hAnsi="Times New Roman"/>
          <w:sz w:val="24"/>
        </w:rPr>
        <w:t xml:space="preserve"> than in the American sample </w:t>
      </w:r>
      <w:r w:rsidR="00F94EB8" w:rsidRPr="00F94EB8">
        <w:rPr>
          <w:rFonts w:ascii="Times New Roman" w:hAnsi="Times New Roman" w:cs="Times New Roman"/>
          <w:sz w:val="24"/>
          <w:szCs w:val="24"/>
        </w:rPr>
        <w:t>(</w:t>
      </w:r>
      <w:r w:rsidR="00F94EB8" w:rsidRPr="00F94EB8">
        <w:rPr>
          <w:rFonts w:ascii="Times New Roman" w:hAnsi="Times New Roman" w:cs="Times New Roman"/>
          <w:i/>
          <w:sz w:val="24"/>
          <w:szCs w:val="24"/>
        </w:rPr>
        <w:t>Beta</w:t>
      </w:r>
      <w:r w:rsidR="000E17F8">
        <w:rPr>
          <w:rFonts w:ascii="Times New Roman" w:hAnsi="Times New Roman" w:cs="Times New Roman"/>
          <w:sz w:val="24"/>
          <w:szCs w:val="24"/>
        </w:rPr>
        <w:t>=.034</w:t>
      </w:r>
      <w:r w:rsidR="00F94EB8" w:rsidRPr="00F94EB8">
        <w:rPr>
          <w:rFonts w:ascii="Times New Roman" w:hAnsi="Times New Roman" w:cs="Times New Roman"/>
          <w:sz w:val="24"/>
          <w:szCs w:val="24"/>
        </w:rPr>
        <w:t>)</w:t>
      </w:r>
      <w:r w:rsidR="00F94EB8" w:rsidRPr="00F94EB8">
        <w:rPr>
          <w:rFonts w:ascii="Times New Roman" w:hAnsi="Times New Roman"/>
          <w:sz w:val="24"/>
        </w:rPr>
        <w:t>. In fact, the effect of subjective stress was positive</w:t>
      </w:r>
      <w:r w:rsidR="004B17F4">
        <w:rPr>
          <w:rFonts w:ascii="Times New Roman" w:hAnsi="Times New Roman"/>
          <w:sz w:val="24"/>
        </w:rPr>
        <w:t>,</w:t>
      </w:r>
      <w:r w:rsidR="00F94EB8" w:rsidRPr="00F94EB8">
        <w:rPr>
          <w:rFonts w:ascii="Times New Roman" w:hAnsi="Times New Roman"/>
          <w:sz w:val="24"/>
        </w:rPr>
        <w:t xml:space="preserve"> as expected</w:t>
      </w:r>
      <w:r w:rsidR="004B17F4">
        <w:rPr>
          <w:rFonts w:ascii="Times New Roman" w:hAnsi="Times New Roman"/>
          <w:sz w:val="24"/>
        </w:rPr>
        <w:t>,</w:t>
      </w:r>
      <w:r w:rsidR="00F94EB8" w:rsidRPr="00F94EB8">
        <w:rPr>
          <w:rFonts w:ascii="Times New Roman" w:hAnsi="Times New Roman"/>
          <w:sz w:val="24"/>
        </w:rPr>
        <w:t xml:space="preserve"> in both samples, but it was not significant </w:t>
      </w:r>
      <w:r w:rsidR="009C56D0">
        <w:rPr>
          <w:rFonts w:ascii="Times New Roman" w:hAnsi="Times New Roman"/>
          <w:sz w:val="24"/>
        </w:rPr>
        <w:t>among American</w:t>
      </w:r>
      <w:r w:rsidR="00F94EB8" w:rsidRPr="00F94EB8">
        <w:rPr>
          <w:rFonts w:ascii="Times New Roman" w:hAnsi="Times New Roman"/>
          <w:sz w:val="24"/>
        </w:rPr>
        <w:t xml:space="preserve">s. </w:t>
      </w:r>
    </w:p>
    <w:p w:rsidR="00C649FE" w:rsidRPr="009C56D0" w:rsidRDefault="000C14CB" w:rsidP="006146C3">
      <w:pPr>
        <w:snapToGrid w:val="0"/>
        <w:spacing w:line="480" w:lineRule="auto"/>
        <w:ind w:firstLineChars="150" w:firstLine="360"/>
        <w:rPr>
          <w:rFonts w:ascii="Times New Roman" w:hAnsi="Times New Roman" w:cs="Times New Roman"/>
          <w:sz w:val="24"/>
          <w:szCs w:val="24"/>
        </w:rPr>
      </w:pPr>
      <w:r w:rsidRPr="000D408A">
        <w:rPr>
          <w:rFonts w:ascii="Times New Roman" w:hAnsi="Times New Roman" w:cs="Times New Roman"/>
          <w:sz w:val="24"/>
          <w:szCs w:val="24"/>
        </w:rPr>
        <w:t xml:space="preserve">The separate findings for Japanese and Americans for </w:t>
      </w:r>
      <w:r w:rsidR="00C649FE" w:rsidRPr="000D408A">
        <w:rPr>
          <w:rFonts w:ascii="Times New Roman" w:hAnsi="Times New Roman" w:cs="Times New Roman"/>
          <w:sz w:val="24"/>
          <w:szCs w:val="24"/>
        </w:rPr>
        <w:t xml:space="preserve">the </w:t>
      </w:r>
      <w:r w:rsidR="00E112C7" w:rsidRPr="000D408A">
        <w:rPr>
          <w:rFonts w:ascii="Times New Roman" w:hAnsi="Times New Roman" w:cs="Times New Roman"/>
          <w:sz w:val="24"/>
          <w:szCs w:val="24"/>
        </w:rPr>
        <w:t xml:space="preserve">other two </w:t>
      </w:r>
      <w:r w:rsidR="00C649FE" w:rsidRPr="000D408A">
        <w:rPr>
          <w:rFonts w:ascii="Times New Roman" w:hAnsi="Times New Roman" w:cs="Times New Roman"/>
          <w:sz w:val="24"/>
          <w:szCs w:val="24"/>
        </w:rPr>
        <w:t>intervening variables</w:t>
      </w:r>
      <w:r w:rsidRPr="000D408A">
        <w:rPr>
          <w:rFonts w:ascii="Times New Roman" w:hAnsi="Times New Roman" w:cs="Times New Roman"/>
          <w:sz w:val="24"/>
          <w:szCs w:val="24"/>
        </w:rPr>
        <w:t xml:space="preserve"> mirror</w:t>
      </w:r>
      <w:r w:rsidR="00062148" w:rsidRPr="000D408A">
        <w:rPr>
          <w:rFonts w:ascii="Times New Roman" w:hAnsi="Times New Roman" w:cs="Times New Roman"/>
          <w:sz w:val="24"/>
          <w:szCs w:val="24"/>
        </w:rPr>
        <w:t>ed</w:t>
      </w:r>
      <w:r w:rsidRPr="000D408A">
        <w:rPr>
          <w:rFonts w:ascii="Times New Roman" w:hAnsi="Times New Roman" w:cs="Times New Roman"/>
          <w:sz w:val="24"/>
          <w:szCs w:val="24"/>
        </w:rPr>
        <w:t xml:space="preserve"> the findings for the sample as a whole. </w:t>
      </w:r>
      <w:r w:rsidR="008255CC" w:rsidRPr="000D408A">
        <w:rPr>
          <w:rFonts w:ascii="Times New Roman" w:hAnsi="Times New Roman"/>
          <w:sz w:val="24"/>
        </w:rPr>
        <w:t>P</w:t>
      </w:r>
      <w:r w:rsidR="00AA1914" w:rsidRPr="000D408A">
        <w:rPr>
          <w:rFonts w:ascii="Times New Roman" w:hAnsi="Times New Roman"/>
          <w:sz w:val="24"/>
        </w:rPr>
        <w:t>eer reactions had the expected posit</w:t>
      </w:r>
      <w:r w:rsidR="008255CC" w:rsidRPr="000D408A">
        <w:rPr>
          <w:rFonts w:ascii="Times New Roman" w:hAnsi="Times New Roman"/>
          <w:sz w:val="24"/>
        </w:rPr>
        <w:t>ive effect</w:t>
      </w:r>
      <w:r w:rsidR="00E4287A" w:rsidRPr="000D408A">
        <w:rPr>
          <w:rFonts w:ascii="Times New Roman" w:hAnsi="Times New Roman"/>
          <w:sz w:val="24"/>
        </w:rPr>
        <w:t xml:space="preserve"> </w:t>
      </w:r>
      <w:r w:rsidR="008255CC" w:rsidRPr="000D408A">
        <w:rPr>
          <w:rFonts w:ascii="Times New Roman" w:hAnsi="Times New Roman"/>
          <w:sz w:val="24"/>
        </w:rPr>
        <w:t xml:space="preserve">in both the Japanese and </w:t>
      </w:r>
      <w:r w:rsidR="00EA0ACE" w:rsidRPr="000D408A">
        <w:rPr>
          <w:rFonts w:ascii="Times New Roman" w:hAnsi="Times New Roman"/>
          <w:sz w:val="24"/>
        </w:rPr>
        <w:t>American</w:t>
      </w:r>
      <w:r w:rsidR="00067299" w:rsidRPr="000D408A">
        <w:rPr>
          <w:rFonts w:ascii="Times New Roman" w:hAnsi="Times New Roman"/>
          <w:sz w:val="24"/>
        </w:rPr>
        <w:t xml:space="preserve"> </w:t>
      </w:r>
      <w:r w:rsidR="008255CC" w:rsidRPr="000D408A">
        <w:rPr>
          <w:rFonts w:ascii="Times New Roman" w:hAnsi="Times New Roman"/>
          <w:sz w:val="24"/>
        </w:rPr>
        <w:t xml:space="preserve">samples </w:t>
      </w:r>
      <w:r w:rsidR="00067299" w:rsidRPr="000D408A">
        <w:rPr>
          <w:rFonts w:ascii="Times New Roman" w:hAnsi="Times New Roman"/>
          <w:sz w:val="24"/>
        </w:rPr>
        <w:t>(</w:t>
      </w:r>
      <w:r w:rsidR="008255CC" w:rsidRPr="000D408A">
        <w:rPr>
          <w:rFonts w:ascii="Times New Roman" w:hAnsi="Times New Roman"/>
          <w:i/>
          <w:sz w:val="24"/>
        </w:rPr>
        <w:t>Betas</w:t>
      </w:r>
      <w:r w:rsidR="00E223D2" w:rsidRPr="000D408A">
        <w:rPr>
          <w:rFonts w:ascii="Times New Roman" w:hAnsi="Times New Roman"/>
          <w:sz w:val="24"/>
        </w:rPr>
        <w:t>=</w:t>
      </w:r>
      <w:r w:rsidR="000E17F8">
        <w:rPr>
          <w:rFonts w:ascii="Times New Roman" w:hAnsi="Times New Roman"/>
          <w:sz w:val="24"/>
        </w:rPr>
        <w:t>.232</w:t>
      </w:r>
      <w:r w:rsidR="008255CC" w:rsidRPr="000D408A">
        <w:rPr>
          <w:rFonts w:ascii="Times New Roman" w:hAnsi="Times New Roman"/>
          <w:sz w:val="24"/>
        </w:rPr>
        <w:t xml:space="preserve"> and </w:t>
      </w:r>
      <w:r w:rsidR="000E17F8">
        <w:rPr>
          <w:rFonts w:ascii="Times New Roman" w:hAnsi="Times New Roman"/>
          <w:sz w:val="24"/>
        </w:rPr>
        <w:t>.308</w:t>
      </w:r>
      <w:r w:rsidR="00036BBE" w:rsidRPr="000D408A">
        <w:rPr>
          <w:rFonts w:ascii="Times New Roman" w:hAnsi="Times New Roman"/>
          <w:sz w:val="24"/>
        </w:rPr>
        <w:t>)</w:t>
      </w:r>
      <w:r w:rsidR="00AA1914" w:rsidRPr="000D408A">
        <w:rPr>
          <w:rFonts w:ascii="Times New Roman" w:hAnsi="Times New Roman"/>
          <w:sz w:val="24"/>
        </w:rPr>
        <w:t xml:space="preserve">, and these </w:t>
      </w:r>
      <w:r w:rsidR="000D408A">
        <w:rPr>
          <w:rFonts w:ascii="Times New Roman" w:hAnsi="Times New Roman"/>
          <w:sz w:val="24"/>
        </w:rPr>
        <w:t xml:space="preserve">two </w:t>
      </w:r>
      <w:r w:rsidR="00AA1914" w:rsidRPr="000D408A">
        <w:rPr>
          <w:rFonts w:ascii="Times New Roman" w:hAnsi="Times New Roman"/>
          <w:sz w:val="24"/>
        </w:rPr>
        <w:t>effects were sig</w:t>
      </w:r>
      <w:r w:rsidR="00067299" w:rsidRPr="000D408A">
        <w:rPr>
          <w:rFonts w:ascii="Times New Roman" w:hAnsi="Times New Roman"/>
          <w:sz w:val="24"/>
        </w:rPr>
        <w:t>nificant</w:t>
      </w:r>
      <w:r w:rsidR="008255CC" w:rsidRPr="000D408A">
        <w:rPr>
          <w:rFonts w:ascii="Times New Roman" w:hAnsi="Times New Roman"/>
          <w:sz w:val="24"/>
        </w:rPr>
        <w:t xml:space="preserve"> at the .001 level</w:t>
      </w:r>
      <w:r w:rsidR="00AA1914" w:rsidRPr="000D408A">
        <w:rPr>
          <w:rFonts w:ascii="Times New Roman" w:hAnsi="Times New Roman"/>
          <w:sz w:val="24"/>
        </w:rPr>
        <w:t xml:space="preserve">. </w:t>
      </w:r>
      <w:r w:rsidR="00343373" w:rsidRPr="000D408A">
        <w:rPr>
          <w:rFonts w:ascii="Times New Roman" w:hAnsi="Times New Roman"/>
          <w:sz w:val="24"/>
        </w:rPr>
        <w:t>Likewise</w:t>
      </w:r>
      <w:r w:rsidR="009D2B74" w:rsidRPr="000D408A">
        <w:rPr>
          <w:rFonts w:ascii="Times New Roman" w:hAnsi="Times New Roman"/>
          <w:sz w:val="24"/>
        </w:rPr>
        <w:t xml:space="preserve">, </w:t>
      </w:r>
      <w:r w:rsidR="00E112C7" w:rsidRPr="000D408A">
        <w:rPr>
          <w:rFonts w:ascii="Times New Roman" w:hAnsi="Times New Roman"/>
          <w:sz w:val="24"/>
        </w:rPr>
        <w:t xml:space="preserve">deviance opportunities </w:t>
      </w:r>
      <w:r w:rsidR="00E112C7" w:rsidRPr="000D408A">
        <w:rPr>
          <w:rFonts w:ascii="Times New Roman" w:hAnsi="Times New Roman" w:cs="Times New Roman"/>
          <w:sz w:val="24"/>
          <w:szCs w:val="24"/>
        </w:rPr>
        <w:t>had a significant (</w:t>
      </w:r>
      <w:r w:rsidR="00E112C7" w:rsidRPr="000D408A">
        <w:rPr>
          <w:rFonts w:ascii="Times New Roman" w:hAnsi="Times New Roman" w:cs="Times New Roman"/>
          <w:i/>
          <w:sz w:val="24"/>
          <w:szCs w:val="24"/>
        </w:rPr>
        <w:t>p</w:t>
      </w:r>
      <w:r w:rsidR="006146C3">
        <w:rPr>
          <w:rFonts w:ascii="Times New Roman" w:hAnsi="Times New Roman" w:cs="Times New Roman"/>
          <w:sz w:val="24"/>
          <w:szCs w:val="24"/>
        </w:rPr>
        <w:t>&lt;.001) positive effect in</w:t>
      </w:r>
      <w:r w:rsidR="00E112C7" w:rsidRPr="000D408A">
        <w:rPr>
          <w:rFonts w:ascii="Times New Roman" w:hAnsi="Times New Roman" w:cs="Times New Roman"/>
          <w:sz w:val="24"/>
          <w:szCs w:val="24"/>
        </w:rPr>
        <w:t xml:space="preserve"> both </w:t>
      </w:r>
      <w:r w:rsidR="006146C3">
        <w:rPr>
          <w:rFonts w:ascii="Times New Roman" w:hAnsi="Times New Roman" w:cs="Times New Roman"/>
          <w:sz w:val="24"/>
          <w:szCs w:val="24"/>
        </w:rPr>
        <w:t xml:space="preserve">the </w:t>
      </w:r>
      <w:r w:rsidR="00E112C7" w:rsidRPr="000D408A">
        <w:rPr>
          <w:rFonts w:ascii="Times New Roman" w:hAnsi="Times New Roman" w:cs="Times New Roman"/>
          <w:sz w:val="24"/>
          <w:szCs w:val="24"/>
        </w:rPr>
        <w:t>Japanese and American</w:t>
      </w:r>
      <w:r w:rsidR="006146C3">
        <w:rPr>
          <w:rFonts w:ascii="Times New Roman" w:hAnsi="Times New Roman" w:cs="Times New Roman"/>
          <w:sz w:val="24"/>
          <w:szCs w:val="24"/>
        </w:rPr>
        <w:t xml:space="preserve"> </w:t>
      </w:r>
      <w:r w:rsidR="00E112C7" w:rsidRPr="000D408A">
        <w:rPr>
          <w:rFonts w:ascii="Times New Roman" w:hAnsi="Times New Roman" w:cs="Times New Roman"/>
          <w:sz w:val="24"/>
          <w:szCs w:val="24"/>
        </w:rPr>
        <w:t>s</w:t>
      </w:r>
      <w:r w:rsidR="006146C3">
        <w:rPr>
          <w:rFonts w:ascii="Times New Roman" w:hAnsi="Times New Roman" w:cs="Times New Roman"/>
          <w:sz w:val="24"/>
          <w:szCs w:val="24"/>
        </w:rPr>
        <w:t>amples</w:t>
      </w:r>
      <w:r w:rsidR="00E112C7" w:rsidRPr="000D408A">
        <w:rPr>
          <w:rFonts w:ascii="Times New Roman" w:hAnsi="Times New Roman" w:cs="Times New Roman"/>
          <w:sz w:val="24"/>
          <w:szCs w:val="24"/>
        </w:rPr>
        <w:t xml:space="preserve"> </w:t>
      </w:r>
      <w:r w:rsidR="00E112C7" w:rsidRPr="00DC41A1">
        <w:rPr>
          <w:rFonts w:ascii="Times New Roman" w:hAnsi="Times New Roman" w:cs="Times New Roman"/>
          <w:sz w:val="24"/>
          <w:szCs w:val="24"/>
        </w:rPr>
        <w:t>(</w:t>
      </w:r>
      <w:r w:rsidR="00E112C7" w:rsidRPr="00DC41A1">
        <w:rPr>
          <w:rFonts w:ascii="Times New Roman" w:hAnsi="Times New Roman" w:cs="Times New Roman"/>
          <w:i/>
          <w:sz w:val="24"/>
          <w:szCs w:val="24"/>
        </w:rPr>
        <w:t>Beta</w:t>
      </w:r>
      <w:r w:rsidR="006146C3">
        <w:rPr>
          <w:rFonts w:ascii="Times New Roman" w:hAnsi="Times New Roman" w:cs="Times New Roman"/>
          <w:i/>
          <w:sz w:val="24"/>
          <w:szCs w:val="24"/>
        </w:rPr>
        <w:t>s</w:t>
      </w:r>
      <w:r w:rsidR="006146C3">
        <w:rPr>
          <w:rFonts w:ascii="Times New Roman" w:hAnsi="Times New Roman" w:cs="Times New Roman"/>
          <w:sz w:val="24"/>
          <w:szCs w:val="24"/>
        </w:rPr>
        <w:t>=.141 and .139</w:t>
      </w:r>
      <w:r w:rsidR="00E112C7" w:rsidRPr="00DC41A1">
        <w:rPr>
          <w:rFonts w:ascii="Times New Roman" w:hAnsi="Times New Roman" w:cs="Times New Roman"/>
          <w:sz w:val="24"/>
          <w:szCs w:val="24"/>
        </w:rPr>
        <w:t>).</w:t>
      </w:r>
      <w:r w:rsidR="00F94EB8" w:rsidRPr="00DC41A1">
        <w:rPr>
          <w:rFonts w:ascii="Times New Roman" w:hAnsi="Times New Roman"/>
          <w:sz w:val="24"/>
        </w:rPr>
        <w:t xml:space="preserve"> </w:t>
      </w:r>
      <w:r w:rsidR="00C649FE" w:rsidRPr="00DC41A1">
        <w:rPr>
          <w:rFonts w:ascii="Times New Roman" w:hAnsi="Times New Roman" w:cs="Times New Roman"/>
          <w:sz w:val="24"/>
          <w:szCs w:val="24"/>
        </w:rPr>
        <w:t>In summary, it appea</w:t>
      </w:r>
      <w:r w:rsidR="000F0B37" w:rsidRPr="00DC41A1">
        <w:rPr>
          <w:rFonts w:ascii="Times New Roman" w:hAnsi="Times New Roman" w:cs="Times New Roman"/>
          <w:sz w:val="24"/>
          <w:szCs w:val="24"/>
        </w:rPr>
        <w:t xml:space="preserve">rs that the failure of these </w:t>
      </w:r>
      <w:r w:rsidR="000D408A" w:rsidRPr="00DC41A1">
        <w:rPr>
          <w:rFonts w:ascii="Times New Roman" w:hAnsi="Times New Roman" w:cs="Times New Roman"/>
          <w:sz w:val="24"/>
          <w:szCs w:val="24"/>
        </w:rPr>
        <w:t xml:space="preserve">four </w:t>
      </w:r>
      <w:r w:rsidR="00C649FE" w:rsidRPr="00DC41A1">
        <w:rPr>
          <w:rFonts w:ascii="Times New Roman" w:hAnsi="Times New Roman" w:cs="Times New Roman"/>
          <w:sz w:val="24"/>
          <w:szCs w:val="24"/>
        </w:rPr>
        <w:t xml:space="preserve">intervening variables to account for more of the effect of Japan on student deviance </w:t>
      </w:r>
      <w:r w:rsidR="006146C3">
        <w:rPr>
          <w:rFonts w:ascii="Times New Roman" w:hAnsi="Times New Roman" w:cs="Times New Roman"/>
          <w:sz w:val="24"/>
          <w:szCs w:val="24"/>
        </w:rPr>
        <w:t xml:space="preserve">can be </w:t>
      </w:r>
      <w:r w:rsidR="00C649FE" w:rsidRPr="00DC41A1">
        <w:rPr>
          <w:rFonts w:ascii="Times New Roman" w:hAnsi="Times New Roman" w:cs="Times New Roman"/>
          <w:sz w:val="24"/>
          <w:szCs w:val="24"/>
        </w:rPr>
        <w:t xml:space="preserve">attributed, at least partly, to </w:t>
      </w:r>
      <w:r w:rsidR="008255CC" w:rsidRPr="00DC41A1">
        <w:rPr>
          <w:rFonts w:ascii="Times New Roman" w:hAnsi="Times New Roman" w:cs="Times New Roman"/>
          <w:sz w:val="24"/>
          <w:szCs w:val="24"/>
        </w:rPr>
        <w:t>the si</w:t>
      </w:r>
      <w:r w:rsidR="00CC0716" w:rsidRPr="00DC41A1">
        <w:rPr>
          <w:rFonts w:ascii="Times New Roman" w:hAnsi="Times New Roman" w:cs="Times New Roman"/>
          <w:sz w:val="24"/>
          <w:szCs w:val="24"/>
        </w:rPr>
        <w:t>gnificant cultural differences in the magnitudes of the effects of risk seeking</w:t>
      </w:r>
      <w:r w:rsidR="008255CC" w:rsidRPr="00DC41A1">
        <w:rPr>
          <w:rFonts w:ascii="Times New Roman" w:hAnsi="Times New Roman" w:cs="Times New Roman"/>
          <w:sz w:val="24"/>
          <w:szCs w:val="24"/>
        </w:rPr>
        <w:t xml:space="preserve"> and subjective stress </w:t>
      </w:r>
      <w:r w:rsidR="00CC0716" w:rsidRPr="00DC41A1">
        <w:rPr>
          <w:rFonts w:ascii="Times New Roman" w:hAnsi="Times New Roman" w:cs="Times New Roman"/>
          <w:sz w:val="24"/>
          <w:szCs w:val="24"/>
        </w:rPr>
        <w:t>on student deviance.</w:t>
      </w:r>
      <w:r w:rsidR="00CC0716" w:rsidRPr="004B3847">
        <w:rPr>
          <w:rFonts w:ascii="Times New Roman" w:hAnsi="Times New Roman" w:cs="Times New Roman"/>
          <w:sz w:val="24"/>
          <w:szCs w:val="24"/>
        </w:rPr>
        <w:t xml:space="preserve"> </w:t>
      </w:r>
      <w:r w:rsidR="00C649FE" w:rsidRPr="004B3847">
        <w:rPr>
          <w:rFonts w:ascii="Times New Roman" w:hAnsi="Times New Roman" w:cs="Times New Roman"/>
          <w:sz w:val="24"/>
          <w:szCs w:val="24"/>
        </w:rPr>
        <w:t xml:space="preserve">   </w:t>
      </w:r>
    </w:p>
    <w:p w:rsidR="000A2857" w:rsidRPr="00BB4037" w:rsidRDefault="003B172A" w:rsidP="006146C3">
      <w:pPr>
        <w:snapToGrid w:val="0"/>
        <w:spacing w:line="480" w:lineRule="auto"/>
        <w:jc w:val="center"/>
        <w:rPr>
          <w:rFonts w:ascii="Times New Roman" w:hAnsi="Times New Roman" w:cs="Times New Roman"/>
          <w:sz w:val="24"/>
          <w:szCs w:val="24"/>
        </w:rPr>
      </w:pPr>
      <w:r w:rsidRPr="00BB4037">
        <w:rPr>
          <w:rFonts w:ascii="Times New Roman" w:hAnsi="Times New Roman"/>
          <w:b/>
          <w:sz w:val="24"/>
        </w:rPr>
        <w:t>Discussion and Conclusions</w:t>
      </w:r>
    </w:p>
    <w:p w:rsidR="001D3478" w:rsidRPr="00C947F3" w:rsidRDefault="00E43515" w:rsidP="005E11B9">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t xml:space="preserve">The aim of this </w:t>
      </w:r>
      <w:r w:rsidR="00637CE5">
        <w:rPr>
          <w:rFonts w:ascii="Times New Roman" w:hAnsi="Times New Roman" w:cs="Times New Roman"/>
          <w:sz w:val="24"/>
          <w:szCs w:val="24"/>
        </w:rPr>
        <w:t>article</w:t>
      </w:r>
      <w:r>
        <w:rPr>
          <w:rFonts w:ascii="Times New Roman" w:hAnsi="Times New Roman" w:cs="Times New Roman"/>
          <w:sz w:val="24"/>
          <w:szCs w:val="24"/>
        </w:rPr>
        <w:t xml:space="preserve"> was </w:t>
      </w:r>
      <w:r w:rsidR="00632B02" w:rsidRPr="00BB4037">
        <w:rPr>
          <w:rFonts w:ascii="Times New Roman" w:hAnsi="Times New Roman" w:cs="Times New Roman"/>
          <w:sz w:val="24"/>
          <w:szCs w:val="24"/>
        </w:rPr>
        <w:t xml:space="preserve">to assess </w:t>
      </w:r>
      <w:r w:rsidR="003D15AE">
        <w:rPr>
          <w:rFonts w:ascii="Times New Roman" w:hAnsi="Times New Roman" w:cs="Times New Roman"/>
          <w:sz w:val="24"/>
          <w:szCs w:val="24"/>
        </w:rPr>
        <w:t>the influence</w:t>
      </w:r>
      <w:r w:rsidR="00632B02" w:rsidRPr="00BB4037">
        <w:rPr>
          <w:rFonts w:ascii="Times New Roman" w:hAnsi="Times New Roman" w:cs="Times New Roman"/>
          <w:sz w:val="24"/>
          <w:szCs w:val="24"/>
        </w:rPr>
        <w:t xml:space="preserve"> of cultural collectivism on different levels of student deviance be</w:t>
      </w:r>
      <w:r w:rsidR="00632B02" w:rsidRPr="00506608">
        <w:rPr>
          <w:rFonts w:ascii="Times New Roman" w:hAnsi="Times New Roman" w:cs="Times New Roman"/>
          <w:sz w:val="24"/>
          <w:szCs w:val="24"/>
        </w:rPr>
        <w:t xml:space="preserve">tween Japanese and Americans and, in so doing, to </w:t>
      </w:r>
      <w:r w:rsidR="003D15AE">
        <w:rPr>
          <w:rFonts w:ascii="Times New Roman" w:hAnsi="Times New Roman" w:cs="Times New Roman"/>
          <w:sz w:val="24"/>
          <w:szCs w:val="24"/>
        </w:rPr>
        <w:t xml:space="preserve">try to </w:t>
      </w:r>
      <w:r w:rsidR="00632B02" w:rsidRPr="00506608">
        <w:rPr>
          <w:rFonts w:ascii="Times New Roman" w:hAnsi="Times New Roman" w:cs="Times New Roman"/>
          <w:sz w:val="24"/>
          <w:szCs w:val="24"/>
        </w:rPr>
        <w:t>explain why student deviance might be less prevalent among Japanese than among American students. To this end, we referred t</w:t>
      </w:r>
      <w:r w:rsidR="00C947F3">
        <w:rPr>
          <w:rFonts w:ascii="Times New Roman" w:hAnsi="Times New Roman" w:cs="Times New Roman"/>
          <w:sz w:val="24"/>
          <w:szCs w:val="24"/>
        </w:rPr>
        <w:t>o Tittle and Paternoster’s (2000</w:t>
      </w:r>
      <w:r w:rsidR="00632B02" w:rsidRPr="00506608">
        <w:rPr>
          <w:rFonts w:ascii="Times New Roman" w:hAnsi="Times New Roman" w:cs="Times New Roman"/>
          <w:sz w:val="24"/>
          <w:szCs w:val="24"/>
        </w:rPr>
        <w:t xml:space="preserve">) identification of causes of deviance and combined these causes with observations by others about greater collectivism in Japanese culture to predict that Japanese students, compared to their American counterparts, would be less likely to commit deviance, and that the </w:t>
      </w:r>
      <w:r w:rsidR="00D26161">
        <w:rPr>
          <w:rFonts w:ascii="Times New Roman" w:hAnsi="Times New Roman" w:cs="Times New Roman"/>
          <w:sz w:val="24"/>
          <w:szCs w:val="24"/>
        </w:rPr>
        <w:t>less</w:t>
      </w:r>
      <w:r w:rsidR="00632B02" w:rsidRPr="00506608">
        <w:rPr>
          <w:rFonts w:ascii="Times New Roman" w:hAnsi="Times New Roman" w:cs="Times New Roman"/>
          <w:sz w:val="24"/>
          <w:szCs w:val="24"/>
        </w:rPr>
        <w:t xml:space="preserve">er likelihood </w:t>
      </w:r>
      <w:r w:rsidR="00637CE5">
        <w:rPr>
          <w:rFonts w:ascii="Times New Roman" w:hAnsi="Times New Roman" w:cs="Times New Roman"/>
          <w:sz w:val="24"/>
          <w:szCs w:val="24"/>
        </w:rPr>
        <w:t xml:space="preserve">for the Japanese students to </w:t>
      </w:r>
      <w:r w:rsidR="005A4460">
        <w:rPr>
          <w:rFonts w:ascii="Times New Roman" w:hAnsi="Times New Roman" w:cs="Times New Roman"/>
          <w:sz w:val="24"/>
          <w:szCs w:val="24"/>
        </w:rPr>
        <w:t xml:space="preserve">commit </w:t>
      </w:r>
      <w:r w:rsidR="00637CE5">
        <w:rPr>
          <w:rFonts w:ascii="Times New Roman" w:hAnsi="Times New Roman" w:cs="Times New Roman"/>
          <w:sz w:val="24"/>
          <w:szCs w:val="24"/>
        </w:rPr>
        <w:t xml:space="preserve">deviance </w:t>
      </w:r>
      <w:r w:rsidR="00632B02" w:rsidRPr="00506608">
        <w:rPr>
          <w:rFonts w:ascii="Times New Roman" w:hAnsi="Times New Roman" w:cs="Times New Roman"/>
          <w:sz w:val="24"/>
          <w:szCs w:val="24"/>
        </w:rPr>
        <w:t>could be attributed to their stronger inclination toward individuali</w:t>
      </w:r>
      <w:r w:rsidR="003E4CB3">
        <w:rPr>
          <w:rFonts w:ascii="Times New Roman" w:hAnsi="Times New Roman" w:cs="Times New Roman"/>
          <w:sz w:val="24"/>
          <w:szCs w:val="24"/>
        </w:rPr>
        <w:t>stic personality traits, better</w:t>
      </w:r>
      <w:r w:rsidR="00632B02" w:rsidRPr="00506608">
        <w:rPr>
          <w:rFonts w:ascii="Times New Roman" w:hAnsi="Times New Roman" w:cs="Times New Roman"/>
          <w:sz w:val="24"/>
          <w:szCs w:val="24"/>
        </w:rPr>
        <w:t xml:space="preserve"> child-rearing methods, stronge</w:t>
      </w:r>
      <w:r w:rsidR="00632B02" w:rsidRPr="00C947F3">
        <w:rPr>
          <w:rFonts w:ascii="Times New Roman" w:hAnsi="Times New Roman" w:cs="Times New Roman"/>
          <w:sz w:val="24"/>
          <w:szCs w:val="24"/>
        </w:rPr>
        <w:t xml:space="preserve">r relationships with peers, </w:t>
      </w:r>
      <w:r w:rsidR="00062148">
        <w:rPr>
          <w:rFonts w:ascii="Times New Roman" w:hAnsi="Times New Roman" w:cs="Times New Roman"/>
          <w:sz w:val="24"/>
          <w:szCs w:val="24"/>
        </w:rPr>
        <w:t>greater</w:t>
      </w:r>
      <w:r w:rsidR="00632B02" w:rsidRPr="00C947F3">
        <w:rPr>
          <w:rFonts w:ascii="Times New Roman" w:hAnsi="Times New Roman" w:cs="Times New Roman"/>
          <w:sz w:val="24"/>
          <w:szCs w:val="24"/>
        </w:rPr>
        <w:t xml:space="preserve"> social control, and fewer deviance opportunities. </w:t>
      </w:r>
    </w:p>
    <w:p w:rsidR="00632B02" w:rsidRPr="00506608" w:rsidRDefault="00632B02" w:rsidP="0021086C">
      <w:pPr>
        <w:snapToGrid w:val="0"/>
        <w:spacing w:line="480" w:lineRule="auto"/>
        <w:ind w:firstLineChars="150" w:firstLine="360"/>
        <w:rPr>
          <w:rFonts w:ascii="Times New Roman" w:hAnsi="Times New Roman" w:cs="Times New Roman"/>
          <w:sz w:val="24"/>
          <w:szCs w:val="24"/>
        </w:rPr>
      </w:pPr>
      <w:r w:rsidRPr="00C947F3">
        <w:rPr>
          <w:rFonts w:ascii="Times New Roman" w:hAnsi="Times New Roman" w:cs="Times New Roman"/>
          <w:sz w:val="24"/>
          <w:szCs w:val="24"/>
        </w:rPr>
        <w:t xml:space="preserve">In fact, Japanese students were less inclined than Americans to </w:t>
      </w:r>
      <w:r w:rsidR="00DE198E">
        <w:rPr>
          <w:rFonts w:ascii="Times New Roman" w:hAnsi="Times New Roman" w:cs="Times New Roman"/>
          <w:sz w:val="24"/>
          <w:szCs w:val="24"/>
        </w:rPr>
        <w:t xml:space="preserve">participate </w:t>
      </w:r>
      <w:r w:rsidRPr="00C947F3">
        <w:rPr>
          <w:rFonts w:ascii="Times New Roman" w:hAnsi="Times New Roman" w:cs="Times New Roman"/>
          <w:sz w:val="24"/>
          <w:szCs w:val="24"/>
        </w:rPr>
        <w:t>in deviance during their high school days. While the types</w:t>
      </w:r>
      <w:r w:rsidRPr="00506608">
        <w:rPr>
          <w:rFonts w:ascii="Times New Roman" w:hAnsi="Times New Roman" w:cs="Times New Roman"/>
          <w:sz w:val="24"/>
          <w:szCs w:val="24"/>
        </w:rPr>
        <w:t xml:space="preserve"> of student deviance were relatively less serious and violent, the analyses g</w:t>
      </w:r>
      <w:r w:rsidR="0019663B">
        <w:rPr>
          <w:rFonts w:ascii="Times New Roman" w:hAnsi="Times New Roman" w:cs="Times New Roman"/>
          <w:sz w:val="24"/>
          <w:szCs w:val="24"/>
        </w:rPr>
        <w:t>enerally supported our hypothesi</w:t>
      </w:r>
      <w:r w:rsidRPr="00506608">
        <w:rPr>
          <w:rFonts w:ascii="Times New Roman" w:hAnsi="Times New Roman" w:cs="Times New Roman"/>
          <w:sz w:val="24"/>
          <w:szCs w:val="24"/>
        </w:rPr>
        <w:t xml:space="preserve">s about cultural difference in the tendency to </w:t>
      </w:r>
      <w:r w:rsidR="0019663B">
        <w:rPr>
          <w:rFonts w:ascii="Times New Roman" w:hAnsi="Times New Roman" w:cs="Times New Roman"/>
          <w:sz w:val="24"/>
          <w:szCs w:val="24"/>
        </w:rPr>
        <w:t xml:space="preserve">commit deviance </w:t>
      </w:r>
      <w:r w:rsidRPr="00506608">
        <w:rPr>
          <w:rFonts w:ascii="Times New Roman" w:hAnsi="Times New Roman" w:cs="Times New Roman"/>
          <w:sz w:val="24"/>
          <w:szCs w:val="24"/>
        </w:rPr>
        <w:t xml:space="preserve">between the two </w:t>
      </w:r>
      <w:r>
        <w:rPr>
          <w:rFonts w:ascii="Times New Roman" w:hAnsi="Times New Roman" w:cs="Times New Roman"/>
          <w:sz w:val="24"/>
          <w:szCs w:val="24"/>
        </w:rPr>
        <w:t xml:space="preserve">culturally </w:t>
      </w:r>
      <w:r w:rsidRPr="00506608">
        <w:rPr>
          <w:rFonts w:ascii="Times New Roman" w:hAnsi="Times New Roman" w:cs="Times New Roman"/>
          <w:sz w:val="24"/>
          <w:szCs w:val="24"/>
        </w:rPr>
        <w:t>diverse countries.</w:t>
      </w:r>
    </w:p>
    <w:p w:rsidR="000233CB" w:rsidRDefault="00646B07" w:rsidP="0021086C">
      <w:pPr>
        <w:snapToGrid w:val="0"/>
        <w:spacing w:line="480" w:lineRule="auto"/>
        <w:ind w:firstLineChars="150" w:firstLine="360"/>
        <w:rPr>
          <w:rFonts w:ascii="Times New Roman" w:hAnsi="Times New Roman" w:cs="Times New Roman"/>
          <w:sz w:val="24"/>
          <w:szCs w:val="24"/>
        </w:rPr>
      </w:pPr>
      <w:r>
        <w:rPr>
          <w:rFonts w:ascii="Times New Roman" w:hAnsi="Times New Roman" w:cs="Times New Roman"/>
          <w:sz w:val="24"/>
          <w:szCs w:val="24"/>
        </w:rPr>
        <w:lastRenderedPageBreak/>
        <w:t>O</w:t>
      </w:r>
      <w:r w:rsidR="005D7843">
        <w:rPr>
          <w:rFonts w:ascii="Times New Roman" w:hAnsi="Times New Roman" w:cs="Times New Roman"/>
          <w:sz w:val="24"/>
          <w:szCs w:val="24"/>
        </w:rPr>
        <w:t xml:space="preserve">ur findings concerning the relative </w:t>
      </w:r>
      <w:r w:rsidR="00A8705E" w:rsidRPr="00506608">
        <w:rPr>
          <w:rFonts w:ascii="Times New Roman" w:hAnsi="Times New Roman" w:cs="Times New Roman"/>
          <w:sz w:val="24"/>
          <w:szCs w:val="24"/>
        </w:rPr>
        <w:t xml:space="preserve">importance of </w:t>
      </w:r>
      <w:r w:rsidR="00E154E5">
        <w:rPr>
          <w:rFonts w:ascii="Times New Roman" w:hAnsi="Times New Roman" w:cs="Times New Roman"/>
          <w:sz w:val="24"/>
          <w:szCs w:val="24"/>
        </w:rPr>
        <w:t xml:space="preserve">the contributions of </w:t>
      </w:r>
      <w:r w:rsidR="0076590A">
        <w:rPr>
          <w:rFonts w:ascii="Times New Roman" w:hAnsi="Times New Roman" w:cs="Times New Roman"/>
          <w:sz w:val="24"/>
          <w:szCs w:val="24"/>
        </w:rPr>
        <w:t>risk seeking, subjective stress</w:t>
      </w:r>
      <w:r w:rsidR="00EC2A80">
        <w:rPr>
          <w:rFonts w:ascii="Times New Roman" w:hAnsi="Times New Roman" w:cs="Times New Roman"/>
          <w:sz w:val="24"/>
          <w:szCs w:val="24"/>
        </w:rPr>
        <w:t>, peer reactions, and deviance opportunities</w:t>
      </w:r>
      <w:r w:rsidR="00624265">
        <w:rPr>
          <w:rFonts w:ascii="Times New Roman" w:hAnsi="Times New Roman" w:cs="Times New Roman"/>
          <w:sz w:val="24"/>
          <w:szCs w:val="24"/>
        </w:rPr>
        <w:t xml:space="preserve"> </w:t>
      </w:r>
      <w:r w:rsidR="00EC2A80">
        <w:rPr>
          <w:rFonts w:ascii="Times New Roman" w:hAnsi="Times New Roman" w:cs="Times New Roman"/>
          <w:sz w:val="24"/>
          <w:szCs w:val="24"/>
        </w:rPr>
        <w:t xml:space="preserve">as motivations </w:t>
      </w:r>
      <w:r w:rsidR="00062148">
        <w:rPr>
          <w:rFonts w:ascii="Times New Roman" w:hAnsi="Times New Roman" w:cs="Times New Roman"/>
          <w:sz w:val="24"/>
          <w:szCs w:val="24"/>
        </w:rPr>
        <w:t>to deviate</w:t>
      </w:r>
      <w:r w:rsidR="00EC2A80">
        <w:rPr>
          <w:rFonts w:ascii="Times New Roman" w:hAnsi="Times New Roman" w:cs="Times New Roman"/>
          <w:sz w:val="24"/>
          <w:szCs w:val="24"/>
        </w:rPr>
        <w:t xml:space="preserve"> </w:t>
      </w:r>
      <w:r w:rsidR="00624265">
        <w:rPr>
          <w:rFonts w:ascii="Times New Roman" w:hAnsi="Times New Roman" w:cs="Times New Roman"/>
          <w:sz w:val="24"/>
          <w:szCs w:val="24"/>
        </w:rPr>
        <w:t>was</w:t>
      </w:r>
      <w:r w:rsidR="00A8705E" w:rsidRPr="00506608">
        <w:rPr>
          <w:rFonts w:ascii="Times New Roman" w:hAnsi="Times New Roman" w:cs="Times New Roman"/>
          <w:sz w:val="24"/>
          <w:szCs w:val="24"/>
        </w:rPr>
        <w:t xml:space="preserve"> consistent with </w:t>
      </w:r>
      <w:r w:rsidR="009074DB" w:rsidRPr="00506608">
        <w:rPr>
          <w:rFonts w:ascii="Times New Roman" w:hAnsi="Times New Roman" w:cs="Times New Roman"/>
          <w:sz w:val="24"/>
          <w:szCs w:val="24"/>
        </w:rPr>
        <w:t>previous research</w:t>
      </w:r>
      <w:r w:rsidR="00D611E6">
        <w:rPr>
          <w:rFonts w:ascii="Times New Roman" w:hAnsi="Times New Roman" w:cs="Times New Roman"/>
          <w:sz w:val="24"/>
          <w:szCs w:val="24"/>
        </w:rPr>
        <w:t>es</w:t>
      </w:r>
      <w:r w:rsidR="00A8705E" w:rsidRPr="00506608">
        <w:rPr>
          <w:rFonts w:ascii="Times New Roman" w:hAnsi="Times New Roman" w:cs="Times New Roman"/>
          <w:sz w:val="24"/>
          <w:szCs w:val="24"/>
        </w:rPr>
        <w:t>. For</w:t>
      </w:r>
      <w:r w:rsidR="005F5CAA" w:rsidRPr="00506608">
        <w:rPr>
          <w:rFonts w:ascii="Times New Roman" w:hAnsi="Times New Roman" w:cs="Times New Roman"/>
          <w:sz w:val="24"/>
          <w:szCs w:val="24"/>
        </w:rPr>
        <w:t xml:space="preserve"> student deviance</w:t>
      </w:r>
      <w:r w:rsidR="002967B1">
        <w:rPr>
          <w:rFonts w:ascii="Times New Roman" w:hAnsi="Times New Roman" w:cs="Times New Roman"/>
          <w:sz w:val="24"/>
          <w:szCs w:val="24"/>
        </w:rPr>
        <w:t xml:space="preserve"> as an outcome variable</w:t>
      </w:r>
      <w:r w:rsidR="005F5CAA" w:rsidRPr="00506608">
        <w:rPr>
          <w:rFonts w:ascii="Times New Roman" w:hAnsi="Times New Roman" w:cs="Times New Roman"/>
          <w:sz w:val="24"/>
          <w:szCs w:val="24"/>
        </w:rPr>
        <w:t xml:space="preserve">, in </w:t>
      </w:r>
      <w:r w:rsidR="00122D67">
        <w:rPr>
          <w:rFonts w:ascii="Times New Roman" w:hAnsi="Times New Roman" w:cs="Times New Roman"/>
          <w:sz w:val="24"/>
          <w:szCs w:val="24"/>
        </w:rPr>
        <w:t xml:space="preserve">equations that included the control variables and all </w:t>
      </w:r>
      <w:r w:rsidR="002967B1">
        <w:rPr>
          <w:rFonts w:ascii="Times New Roman" w:hAnsi="Times New Roman" w:cs="Times New Roman"/>
          <w:sz w:val="24"/>
          <w:szCs w:val="24"/>
        </w:rPr>
        <w:t xml:space="preserve">four </w:t>
      </w:r>
      <w:r w:rsidR="00122D67">
        <w:rPr>
          <w:rFonts w:ascii="Times New Roman" w:hAnsi="Times New Roman" w:cs="Times New Roman"/>
          <w:sz w:val="24"/>
          <w:szCs w:val="24"/>
        </w:rPr>
        <w:t xml:space="preserve">intervening variables (i.e., </w:t>
      </w:r>
      <w:r w:rsidR="0052752F">
        <w:rPr>
          <w:rFonts w:ascii="Times New Roman" w:hAnsi="Times New Roman" w:cs="Times New Roman"/>
          <w:sz w:val="24"/>
          <w:szCs w:val="24"/>
        </w:rPr>
        <w:t>Equation 10</w:t>
      </w:r>
      <w:r w:rsidR="00062148">
        <w:rPr>
          <w:rFonts w:ascii="Times New Roman" w:hAnsi="Times New Roman" w:cs="Times New Roman"/>
          <w:sz w:val="24"/>
          <w:szCs w:val="24"/>
        </w:rPr>
        <w:t xml:space="preserve"> of</w:t>
      </w:r>
      <w:r w:rsidR="00122D67">
        <w:rPr>
          <w:rFonts w:ascii="Times New Roman" w:hAnsi="Times New Roman" w:cs="Times New Roman"/>
          <w:sz w:val="24"/>
          <w:szCs w:val="24"/>
        </w:rPr>
        <w:t xml:space="preserve"> </w:t>
      </w:r>
      <w:r w:rsidR="00A8705E" w:rsidRPr="00506608">
        <w:rPr>
          <w:rFonts w:ascii="Times New Roman" w:hAnsi="Times New Roman" w:cs="Times New Roman"/>
          <w:sz w:val="24"/>
          <w:szCs w:val="24"/>
        </w:rPr>
        <w:t>Table 2</w:t>
      </w:r>
      <w:r w:rsidR="00122D67">
        <w:rPr>
          <w:rFonts w:ascii="Times New Roman" w:hAnsi="Times New Roman" w:cs="Times New Roman"/>
          <w:sz w:val="24"/>
          <w:szCs w:val="24"/>
        </w:rPr>
        <w:t xml:space="preserve"> and </w:t>
      </w:r>
      <w:r w:rsidR="00506608" w:rsidRPr="00506608">
        <w:rPr>
          <w:rFonts w:ascii="Times New Roman" w:hAnsi="Times New Roman" w:cs="Times New Roman"/>
          <w:sz w:val="24"/>
          <w:szCs w:val="24"/>
        </w:rPr>
        <w:t>Equation 2</w:t>
      </w:r>
      <w:r w:rsidR="00062148">
        <w:rPr>
          <w:rFonts w:ascii="Times New Roman" w:hAnsi="Times New Roman" w:cs="Times New Roman"/>
          <w:sz w:val="24"/>
          <w:szCs w:val="24"/>
        </w:rPr>
        <w:t xml:space="preserve"> of</w:t>
      </w:r>
      <w:r w:rsidR="00C505E5">
        <w:rPr>
          <w:rFonts w:ascii="Times New Roman" w:hAnsi="Times New Roman" w:cs="Times New Roman"/>
          <w:sz w:val="24"/>
          <w:szCs w:val="24"/>
        </w:rPr>
        <w:t xml:space="preserve"> Table 3</w:t>
      </w:r>
      <w:r w:rsidR="00122D67">
        <w:rPr>
          <w:rFonts w:ascii="Times New Roman" w:hAnsi="Times New Roman" w:cs="Times New Roman"/>
          <w:sz w:val="24"/>
          <w:szCs w:val="24"/>
        </w:rPr>
        <w:t>)</w:t>
      </w:r>
      <w:r w:rsidR="005F5CAA" w:rsidRPr="00506608">
        <w:rPr>
          <w:rFonts w:ascii="Times New Roman" w:hAnsi="Times New Roman" w:cs="Times New Roman"/>
          <w:sz w:val="24"/>
          <w:szCs w:val="24"/>
        </w:rPr>
        <w:t>,</w:t>
      </w:r>
      <w:r w:rsidR="00AD0107" w:rsidRPr="00506608">
        <w:rPr>
          <w:rFonts w:ascii="Times New Roman" w:hAnsi="Times New Roman" w:cs="Times New Roman"/>
          <w:sz w:val="24"/>
          <w:szCs w:val="24"/>
        </w:rPr>
        <w:t xml:space="preserve"> </w:t>
      </w:r>
      <w:r w:rsidR="00D611E6">
        <w:rPr>
          <w:rFonts w:ascii="Times New Roman" w:hAnsi="Times New Roman" w:cs="Times New Roman"/>
          <w:sz w:val="24"/>
          <w:szCs w:val="24"/>
        </w:rPr>
        <w:t xml:space="preserve">peer reactions </w:t>
      </w:r>
      <w:r w:rsidR="005D7843">
        <w:rPr>
          <w:rFonts w:ascii="Times New Roman" w:hAnsi="Times New Roman" w:cs="Times New Roman"/>
          <w:sz w:val="24"/>
          <w:szCs w:val="24"/>
        </w:rPr>
        <w:t xml:space="preserve">had </w:t>
      </w:r>
      <w:r w:rsidR="00EE6D05" w:rsidRPr="00506608">
        <w:rPr>
          <w:rFonts w:ascii="Times New Roman" w:hAnsi="Times New Roman" w:cs="Times New Roman"/>
          <w:sz w:val="24"/>
          <w:szCs w:val="24"/>
        </w:rPr>
        <w:t xml:space="preserve">the strongest </w:t>
      </w:r>
      <w:r w:rsidR="005D7843">
        <w:rPr>
          <w:rFonts w:ascii="Times New Roman" w:hAnsi="Times New Roman" w:cs="Times New Roman"/>
          <w:sz w:val="24"/>
          <w:szCs w:val="24"/>
        </w:rPr>
        <w:t xml:space="preserve">positive effect on </w:t>
      </w:r>
      <w:r w:rsidR="00EE6D05" w:rsidRPr="00506608">
        <w:rPr>
          <w:rFonts w:ascii="Times New Roman" w:hAnsi="Times New Roman" w:cs="Times New Roman"/>
          <w:sz w:val="24"/>
          <w:szCs w:val="24"/>
        </w:rPr>
        <w:t>student deviance</w:t>
      </w:r>
      <w:r w:rsidR="00AD0107" w:rsidRPr="00506608">
        <w:rPr>
          <w:rFonts w:ascii="Times New Roman" w:hAnsi="Times New Roman" w:cs="Times New Roman"/>
          <w:sz w:val="24"/>
          <w:szCs w:val="24"/>
        </w:rPr>
        <w:t xml:space="preserve">. </w:t>
      </w:r>
      <w:r w:rsidR="00EE6D05" w:rsidRPr="00506608">
        <w:rPr>
          <w:rFonts w:ascii="Times New Roman" w:hAnsi="Times New Roman" w:cs="Times New Roman"/>
          <w:sz w:val="24"/>
          <w:szCs w:val="24"/>
        </w:rPr>
        <w:t>T</w:t>
      </w:r>
      <w:r w:rsidR="00A8705E" w:rsidRPr="00506608">
        <w:rPr>
          <w:rFonts w:ascii="Times New Roman" w:hAnsi="Times New Roman" w:cs="Times New Roman"/>
          <w:sz w:val="24"/>
          <w:szCs w:val="24"/>
        </w:rPr>
        <w:t xml:space="preserve">he greater power of </w:t>
      </w:r>
      <w:r w:rsidR="00D611E6">
        <w:rPr>
          <w:rFonts w:ascii="Times New Roman" w:hAnsi="Times New Roman" w:cs="Times New Roman"/>
          <w:sz w:val="24"/>
          <w:szCs w:val="24"/>
        </w:rPr>
        <w:t xml:space="preserve">peer reactions </w:t>
      </w:r>
      <w:r w:rsidR="00A8705E" w:rsidRPr="00506608">
        <w:rPr>
          <w:rFonts w:ascii="Times New Roman" w:hAnsi="Times New Roman" w:cs="Times New Roman"/>
          <w:sz w:val="24"/>
          <w:szCs w:val="24"/>
        </w:rPr>
        <w:t xml:space="preserve">as </w:t>
      </w:r>
      <w:r w:rsidR="00AD0107" w:rsidRPr="00506608">
        <w:rPr>
          <w:rFonts w:ascii="Times New Roman" w:hAnsi="Times New Roman" w:cs="Times New Roman"/>
          <w:sz w:val="24"/>
          <w:szCs w:val="24"/>
        </w:rPr>
        <w:t xml:space="preserve">a </w:t>
      </w:r>
      <w:r w:rsidR="00A8705E" w:rsidRPr="00506608">
        <w:rPr>
          <w:rFonts w:ascii="Times New Roman" w:hAnsi="Times New Roman" w:cs="Times New Roman"/>
          <w:sz w:val="24"/>
          <w:szCs w:val="24"/>
        </w:rPr>
        <w:t xml:space="preserve">motivation to deviate </w:t>
      </w:r>
      <w:r w:rsidR="00F06AA0">
        <w:rPr>
          <w:rFonts w:ascii="Times New Roman" w:hAnsi="Times New Roman" w:cs="Times New Roman"/>
          <w:sz w:val="24"/>
          <w:szCs w:val="24"/>
        </w:rPr>
        <w:t>wa</w:t>
      </w:r>
      <w:r w:rsidR="005D7843">
        <w:rPr>
          <w:rFonts w:ascii="Times New Roman" w:hAnsi="Times New Roman" w:cs="Times New Roman"/>
          <w:sz w:val="24"/>
          <w:szCs w:val="24"/>
        </w:rPr>
        <w:t>s</w:t>
      </w:r>
      <w:r w:rsidR="00A8705E" w:rsidRPr="00506608">
        <w:rPr>
          <w:rFonts w:ascii="Times New Roman" w:hAnsi="Times New Roman" w:cs="Times New Roman"/>
          <w:sz w:val="24"/>
          <w:szCs w:val="24"/>
        </w:rPr>
        <w:t xml:space="preserve"> consistent with other </w:t>
      </w:r>
      <w:r w:rsidR="000233CB">
        <w:rPr>
          <w:rFonts w:ascii="Times New Roman" w:hAnsi="Times New Roman" w:cs="Times New Roman"/>
          <w:sz w:val="24"/>
          <w:szCs w:val="24"/>
        </w:rPr>
        <w:t>co</w:t>
      </w:r>
      <w:r w:rsidR="000233CB" w:rsidRPr="00E154E5">
        <w:rPr>
          <w:rFonts w:ascii="Times New Roman" w:hAnsi="Times New Roman" w:cs="Times New Roman"/>
          <w:sz w:val="24"/>
          <w:szCs w:val="24"/>
        </w:rPr>
        <w:t xml:space="preserve">mparative </w:t>
      </w:r>
      <w:r w:rsidR="005D7843" w:rsidRPr="00E154E5">
        <w:rPr>
          <w:rFonts w:ascii="Times New Roman" w:hAnsi="Times New Roman" w:cs="Times New Roman"/>
          <w:sz w:val="24"/>
          <w:szCs w:val="24"/>
        </w:rPr>
        <w:t xml:space="preserve">researches </w:t>
      </w:r>
      <w:r w:rsidR="00A8705E" w:rsidRPr="00E154E5">
        <w:rPr>
          <w:rFonts w:ascii="Times New Roman" w:hAnsi="Times New Roman" w:cs="Times New Roman"/>
          <w:sz w:val="24"/>
          <w:szCs w:val="24"/>
        </w:rPr>
        <w:t xml:space="preserve">about other kinds of deviance. </w:t>
      </w:r>
      <w:r w:rsidR="000233CB" w:rsidRPr="00E154E5">
        <w:rPr>
          <w:rFonts w:ascii="Times New Roman" w:hAnsi="Times New Roman" w:cs="Times New Roman"/>
          <w:sz w:val="24"/>
          <w:szCs w:val="24"/>
        </w:rPr>
        <w:t>Meneses and Akers (2011) reported that the differential reinforcement variable, which consisted of peer reactions and rewards/costs for marijuana use, had a stron</w:t>
      </w:r>
      <w:r w:rsidR="003D15AE">
        <w:rPr>
          <w:rFonts w:ascii="Times New Roman" w:hAnsi="Times New Roman" w:cs="Times New Roman"/>
          <w:sz w:val="24"/>
          <w:szCs w:val="24"/>
        </w:rPr>
        <w:t xml:space="preserve">g and significant effect on </w:t>
      </w:r>
      <w:r w:rsidR="000233CB" w:rsidRPr="00E154E5">
        <w:rPr>
          <w:rFonts w:ascii="Times New Roman" w:hAnsi="Times New Roman" w:cs="Times New Roman"/>
          <w:sz w:val="24"/>
          <w:szCs w:val="24"/>
        </w:rPr>
        <w:t>substance use in a combine</w:t>
      </w:r>
      <w:r w:rsidR="0019663B">
        <w:rPr>
          <w:rFonts w:ascii="Times New Roman" w:hAnsi="Times New Roman" w:cs="Times New Roman"/>
          <w:sz w:val="24"/>
          <w:szCs w:val="24"/>
        </w:rPr>
        <w:t xml:space="preserve">d sample of </w:t>
      </w:r>
      <w:r w:rsidR="000233CB" w:rsidRPr="00E154E5">
        <w:rPr>
          <w:rFonts w:ascii="Times New Roman" w:hAnsi="Times New Roman" w:cs="Times New Roman"/>
          <w:sz w:val="24"/>
          <w:szCs w:val="24"/>
        </w:rPr>
        <w:t>Bolivia</w:t>
      </w:r>
      <w:r w:rsidR="0019663B">
        <w:rPr>
          <w:rFonts w:ascii="Times New Roman" w:hAnsi="Times New Roman" w:cs="Times New Roman"/>
          <w:sz w:val="24"/>
          <w:szCs w:val="24"/>
        </w:rPr>
        <w:t>n</w:t>
      </w:r>
      <w:r w:rsidR="000233CB" w:rsidRPr="00E154E5">
        <w:rPr>
          <w:rFonts w:ascii="Times New Roman" w:hAnsi="Times New Roman" w:cs="Times New Roman"/>
          <w:sz w:val="24"/>
          <w:szCs w:val="24"/>
        </w:rPr>
        <w:t xml:space="preserve"> and </w:t>
      </w:r>
      <w:r w:rsidR="0019663B">
        <w:rPr>
          <w:rFonts w:ascii="Times New Roman" w:hAnsi="Times New Roman" w:cs="Times New Roman"/>
          <w:sz w:val="24"/>
          <w:szCs w:val="24"/>
        </w:rPr>
        <w:t>American college students</w:t>
      </w:r>
      <w:r w:rsidR="000233CB" w:rsidRPr="00E154E5">
        <w:rPr>
          <w:rFonts w:ascii="Times New Roman" w:hAnsi="Times New Roman" w:cs="Times New Roman"/>
          <w:sz w:val="24"/>
          <w:szCs w:val="24"/>
        </w:rPr>
        <w:t xml:space="preserve">. A similar conclusion was reached by </w:t>
      </w:r>
      <w:r w:rsidR="00305FDC" w:rsidRPr="00E154E5">
        <w:rPr>
          <w:rFonts w:ascii="Times New Roman" w:hAnsi="Times New Roman" w:cs="Times New Roman"/>
          <w:sz w:val="24"/>
          <w:szCs w:val="24"/>
        </w:rPr>
        <w:t>Hwang and Akers (</w:t>
      </w:r>
      <w:r w:rsidR="00D83CA3">
        <w:rPr>
          <w:rFonts w:ascii="Times New Roman" w:hAnsi="Times New Roman" w:cs="Times New Roman"/>
          <w:sz w:val="24"/>
          <w:szCs w:val="24"/>
        </w:rPr>
        <w:t xml:space="preserve">2003, </w:t>
      </w:r>
      <w:r w:rsidR="00305FDC" w:rsidRPr="00E154E5">
        <w:rPr>
          <w:rFonts w:ascii="Times New Roman" w:hAnsi="Times New Roman" w:cs="Times New Roman"/>
          <w:sz w:val="24"/>
          <w:szCs w:val="24"/>
        </w:rPr>
        <w:t>2006</w:t>
      </w:r>
      <w:r w:rsidR="000233CB" w:rsidRPr="00E154E5">
        <w:rPr>
          <w:rFonts w:ascii="Times New Roman" w:hAnsi="Times New Roman" w:cs="Times New Roman"/>
          <w:sz w:val="24"/>
          <w:szCs w:val="24"/>
        </w:rPr>
        <w:t xml:space="preserve">) concerning </w:t>
      </w:r>
      <w:r w:rsidR="00E154E5" w:rsidRPr="00E154E5">
        <w:rPr>
          <w:rFonts w:ascii="Times New Roman" w:hAnsi="Times New Roman" w:cs="Times New Roman"/>
          <w:sz w:val="24"/>
          <w:szCs w:val="24"/>
        </w:rPr>
        <w:t xml:space="preserve">the use of alcohol </w:t>
      </w:r>
      <w:r w:rsidR="000233CB" w:rsidRPr="00E154E5">
        <w:rPr>
          <w:rFonts w:ascii="Times New Roman" w:hAnsi="Times New Roman" w:cs="Times New Roman"/>
          <w:sz w:val="24"/>
          <w:szCs w:val="24"/>
        </w:rPr>
        <w:t xml:space="preserve">among </w:t>
      </w:r>
      <w:r w:rsidR="00305FDC" w:rsidRPr="00E154E5">
        <w:rPr>
          <w:rFonts w:ascii="Times New Roman" w:hAnsi="Times New Roman" w:cs="Times New Roman"/>
          <w:sz w:val="24"/>
          <w:szCs w:val="24"/>
        </w:rPr>
        <w:t xml:space="preserve">adolescents in </w:t>
      </w:r>
      <w:r w:rsidR="00637594">
        <w:rPr>
          <w:rFonts w:ascii="Times New Roman" w:hAnsi="Times New Roman" w:cs="Times New Roman"/>
          <w:sz w:val="24"/>
          <w:szCs w:val="24"/>
        </w:rPr>
        <w:t xml:space="preserve">South </w:t>
      </w:r>
      <w:r w:rsidR="00305FDC" w:rsidRPr="00E154E5">
        <w:rPr>
          <w:rFonts w:ascii="Times New Roman" w:hAnsi="Times New Roman" w:cs="Times New Roman"/>
          <w:sz w:val="24"/>
          <w:szCs w:val="24"/>
        </w:rPr>
        <w:t>Korea</w:t>
      </w:r>
      <w:r w:rsidR="000233CB" w:rsidRPr="00E154E5">
        <w:rPr>
          <w:rFonts w:ascii="Times New Roman" w:hAnsi="Times New Roman" w:cs="Times New Roman"/>
          <w:sz w:val="24"/>
          <w:szCs w:val="24"/>
        </w:rPr>
        <w:t>.</w:t>
      </w:r>
      <w:r w:rsidR="000233CB" w:rsidRPr="00506608">
        <w:rPr>
          <w:rFonts w:ascii="Times New Roman" w:hAnsi="Times New Roman" w:cs="Times New Roman"/>
          <w:sz w:val="24"/>
          <w:szCs w:val="24"/>
        </w:rPr>
        <w:t xml:space="preserve"> </w:t>
      </w:r>
      <w:r w:rsidR="00BF3885">
        <w:rPr>
          <w:rFonts w:ascii="Times New Roman" w:hAnsi="Times New Roman" w:cs="Times New Roman"/>
          <w:sz w:val="24"/>
          <w:szCs w:val="24"/>
        </w:rPr>
        <w:t xml:space="preserve">External motivations </w:t>
      </w:r>
      <w:r w:rsidR="00E25085">
        <w:rPr>
          <w:rFonts w:ascii="Times New Roman" w:hAnsi="Times New Roman" w:cs="Times New Roman"/>
          <w:sz w:val="24"/>
          <w:szCs w:val="24"/>
        </w:rPr>
        <w:t xml:space="preserve">that </w:t>
      </w:r>
      <w:r w:rsidR="00BF3885">
        <w:rPr>
          <w:rFonts w:ascii="Times New Roman" w:hAnsi="Times New Roman" w:cs="Times New Roman"/>
          <w:sz w:val="24"/>
          <w:szCs w:val="24"/>
        </w:rPr>
        <w:t>are</w:t>
      </w:r>
      <w:r w:rsidR="00E25085">
        <w:rPr>
          <w:rFonts w:ascii="Times New Roman" w:hAnsi="Times New Roman" w:cs="Times New Roman"/>
          <w:sz w:val="24"/>
          <w:szCs w:val="24"/>
        </w:rPr>
        <w:t xml:space="preserve"> manifested </w:t>
      </w:r>
      <w:r w:rsidR="008F2D18">
        <w:rPr>
          <w:rFonts w:ascii="Times New Roman" w:hAnsi="Times New Roman" w:cs="Times New Roman"/>
          <w:sz w:val="24"/>
          <w:szCs w:val="24"/>
        </w:rPr>
        <w:t>i</w:t>
      </w:r>
      <w:r w:rsidR="008F2D18" w:rsidRPr="00EC2A80">
        <w:rPr>
          <w:rFonts w:ascii="Times New Roman" w:hAnsi="Times New Roman" w:cs="Times New Roman"/>
          <w:sz w:val="24"/>
          <w:szCs w:val="24"/>
        </w:rPr>
        <w:t>n p</w:t>
      </w:r>
      <w:r w:rsidR="000233CB" w:rsidRPr="00EC2A80">
        <w:rPr>
          <w:rFonts w:ascii="Times New Roman" w:hAnsi="Times New Roman" w:cs="Times New Roman"/>
          <w:sz w:val="24"/>
          <w:szCs w:val="24"/>
        </w:rPr>
        <w:t xml:space="preserve">eer reactions to deviance in these previous </w:t>
      </w:r>
      <w:r w:rsidR="00DE198E" w:rsidRPr="00EC2A80">
        <w:rPr>
          <w:rFonts w:ascii="Times New Roman" w:hAnsi="Times New Roman" w:cs="Times New Roman"/>
          <w:sz w:val="24"/>
          <w:szCs w:val="24"/>
        </w:rPr>
        <w:t xml:space="preserve">comparative </w:t>
      </w:r>
      <w:r w:rsidR="000233CB" w:rsidRPr="00EC2A80">
        <w:rPr>
          <w:rFonts w:ascii="Times New Roman" w:hAnsi="Times New Roman" w:cs="Times New Roman"/>
          <w:sz w:val="24"/>
          <w:szCs w:val="24"/>
        </w:rPr>
        <w:t xml:space="preserve">studies, as well as in ours, seem to be more important than </w:t>
      </w:r>
      <w:r w:rsidR="008F2D18" w:rsidRPr="00EC2A80">
        <w:rPr>
          <w:rFonts w:ascii="Times New Roman" w:hAnsi="Times New Roman" w:cs="Times New Roman"/>
          <w:sz w:val="24"/>
          <w:szCs w:val="24"/>
        </w:rPr>
        <w:t>ot</w:t>
      </w:r>
      <w:r w:rsidR="008F2D18">
        <w:rPr>
          <w:rFonts w:ascii="Times New Roman" w:hAnsi="Times New Roman" w:cs="Times New Roman"/>
          <w:sz w:val="24"/>
          <w:szCs w:val="24"/>
        </w:rPr>
        <w:t xml:space="preserve">her motivations that are located internal to the individual (i.e., </w:t>
      </w:r>
      <w:r w:rsidR="00BF3885">
        <w:rPr>
          <w:rFonts w:ascii="Times New Roman" w:hAnsi="Times New Roman" w:cs="Times New Roman"/>
          <w:sz w:val="24"/>
          <w:szCs w:val="24"/>
        </w:rPr>
        <w:t>risk seeking and subjective stress</w:t>
      </w:r>
      <w:r w:rsidR="008F2D18">
        <w:rPr>
          <w:rFonts w:ascii="Times New Roman" w:hAnsi="Times New Roman" w:cs="Times New Roman"/>
          <w:sz w:val="24"/>
          <w:szCs w:val="24"/>
        </w:rPr>
        <w:t>) and in the social environment external to the individual (i.e., deviance opportunities) in</w:t>
      </w:r>
      <w:r w:rsidR="000233CB" w:rsidRPr="00F06AA0">
        <w:rPr>
          <w:rFonts w:ascii="Times New Roman" w:hAnsi="Times New Roman" w:cs="Times New Roman"/>
          <w:sz w:val="24"/>
          <w:szCs w:val="24"/>
        </w:rPr>
        <w:t xml:space="preserve"> producing deviation from societal rules.</w:t>
      </w:r>
      <w:r w:rsidR="000233CB" w:rsidRPr="009964A0">
        <w:rPr>
          <w:rFonts w:ascii="Times New Roman" w:hAnsi="Times New Roman" w:cs="Times New Roman"/>
          <w:sz w:val="24"/>
          <w:szCs w:val="24"/>
        </w:rPr>
        <w:t xml:space="preserve"> </w:t>
      </w:r>
    </w:p>
    <w:p w:rsidR="00B23E15" w:rsidRPr="0029175D" w:rsidRDefault="00F371BC" w:rsidP="0021086C">
      <w:pPr>
        <w:snapToGrid w:val="0"/>
        <w:spacing w:line="480" w:lineRule="auto"/>
        <w:ind w:firstLineChars="150" w:firstLine="360"/>
        <w:rPr>
          <w:rFonts w:ascii="Times New Roman" w:hAnsi="Times New Roman"/>
          <w:sz w:val="24"/>
        </w:rPr>
      </w:pPr>
      <w:r>
        <w:rPr>
          <w:rFonts w:ascii="Times New Roman" w:hAnsi="Times New Roman" w:cs="Times New Roman"/>
          <w:sz w:val="24"/>
          <w:szCs w:val="24"/>
        </w:rPr>
        <w:t>Furthermore, i</w:t>
      </w:r>
      <w:r w:rsidR="00D26161">
        <w:rPr>
          <w:rFonts w:ascii="Times New Roman" w:hAnsi="Times New Roman" w:cs="Times New Roman"/>
          <w:sz w:val="24"/>
          <w:szCs w:val="24"/>
        </w:rPr>
        <w:t xml:space="preserve">n our analyses, </w:t>
      </w:r>
      <w:r w:rsidR="00807345" w:rsidRPr="003252B5">
        <w:rPr>
          <w:rFonts w:ascii="Times New Roman" w:hAnsi="Times New Roman" w:cs="Times New Roman"/>
          <w:sz w:val="24"/>
          <w:szCs w:val="24"/>
        </w:rPr>
        <w:t xml:space="preserve">risk seeking, subjective stress, </w:t>
      </w:r>
      <w:r w:rsidR="00D611E6">
        <w:rPr>
          <w:rFonts w:ascii="Times New Roman" w:hAnsi="Times New Roman" w:cs="Times New Roman"/>
          <w:sz w:val="24"/>
          <w:szCs w:val="24"/>
        </w:rPr>
        <w:t>peer reactions</w:t>
      </w:r>
      <w:r w:rsidR="003252B5" w:rsidRPr="003252B5">
        <w:rPr>
          <w:rFonts w:ascii="Times New Roman" w:hAnsi="Times New Roman" w:cs="Times New Roman"/>
          <w:sz w:val="24"/>
          <w:szCs w:val="24"/>
        </w:rPr>
        <w:t xml:space="preserve">, </w:t>
      </w:r>
      <w:r w:rsidR="00807345" w:rsidRPr="003252B5">
        <w:rPr>
          <w:rFonts w:ascii="Times New Roman" w:hAnsi="Times New Roman" w:cs="Times New Roman"/>
          <w:sz w:val="24"/>
          <w:szCs w:val="24"/>
        </w:rPr>
        <w:t>and</w:t>
      </w:r>
      <w:r w:rsidR="00450E4B" w:rsidRPr="003252B5">
        <w:rPr>
          <w:rFonts w:ascii="Times New Roman" w:hAnsi="Times New Roman" w:cs="Times New Roman"/>
          <w:sz w:val="24"/>
          <w:szCs w:val="24"/>
        </w:rPr>
        <w:t xml:space="preserve"> deviance opportunities</w:t>
      </w:r>
      <w:r w:rsidR="00834B82">
        <w:rPr>
          <w:rFonts w:ascii="Times New Roman" w:hAnsi="Times New Roman" w:cs="Times New Roman"/>
          <w:sz w:val="24"/>
          <w:szCs w:val="24"/>
        </w:rPr>
        <w:t xml:space="preserve"> </w:t>
      </w:r>
      <w:r w:rsidR="00622810" w:rsidRPr="003252B5">
        <w:rPr>
          <w:rFonts w:ascii="Times New Roman" w:hAnsi="Times New Roman" w:cs="Times New Roman"/>
          <w:sz w:val="24"/>
          <w:szCs w:val="24"/>
        </w:rPr>
        <w:t xml:space="preserve">played </w:t>
      </w:r>
      <w:r w:rsidR="00A8705E" w:rsidRPr="003252B5">
        <w:rPr>
          <w:rFonts w:ascii="Times New Roman" w:hAnsi="Times New Roman" w:cs="Times New Roman"/>
          <w:sz w:val="24"/>
          <w:szCs w:val="24"/>
        </w:rPr>
        <w:t>important role</w:t>
      </w:r>
      <w:r w:rsidR="00D26161">
        <w:rPr>
          <w:rFonts w:ascii="Times New Roman" w:hAnsi="Times New Roman" w:cs="Times New Roman"/>
          <w:sz w:val="24"/>
          <w:szCs w:val="24"/>
        </w:rPr>
        <w:t>s</w:t>
      </w:r>
      <w:r w:rsidR="00A8705E" w:rsidRPr="003252B5">
        <w:rPr>
          <w:rFonts w:ascii="Times New Roman" w:hAnsi="Times New Roman" w:cs="Times New Roman"/>
          <w:sz w:val="24"/>
          <w:szCs w:val="24"/>
        </w:rPr>
        <w:t xml:space="preserve"> in </w:t>
      </w:r>
      <w:r w:rsidR="00C667B3">
        <w:rPr>
          <w:rFonts w:ascii="Times New Roman" w:hAnsi="Times New Roman" w:cs="Times New Roman"/>
          <w:sz w:val="24"/>
          <w:szCs w:val="24"/>
        </w:rPr>
        <w:t xml:space="preserve">explaining the lower levels of student deviance in Japan than in the U.S. </w:t>
      </w:r>
      <w:r w:rsidR="00A8705E" w:rsidRPr="003252B5">
        <w:rPr>
          <w:rFonts w:ascii="Times New Roman" w:hAnsi="Times New Roman" w:cs="Times New Roman"/>
          <w:sz w:val="24"/>
          <w:szCs w:val="24"/>
        </w:rPr>
        <w:t>For student deviance as an outcome variable</w:t>
      </w:r>
      <w:r w:rsidR="00006B7B" w:rsidRPr="003252B5">
        <w:rPr>
          <w:rFonts w:ascii="Times New Roman" w:hAnsi="Times New Roman" w:cs="Times New Roman"/>
          <w:sz w:val="24"/>
          <w:szCs w:val="24"/>
        </w:rPr>
        <w:t xml:space="preserve">, </w:t>
      </w:r>
      <w:r w:rsidR="003252B5" w:rsidRPr="003252B5">
        <w:rPr>
          <w:rFonts w:ascii="Times New Roman" w:hAnsi="Times New Roman" w:cs="Times New Roman"/>
          <w:sz w:val="24"/>
          <w:szCs w:val="24"/>
        </w:rPr>
        <w:t>these four variables accounted for about 35% of the effe</w:t>
      </w:r>
      <w:r w:rsidR="003252B5" w:rsidRPr="00BF7814">
        <w:rPr>
          <w:rFonts w:ascii="Times New Roman" w:hAnsi="Times New Roman" w:cs="Times New Roman"/>
          <w:sz w:val="24"/>
          <w:szCs w:val="24"/>
        </w:rPr>
        <w:t>ct of</w:t>
      </w:r>
      <w:r w:rsidR="007D256A" w:rsidRPr="00BF7814">
        <w:rPr>
          <w:rFonts w:ascii="Times New Roman" w:hAnsi="Times New Roman" w:cs="Times New Roman"/>
          <w:sz w:val="24"/>
          <w:szCs w:val="24"/>
        </w:rPr>
        <w:t xml:space="preserve"> Japan (versus the U.S.) on</w:t>
      </w:r>
      <w:r w:rsidR="003252B5" w:rsidRPr="00BF7814">
        <w:rPr>
          <w:rFonts w:ascii="Times New Roman" w:hAnsi="Times New Roman" w:cs="Times New Roman"/>
          <w:sz w:val="24"/>
          <w:szCs w:val="24"/>
        </w:rPr>
        <w:t xml:space="preserve"> engagement in deviance</w:t>
      </w:r>
      <w:r w:rsidR="007D256A" w:rsidRPr="00BF7814">
        <w:rPr>
          <w:rFonts w:ascii="Times New Roman" w:hAnsi="Times New Roman" w:cs="Times New Roman"/>
          <w:sz w:val="24"/>
          <w:szCs w:val="24"/>
        </w:rPr>
        <w:t xml:space="preserve"> during the high school days</w:t>
      </w:r>
      <w:r w:rsidR="009620B6" w:rsidRPr="00BF7814">
        <w:rPr>
          <w:rFonts w:ascii="Times New Roman" w:hAnsi="Times New Roman" w:cs="Times New Roman"/>
          <w:sz w:val="24"/>
          <w:szCs w:val="24"/>
        </w:rPr>
        <w:t>.</w:t>
      </w:r>
      <w:r w:rsidR="00CC450B" w:rsidRPr="00BF7814">
        <w:rPr>
          <w:rFonts w:ascii="Times New Roman" w:hAnsi="Times New Roman" w:cs="Times New Roman"/>
          <w:sz w:val="24"/>
          <w:szCs w:val="24"/>
        </w:rPr>
        <w:t xml:space="preserve"> </w:t>
      </w:r>
      <w:r w:rsidR="003D15AE" w:rsidRPr="00BF7814">
        <w:rPr>
          <w:rFonts w:ascii="Times New Roman" w:hAnsi="Times New Roman" w:cs="Times New Roman"/>
          <w:sz w:val="24"/>
          <w:szCs w:val="24"/>
        </w:rPr>
        <w:t>However, the</w:t>
      </w:r>
      <w:r w:rsidR="00B436A0" w:rsidRPr="00BF7814">
        <w:rPr>
          <w:rFonts w:ascii="Times New Roman" w:hAnsi="Times New Roman" w:cs="Times New Roman"/>
          <w:sz w:val="24"/>
          <w:szCs w:val="24"/>
        </w:rPr>
        <w:t xml:space="preserve"> cultural difference in </w:t>
      </w:r>
      <w:r w:rsidR="00006D33" w:rsidRPr="00BF7814">
        <w:rPr>
          <w:rFonts w:ascii="Times New Roman" w:hAnsi="Times New Roman" w:cs="Times New Roman"/>
          <w:sz w:val="24"/>
          <w:szCs w:val="24"/>
        </w:rPr>
        <w:t xml:space="preserve">student </w:t>
      </w:r>
      <w:r w:rsidR="00967357" w:rsidRPr="00BF7814">
        <w:rPr>
          <w:rFonts w:ascii="Times New Roman" w:hAnsi="Times New Roman" w:cs="Times New Roman"/>
          <w:sz w:val="24"/>
          <w:szCs w:val="24"/>
        </w:rPr>
        <w:t xml:space="preserve">deviance </w:t>
      </w:r>
      <w:r w:rsidR="00B436A0" w:rsidRPr="00BF7814">
        <w:rPr>
          <w:rFonts w:ascii="Times New Roman" w:hAnsi="Times New Roman" w:cs="Times New Roman"/>
          <w:sz w:val="24"/>
          <w:szCs w:val="24"/>
        </w:rPr>
        <w:t xml:space="preserve">was robust and withstood statistically even after controlling for these </w:t>
      </w:r>
      <w:r w:rsidR="003D15AE" w:rsidRPr="00BF7814">
        <w:rPr>
          <w:rFonts w:ascii="Times New Roman" w:hAnsi="Times New Roman" w:cs="Times New Roman"/>
          <w:sz w:val="24"/>
          <w:szCs w:val="24"/>
        </w:rPr>
        <w:t>four variables.</w:t>
      </w:r>
    </w:p>
    <w:p w:rsidR="0019663B" w:rsidRDefault="00B23E15" w:rsidP="005D3360">
      <w:pPr>
        <w:snapToGrid w:val="0"/>
        <w:spacing w:line="480" w:lineRule="auto"/>
        <w:ind w:firstLineChars="150" w:firstLine="360"/>
        <w:rPr>
          <w:rFonts w:ascii="Times New Roman" w:hAnsi="Times New Roman"/>
          <w:sz w:val="24"/>
        </w:rPr>
      </w:pPr>
      <w:r w:rsidRPr="0029175D">
        <w:rPr>
          <w:rFonts w:ascii="Times New Roman" w:hAnsi="Times New Roman"/>
          <w:sz w:val="24"/>
        </w:rPr>
        <w:t>As</w:t>
      </w:r>
      <w:r w:rsidR="00C505E5">
        <w:rPr>
          <w:rFonts w:ascii="Times New Roman" w:hAnsi="Times New Roman"/>
          <w:sz w:val="24"/>
        </w:rPr>
        <w:t xml:space="preserve"> shown in Table 4</w:t>
      </w:r>
      <w:r w:rsidRPr="0029175D">
        <w:rPr>
          <w:rFonts w:ascii="Times New Roman" w:hAnsi="Times New Roman"/>
          <w:sz w:val="24"/>
        </w:rPr>
        <w:t xml:space="preserve">, </w:t>
      </w:r>
      <w:r w:rsidR="0035628B" w:rsidRPr="0029175D">
        <w:rPr>
          <w:rFonts w:ascii="Times New Roman" w:hAnsi="Times New Roman"/>
          <w:sz w:val="24"/>
        </w:rPr>
        <w:t>risk seeking an</w:t>
      </w:r>
      <w:r w:rsidR="00D611E6" w:rsidRPr="0029175D">
        <w:rPr>
          <w:rFonts w:ascii="Times New Roman" w:hAnsi="Times New Roman"/>
          <w:sz w:val="24"/>
        </w:rPr>
        <w:t xml:space="preserve">d subjective stress </w:t>
      </w:r>
      <w:r w:rsidRPr="0029175D">
        <w:rPr>
          <w:rFonts w:ascii="Times New Roman" w:hAnsi="Times New Roman"/>
          <w:sz w:val="24"/>
        </w:rPr>
        <w:t xml:space="preserve">appeared to behave </w:t>
      </w:r>
      <w:r w:rsidR="00DD7901" w:rsidRPr="0029175D">
        <w:rPr>
          <w:rFonts w:ascii="Times New Roman" w:hAnsi="Times New Roman"/>
          <w:sz w:val="24"/>
        </w:rPr>
        <w:t xml:space="preserve">quite </w:t>
      </w:r>
      <w:r w:rsidRPr="0029175D">
        <w:rPr>
          <w:rFonts w:ascii="Times New Roman" w:hAnsi="Times New Roman"/>
          <w:sz w:val="24"/>
        </w:rPr>
        <w:t xml:space="preserve">differently in the Japanese sample than the </w:t>
      </w:r>
      <w:r w:rsidR="00C667B3" w:rsidRPr="0029175D">
        <w:rPr>
          <w:rFonts w:ascii="Times New Roman" w:hAnsi="Times New Roman"/>
          <w:sz w:val="24"/>
        </w:rPr>
        <w:t>American</w:t>
      </w:r>
      <w:r w:rsidRPr="0029175D">
        <w:rPr>
          <w:rFonts w:ascii="Times New Roman" w:hAnsi="Times New Roman"/>
          <w:sz w:val="24"/>
        </w:rPr>
        <w:t xml:space="preserve"> sample in predicting student deviance. </w:t>
      </w:r>
      <w:r w:rsidR="0069642A" w:rsidRPr="0029175D">
        <w:rPr>
          <w:rFonts w:ascii="Times New Roman" w:hAnsi="Times New Roman"/>
          <w:sz w:val="24"/>
        </w:rPr>
        <w:t xml:space="preserve">In Japan, compared to the U.S., </w:t>
      </w:r>
      <w:r w:rsidR="00D611E6" w:rsidRPr="0029175D">
        <w:rPr>
          <w:rFonts w:ascii="Times New Roman" w:hAnsi="Times New Roman"/>
          <w:sz w:val="24"/>
        </w:rPr>
        <w:t xml:space="preserve">risk seeking </w:t>
      </w:r>
      <w:r w:rsidR="008048EE" w:rsidRPr="0029175D">
        <w:rPr>
          <w:rFonts w:ascii="Times New Roman" w:hAnsi="Times New Roman"/>
          <w:sz w:val="24"/>
        </w:rPr>
        <w:t xml:space="preserve">had significantly less influence on student deviance, and subjective stress had significantly </w:t>
      </w:r>
      <w:r w:rsidR="008048EE" w:rsidRPr="0090296F">
        <w:rPr>
          <w:rFonts w:ascii="Times New Roman" w:hAnsi="Times New Roman"/>
          <w:sz w:val="24"/>
        </w:rPr>
        <w:t xml:space="preserve">more influence on student deviance. </w:t>
      </w:r>
      <w:r w:rsidR="0069642A" w:rsidRPr="0090296F">
        <w:rPr>
          <w:rFonts w:ascii="Times New Roman" w:hAnsi="Times New Roman"/>
          <w:sz w:val="24"/>
        </w:rPr>
        <w:t xml:space="preserve">Consequently, these </w:t>
      </w:r>
      <w:r w:rsidRPr="0090296F">
        <w:rPr>
          <w:rFonts w:ascii="Times New Roman" w:hAnsi="Times New Roman"/>
          <w:sz w:val="24"/>
        </w:rPr>
        <w:t>potential cultural differences in the magnitudes of the effects of the</w:t>
      </w:r>
      <w:r w:rsidR="0049374E" w:rsidRPr="0090296F">
        <w:rPr>
          <w:rFonts w:ascii="Times New Roman" w:hAnsi="Times New Roman"/>
          <w:sz w:val="24"/>
        </w:rPr>
        <w:t>se t</w:t>
      </w:r>
      <w:r w:rsidR="0069642A" w:rsidRPr="0090296F">
        <w:rPr>
          <w:rFonts w:ascii="Times New Roman" w:hAnsi="Times New Roman"/>
          <w:sz w:val="24"/>
        </w:rPr>
        <w:t>wo</w:t>
      </w:r>
      <w:r w:rsidR="0049374E" w:rsidRPr="0090296F">
        <w:rPr>
          <w:rFonts w:ascii="Times New Roman" w:hAnsi="Times New Roman"/>
          <w:sz w:val="24"/>
        </w:rPr>
        <w:t xml:space="preserve"> </w:t>
      </w:r>
      <w:r w:rsidRPr="0090296F">
        <w:rPr>
          <w:rFonts w:ascii="Times New Roman" w:hAnsi="Times New Roman"/>
          <w:sz w:val="24"/>
        </w:rPr>
        <w:t xml:space="preserve">variables on student </w:t>
      </w:r>
      <w:r w:rsidRPr="0090296F">
        <w:rPr>
          <w:rFonts w:ascii="Times New Roman" w:hAnsi="Times New Roman"/>
          <w:sz w:val="24"/>
        </w:rPr>
        <w:lastRenderedPageBreak/>
        <w:t>deviance could be one reason why</w:t>
      </w:r>
      <w:r w:rsidR="00C505E5">
        <w:rPr>
          <w:rFonts w:ascii="Times New Roman" w:hAnsi="Times New Roman"/>
          <w:sz w:val="24"/>
        </w:rPr>
        <w:t>, as reported in Table 3</w:t>
      </w:r>
      <w:r w:rsidR="007553C1" w:rsidRPr="0090296F">
        <w:rPr>
          <w:rFonts w:ascii="Times New Roman" w:hAnsi="Times New Roman"/>
          <w:sz w:val="24"/>
        </w:rPr>
        <w:t>,</w:t>
      </w:r>
      <w:r w:rsidR="00E1389B" w:rsidRPr="0090296F">
        <w:rPr>
          <w:rFonts w:ascii="Times New Roman" w:hAnsi="Times New Roman"/>
          <w:sz w:val="24"/>
        </w:rPr>
        <w:t xml:space="preserve"> </w:t>
      </w:r>
      <w:r w:rsidR="005D3360" w:rsidRPr="0090296F">
        <w:rPr>
          <w:rFonts w:ascii="Times New Roman" w:hAnsi="Times New Roman"/>
          <w:sz w:val="24"/>
        </w:rPr>
        <w:t xml:space="preserve">risk seeking and subjective stress, along with peer reactions and deviance opportunities, </w:t>
      </w:r>
      <w:r w:rsidR="00DA75F4">
        <w:rPr>
          <w:rFonts w:ascii="Times New Roman" w:hAnsi="Times New Roman"/>
          <w:sz w:val="24"/>
        </w:rPr>
        <w:t>did not account</w:t>
      </w:r>
      <w:r w:rsidR="005D3360" w:rsidRPr="0090296F">
        <w:rPr>
          <w:rFonts w:ascii="Times New Roman" w:hAnsi="Times New Roman"/>
          <w:sz w:val="24"/>
        </w:rPr>
        <w:t xml:space="preserve"> for </w:t>
      </w:r>
      <w:r w:rsidR="0090296F">
        <w:rPr>
          <w:rFonts w:ascii="Times New Roman" w:hAnsi="Times New Roman"/>
          <w:sz w:val="24"/>
        </w:rPr>
        <w:t>more than o</w:t>
      </w:r>
      <w:r w:rsidR="005D3360" w:rsidRPr="0090296F">
        <w:rPr>
          <w:rFonts w:ascii="Times New Roman" w:hAnsi="Times New Roman"/>
          <w:sz w:val="24"/>
        </w:rPr>
        <w:t>ne-third of the l</w:t>
      </w:r>
      <w:r w:rsidR="00897F58">
        <w:rPr>
          <w:rFonts w:ascii="Times New Roman" w:hAnsi="Times New Roman"/>
          <w:sz w:val="24"/>
        </w:rPr>
        <w:t>esser likelihood for</w:t>
      </w:r>
      <w:r w:rsidR="005D3360" w:rsidRPr="0090296F">
        <w:rPr>
          <w:rFonts w:ascii="Times New Roman" w:hAnsi="Times New Roman"/>
          <w:sz w:val="24"/>
        </w:rPr>
        <w:t xml:space="preserve"> Japanese to </w:t>
      </w:r>
      <w:r w:rsidR="00897F58">
        <w:rPr>
          <w:rFonts w:ascii="Times New Roman" w:hAnsi="Times New Roman"/>
          <w:sz w:val="24"/>
        </w:rPr>
        <w:t>be involved in</w:t>
      </w:r>
      <w:r w:rsidR="007553C1" w:rsidRPr="0090296F">
        <w:rPr>
          <w:rFonts w:ascii="Times New Roman" w:hAnsi="Times New Roman"/>
          <w:sz w:val="24"/>
        </w:rPr>
        <w:t xml:space="preserve"> </w:t>
      </w:r>
      <w:r w:rsidR="005D3360" w:rsidRPr="0090296F">
        <w:rPr>
          <w:rFonts w:ascii="Times New Roman" w:hAnsi="Times New Roman"/>
          <w:sz w:val="24"/>
        </w:rPr>
        <w:t xml:space="preserve">deviance than Americans. </w:t>
      </w:r>
    </w:p>
    <w:p w:rsidR="00C011B3" w:rsidRPr="00B436A0" w:rsidRDefault="00DD7901" w:rsidP="00B436A0">
      <w:pPr>
        <w:snapToGrid w:val="0"/>
        <w:spacing w:line="480" w:lineRule="auto"/>
        <w:ind w:firstLineChars="150" w:firstLine="360"/>
        <w:rPr>
          <w:rFonts w:ascii="Times New Roman" w:hAnsi="Times New Roman"/>
          <w:sz w:val="24"/>
        </w:rPr>
      </w:pPr>
      <w:r>
        <w:rPr>
          <w:rFonts w:ascii="Times New Roman" w:hAnsi="Times New Roman" w:cs="Times New Roman"/>
          <w:sz w:val="24"/>
          <w:szCs w:val="24"/>
        </w:rPr>
        <w:t>Finally, the</w:t>
      </w:r>
      <w:r w:rsidR="00F87AA2">
        <w:rPr>
          <w:rFonts w:ascii="Times New Roman" w:hAnsi="Times New Roman" w:cs="Times New Roman"/>
          <w:sz w:val="24"/>
          <w:szCs w:val="24"/>
        </w:rPr>
        <w:t xml:space="preserve"> </w:t>
      </w:r>
      <w:r w:rsidR="002C01A3">
        <w:rPr>
          <w:rFonts w:ascii="Times New Roman" w:hAnsi="Times New Roman" w:cs="Times New Roman"/>
          <w:sz w:val="24"/>
          <w:szCs w:val="24"/>
        </w:rPr>
        <w:t xml:space="preserve">significantly lower scores on </w:t>
      </w:r>
      <w:r w:rsidR="00DF06E7" w:rsidRPr="00807737">
        <w:rPr>
          <w:rFonts w:ascii="Times New Roman" w:hAnsi="Times New Roman" w:cs="Times New Roman"/>
          <w:sz w:val="24"/>
          <w:szCs w:val="24"/>
        </w:rPr>
        <w:t>both methods of</w:t>
      </w:r>
      <w:r w:rsidR="000F0B37">
        <w:rPr>
          <w:rFonts w:ascii="Times New Roman" w:hAnsi="Times New Roman" w:cs="Times New Roman"/>
          <w:sz w:val="24"/>
          <w:szCs w:val="24"/>
        </w:rPr>
        <w:t xml:space="preserve"> child-rearing</w:t>
      </w:r>
      <w:r w:rsidR="00DF06E7" w:rsidRPr="00807737">
        <w:rPr>
          <w:rFonts w:ascii="Times New Roman" w:hAnsi="Times New Roman" w:cs="Times New Roman"/>
          <w:sz w:val="24"/>
          <w:szCs w:val="24"/>
        </w:rPr>
        <w:t xml:space="preserve"> and </w:t>
      </w:r>
      <w:r w:rsidR="0080130E" w:rsidRPr="00807737">
        <w:rPr>
          <w:rFonts w:ascii="Times New Roman" w:hAnsi="Times New Roman" w:cs="Times New Roman"/>
          <w:sz w:val="24"/>
          <w:szCs w:val="24"/>
        </w:rPr>
        <w:t xml:space="preserve">all </w:t>
      </w:r>
      <w:r w:rsidR="00DF06E7" w:rsidRPr="00807737">
        <w:rPr>
          <w:rFonts w:ascii="Times New Roman" w:hAnsi="Times New Roman" w:cs="Times New Roman"/>
          <w:sz w:val="24"/>
          <w:szCs w:val="24"/>
        </w:rPr>
        <w:t>f</w:t>
      </w:r>
      <w:r w:rsidR="00856A4E" w:rsidRPr="00807737">
        <w:rPr>
          <w:rFonts w:ascii="Times New Roman" w:hAnsi="Times New Roman" w:cs="Times New Roman"/>
          <w:sz w:val="24"/>
          <w:szCs w:val="24"/>
        </w:rPr>
        <w:t>ive f</w:t>
      </w:r>
      <w:r w:rsidR="00907705" w:rsidRPr="00807737">
        <w:rPr>
          <w:rFonts w:ascii="Times New Roman" w:hAnsi="Times New Roman" w:cs="Times New Roman"/>
          <w:sz w:val="24"/>
          <w:szCs w:val="24"/>
        </w:rPr>
        <w:t>orms of social</w:t>
      </w:r>
      <w:r w:rsidR="007F3C45">
        <w:rPr>
          <w:rFonts w:ascii="Times New Roman" w:hAnsi="Times New Roman" w:cs="Times New Roman"/>
          <w:sz w:val="24"/>
          <w:szCs w:val="24"/>
        </w:rPr>
        <w:t xml:space="preserve"> control</w:t>
      </w:r>
      <w:r w:rsidR="00A84513">
        <w:rPr>
          <w:rFonts w:ascii="Times New Roman" w:hAnsi="Times New Roman" w:cs="Times New Roman"/>
          <w:sz w:val="24"/>
          <w:szCs w:val="24"/>
        </w:rPr>
        <w:t xml:space="preserve"> in the Japanese sample require further </w:t>
      </w:r>
      <w:r w:rsidR="00B436A0">
        <w:rPr>
          <w:rFonts w:ascii="Times New Roman" w:hAnsi="Times New Roman" w:cs="Times New Roman"/>
          <w:sz w:val="24"/>
          <w:szCs w:val="24"/>
        </w:rPr>
        <w:t>investigation</w:t>
      </w:r>
      <w:r w:rsidR="00A84513">
        <w:rPr>
          <w:rFonts w:ascii="Times New Roman" w:hAnsi="Times New Roman" w:cs="Times New Roman"/>
          <w:sz w:val="24"/>
          <w:szCs w:val="24"/>
        </w:rPr>
        <w:t>.</w:t>
      </w:r>
      <w:r w:rsidR="007F3C45">
        <w:rPr>
          <w:rFonts w:ascii="Times New Roman" w:hAnsi="Times New Roman" w:cs="Times New Roman"/>
          <w:sz w:val="24"/>
          <w:szCs w:val="24"/>
        </w:rPr>
        <w:t xml:space="preserve"> </w:t>
      </w:r>
      <w:r w:rsidR="00B436A0" w:rsidRPr="00807737">
        <w:rPr>
          <w:rFonts w:ascii="Times New Roman" w:hAnsi="Times New Roman" w:cs="Times New Roman"/>
          <w:sz w:val="24"/>
          <w:szCs w:val="24"/>
        </w:rPr>
        <w:t>One possib</w:t>
      </w:r>
      <w:r w:rsidR="00B436A0">
        <w:rPr>
          <w:rFonts w:ascii="Times New Roman" w:hAnsi="Times New Roman" w:cs="Times New Roman"/>
          <w:sz w:val="24"/>
          <w:szCs w:val="24"/>
        </w:rPr>
        <w:t>le interpretation of these contrary findings is that the</w:t>
      </w:r>
      <w:r w:rsidR="00B436A0" w:rsidRPr="00807737">
        <w:rPr>
          <w:rFonts w:ascii="Times New Roman" w:hAnsi="Times New Roman" w:cs="Times New Roman"/>
          <w:sz w:val="24"/>
          <w:szCs w:val="24"/>
        </w:rPr>
        <w:t xml:space="preserve"> </w:t>
      </w:r>
      <w:r w:rsidR="00B436A0">
        <w:rPr>
          <w:rFonts w:ascii="Times New Roman" w:hAnsi="Times New Roman" w:cs="Times New Roman"/>
          <w:sz w:val="24"/>
          <w:szCs w:val="24"/>
        </w:rPr>
        <w:t>prolonged recession in the Japanese economy, which started in the beginning of the 1990s, has</w:t>
      </w:r>
      <w:r w:rsidR="00B436A0" w:rsidRPr="00807737">
        <w:rPr>
          <w:rFonts w:ascii="Times New Roman" w:hAnsi="Times New Roman" w:cs="Times New Roman"/>
          <w:sz w:val="24"/>
          <w:szCs w:val="24"/>
        </w:rPr>
        <w:t xml:space="preserve"> produced a genera</w:t>
      </w:r>
      <w:r w:rsidR="00B436A0">
        <w:rPr>
          <w:rFonts w:ascii="Times New Roman" w:hAnsi="Times New Roman" w:cs="Times New Roman"/>
          <w:sz w:val="24"/>
          <w:szCs w:val="24"/>
        </w:rPr>
        <w:t xml:space="preserve">tion of young people </w:t>
      </w:r>
      <w:r w:rsidR="00B436A0" w:rsidRPr="00807737">
        <w:rPr>
          <w:rFonts w:ascii="Times New Roman" w:hAnsi="Times New Roman" w:cs="Times New Roman"/>
          <w:sz w:val="24"/>
          <w:szCs w:val="24"/>
        </w:rPr>
        <w:t xml:space="preserve">which </w:t>
      </w:r>
      <w:r w:rsidR="00B436A0">
        <w:rPr>
          <w:rFonts w:ascii="Times New Roman" w:hAnsi="Times New Roman" w:cs="Times New Roman"/>
          <w:sz w:val="24"/>
          <w:szCs w:val="24"/>
        </w:rPr>
        <w:t>exhibits</w:t>
      </w:r>
      <w:r w:rsidR="00B436A0" w:rsidRPr="00807737">
        <w:rPr>
          <w:rFonts w:ascii="Times New Roman" w:hAnsi="Times New Roman" w:cs="Times New Roman"/>
          <w:sz w:val="24"/>
          <w:szCs w:val="24"/>
        </w:rPr>
        <w:t xml:space="preserve"> signs of apathy and detachment from </w:t>
      </w:r>
      <w:r w:rsidR="00B436A0">
        <w:rPr>
          <w:rFonts w:ascii="Times New Roman" w:hAnsi="Times New Roman" w:cs="Times New Roman"/>
          <w:sz w:val="24"/>
          <w:szCs w:val="24"/>
        </w:rPr>
        <w:t xml:space="preserve">their parents </w:t>
      </w:r>
      <w:r w:rsidR="00B436A0" w:rsidRPr="00807737">
        <w:rPr>
          <w:rFonts w:ascii="Times New Roman" w:hAnsi="Times New Roman" w:cs="Times New Roman"/>
          <w:sz w:val="24"/>
          <w:szCs w:val="24"/>
        </w:rPr>
        <w:t xml:space="preserve">and </w:t>
      </w:r>
      <w:r w:rsidR="00B436A0">
        <w:rPr>
          <w:rFonts w:ascii="Times New Roman" w:hAnsi="Times New Roman" w:cs="Times New Roman"/>
          <w:sz w:val="24"/>
          <w:szCs w:val="24"/>
        </w:rPr>
        <w:t xml:space="preserve">the </w:t>
      </w:r>
      <w:r w:rsidR="00B436A0" w:rsidRPr="00807737">
        <w:rPr>
          <w:rFonts w:ascii="Times New Roman" w:hAnsi="Times New Roman" w:cs="Times New Roman"/>
          <w:sz w:val="24"/>
          <w:szCs w:val="24"/>
        </w:rPr>
        <w:t>conventional social order</w:t>
      </w:r>
      <w:r w:rsidR="00267639">
        <w:rPr>
          <w:rFonts w:ascii="Times New Roman" w:hAnsi="Times New Roman" w:cs="Times New Roman"/>
          <w:sz w:val="24"/>
          <w:szCs w:val="24"/>
        </w:rPr>
        <w:t xml:space="preserve"> (</w:t>
      </w:r>
      <w:r w:rsidR="007C196C">
        <w:rPr>
          <w:rFonts w:ascii="Times New Roman" w:hAnsi="Times New Roman" w:cs="Times New Roman"/>
          <w:sz w:val="24"/>
          <w:szCs w:val="24"/>
        </w:rPr>
        <w:t>Cabinet Office, 2016</w:t>
      </w:r>
      <w:r w:rsidR="002F0BAF">
        <w:rPr>
          <w:rFonts w:ascii="Times New Roman" w:hAnsi="Times New Roman" w:cs="Times New Roman"/>
          <w:sz w:val="24"/>
          <w:szCs w:val="24"/>
        </w:rPr>
        <w:t xml:space="preserve">; </w:t>
      </w:r>
      <w:r w:rsidR="00DE2939">
        <w:rPr>
          <w:rFonts w:ascii="Times New Roman" w:hAnsi="Times New Roman" w:cs="Times New Roman"/>
          <w:sz w:val="24"/>
          <w:szCs w:val="24"/>
        </w:rPr>
        <w:t>Nagayama, 2015</w:t>
      </w:r>
      <w:r w:rsidR="00B436A0">
        <w:rPr>
          <w:rFonts w:ascii="Times New Roman" w:hAnsi="Times New Roman" w:cs="Times New Roman"/>
          <w:sz w:val="24"/>
          <w:szCs w:val="24"/>
        </w:rPr>
        <w:t>)</w:t>
      </w:r>
      <w:r w:rsidR="00B436A0" w:rsidRPr="00807737">
        <w:rPr>
          <w:rFonts w:ascii="Times New Roman" w:hAnsi="Times New Roman" w:cs="Times New Roman"/>
          <w:sz w:val="24"/>
          <w:szCs w:val="24"/>
        </w:rPr>
        <w:t>.</w:t>
      </w:r>
      <w:r w:rsidR="00B436A0">
        <w:rPr>
          <w:rFonts w:ascii="Times New Roman" w:hAnsi="Times New Roman" w:cs="Times New Roman"/>
          <w:color w:val="FF0000"/>
          <w:sz w:val="24"/>
          <w:szCs w:val="24"/>
        </w:rPr>
        <w:t xml:space="preserve"> </w:t>
      </w:r>
      <w:r w:rsidR="00C51788">
        <w:rPr>
          <w:rFonts w:ascii="Times New Roman" w:hAnsi="Times New Roman" w:cs="Times New Roman"/>
          <w:sz w:val="24"/>
          <w:szCs w:val="24"/>
        </w:rPr>
        <w:t xml:space="preserve">Future research </w:t>
      </w:r>
      <w:r w:rsidR="00C51788" w:rsidRPr="00807737">
        <w:rPr>
          <w:rFonts w:ascii="Times New Roman" w:hAnsi="Times New Roman" w:cs="Times New Roman"/>
          <w:sz w:val="24"/>
          <w:szCs w:val="24"/>
        </w:rPr>
        <w:t xml:space="preserve">needs to </w:t>
      </w:r>
      <w:r w:rsidR="00C51788">
        <w:rPr>
          <w:rFonts w:ascii="Times New Roman" w:hAnsi="Times New Roman" w:cs="Times New Roman"/>
          <w:sz w:val="24"/>
          <w:szCs w:val="24"/>
        </w:rPr>
        <w:t>establish</w:t>
      </w:r>
      <w:r w:rsidR="00C51788" w:rsidRPr="00807737">
        <w:rPr>
          <w:rFonts w:ascii="Times New Roman" w:hAnsi="Times New Roman" w:cs="Times New Roman"/>
          <w:sz w:val="24"/>
          <w:szCs w:val="24"/>
        </w:rPr>
        <w:t xml:space="preserve"> what contributed to these contrary results</w:t>
      </w:r>
      <w:r w:rsidR="00C51788">
        <w:rPr>
          <w:rFonts w:ascii="Times New Roman" w:hAnsi="Times New Roman" w:cs="Times New Roman"/>
          <w:sz w:val="24"/>
          <w:szCs w:val="24"/>
        </w:rPr>
        <w:t>, as it</w:t>
      </w:r>
      <w:r w:rsidR="00B436A0">
        <w:rPr>
          <w:rFonts w:ascii="Times New Roman" w:hAnsi="Times New Roman" w:cs="Times New Roman"/>
          <w:sz w:val="24"/>
          <w:szCs w:val="24"/>
        </w:rPr>
        <w:t xml:space="preserve"> continues to assess parental and social influences on different levels of deviance across cultures</w:t>
      </w:r>
      <w:r w:rsidR="00C51788">
        <w:rPr>
          <w:rFonts w:ascii="Times New Roman" w:hAnsi="Times New Roman" w:cs="Times New Roman"/>
          <w:sz w:val="24"/>
          <w:szCs w:val="24"/>
        </w:rPr>
        <w:t xml:space="preserve">. </w:t>
      </w:r>
    </w:p>
    <w:p w:rsidR="008B0054" w:rsidRDefault="004D6AF7" w:rsidP="0021086C">
      <w:pPr>
        <w:snapToGrid w:val="0"/>
        <w:spacing w:line="480" w:lineRule="auto"/>
        <w:ind w:firstLineChars="150" w:firstLine="360"/>
        <w:rPr>
          <w:rFonts w:ascii="Times New Roman" w:hAnsi="Times New Roman"/>
          <w:sz w:val="24"/>
        </w:rPr>
      </w:pPr>
      <w:r>
        <w:rPr>
          <w:rFonts w:ascii="Times New Roman" w:hAnsi="Times New Roman"/>
          <w:sz w:val="24"/>
        </w:rPr>
        <w:t>In conclusion, o</w:t>
      </w:r>
      <w:r w:rsidR="00E565CA">
        <w:rPr>
          <w:rFonts w:ascii="Times New Roman" w:hAnsi="Times New Roman" w:cs="Times New Roman"/>
          <w:sz w:val="24"/>
          <w:szCs w:val="24"/>
        </w:rPr>
        <w:t xml:space="preserve">ur research design certainly had limitations. </w:t>
      </w:r>
      <w:r w:rsidR="00E565CA" w:rsidRPr="00174AB1">
        <w:rPr>
          <w:rFonts w:ascii="Times New Roman" w:hAnsi="Times New Roman" w:cs="Times New Roman"/>
          <w:sz w:val="24"/>
          <w:szCs w:val="24"/>
        </w:rPr>
        <w:t xml:space="preserve">First, our analyses, because of admission policies in Japanese national universities, were restricted to members of the dominant group in both countries (i.e., Japanese citizens in Japan and Caucasians in the U.S.). </w:t>
      </w:r>
      <w:r w:rsidR="00E565CA" w:rsidRPr="00174AB1">
        <w:rPr>
          <w:rFonts w:ascii="Times New Roman" w:hAnsi="Times New Roman"/>
          <w:sz w:val="24"/>
        </w:rPr>
        <w:t>Accordingly, our samples of college students, while based on ou</w:t>
      </w:r>
      <w:r w:rsidR="00C51788">
        <w:rPr>
          <w:rFonts w:ascii="Times New Roman" w:hAnsi="Times New Roman"/>
          <w:sz w:val="24"/>
        </w:rPr>
        <w:t xml:space="preserve">r best efforts to achieve </w:t>
      </w:r>
      <w:r w:rsidR="00E565CA" w:rsidRPr="00174AB1">
        <w:rPr>
          <w:rFonts w:ascii="Times New Roman" w:hAnsi="Times New Roman"/>
          <w:sz w:val="24"/>
        </w:rPr>
        <w:t xml:space="preserve">compatibility in ways that were important for the analyses, should not be considered representative of each of the university populations, nor of the student populations in each country. </w:t>
      </w:r>
      <w:r w:rsidR="004057F8">
        <w:rPr>
          <w:rFonts w:ascii="Times New Roman" w:hAnsi="Times New Roman"/>
          <w:sz w:val="24"/>
        </w:rPr>
        <w:t>Further c</w:t>
      </w:r>
      <w:r w:rsidR="000D2D77">
        <w:rPr>
          <w:rFonts w:ascii="Times New Roman" w:hAnsi="Times New Roman"/>
          <w:sz w:val="24"/>
        </w:rPr>
        <w:t xml:space="preserve">onsideration of additional </w:t>
      </w:r>
      <w:r w:rsidR="004057F8">
        <w:rPr>
          <w:rFonts w:ascii="Times New Roman" w:hAnsi="Times New Roman"/>
          <w:sz w:val="24"/>
        </w:rPr>
        <w:t xml:space="preserve">cultural </w:t>
      </w:r>
      <w:r w:rsidR="000D2D77">
        <w:rPr>
          <w:rFonts w:ascii="Times New Roman" w:hAnsi="Times New Roman"/>
          <w:sz w:val="24"/>
        </w:rPr>
        <w:t>indicators (i.e.,</w:t>
      </w:r>
      <w:r w:rsidR="00AB5FAD">
        <w:rPr>
          <w:rFonts w:ascii="Times New Roman" w:hAnsi="Times New Roman"/>
          <w:sz w:val="24"/>
        </w:rPr>
        <w:t xml:space="preserve"> Japan vs. U.S.</w:t>
      </w:r>
      <w:r w:rsidR="000D2D77">
        <w:rPr>
          <w:rFonts w:ascii="Times New Roman" w:hAnsi="Times New Roman"/>
          <w:sz w:val="24"/>
        </w:rPr>
        <w:t xml:space="preserve">), </w:t>
      </w:r>
      <w:r w:rsidR="00AB5FAD">
        <w:rPr>
          <w:rFonts w:ascii="Times New Roman" w:hAnsi="Times New Roman"/>
          <w:sz w:val="24"/>
        </w:rPr>
        <w:t>such as individual genealogy or</w:t>
      </w:r>
      <w:r w:rsidR="000D2D77">
        <w:rPr>
          <w:rFonts w:ascii="Times New Roman" w:hAnsi="Times New Roman"/>
          <w:sz w:val="24"/>
        </w:rPr>
        <w:t xml:space="preserve"> self-awareness of belonging to </w:t>
      </w:r>
      <w:r w:rsidR="004057F8">
        <w:rPr>
          <w:rFonts w:ascii="Times New Roman" w:hAnsi="Times New Roman"/>
          <w:sz w:val="24"/>
        </w:rPr>
        <w:t xml:space="preserve">a </w:t>
      </w:r>
      <w:r w:rsidR="000D2D77">
        <w:rPr>
          <w:rFonts w:ascii="Times New Roman" w:hAnsi="Times New Roman"/>
          <w:sz w:val="24"/>
        </w:rPr>
        <w:t>national</w:t>
      </w:r>
      <w:r w:rsidR="004057F8">
        <w:rPr>
          <w:rFonts w:ascii="Times New Roman" w:hAnsi="Times New Roman"/>
          <w:sz w:val="24"/>
        </w:rPr>
        <w:t xml:space="preserve"> culture</w:t>
      </w:r>
      <w:r w:rsidR="000D2D77">
        <w:rPr>
          <w:rFonts w:ascii="Times New Roman" w:hAnsi="Times New Roman"/>
          <w:sz w:val="24"/>
        </w:rPr>
        <w:t>, might strengthen the analyses. Future research will benefit from improvements in the conceptualizing of cultur</w:t>
      </w:r>
      <w:r w:rsidR="00AB5FAD">
        <w:rPr>
          <w:rFonts w:ascii="Times New Roman" w:hAnsi="Times New Roman"/>
          <w:sz w:val="24"/>
        </w:rPr>
        <w:t>e</w:t>
      </w:r>
      <w:r w:rsidR="000D2D77">
        <w:rPr>
          <w:rFonts w:ascii="Times New Roman" w:hAnsi="Times New Roman"/>
          <w:sz w:val="24"/>
        </w:rPr>
        <w:t xml:space="preserve"> and </w:t>
      </w:r>
      <w:r w:rsidR="004057F8">
        <w:rPr>
          <w:rFonts w:ascii="Times New Roman" w:hAnsi="Times New Roman"/>
          <w:sz w:val="24"/>
        </w:rPr>
        <w:t>from</w:t>
      </w:r>
      <w:r w:rsidR="000D2D77">
        <w:rPr>
          <w:rFonts w:ascii="Times New Roman" w:hAnsi="Times New Roman"/>
          <w:sz w:val="24"/>
        </w:rPr>
        <w:t xml:space="preserve"> refinements in </w:t>
      </w:r>
      <w:r w:rsidR="00AB5FAD">
        <w:rPr>
          <w:rFonts w:ascii="Times New Roman" w:hAnsi="Times New Roman"/>
          <w:sz w:val="24"/>
        </w:rPr>
        <w:t>its</w:t>
      </w:r>
      <w:r w:rsidR="000D2D77">
        <w:rPr>
          <w:rFonts w:ascii="Times New Roman" w:hAnsi="Times New Roman"/>
          <w:sz w:val="24"/>
        </w:rPr>
        <w:t xml:space="preserve"> operational definition.</w:t>
      </w:r>
    </w:p>
    <w:p w:rsidR="00E565CA" w:rsidRDefault="00E565CA" w:rsidP="0021086C">
      <w:pPr>
        <w:snapToGrid w:val="0"/>
        <w:spacing w:line="480" w:lineRule="auto"/>
        <w:ind w:firstLineChars="150" w:firstLine="360"/>
        <w:rPr>
          <w:rFonts w:ascii="Times New Roman" w:hAnsi="Times New Roman"/>
          <w:sz w:val="24"/>
        </w:rPr>
      </w:pPr>
      <w:r w:rsidRPr="00174AB1">
        <w:rPr>
          <w:rFonts w:ascii="Times New Roman" w:hAnsi="Times New Roman"/>
          <w:sz w:val="24"/>
        </w:rPr>
        <w:t xml:space="preserve">Second, due to the exploratory nature of </w:t>
      </w:r>
      <w:r>
        <w:rPr>
          <w:rFonts w:ascii="Times New Roman" w:hAnsi="Times New Roman"/>
          <w:sz w:val="24"/>
        </w:rPr>
        <w:t>this article</w:t>
      </w:r>
      <w:r w:rsidRPr="00174AB1">
        <w:rPr>
          <w:rFonts w:ascii="Times New Roman" w:hAnsi="Times New Roman"/>
          <w:sz w:val="24"/>
        </w:rPr>
        <w:t xml:space="preserve">, our measures of </w:t>
      </w:r>
      <w:r w:rsidR="000F0B37">
        <w:rPr>
          <w:rFonts w:ascii="Times New Roman" w:hAnsi="Times New Roman"/>
          <w:sz w:val="24"/>
        </w:rPr>
        <w:t xml:space="preserve">individual, parental, peer, social, and environmental factors </w:t>
      </w:r>
      <w:r w:rsidRPr="004D6AF7">
        <w:rPr>
          <w:rFonts w:ascii="Times New Roman" w:hAnsi="Times New Roman"/>
          <w:sz w:val="24"/>
        </w:rPr>
        <w:t>were not numer</w:t>
      </w:r>
      <w:r w:rsidR="0036287C">
        <w:rPr>
          <w:rFonts w:ascii="Times New Roman" w:hAnsi="Times New Roman"/>
          <w:sz w:val="24"/>
        </w:rPr>
        <w:t>ous</w:t>
      </w:r>
      <w:r w:rsidRPr="004D6AF7">
        <w:rPr>
          <w:rFonts w:ascii="Times New Roman" w:hAnsi="Times New Roman"/>
          <w:sz w:val="24"/>
        </w:rPr>
        <w:t xml:space="preserve">. </w:t>
      </w:r>
      <w:r w:rsidR="0036287C">
        <w:rPr>
          <w:rFonts w:ascii="Times New Roman" w:hAnsi="Times New Roman"/>
          <w:sz w:val="24"/>
        </w:rPr>
        <w:t>However, t</w:t>
      </w:r>
      <w:r w:rsidR="004D6AF7" w:rsidRPr="004D6AF7">
        <w:rPr>
          <w:rFonts w:ascii="Times New Roman" w:hAnsi="Times New Roman" w:cs="Times New Roman"/>
          <w:sz w:val="24"/>
          <w:szCs w:val="24"/>
        </w:rPr>
        <w:t xml:space="preserve">here have been additional causes of deviance that direct attention to ways in which individuals in these considerably different two countries, in varying degrees, are constrained from </w:t>
      </w:r>
      <w:r w:rsidR="00C51788">
        <w:rPr>
          <w:rFonts w:ascii="Times New Roman" w:hAnsi="Times New Roman" w:cs="Times New Roman"/>
          <w:sz w:val="24"/>
          <w:szCs w:val="24"/>
        </w:rPr>
        <w:t xml:space="preserve">violating </w:t>
      </w:r>
      <w:r w:rsidR="004D6AF7" w:rsidRPr="004D6AF7">
        <w:rPr>
          <w:rFonts w:ascii="Times New Roman" w:hAnsi="Times New Roman" w:cs="Times New Roman"/>
          <w:sz w:val="24"/>
          <w:szCs w:val="24"/>
        </w:rPr>
        <w:t xml:space="preserve">or motivated </w:t>
      </w:r>
      <w:r w:rsidR="00C51788">
        <w:rPr>
          <w:rFonts w:ascii="Times New Roman" w:hAnsi="Times New Roman" w:cs="Times New Roman"/>
          <w:sz w:val="24"/>
          <w:szCs w:val="24"/>
        </w:rPr>
        <w:t xml:space="preserve">to </w:t>
      </w:r>
      <w:r w:rsidR="004D6AF7" w:rsidRPr="004D6AF7">
        <w:rPr>
          <w:rFonts w:ascii="Times New Roman" w:hAnsi="Times New Roman" w:cs="Times New Roman"/>
          <w:sz w:val="24"/>
          <w:szCs w:val="24"/>
        </w:rPr>
        <w:t>violat</w:t>
      </w:r>
      <w:r w:rsidR="00C51788">
        <w:rPr>
          <w:rFonts w:ascii="Times New Roman" w:hAnsi="Times New Roman" w:cs="Times New Roman"/>
          <w:sz w:val="24"/>
          <w:szCs w:val="24"/>
        </w:rPr>
        <w:t>e</w:t>
      </w:r>
      <w:r w:rsidR="004D6AF7" w:rsidRPr="004D6AF7">
        <w:rPr>
          <w:rFonts w:ascii="Times New Roman" w:hAnsi="Times New Roman" w:cs="Times New Roman"/>
          <w:sz w:val="24"/>
          <w:szCs w:val="24"/>
        </w:rPr>
        <w:t xml:space="preserve"> societal rules. </w:t>
      </w:r>
      <w:r w:rsidRPr="004D6AF7">
        <w:rPr>
          <w:rFonts w:ascii="Times New Roman" w:hAnsi="Times New Roman"/>
          <w:sz w:val="24"/>
        </w:rPr>
        <w:t xml:space="preserve">The inclusion of other causes of deviance, such as threats of self-imposed shame, </w:t>
      </w:r>
      <w:r w:rsidRPr="004D6AF7">
        <w:rPr>
          <w:rFonts w:ascii="Times New Roman" w:hAnsi="Times New Roman"/>
          <w:sz w:val="24"/>
        </w:rPr>
        <w:lastRenderedPageBreak/>
        <w:t>socially-imposed embarrassment, and formal sanction</w:t>
      </w:r>
      <w:r w:rsidRPr="00174AB1">
        <w:rPr>
          <w:rFonts w:ascii="Times New Roman" w:hAnsi="Times New Roman"/>
          <w:sz w:val="24"/>
        </w:rPr>
        <w:t xml:space="preserve">s, which have consequences for different levels of </w:t>
      </w:r>
      <w:r w:rsidR="00C51788">
        <w:rPr>
          <w:rFonts w:ascii="Times New Roman" w:hAnsi="Times New Roman" w:cs="Times New Roman"/>
          <w:sz w:val="24"/>
          <w:szCs w:val="24"/>
        </w:rPr>
        <w:t>norm-conforming behaviors</w:t>
      </w:r>
      <w:r w:rsidR="00C51788" w:rsidRPr="00174AB1">
        <w:rPr>
          <w:rFonts w:ascii="Times New Roman" w:hAnsi="Times New Roman"/>
          <w:sz w:val="24"/>
        </w:rPr>
        <w:t xml:space="preserve"> </w:t>
      </w:r>
      <w:r>
        <w:rPr>
          <w:rFonts w:ascii="Times New Roman" w:hAnsi="Times New Roman"/>
          <w:sz w:val="24"/>
        </w:rPr>
        <w:t>between Japanese and Americans (Kobayashi</w:t>
      </w:r>
      <w:r w:rsidR="009E1763">
        <w:rPr>
          <w:rFonts w:ascii="Times New Roman" w:hAnsi="Times New Roman"/>
          <w:sz w:val="24"/>
        </w:rPr>
        <w:t xml:space="preserve"> et al., </w:t>
      </w:r>
      <w:r>
        <w:rPr>
          <w:rFonts w:ascii="Times New Roman" w:hAnsi="Times New Roman"/>
          <w:sz w:val="24"/>
        </w:rPr>
        <w:t>2001)</w:t>
      </w:r>
      <w:r w:rsidRPr="00174AB1">
        <w:rPr>
          <w:rFonts w:ascii="Times New Roman" w:hAnsi="Times New Roman"/>
          <w:sz w:val="24"/>
        </w:rPr>
        <w:t>, would strengthen the analyses.</w:t>
      </w:r>
    </w:p>
    <w:p w:rsidR="0018362C" w:rsidRPr="00552653" w:rsidRDefault="00E565CA" w:rsidP="00552653">
      <w:pPr>
        <w:snapToGrid w:val="0"/>
        <w:spacing w:line="480" w:lineRule="auto"/>
        <w:ind w:firstLineChars="150" w:firstLine="360"/>
        <w:rPr>
          <w:rFonts w:ascii="Times New Roman" w:hAnsi="Times New Roman" w:cs="Times New Roman"/>
          <w:sz w:val="24"/>
          <w:szCs w:val="24"/>
        </w:rPr>
      </w:pPr>
      <w:r w:rsidRPr="00174AB1">
        <w:rPr>
          <w:rFonts w:ascii="Times New Roman" w:hAnsi="Times New Roman" w:hint="eastAsia"/>
          <w:sz w:val="24"/>
        </w:rPr>
        <w:t xml:space="preserve">Lastly, we </w:t>
      </w:r>
      <w:r w:rsidRPr="00174AB1">
        <w:rPr>
          <w:rFonts w:ascii="Times New Roman" w:hAnsi="Times New Roman"/>
          <w:sz w:val="24"/>
        </w:rPr>
        <w:t>recogniz</w:t>
      </w:r>
      <w:r w:rsidRPr="00174AB1">
        <w:rPr>
          <w:rFonts w:ascii="Times New Roman" w:hAnsi="Times New Roman" w:hint="eastAsia"/>
          <w:sz w:val="24"/>
        </w:rPr>
        <w:t>e that</w:t>
      </w:r>
      <w:r w:rsidRPr="00174AB1">
        <w:rPr>
          <w:rFonts w:ascii="Times New Roman" w:hAnsi="Times New Roman"/>
          <w:sz w:val="24"/>
        </w:rPr>
        <w:t>,</w:t>
      </w:r>
      <w:r w:rsidRPr="00174AB1">
        <w:rPr>
          <w:rFonts w:ascii="Times New Roman" w:hAnsi="Times New Roman" w:hint="eastAsia"/>
          <w:sz w:val="24"/>
        </w:rPr>
        <w:t xml:space="preserve"> b</w:t>
      </w:r>
      <w:r w:rsidRPr="00174AB1">
        <w:rPr>
          <w:rFonts w:ascii="Times New Roman" w:hAnsi="Times New Roman"/>
          <w:sz w:val="24"/>
        </w:rPr>
        <w:t xml:space="preserve">ecause the data </w:t>
      </w:r>
      <w:r w:rsidRPr="00174AB1">
        <w:rPr>
          <w:rFonts w:ascii="Times New Roman" w:hAnsi="Times New Roman" w:hint="eastAsia"/>
          <w:sz w:val="24"/>
        </w:rPr>
        <w:t>we</w:t>
      </w:r>
      <w:r w:rsidRPr="00174AB1">
        <w:rPr>
          <w:rFonts w:ascii="Times New Roman" w:hAnsi="Times New Roman"/>
          <w:sz w:val="24"/>
        </w:rPr>
        <w:t>re cross-sectional</w:t>
      </w:r>
      <w:r w:rsidRPr="00174AB1">
        <w:rPr>
          <w:rFonts w:ascii="Times New Roman" w:hAnsi="Times New Roman" w:hint="eastAsia"/>
          <w:sz w:val="24"/>
        </w:rPr>
        <w:t>, we</w:t>
      </w:r>
      <w:r w:rsidRPr="00174AB1">
        <w:rPr>
          <w:rFonts w:ascii="Times New Roman" w:hAnsi="Times New Roman"/>
          <w:sz w:val="24"/>
        </w:rPr>
        <w:t xml:space="preserve"> c</w:t>
      </w:r>
      <w:r w:rsidRPr="00174AB1">
        <w:rPr>
          <w:rFonts w:ascii="Times New Roman" w:hAnsi="Times New Roman" w:hint="eastAsia"/>
          <w:sz w:val="24"/>
        </w:rPr>
        <w:t xml:space="preserve">ould </w:t>
      </w:r>
      <w:r w:rsidRPr="00174AB1">
        <w:rPr>
          <w:rFonts w:ascii="Times New Roman" w:hAnsi="Times New Roman"/>
          <w:sz w:val="24"/>
        </w:rPr>
        <w:t>not address controversies concerning causal order</w:t>
      </w:r>
      <w:r w:rsidR="0098729F">
        <w:rPr>
          <w:rFonts w:ascii="Times New Roman" w:hAnsi="Times New Roman"/>
          <w:sz w:val="24"/>
        </w:rPr>
        <w:t>. In this preliminary study, c</w:t>
      </w:r>
      <w:r w:rsidRPr="00174AB1">
        <w:rPr>
          <w:rFonts w:ascii="Times New Roman" w:hAnsi="Times New Roman"/>
          <w:sz w:val="24"/>
        </w:rPr>
        <w:t>ausality</w:t>
      </w:r>
      <w:r>
        <w:rPr>
          <w:rFonts w:ascii="Times New Roman" w:hAnsi="Times New Roman"/>
          <w:sz w:val="24"/>
        </w:rPr>
        <w:t xml:space="preserve"> was assumed mostly </w:t>
      </w:r>
      <w:r w:rsidRPr="00174AB1">
        <w:rPr>
          <w:rFonts w:ascii="Times New Roman" w:hAnsi="Times New Roman"/>
          <w:sz w:val="24"/>
        </w:rPr>
        <w:t xml:space="preserve">from the logic of </w:t>
      </w:r>
      <w:r>
        <w:rPr>
          <w:rFonts w:ascii="Times New Roman" w:hAnsi="Times New Roman"/>
          <w:sz w:val="24"/>
        </w:rPr>
        <w:t xml:space="preserve">the dominant </w:t>
      </w:r>
      <w:r w:rsidRPr="00174AB1">
        <w:rPr>
          <w:rFonts w:ascii="Times New Roman" w:hAnsi="Times New Roman"/>
          <w:sz w:val="24"/>
        </w:rPr>
        <w:t xml:space="preserve">criminological theories, which </w:t>
      </w:r>
      <w:r>
        <w:rPr>
          <w:rFonts w:ascii="Times New Roman" w:hAnsi="Times New Roman"/>
          <w:sz w:val="24"/>
        </w:rPr>
        <w:t xml:space="preserve">attach much importance to </w:t>
      </w:r>
      <w:r w:rsidRPr="00174AB1">
        <w:rPr>
          <w:rFonts w:ascii="Times New Roman" w:hAnsi="Times New Roman"/>
          <w:sz w:val="24"/>
        </w:rPr>
        <w:t>risk seeking and deviance opportunities in self-control</w:t>
      </w:r>
      <w:r>
        <w:rPr>
          <w:rFonts w:ascii="Times New Roman" w:hAnsi="Times New Roman"/>
          <w:sz w:val="24"/>
        </w:rPr>
        <w:t xml:space="preserve"> </w:t>
      </w:r>
      <w:r w:rsidR="00C51788">
        <w:rPr>
          <w:rFonts w:ascii="Times New Roman" w:hAnsi="Times New Roman"/>
          <w:sz w:val="24"/>
        </w:rPr>
        <w:t xml:space="preserve">theory </w:t>
      </w:r>
      <w:r>
        <w:rPr>
          <w:rFonts w:ascii="Times New Roman" w:hAnsi="Times New Roman"/>
          <w:sz w:val="24"/>
        </w:rPr>
        <w:t>(Gottfredson &amp; Hirschi, 1990)</w:t>
      </w:r>
      <w:r w:rsidRPr="00174AB1">
        <w:rPr>
          <w:rFonts w:ascii="Times New Roman" w:hAnsi="Times New Roman"/>
          <w:sz w:val="24"/>
        </w:rPr>
        <w:t>, negative emotionality and subjective stress in general strain</w:t>
      </w:r>
      <w:r>
        <w:rPr>
          <w:rFonts w:ascii="Times New Roman" w:hAnsi="Times New Roman"/>
          <w:sz w:val="24"/>
        </w:rPr>
        <w:t xml:space="preserve"> </w:t>
      </w:r>
      <w:r w:rsidR="00C51788">
        <w:rPr>
          <w:rFonts w:ascii="Times New Roman" w:hAnsi="Times New Roman"/>
          <w:sz w:val="24"/>
        </w:rPr>
        <w:t xml:space="preserve">theory </w:t>
      </w:r>
      <w:r>
        <w:rPr>
          <w:rFonts w:ascii="Times New Roman" w:hAnsi="Times New Roman"/>
          <w:sz w:val="24"/>
        </w:rPr>
        <w:t>(Agnew, 1992)</w:t>
      </w:r>
      <w:r w:rsidR="002C3201">
        <w:rPr>
          <w:rFonts w:ascii="Times New Roman" w:hAnsi="Times New Roman"/>
          <w:sz w:val="24"/>
        </w:rPr>
        <w:t xml:space="preserve">, peer attachment in social bonding </w:t>
      </w:r>
      <w:r w:rsidR="00C51788">
        <w:rPr>
          <w:rFonts w:ascii="Times New Roman" w:hAnsi="Times New Roman"/>
          <w:sz w:val="24"/>
        </w:rPr>
        <w:t xml:space="preserve">theory </w:t>
      </w:r>
      <w:r w:rsidR="002C3201">
        <w:rPr>
          <w:rFonts w:ascii="Times New Roman" w:hAnsi="Times New Roman"/>
          <w:sz w:val="24"/>
        </w:rPr>
        <w:t xml:space="preserve">(Hirschi, 1969), </w:t>
      </w:r>
      <w:r w:rsidR="00363B00">
        <w:rPr>
          <w:rFonts w:ascii="Times New Roman" w:hAnsi="Times New Roman"/>
          <w:sz w:val="24"/>
        </w:rPr>
        <w:t xml:space="preserve">and </w:t>
      </w:r>
      <w:r w:rsidRPr="00174AB1">
        <w:rPr>
          <w:rFonts w:ascii="Times New Roman" w:hAnsi="Times New Roman"/>
          <w:sz w:val="24"/>
        </w:rPr>
        <w:t>peer reactions to deviance in social learning</w:t>
      </w:r>
      <w:r>
        <w:rPr>
          <w:rFonts w:ascii="Times New Roman" w:hAnsi="Times New Roman"/>
          <w:sz w:val="24"/>
        </w:rPr>
        <w:t xml:space="preserve"> </w:t>
      </w:r>
      <w:r w:rsidR="00C51788">
        <w:rPr>
          <w:rFonts w:ascii="Times New Roman" w:hAnsi="Times New Roman"/>
          <w:sz w:val="24"/>
        </w:rPr>
        <w:t xml:space="preserve">theory </w:t>
      </w:r>
      <w:r w:rsidR="004058A2">
        <w:rPr>
          <w:rFonts w:ascii="Times New Roman" w:hAnsi="Times New Roman"/>
          <w:sz w:val="24"/>
        </w:rPr>
        <w:t>(Akers, 1985, 1998</w:t>
      </w:r>
      <w:r>
        <w:rPr>
          <w:rFonts w:ascii="Times New Roman" w:hAnsi="Times New Roman"/>
          <w:sz w:val="24"/>
        </w:rPr>
        <w:t>)</w:t>
      </w:r>
      <w:r w:rsidR="00665608">
        <w:rPr>
          <w:rFonts w:ascii="Times New Roman" w:hAnsi="Times New Roman"/>
          <w:sz w:val="24"/>
        </w:rPr>
        <w:t>. However</w:t>
      </w:r>
      <w:r>
        <w:rPr>
          <w:rFonts w:ascii="Times New Roman" w:hAnsi="Times New Roman"/>
          <w:sz w:val="24"/>
        </w:rPr>
        <w:t xml:space="preserve">, </w:t>
      </w:r>
      <w:r w:rsidR="00DD0A90">
        <w:rPr>
          <w:rFonts w:ascii="Times New Roman" w:hAnsi="Times New Roman"/>
          <w:sz w:val="24"/>
        </w:rPr>
        <w:t xml:space="preserve">with the large number of </w:t>
      </w:r>
      <w:r w:rsidR="005457C7">
        <w:rPr>
          <w:rFonts w:ascii="Times New Roman" w:hAnsi="Times New Roman"/>
          <w:sz w:val="24"/>
        </w:rPr>
        <w:t>interv</w:t>
      </w:r>
      <w:r w:rsidR="00167B1F">
        <w:rPr>
          <w:rFonts w:ascii="Times New Roman" w:hAnsi="Times New Roman"/>
          <w:sz w:val="24"/>
        </w:rPr>
        <w:t>e</w:t>
      </w:r>
      <w:r w:rsidR="005457C7">
        <w:rPr>
          <w:rFonts w:ascii="Times New Roman" w:hAnsi="Times New Roman"/>
          <w:sz w:val="24"/>
        </w:rPr>
        <w:t>ning</w:t>
      </w:r>
      <w:r w:rsidR="00DD0A90">
        <w:rPr>
          <w:rFonts w:ascii="Times New Roman" w:hAnsi="Times New Roman"/>
          <w:sz w:val="24"/>
        </w:rPr>
        <w:t xml:space="preserve"> variables, </w:t>
      </w:r>
      <w:r w:rsidR="0077748E">
        <w:rPr>
          <w:rFonts w:ascii="Times New Roman" w:hAnsi="Times New Roman"/>
          <w:sz w:val="24"/>
        </w:rPr>
        <w:t xml:space="preserve">causal hypotheses </w:t>
      </w:r>
      <w:r w:rsidR="004C2767">
        <w:rPr>
          <w:rFonts w:ascii="Times New Roman" w:hAnsi="Times New Roman"/>
          <w:sz w:val="24"/>
        </w:rPr>
        <w:t>can</w:t>
      </w:r>
      <w:r w:rsidR="0077748E">
        <w:rPr>
          <w:rFonts w:ascii="Times New Roman" w:hAnsi="Times New Roman"/>
          <w:sz w:val="24"/>
        </w:rPr>
        <w:t xml:space="preserve"> be better tested </w:t>
      </w:r>
      <w:r w:rsidR="004058A2">
        <w:rPr>
          <w:rFonts w:ascii="Times New Roman" w:hAnsi="Times New Roman"/>
          <w:sz w:val="24"/>
        </w:rPr>
        <w:t>using</w:t>
      </w:r>
      <w:r w:rsidR="00A13276">
        <w:rPr>
          <w:rFonts w:ascii="Times New Roman" w:hAnsi="Times New Roman"/>
          <w:sz w:val="24"/>
        </w:rPr>
        <w:t xml:space="preserve"> </w:t>
      </w:r>
      <w:r>
        <w:rPr>
          <w:rFonts w:ascii="Times New Roman" w:hAnsi="Times New Roman"/>
          <w:sz w:val="24"/>
        </w:rPr>
        <w:t>longitudinal data</w:t>
      </w:r>
      <w:r w:rsidR="0077748E">
        <w:rPr>
          <w:rFonts w:ascii="Times New Roman" w:hAnsi="Times New Roman" w:cs="Times New Roman" w:hint="eastAsia"/>
          <w:sz w:val="24"/>
          <w:szCs w:val="24"/>
        </w:rPr>
        <w:t>.</w:t>
      </w:r>
      <w:r w:rsidR="0077748E">
        <w:rPr>
          <w:rFonts w:ascii="Times New Roman" w:hAnsi="Times New Roman" w:cs="Times New Roman"/>
          <w:sz w:val="24"/>
          <w:szCs w:val="24"/>
        </w:rPr>
        <w:t xml:space="preserve"> </w:t>
      </w:r>
      <w:r w:rsidR="00B34500">
        <w:rPr>
          <w:rFonts w:ascii="Times New Roman" w:hAnsi="Times New Roman" w:cs="Times New Roman"/>
          <w:sz w:val="24"/>
          <w:szCs w:val="24"/>
        </w:rPr>
        <w:t>W</w:t>
      </w:r>
      <w:r w:rsidR="00552653">
        <w:rPr>
          <w:rFonts w:ascii="Times New Roman" w:hAnsi="Times New Roman" w:cs="Times New Roman"/>
          <w:sz w:val="24"/>
          <w:szCs w:val="24"/>
        </w:rPr>
        <w:t xml:space="preserve">e encourage </w:t>
      </w:r>
      <w:r w:rsidR="002F361D">
        <w:rPr>
          <w:rFonts w:ascii="Times New Roman" w:hAnsi="Times New Roman" w:cs="Times New Roman"/>
          <w:sz w:val="24"/>
          <w:szCs w:val="24"/>
        </w:rPr>
        <w:t xml:space="preserve">future </w:t>
      </w:r>
      <w:r w:rsidR="00D33DA5">
        <w:rPr>
          <w:rFonts w:ascii="Times New Roman" w:hAnsi="Times New Roman" w:cs="Times New Roman"/>
          <w:sz w:val="24"/>
          <w:szCs w:val="24"/>
        </w:rPr>
        <w:t xml:space="preserve">cross-cultural </w:t>
      </w:r>
      <w:r w:rsidR="00E26EC8">
        <w:rPr>
          <w:rFonts w:ascii="Times New Roman" w:hAnsi="Times New Roman" w:cs="Times New Roman"/>
          <w:sz w:val="24"/>
          <w:szCs w:val="24"/>
        </w:rPr>
        <w:t xml:space="preserve">researchers </w:t>
      </w:r>
      <w:r w:rsidR="00552653">
        <w:rPr>
          <w:rFonts w:ascii="Times New Roman" w:hAnsi="Times New Roman" w:cs="Times New Roman"/>
          <w:sz w:val="24"/>
          <w:szCs w:val="24"/>
        </w:rPr>
        <w:t xml:space="preserve">to </w:t>
      </w:r>
      <w:r w:rsidR="00D33DA5">
        <w:rPr>
          <w:rFonts w:ascii="Times New Roman" w:hAnsi="Times New Roman" w:cs="Times New Roman"/>
          <w:sz w:val="24"/>
          <w:szCs w:val="24"/>
        </w:rPr>
        <w:t>collect comparable longitudinal data</w:t>
      </w:r>
      <w:r w:rsidR="00552653">
        <w:rPr>
          <w:rFonts w:ascii="Times New Roman" w:hAnsi="Times New Roman" w:cs="Times New Roman"/>
          <w:sz w:val="24"/>
          <w:szCs w:val="24"/>
        </w:rPr>
        <w:t xml:space="preserve"> for firmer </w:t>
      </w:r>
      <w:r w:rsidR="00A13276">
        <w:rPr>
          <w:rFonts w:ascii="Times New Roman" w:hAnsi="Times New Roman" w:cs="Times New Roman"/>
          <w:sz w:val="24"/>
          <w:szCs w:val="24"/>
        </w:rPr>
        <w:t xml:space="preserve">conclusions about </w:t>
      </w:r>
      <w:r w:rsidR="00F901A3">
        <w:rPr>
          <w:rFonts w:ascii="Times New Roman" w:hAnsi="Times New Roman" w:cs="Times New Roman"/>
          <w:sz w:val="24"/>
          <w:szCs w:val="24"/>
        </w:rPr>
        <w:t xml:space="preserve">individual, parental, peer, social and environmental influences on different levels of deviance </w:t>
      </w:r>
      <w:r w:rsidR="00552653">
        <w:rPr>
          <w:rFonts w:ascii="Times New Roman" w:hAnsi="Times New Roman" w:cs="Times New Roman"/>
          <w:sz w:val="24"/>
          <w:szCs w:val="24"/>
        </w:rPr>
        <w:t xml:space="preserve">across cultures. </w:t>
      </w:r>
    </w:p>
    <w:p w:rsidR="00DD0A90" w:rsidRDefault="00DD0A90">
      <w:pPr>
        <w:widowControl/>
        <w:jc w:val="left"/>
        <w:rPr>
          <w:rFonts w:ascii="Times New Roman" w:hAnsi="Times New Roman" w:cs="Times New Roman"/>
          <w:b/>
          <w:sz w:val="24"/>
          <w:szCs w:val="24"/>
        </w:rPr>
      </w:pPr>
      <w:r>
        <w:rPr>
          <w:rFonts w:ascii="Times New Roman" w:hAnsi="Times New Roman" w:cs="Times New Roman"/>
          <w:b/>
          <w:sz w:val="24"/>
          <w:szCs w:val="24"/>
        </w:rPr>
        <w:br w:type="page"/>
      </w:r>
    </w:p>
    <w:p w:rsidR="00606328" w:rsidRDefault="00606328" w:rsidP="00393E59">
      <w:pPr>
        <w:rPr>
          <w:rFonts w:ascii="Times New Roman" w:hAnsi="Times New Roman" w:cs="Times New Roman"/>
          <w:b/>
          <w:sz w:val="24"/>
          <w:szCs w:val="24"/>
        </w:rPr>
      </w:pPr>
      <w:r>
        <w:rPr>
          <w:rFonts w:ascii="Times New Roman" w:hAnsi="Times New Roman" w:cs="Times New Roman" w:hint="eastAsia"/>
          <w:b/>
          <w:sz w:val="24"/>
          <w:szCs w:val="24"/>
        </w:rPr>
        <w:lastRenderedPageBreak/>
        <w:t>Endnotes</w:t>
      </w:r>
    </w:p>
    <w:p w:rsidR="00393E59" w:rsidRDefault="00F743BA" w:rsidP="00E30650">
      <w:pPr>
        <w:snapToGrid w:val="0"/>
        <w:ind w:firstLineChars="150" w:firstLine="360"/>
        <w:rPr>
          <w:rFonts w:ascii="Times New Roman" w:hAnsi="Times New Roman"/>
          <w:sz w:val="24"/>
        </w:rPr>
      </w:pPr>
      <w:r>
        <w:rPr>
          <w:rFonts w:ascii="Times New Roman" w:hAnsi="Times New Roman"/>
          <w:sz w:val="24"/>
          <w:vertAlign w:val="superscript"/>
        </w:rPr>
        <w:t>1</w:t>
      </w:r>
      <w:r w:rsidR="00393E59" w:rsidRPr="00737FA4">
        <w:rPr>
          <w:rFonts w:ascii="Times New Roman" w:hAnsi="Times New Roman"/>
          <w:sz w:val="24"/>
        </w:rPr>
        <w:t xml:space="preserve"> College undergraduate students were chosen as respondents for two reasons. First, we had easier access to them than to younger adolescents. Second, college undergraduate students, especially early in their academic yea</w:t>
      </w:r>
      <w:r w:rsidR="00393E59">
        <w:rPr>
          <w:rFonts w:ascii="Times New Roman" w:hAnsi="Times New Roman"/>
          <w:sz w:val="24"/>
        </w:rPr>
        <w:t>rs, are still in more</w:t>
      </w:r>
      <w:r w:rsidR="00393E59" w:rsidRPr="00737FA4">
        <w:rPr>
          <w:rFonts w:ascii="Times New Roman" w:hAnsi="Times New Roman"/>
          <w:sz w:val="24"/>
        </w:rPr>
        <w:t xml:space="preserve"> deviance-prone stage of life, and the questions referred retrospectively to their high school days. We realize, of course, that people who did not attend college were excluded from our research design and might be more (or less) deviant than those who did attend college. However, </w:t>
      </w:r>
      <w:r w:rsidR="00393E59" w:rsidRPr="00EF71A2">
        <w:rPr>
          <w:rFonts w:ascii="Times New Roman" w:hAnsi="Times New Roman"/>
          <w:sz w:val="24"/>
        </w:rPr>
        <w:t>the</w:t>
      </w:r>
      <w:r w:rsidR="00393E59" w:rsidRPr="00737FA4">
        <w:rPr>
          <w:rFonts w:ascii="Times New Roman" w:hAnsi="Times New Roman"/>
          <w:sz w:val="24"/>
        </w:rPr>
        <w:t xml:space="preserve"> inclusion of only college students applied to both samples.</w:t>
      </w:r>
    </w:p>
    <w:p w:rsidR="00393E59" w:rsidRDefault="00F743BA" w:rsidP="00E30650">
      <w:pPr>
        <w:snapToGrid w:val="0"/>
        <w:ind w:firstLineChars="150" w:firstLine="360"/>
        <w:rPr>
          <w:rFonts w:ascii="Times New Roman" w:hAnsi="Times New Roman"/>
          <w:sz w:val="24"/>
        </w:rPr>
      </w:pPr>
      <w:r>
        <w:rPr>
          <w:rFonts w:ascii="Times New Roman" w:hAnsi="Times New Roman"/>
          <w:sz w:val="24"/>
          <w:vertAlign w:val="superscript"/>
        </w:rPr>
        <w:t>2</w:t>
      </w:r>
      <w:r w:rsidR="00393E59" w:rsidRPr="00737FA4">
        <w:rPr>
          <w:rFonts w:ascii="Times New Roman" w:hAnsi="Times New Roman"/>
          <w:sz w:val="24"/>
          <w:vertAlign w:val="superscript"/>
        </w:rPr>
        <w:t xml:space="preserve"> </w:t>
      </w:r>
      <w:r w:rsidR="00393E59" w:rsidRPr="00737FA4">
        <w:rPr>
          <w:rFonts w:ascii="Times New Roman" w:hAnsi="Times New Roman"/>
          <w:sz w:val="24"/>
        </w:rPr>
        <w:t xml:space="preserve">Japanese students must declare a major before their admission to a university. Unlike universities in the U.S., </w:t>
      </w:r>
      <w:r w:rsidR="00393E59" w:rsidRPr="00737FA4">
        <w:rPr>
          <w:rFonts w:ascii="Times New Roman" w:hAnsi="Times New Roman"/>
          <w:color w:val="000000"/>
          <w:sz w:val="24"/>
        </w:rPr>
        <w:t xml:space="preserve">there is no equivalent in Japan to general education courses taken by a large number of students outside their major.  </w:t>
      </w:r>
    </w:p>
    <w:p w:rsidR="00393E59" w:rsidRDefault="00F743BA" w:rsidP="00E30650">
      <w:pPr>
        <w:snapToGrid w:val="0"/>
        <w:ind w:firstLineChars="150" w:firstLine="360"/>
        <w:rPr>
          <w:rFonts w:ascii="Times New Roman" w:hAnsi="Times New Roman"/>
          <w:sz w:val="24"/>
        </w:rPr>
      </w:pPr>
      <w:r>
        <w:rPr>
          <w:rFonts w:ascii="Times New Roman" w:hAnsi="Times New Roman"/>
          <w:sz w:val="24"/>
          <w:vertAlign w:val="superscript"/>
        </w:rPr>
        <w:t>3</w:t>
      </w:r>
      <w:r w:rsidR="00393E59" w:rsidRPr="00737FA4">
        <w:rPr>
          <w:rFonts w:ascii="Times New Roman" w:hAnsi="Times New Roman"/>
          <w:sz w:val="24"/>
        </w:rPr>
        <w:t xml:space="preserve"> Some might question about the equivalence of self-report data in the two countries because self-disclosure in Japan, relative to the U.S., is usually (and often exaggeratedly) considered to be an inappropriate behavior (Gudykunst &amp; Nishida, 1994). However, we made every effort to overcome the problem by informing the Japanese students that the name of the university would never be revealed and that there was no right or wrong answer to any of the questions.</w:t>
      </w:r>
    </w:p>
    <w:p w:rsidR="00393E59" w:rsidRDefault="00F743BA" w:rsidP="00E30650">
      <w:pPr>
        <w:snapToGrid w:val="0"/>
        <w:ind w:firstLineChars="150" w:firstLine="360"/>
        <w:rPr>
          <w:rFonts w:ascii="Times New Roman" w:hAnsi="Times New Roman"/>
          <w:sz w:val="24"/>
        </w:rPr>
      </w:pPr>
      <w:r>
        <w:rPr>
          <w:rFonts w:ascii="Times New Roman" w:hAnsi="Times New Roman"/>
          <w:sz w:val="24"/>
          <w:vertAlign w:val="superscript"/>
        </w:rPr>
        <w:t>4</w:t>
      </w:r>
      <w:r w:rsidR="00393E59" w:rsidRPr="00737FA4">
        <w:rPr>
          <w:rFonts w:ascii="Times New Roman" w:hAnsi="Times New Roman"/>
          <w:sz w:val="24"/>
        </w:rPr>
        <w:t xml:space="preserve"> We had to address the wide discrepancy between Japanese national and American state universities in racial and ethnic diversity, a discrepancy so wide that “minority group” status could not be a variable in our analyses.</w:t>
      </w:r>
      <w:r w:rsidR="00393E59" w:rsidRPr="00737FA4">
        <w:rPr>
          <w:rFonts w:ascii="Times New Roman" w:hAnsi="Times New Roman"/>
          <w:sz w:val="24"/>
          <w:vertAlign w:val="superscript"/>
        </w:rPr>
        <w:t xml:space="preserve"> </w:t>
      </w:r>
      <w:r w:rsidR="00393E59" w:rsidRPr="00737FA4">
        <w:rPr>
          <w:rFonts w:ascii="Times New Roman" w:hAnsi="Times New Roman"/>
          <w:sz w:val="24"/>
        </w:rPr>
        <w:t>Race/ethnicity is included as a control variable in tests of deviance theories in the U.S. We knew in advance, however, that this would be problematic in our research because of the racial and ethnic homogeneity of Japan. Whereas 77</w:t>
      </w:r>
      <w:r w:rsidR="00393E59">
        <w:rPr>
          <w:rFonts w:ascii="Times New Roman" w:hAnsi="Times New Roman"/>
          <w:sz w:val="24"/>
        </w:rPr>
        <w:t>%</w:t>
      </w:r>
      <w:r w:rsidR="00393E59" w:rsidRPr="00737FA4">
        <w:rPr>
          <w:rFonts w:ascii="Times New Roman" w:hAnsi="Times New Roman"/>
          <w:sz w:val="24"/>
        </w:rPr>
        <w:t xml:space="preserve"> of the U.S. population is white (U.S. Census, 2016b), typical estimates are that 98</w:t>
      </w:r>
      <w:r w:rsidR="00393E59">
        <w:rPr>
          <w:rFonts w:ascii="Times New Roman" w:hAnsi="Times New Roman"/>
          <w:sz w:val="24"/>
        </w:rPr>
        <w:t>%</w:t>
      </w:r>
      <w:r w:rsidR="00393E59" w:rsidRPr="00737FA4">
        <w:rPr>
          <w:rFonts w:ascii="Times New Roman" w:hAnsi="Times New Roman"/>
          <w:sz w:val="24"/>
        </w:rPr>
        <w:t xml:space="preserve"> of the Japanese population is racially and ethnically Japanese (Statistics Bureau, 2017). Had we included a variable for race/ethnicity, separating minority group members from others, that variable would have been collinear with the dummy variable for Japan, possibly masking the effect of Japan, independent of its racial/ethnic homogeneity. Consequently, our plan was to use only the questionnaires completed by Caucasian students in the U.S., excluding those who were self-identified minority group members. Likewise</w:t>
      </w:r>
      <w:r w:rsidR="00393E59">
        <w:rPr>
          <w:rFonts w:ascii="Times New Roman" w:hAnsi="Times New Roman"/>
          <w:sz w:val="24"/>
        </w:rPr>
        <w:t xml:space="preserve">, we </w:t>
      </w:r>
      <w:r w:rsidR="00393E59" w:rsidRPr="00737FA4">
        <w:rPr>
          <w:rFonts w:ascii="Times New Roman" w:hAnsi="Times New Roman"/>
          <w:sz w:val="24"/>
        </w:rPr>
        <w:t>omit</w:t>
      </w:r>
      <w:r w:rsidR="00393E59">
        <w:rPr>
          <w:rFonts w:ascii="Times New Roman" w:hAnsi="Times New Roman"/>
          <w:sz w:val="24"/>
        </w:rPr>
        <w:t>ted</w:t>
      </w:r>
      <w:r w:rsidR="00393E59" w:rsidRPr="00737FA4">
        <w:rPr>
          <w:rFonts w:ascii="Times New Roman" w:hAnsi="Times New Roman"/>
          <w:sz w:val="24"/>
        </w:rPr>
        <w:t xml:space="preserve"> from the analyses the few Japanese students who identified themselves as “non-Japanese.” </w:t>
      </w:r>
    </w:p>
    <w:p w:rsidR="00393E59" w:rsidRDefault="00F743BA" w:rsidP="00393E59">
      <w:pPr>
        <w:snapToGrid w:val="0"/>
        <w:ind w:firstLineChars="150" w:firstLine="360"/>
        <w:rPr>
          <w:rFonts w:ascii="Times New Roman" w:hAnsi="Times New Roman"/>
          <w:sz w:val="24"/>
        </w:rPr>
      </w:pPr>
      <w:r>
        <w:rPr>
          <w:rFonts w:ascii="Times New Roman" w:hAnsi="Times New Roman"/>
          <w:sz w:val="24"/>
          <w:vertAlign w:val="superscript"/>
        </w:rPr>
        <w:t>5</w:t>
      </w:r>
      <w:r w:rsidR="00393E59" w:rsidRPr="00737FA4">
        <w:rPr>
          <w:rFonts w:ascii="Times New Roman" w:hAnsi="Times New Roman"/>
          <w:sz w:val="24"/>
          <w:vertAlign w:val="superscript"/>
        </w:rPr>
        <w:t xml:space="preserve"> </w:t>
      </w:r>
      <w:r w:rsidR="00393E59" w:rsidRPr="00737FA4">
        <w:rPr>
          <w:rFonts w:ascii="Times New Roman" w:hAnsi="Times New Roman"/>
          <w:sz w:val="24"/>
        </w:rPr>
        <w:t>In fact, 98</w:t>
      </w:r>
      <w:r w:rsidR="00393E59">
        <w:rPr>
          <w:rFonts w:ascii="Times New Roman" w:hAnsi="Times New Roman"/>
          <w:sz w:val="24"/>
        </w:rPr>
        <w:t>%</w:t>
      </w:r>
      <w:r w:rsidR="00393E59" w:rsidRPr="00737FA4">
        <w:rPr>
          <w:rFonts w:ascii="Times New Roman" w:hAnsi="Times New Roman"/>
          <w:sz w:val="24"/>
        </w:rPr>
        <w:t xml:space="preserve"> of the students in the Japanese sample were 20 years old or younger and the comparable figure in the </w:t>
      </w:r>
      <w:r w:rsidR="00F403A8">
        <w:rPr>
          <w:rFonts w:ascii="Times New Roman" w:hAnsi="Times New Roman"/>
          <w:sz w:val="24"/>
        </w:rPr>
        <w:t xml:space="preserve">American </w:t>
      </w:r>
      <w:r w:rsidR="00393E59" w:rsidRPr="00737FA4">
        <w:rPr>
          <w:rFonts w:ascii="Times New Roman" w:hAnsi="Times New Roman"/>
          <w:sz w:val="24"/>
        </w:rPr>
        <w:t>sample was 80</w:t>
      </w:r>
      <w:r w:rsidR="00393E59">
        <w:rPr>
          <w:rFonts w:ascii="Times New Roman" w:hAnsi="Times New Roman"/>
          <w:sz w:val="24"/>
        </w:rPr>
        <w:t>%</w:t>
      </w:r>
      <w:r w:rsidR="00393E59" w:rsidRPr="00737FA4">
        <w:rPr>
          <w:rFonts w:ascii="Times New Roman" w:hAnsi="Times New Roman"/>
          <w:sz w:val="24"/>
        </w:rPr>
        <w:t xml:space="preserve">. </w:t>
      </w:r>
    </w:p>
    <w:p w:rsidR="00393E59" w:rsidRDefault="00F743BA" w:rsidP="00393E59">
      <w:pPr>
        <w:snapToGrid w:val="0"/>
        <w:ind w:firstLineChars="150" w:firstLine="360"/>
        <w:rPr>
          <w:rFonts w:ascii="Times New Roman" w:hAnsi="Times New Roman"/>
          <w:sz w:val="24"/>
        </w:rPr>
      </w:pPr>
      <w:r>
        <w:rPr>
          <w:rFonts w:ascii="Times New Roman" w:hAnsi="Times New Roman"/>
          <w:sz w:val="24"/>
          <w:vertAlign w:val="superscript"/>
        </w:rPr>
        <w:t>6</w:t>
      </w:r>
      <w:r w:rsidR="00393E59" w:rsidRPr="00737FA4">
        <w:rPr>
          <w:rFonts w:ascii="Times New Roman" w:hAnsi="Times New Roman"/>
          <w:sz w:val="24"/>
          <w:vertAlign w:val="superscript"/>
        </w:rPr>
        <w:t xml:space="preserve"> </w:t>
      </w:r>
      <w:r w:rsidR="00393E59" w:rsidRPr="00737FA4">
        <w:rPr>
          <w:rFonts w:ascii="Times New Roman" w:hAnsi="Times New Roman"/>
          <w:sz w:val="24"/>
        </w:rPr>
        <w:t>The large number of missing cases in the Japanese sample probably can be attributed to their lack of experience in answering a long list of survey questions and the absence of extra credits that could be earned in exchange for their participation in the survey.</w:t>
      </w:r>
    </w:p>
    <w:p w:rsidR="00393E59" w:rsidRPr="00E41692" w:rsidRDefault="00F743BA" w:rsidP="00393E59">
      <w:pPr>
        <w:snapToGrid w:val="0"/>
        <w:ind w:firstLineChars="150" w:firstLine="360"/>
        <w:rPr>
          <w:rFonts w:ascii="Times New Roman" w:hAnsi="Times New Roman"/>
          <w:sz w:val="24"/>
        </w:rPr>
      </w:pPr>
      <w:r>
        <w:rPr>
          <w:rFonts w:ascii="Times New Roman" w:hAnsi="Times New Roman"/>
          <w:sz w:val="24"/>
          <w:vertAlign w:val="superscript"/>
        </w:rPr>
        <w:t>7</w:t>
      </w:r>
      <w:r w:rsidR="00393E59" w:rsidRPr="00737FA4">
        <w:rPr>
          <w:rFonts w:ascii="Times New Roman" w:hAnsi="Times New Roman"/>
          <w:sz w:val="24"/>
        </w:rPr>
        <w:t xml:space="preserve"> The gender composition of universities was another issue to be addressed. In the American univer</w:t>
      </w:r>
      <w:r w:rsidR="00393E59">
        <w:rPr>
          <w:rFonts w:ascii="Times New Roman" w:hAnsi="Times New Roman"/>
          <w:sz w:val="24"/>
        </w:rPr>
        <w:t>sity only about half (46%</w:t>
      </w:r>
      <w:r w:rsidR="00393E59" w:rsidRPr="00737FA4">
        <w:rPr>
          <w:rFonts w:ascii="Times New Roman" w:hAnsi="Times New Roman"/>
          <w:sz w:val="24"/>
        </w:rPr>
        <w:t>) of all students were male, a figure typica</w:t>
      </w:r>
      <w:r w:rsidR="00BE16F3">
        <w:rPr>
          <w:rFonts w:ascii="Times New Roman" w:hAnsi="Times New Roman"/>
          <w:sz w:val="24"/>
        </w:rPr>
        <w:t>l of state universities in the U.S</w:t>
      </w:r>
      <w:r w:rsidR="00393E59" w:rsidRPr="00737FA4">
        <w:rPr>
          <w:rFonts w:ascii="Times New Roman" w:hAnsi="Times New Roman"/>
          <w:sz w:val="24"/>
        </w:rPr>
        <w:t>. In contrast, Japanese national universities are overwhelmingly male. According to figures from the Japan Association of National</w:t>
      </w:r>
      <w:r w:rsidR="00393E59">
        <w:rPr>
          <w:rFonts w:ascii="Times New Roman" w:hAnsi="Times New Roman"/>
          <w:sz w:val="24"/>
        </w:rPr>
        <w:t xml:space="preserve"> Universities (2017), 69%</w:t>
      </w:r>
      <w:r w:rsidR="00393E59" w:rsidRPr="00737FA4">
        <w:rPr>
          <w:rFonts w:ascii="Times New Roman" w:hAnsi="Times New Roman"/>
          <w:sz w:val="24"/>
        </w:rPr>
        <w:t xml:space="preserve"> of all students enrolled in all national universities are male. In the particular Japanese university from which we gathered data, 68</w:t>
      </w:r>
      <w:r w:rsidR="00393E59">
        <w:rPr>
          <w:rFonts w:ascii="Times New Roman" w:hAnsi="Times New Roman"/>
          <w:sz w:val="24"/>
        </w:rPr>
        <w:t>%</w:t>
      </w:r>
      <w:r w:rsidR="00393E59" w:rsidRPr="00737FA4">
        <w:rPr>
          <w:rFonts w:ascii="Times New Roman" w:hAnsi="Times New Roman"/>
          <w:sz w:val="24"/>
        </w:rPr>
        <w:t xml:space="preserve"> of all students enrolled were male. While our American sample reflects the overall distribution, the lower proportion of males in the Japanese sample indicates a greater unwillingness among Japanese male students to comply with requests to participate in this resea</w:t>
      </w:r>
      <w:r w:rsidR="00393E59" w:rsidRPr="00E41692">
        <w:rPr>
          <w:rFonts w:ascii="Times New Roman" w:hAnsi="Times New Roman"/>
          <w:sz w:val="24"/>
        </w:rPr>
        <w:t>rch.</w:t>
      </w:r>
    </w:p>
    <w:p w:rsidR="00393E59" w:rsidRDefault="000B1DFD" w:rsidP="00393E59">
      <w:pPr>
        <w:snapToGrid w:val="0"/>
        <w:ind w:firstLineChars="150" w:firstLine="360"/>
        <w:rPr>
          <w:rFonts w:ascii="Times New Roman" w:hAnsi="Times New Roman"/>
          <w:sz w:val="24"/>
        </w:rPr>
      </w:pPr>
      <w:r w:rsidRPr="00E41692">
        <w:rPr>
          <w:rFonts w:ascii="Times New Roman" w:hAnsi="Times New Roman"/>
          <w:sz w:val="24"/>
          <w:vertAlign w:val="superscript"/>
        </w:rPr>
        <w:t>8</w:t>
      </w:r>
      <w:r w:rsidR="00393E59" w:rsidRPr="00E41692">
        <w:rPr>
          <w:rFonts w:ascii="Times New Roman" w:hAnsi="Times New Roman"/>
          <w:sz w:val="24"/>
          <w:vertAlign w:val="superscript"/>
        </w:rPr>
        <w:t xml:space="preserve"> </w:t>
      </w:r>
      <w:r w:rsidR="00393E59" w:rsidRPr="00E41692">
        <w:rPr>
          <w:rFonts w:ascii="Times New Roman" w:hAnsi="Times New Roman"/>
          <w:kern w:val="0"/>
          <w:sz w:val="24"/>
        </w:rPr>
        <w:t>Clearly, the prevalence of student deviance was different between the two samples. The percent of Japanese students who reported having engaged in</w:t>
      </w:r>
      <w:r w:rsidRPr="00E41692">
        <w:rPr>
          <w:rFonts w:ascii="Times New Roman" w:hAnsi="Times New Roman"/>
          <w:kern w:val="0"/>
          <w:sz w:val="24"/>
        </w:rPr>
        <w:t xml:space="preserve"> deviance was</w:t>
      </w:r>
      <w:r w:rsidR="00393E59" w:rsidRPr="00E41692">
        <w:rPr>
          <w:rFonts w:ascii="Times New Roman" w:hAnsi="Times New Roman"/>
          <w:kern w:val="0"/>
          <w:sz w:val="24"/>
        </w:rPr>
        <w:t xml:space="preserve"> lower for </w:t>
      </w:r>
      <w:r w:rsidR="00E41692" w:rsidRPr="00E41692">
        <w:rPr>
          <w:rFonts w:ascii="Times New Roman" w:hAnsi="Times New Roman"/>
          <w:kern w:val="0"/>
          <w:sz w:val="24"/>
        </w:rPr>
        <w:t>seven</w:t>
      </w:r>
      <w:r w:rsidR="00393E59" w:rsidRPr="00E41692">
        <w:rPr>
          <w:rFonts w:ascii="Times New Roman" w:hAnsi="Times New Roman"/>
          <w:kern w:val="0"/>
          <w:sz w:val="24"/>
        </w:rPr>
        <w:t xml:space="preserve"> of the </w:t>
      </w:r>
      <w:r w:rsidR="00E41692" w:rsidRPr="00E41692">
        <w:rPr>
          <w:rFonts w:ascii="Times New Roman" w:hAnsi="Times New Roman"/>
          <w:kern w:val="0"/>
          <w:sz w:val="24"/>
        </w:rPr>
        <w:t>eight</w:t>
      </w:r>
      <w:r w:rsidR="00393E59" w:rsidRPr="00E41692">
        <w:rPr>
          <w:rFonts w:ascii="Times New Roman" w:hAnsi="Times New Roman"/>
          <w:kern w:val="0"/>
          <w:sz w:val="24"/>
        </w:rPr>
        <w:t xml:space="preserve"> deviant behaviors: 18% in Japan (</w:t>
      </w:r>
      <w:r w:rsidR="00393E59" w:rsidRPr="00E41692">
        <w:rPr>
          <w:rFonts w:ascii="Times New Roman" w:hAnsi="Times New Roman"/>
          <w:i/>
          <w:kern w:val="0"/>
          <w:sz w:val="24"/>
        </w:rPr>
        <w:t>N</w:t>
      </w:r>
      <w:r w:rsidR="00374599" w:rsidRPr="00E41692">
        <w:rPr>
          <w:rFonts w:ascii="Times New Roman" w:hAnsi="Times New Roman"/>
          <w:kern w:val="0"/>
          <w:sz w:val="24"/>
        </w:rPr>
        <w:t>=83</w:t>
      </w:r>
      <w:r w:rsidR="00393E59" w:rsidRPr="00E41692">
        <w:rPr>
          <w:rFonts w:ascii="Times New Roman" w:hAnsi="Times New Roman"/>
          <w:kern w:val="0"/>
          <w:sz w:val="24"/>
        </w:rPr>
        <w:t>) and 12% in the U.S. (</w:t>
      </w:r>
      <w:r w:rsidR="00393E59" w:rsidRPr="00E41692">
        <w:rPr>
          <w:rFonts w:ascii="Times New Roman" w:hAnsi="Times New Roman"/>
          <w:i/>
          <w:kern w:val="0"/>
          <w:sz w:val="24"/>
        </w:rPr>
        <w:t>N</w:t>
      </w:r>
      <w:r w:rsidR="00E41692" w:rsidRPr="00E41692">
        <w:rPr>
          <w:rFonts w:ascii="Times New Roman" w:hAnsi="Times New Roman"/>
          <w:kern w:val="0"/>
          <w:sz w:val="24"/>
        </w:rPr>
        <w:t>=70</w:t>
      </w:r>
      <w:r w:rsidR="00393E59" w:rsidRPr="00E41692">
        <w:rPr>
          <w:rFonts w:ascii="Times New Roman" w:hAnsi="Times New Roman"/>
          <w:kern w:val="0"/>
          <w:sz w:val="24"/>
        </w:rPr>
        <w:t>) for bullying; 11% in Japan (</w:t>
      </w:r>
      <w:r w:rsidR="00393E59" w:rsidRPr="00E41692">
        <w:rPr>
          <w:rFonts w:ascii="Times New Roman" w:hAnsi="Times New Roman"/>
          <w:i/>
          <w:kern w:val="0"/>
          <w:sz w:val="24"/>
        </w:rPr>
        <w:t>N</w:t>
      </w:r>
      <w:r w:rsidR="00374599" w:rsidRPr="00E41692">
        <w:rPr>
          <w:rFonts w:ascii="Times New Roman" w:hAnsi="Times New Roman"/>
          <w:kern w:val="0"/>
          <w:sz w:val="24"/>
        </w:rPr>
        <w:t>=51</w:t>
      </w:r>
      <w:r w:rsidR="00393E59" w:rsidRPr="00E41692">
        <w:rPr>
          <w:rFonts w:ascii="Times New Roman" w:hAnsi="Times New Roman"/>
          <w:kern w:val="0"/>
          <w:sz w:val="24"/>
        </w:rPr>
        <w:t>) and 16% in the U.S. (</w:t>
      </w:r>
      <w:r w:rsidR="00393E59" w:rsidRPr="00E41692">
        <w:rPr>
          <w:rFonts w:ascii="Times New Roman" w:hAnsi="Times New Roman"/>
          <w:i/>
          <w:kern w:val="0"/>
          <w:sz w:val="24"/>
        </w:rPr>
        <w:t>N</w:t>
      </w:r>
      <w:r w:rsidR="00393E59" w:rsidRPr="00E41692">
        <w:rPr>
          <w:rFonts w:ascii="Times New Roman" w:hAnsi="Times New Roman"/>
          <w:kern w:val="0"/>
          <w:sz w:val="24"/>
        </w:rPr>
        <w:t>=98) for destroying property; 11% in Japan (</w:t>
      </w:r>
      <w:r w:rsidR="00393E59" w:rsidRPr="00E41692">
        <w:rPr>
          <w:rFonts w:ascii="Times New Roman" w:hAnsi="Times New Roman"/>
          <w:i/>
          <w:kern w:val="0"/>
          <w:sz w:val="24"/>
        </w:rPr>
        <w:t>N</w:t>
      </w:r>
      <w:r w:rsidR="00374599" w:rsidRPr="00E41692">
        <w:rPr>
          <w:rFonts w:ascii="Times New Roman" w:hAnsi="Times New Roman"/>
          <w:kern w:val="0"/>
          <w:sz w:val="24"/>
        </w:rPr>
        <w:t>=52</w:t>
      </w:r>
      <w:r w:rsidR="00E41692" w:rsidRPr="00E41692">
        <w:rPr>
          <w:rFonts w:ascii="Times New Roman" w:hAnsi="Times New Roman"/>
          <w:kern w:val="0"/>
          <w:sz w:val="24"/>
        </w:rPr>
        <w:t>) and 21</w:t>
      </w:r>
      <w:r w:rsidR="00393E59" w:rsidRPr="00E41692">
        <w:rPr>
          <w:rFonts w:ascii="Times New Roman" w:hAnsi="Times New Roman"/>
          <w:kern w:val="0"/>
          <w:sz w:val="24"/>
        </w:rPr>
        <w:t>% in the U.S. (</w:t>
      </w:r>
      <w:r w:rsidR="00393E59" w:rsidRPr="00E41692">
        <w:rPr>
          <w:rFonts w:ascii="Times New Roman" w:hAnsi="Times New Roman"/>
          <w:i/>
          <w:kern w:val="0"/>
          <w:sz w:val="24"/>
        </w:rPr>
        <w:t>N</w:t>
      </w:r>
      <w:r w:rsidR="00E41692" w:rsidRPr="00E41692">
        <w:rPr>
          <w:rFonts w:ascii="Times New Roman" w:hAnsi="Times New Roman"/>
          <w:kern w:val="0"/>
          <w:sz w:val="24"/>
        </w:rPr>
        <w:t>=122</w:t>
      </w:r>
      <w:r w:rsidR="00393E59" w:rsidRPr="00E41692">
        <w:rPr>
          <w:rFonts w:ascii="Times New Roman" w:hAnsi="Times New Roman"/>
          <w:kern w:val="0"/>
          <w:sz w:val="24"/>
        </w:rPr>
        <w:t xml:space="preserve">) for stealing; </w:t>
      </w:r>
      <w:r w:rsidR="00441319" w:rsidRPr="00E41692">
        <w:rPr>
          <w:rFonts w:ascii="Times New Roman" w:hAnsi="Times New Roman" w:hint="eastAsia"/>
          <w:kern w:val="0"/>
          <w:sz w:val="24"/>
        </w:rPr>
        <w:t xml:space="preserve">22% in Japan </w:t>
      </w:r>
      <w:r w:rsidR="00441319" w:rsidRPr="00E41692">
        <w:rPr>
          <w:rFonts w:ascii="Times New Roman" w:hAnsi="Times New Roman"/>
          <w:kern w:val="0"/>
          <w:sz w:val="24"/>
        </w:rPr>
        <w:t>(</w:t>
      </w:r>
      <w:r w:rsidR="00441319" w:rsidRPr="00E41692">
        <w:rPr>
          <w:rFonts w:ascii="Times New Roman" w:hAnsi="Times New Roman"/>
          <w:i/>
          <w:kern w:val="0"/>
          <w:sz w:val="24"/>
        </w:rPr>
        <w:t>N</w:t>
      </w:r>
      <w:r w:rsidR="00374599" w:rsidRPr="00E41692">
        <w:rPr>
          <w:rFonts w:ascii="Times New Roman" w:hAnsi="Times New Roman"/>
          <w:kern w:val="0"/>
          <w:sz w:val="24"/>
        </w:rPr>
        <w:t>=101</w:t>
      </w:r>
      <w:r w:rsidR="00E41692" w:rsidRPr="00E41692">
        <w:rPr>
          <w:rFonts w:ascii="Times New Roman" w:hAnsi="Times New Roman"/>
          <w:kern w:val="0"/>
          <w:sz w:val="24"/>
        </w:rPr>
        <w:t>) and 6</w:t>
      </w:r>
      <w:r w:rsidR="00441319" w:rsidRPr="00E41692">
        <w:rPr>
          <w:rFonts w:ascii="Times New Roman" w:hAnsi="Times New Roman"/>
          <w:kern w:val="0"/>
          <w:sz w:val="24"/>
        </w:rPr>
        <w:t>0% in the U.S. (</w:t>
      </w:r>
      <w:r w:rsidR="00441319" w:rsidRPr="00E41692">
        <w:rPr>
          <w:rFonts w:ascii="Times New Roman" w:hAnsi="Times New Roman"/>
          <w:i/>
          <w:kern w:val="0"/>
          <w:sz w:val="24"/>
        </w:rPr>
        <w:t>N</w:t>
      </w:r>
      <w:r w:rsidR="00E41692" w:rsidRPr="00E41692">
        <w:rPr>
          <w:rFonts w:ascii="Times New Roman" w:hAnsi="Times New Roman"/>
          <w:kern w:val="0"/>
          <w:sz w:val="24"/>
        </w:rPr>
        <w:t>=359</w:t>
      </w:r>
      <w:r w:rsidR="00441319" w:rsidRPr="00E41692">
        <w:rPr>
          <w:rFonts w:ascii="Times New Roman" w:hAnsi="Times New Roman"/>
          <w:kern w:val="0"/>
          <w:sz w:val="24"/>
        </w:rPr>
        <w:t xml:space="preserve">) for </w:t>
      </w:r>
      <w:r w:rsidR="00374599" w:rsidRPr="00E41692">
        <w:rPr>
          <w:rFonts w:ascii="Times New Roman" w:hAnsi="Times New Roman"/>
          <w:kern w:val="0"/>
          <w:sz w:val="24"/>
        </w:rPr>
        <w:t xml:space="preserve">cheating </w:t>
      </w:r>
      <w:r w:rsidR="00D772A6">
        <w:rPr>
          <w:rFonts w:ascii="Times New Roman" w:hAnsi="Times New Roman"/>
          <w:kern w:val="0"/>
          <w:sz w:val="24"/>
        </w:rPr>
        <w:t>in school</w:t>
      </w:r>
      <w:r w:rsidR="00441319" w:rsidRPr="00E41692">
        <w:rPr>
          <w:rFonts w:ascii="Times New Roman" w:hAnsi="Times New Roman"/>
          <w:kern w:val="0"/>
          <w:sz w:val="24"/>
        </w:rPr>
        <w:t>;</w:t>
      </w:r>
      <w:r w:rsidR="00E41692">
        <w:rPr>
          <w:rFonts w:ascii="Times New Roman" w:hAnsi="Times New Roman"/>
          <w:kern w:val="0"/>
          <w:sz w:val="24"/>
        </w:rPr>
        <w:t xml:space="preserve"> </w:t>
      </w:r>
      <w:r w:rsidR="00374599" w:rsidRPr="00E41692">
        <w:rPr>
          <w:rFonts w:ascii="Times New Roman" w:hAnsi="Times New Roman"/>
          <w:kern w:val="0"/>
          <w:sz w:val="24"/>
        </w:rPr>
        <w:t>7% in Japan (</w:t>
      </w:r>
      <w:r w:rsidR="00374599" w:rsidRPr="00E41692">
        <w:rPr>
          <w:rFonts w:ascii="Times New Roman" w:hAnsi="Times New Roman"/>
          <w:i/>
          <w:kern w:val="0"/>
          <w:sz w:val="24"/>
        </w:rPr>
        <w:t>N</w:t>
      </w:r>
      <w:r w:rsidR="00374599" w:rsidRPr="00E41692">
        <w:rPr>
          <w:rFonts w:ascii="Times New Roman" w:hAnsi="Times New Roman"/>
          <w:kern w:val="0"/>
          <w:sz w:val="24"/>
        </w:rPr>
        <w:t>=31</w:t>
      </w:r>
      <w:r w:rsidR="00E41692" w:rsidRPr="00E41692">
        <w:rPr>
          <w:rFonts w:ascii="Times New Roman" w:hAnsi="Times New Roman"/>
          <w:kern w:val="0"/>
          <w:sz w:val="24"/>
        </w:rPr>
        <w:t>) and 11</w:t>
      </w:r>
      <w:r w:rsidR="00374599" w:rsidRPr="00E41692">
        <w:rPr>
          <w:rFonts w:ascii="Times New Roman" w:hAnsi="Times New Roman"/>
          <w:kern w:val="0"/>
          <w:sz w:val="24"/>
        </w:rPr>
        <w:t>% in the U.S. (</w:t>
      </w:r>
      <w:r w:rsidR="00374599" w:rsidRPr="00E41692">
        <w:rPr>
          <w:rFonts w:ascii="Times New Roman" w:hAnsi="Times New Roman"/>
          <w:i/>
          <w:kern w:val="0"/>
          <w:sz w:val="24"/>
        </w:rPr>
        <w:t>N</w:t>
      </w:r>
      <w:r w:rsidR="00E41692" w:rsidRPr="00E41692">
        <w:rPr>
          <w:rFonts w:ascii="Times New Roman" w:hAnsi="Times New Roman"/>
          <w:kern w:val="0"/>
          <w:sz w:val="24"/>
        </w:rPr>
        <w:t>=68</w:t>
      </w:r>
      <w:r w:rsidR="00374599" w:rsidRPr="00E41692">
        <w:rPr>
          <w:rFonts w:ascii="Times New Roman" w:hAnsi="Times New Roman"/>
          <w:kern w:val="0"/>
          <w:sz w:val="24"/>
        </w:rPr>
        <w:t>) for hurting themselves on purpose;</w:t>
      </w:r>
      <w:r w:rsidR="00E41692">
        <w:rPr>
          <w:rFonts w:ascii="Times New Roman" w:hAnsi="Times New Roman"/>
          <w:kern w:val="0"/>
          <w:sz w:val="24"/>
        </w:rPr>
        <w:t xml:space="preserve"> </w:t>
      </w:r>
      <w:r w:rsidR="00374599" w:rsidRPr="00E41692">
        <w:rPr>
          <w:rFonts w:ascii="Times New Roman" w:hAnsi="Times New Roman"/>
          <w:kern w:val="0"/>
          <w:sz w:val="24"/>
        </w:rPr>
        <w:t>3</w:t>
      </w:r>
      <w:r w:rsidR="00393E59" w:rsidRPr="00E41692">
        <w:rPr>
          <w:rFonts w:ascii="Times New Roman" w:hAnsi="Times New Roman"/>
          <w:kern w:val="0"/>
          <w:sz w:val="24"/>
        </w:rPr>
        <w:t>% in Japan (</w:t>
      </w:r>
      <w:r w:rsidR="00393E59" w:rsidRPr="00E41692">
        <w:rPr>
          <w:rFonts w:ascii="Times New Roman" w:hAnsi="Times New Roman"/>
          <w:i/>
          <w:kern w:val="0"/>
          <w:sz w:val="24"/>
        </w:rPr>
        <w:t>N</w:t>
      </w:r>
      <w:r w:rsidR="00374599" w:rsidRPr="00E41692">
        <w:rPr>
          <w:rFonts w:ascii="Times New Roman" w:hAnsi="Times New Roman"/>
          <w:kern w:val="0"/>
          <w:sz w:val="24"/>
        </w:rPr>
        <w:t>=14</w:t>
      </w:r>
      <w:r w:rsidR="00E41692" w:rsidRPr="00E41692">
        <w:rPr>
          <w:rFonts w:ascii="Times New Roman" w:hAnsi="Times New Roman"/>
          <w:kern w:val="0"/>
          <w:sz w:val="24"/>
        </w:rPr>
        <w:t>) and 37</w:t>
      </w:r>
      <w:r w:rsidR="00393E59" w:rsidRPr="00E41692">
        <w:rPr>
          <w:rFonts w:ascii="Times New Roman" w:hAnsi="Times New Roman"/>
          <w:kern w:val="0"/>
          <w:sz w:val="24"/>
        </w:rPr>
        <w:t>% in the U.S. (</w:t>
      </w:r>
      <w:r w:rsidR="00393E59" w:rsidRPr="00E41692">
        <w:rPr>
          <w:rFonts w:ascii="Times New Roman" w:hAnsi="Times New Roman"/>
          <w:i/>
          <w:kern w:val="0"/>
          <w:sz w:val="24"/>
        </w:rPr>
        <w:t>N</w:t>
      </w:r>
      <w:r w:rsidR="00E41692" w:rsidRPr="00E41692">
        <w:rPr>
          <w:rFonts w:ascii="Times New Roman" w:hAnsi="Times New Roman"/>
          <w:kern w:val="0"/>
          <w:sz w:val="24"/>
        </w:rPr>
        <w:t>=220</w:t>
      </w:r>
      <w:r w:rsidR="00393E59" w:rsidRPr="00E41692">
        <w:rPr>
          <w:rFonts w:ascii="Times New Roman" w:hAnsi="Times New Roman"/>
          <w:kern w:val="0"/>
          <w:sz w:val="24"/>
        </w:rPr>
        <w:t xml:space="preserve">) for driving without a seatbelt or a </w:t>
      </w:r>
      <w:r w:rsidR="00393E59" w:rsidRPr="00E41692">
        <w:rPr>
          <w:rFonts w:ascii="Times New Roman" w:hAnsi="Times New Roman"/>
          <w:kern w:val="0"/>
          <w:sz w:val="24"/>
        </w:rPr>
        <w:lastRenderedPageBreak/>
        <w:t>helmet;</w:t>
      </w:r>
      <w:r w:rsidR="00E41692">
        <w:rPr>
          <w:rFonts w:ascii="Times New Roman" w:hAnsi="Times New Roman"/>
          <w:kern w:val="0"/>
          <w:sz w:val="24"/>
        </w:rPr>
        <w:t xml:space="preserve"> </w:t>
      </w:r>
      <w:r w:rsidR="00374599" w:rsidRPr="00E41692">
        <w:rPr>
          <w:rFonts w:ascii="Times New Roman" w:hAnsi="Times New Roman"/>
          <w:kern w:val="0"/>
          <w:sz w:val="24"/>
        </w:rPr>
        <w:t>3</w:t>
      </w:r>
      <w:r w:rsidR="00393E59" w:rsidRPr="00E41692">
        <w:rPr>
          <w:rFonts w:ascii="Times New Roman" w:hAnsi="Times New Roman"/>
          <w:kern w:val="0"/>
          <w:sz w:val="24"/>
        </w:rPr>
        <w:t>% in Japan (</w:t>
      </w:r>
      <w:r w:rsidR="00393E59" w:rsidRPr="00E41692">
        <w:rPr>
          <w:rFonts w:ascii="Times New Roman" w:hAnsi="Times New Roman"/>
          <w:i/>
          <w:kern w:val="0"/>
          <w:sz w:val="24"/>
        </w:rPr>
        <w:t>N</w:t>
      </w:r>
      <w:r w:rsidR="00374599" w:rsidRPr="00E41692">
        <w:rPr>
          <w:rFonts w:ascii="Times New Roman" w:hAnsi="Times New Roman"/>
          <w:kern w:val="0"/>
          <w:sz w:val="24"/>
        </w:rPr>
        <w:t>=15</w:t>
      </w:r>
      <w:r w:rsidR="00E41692" w:rsidRPr="00E41692">
        <w:rPr>
          <w:rFonts w:ascii="Times New Roman" w:hAnsi="Times New Roman"/>
          <w:kern w:val="0"/>
          <w:sz w:val="24"/>
        </w:rPr>
        <w:t>) and 77</w:t>
      </w:r>
      <w:r w:rsidR="00393E59" w:rsidRPr="00E41692">
        <w:rPr>
          <w:rFonts w:ascii="Times New Roman" w:hAnsi="Times New Roman"/>
          <w:kern w:val="0"/>
          <w:sz w:val="24"/>
        </w:rPr>
        <w:t>% in the U.S. (</w:t>
      </w:r>
      <w:r w:rsidR="00393E59" w:rsidRPr="00E41692">
        <w:rPr>
          <w:rFonts w:ascii="Times New Roman" w:hAnsi="Times New Roman"/>
          <w:i/>
          <w:kern w:val="0"/>
          <w:sz w:val="24"/>
        </w:rPr>
        <w:t>N</w:t>
      </w:r>
      <w:r w:rsidR="00E41692" w:rsidRPr="00E41692">
        <w:rPr>
          <w:rFonts w:ascii="Times New Roman" w:hAnsi="Times New Roman"/>
          <w:kern w:val="0"/>
          <w:sz w:val="24"/>
        </w:rPr>
        <w:t>=459</w:t>
      </w:r>
      <w:r w:rsidR="00393E59" w:rsidRPr="00E41692">
        <w:rPr>
          <w:rFonts w:ascii="Times New Roman" w:hAnsi="Times New Roman"/>
          <w:kern w:val="0"/>
          <w:sz w:val="24"/>
        </w:rPr>
        <w:t>) for exceeding the speed limit; 2% in Japan (</w:t>
      </w:r>
      <w:r w:rsidR="00393E59" w:rsidRPr="00E41692">
        <w:rPr>
          <w:rFonts w:ascii="Times New Roman" w:hAnsi="Times New Roman"/>
          <w:i/>
          <w:kern w:val="0"/>
          <w:sz w:val="24"/>
        </w:rPr>
        <w:t>N</w:t>
      </w:r>
      <w:r w:rsidR="00374599" w:rsidRPr="00E41692">
        <w:rPr>
          <w:rFonts w:ascii="Times New Roman" w:hAnsi="Times New Roman"/>
          <w:kern w:val="0"/>
          <w:sz w:val="24"/>
        </w:rPr>
        <w:t>=10</w:t>
      </w:r>
      <w:r w:rsidR="00393E59" w:rsidRPr="00E41692">
        <w:rPr>
          <w:rFonts w:ascii="Times New Roman" w:hAnsi="Times New Roman"/>
          <w:kern w:val="0"/>
          <w:sz w:val="24"/>
        </w:rPr>
        <w:t>) and 24% in the U.S. (</w:t>
      </w:r>
      <w:r w:rsidR="00393E59" w:rsidRPr="00E41692">
        <w:rPr>
          <w:rFonts w:ascii="Times New Roman" w:hAnsi="Times New Roman"/>
          <w:i/>
          <w:kern w:val="0"/>
          <w:sz w:val="24"/>
        </w:rPr>
        <w:t>N</w:t>
      </w:r>
      <w:r w:rsidR="00E41692" w:rsidRPr="00E41692">
        <w:rPr>
          <w:rFonts w:ascii="Times New Roman" w:hAnsi="Times New Roman"/>
          <w:kern w:val="0"/>
          <w:sz w:val="24"/>
        </w:rPr>
        <w:t>=143</w:t>
      </w:r>
      <w:r w:rsidR="00393E59" w:rsidRPr="00E41692">
        <w:rPr>
          <w:rFonts w:ascii="Times New Roman" w:hAnsi="Times New Roman"/>
          <w:kern w:val="0"/>
          <w:sz w:val="24"/>
        </w:rPr>
        <w:t>) for drunk driving.</w:t>
      </w:r>
      <w:r w:rsidR="00F743BA">
        <w:rPr>
          <w:rFonts w:ascii="Times New Roman" w:hAnsi="Times New Roman"/>
          <w:kern w:val="0"/>
          <w:sz w:val="24"/>
        </w:rPr>
        <w:t xml:space="preserve"> </w:t>
      </w:r>
    </w:p>
    <w:p w:rsidR="008A56F4" w:rsidRDefault="000B1DFD" w:rsidP="008A56F4">
      <w:pPr>
        <w:snapToGrid w:val="0"/>
        <w:ind w:firstLineChars="150" w:firstLine="360"/>
        <w:rPr>
          <w:rFonts w:ascii="Times New Roman" w:hAnsi="Times New Roman"/>
          <w:sz w:val="24"/>
        </w:rPr>
      </w:pPr>
      <w:r>
        <w:rPr>
          <w:rFonts w:ascii="Times New Roman" w:hAnsi="Times New Roman"/>
          <w:sz w:val="24"/>
          <w:vertAlign w:val="superscript"/>
        </w:rPr>
        <w:t>9</w:t>
      </w:r>
      <w:r w:rsidR="00393E59" w:rsidRPr="00737FA4">
        <w:rPr>
          <w:rFonts w:ascii="Times New Roman" w:hAnsi="Times New Roman"/>
          <w:sz w:val="24"/>
          <w:vertAlign w:val="superscript"/>
        </w:rPr>
        <w:t xml:space="preserve"> </w:t>
      </w:r>
      <w:r w:rsidR="00393E59" w:rsidRPr="00737FA4">
        <w:rPr>
          <w:rFonts w:ascii="Times New Roman" w:hAnsi="Times New Roman"/>
          <w:sz w:val="24"/>
        </w:rPr>
        <w:t>We could not use family income as ano</w:t>
      </w:r>
      <w:r w:rsidR="00393E59" w:rsidRPr="007472C0">
        <w:rPr>
          <w:rFonts w:ascii="Times New Roman" w:hAnsi="Times New Roman"/>
          <w:sz w:val="24"/>
        </w:rPr>
        <w:t>ther indicator of family socio-economic status because we knew, in advance, that a high percentage of college students would not provide an answer. In our previous cross-cultural survey, 12% of American students and 38% of Japanese students did not provide an answer regarding parental income. The greater non-response rate for Japanese probably could be attributed to their greater reluctance to provide such information and/or the greater likelihood of not knowing their pare</w:t>
      </w:r>
      <w:r w:rsidR="00393E59" w:rsidRPr="00737FA4">
        <w:rPr>
          <w:rFonts w:ascii="Times New Roman" w:hAnsi="Times New Roman"/>
          <w:sz w:val="24"/>
        </w:rPr>
        <w:t>nt</w:t>
      </w:r>
      <w:r w:rsidR="00393E59">
        <w:rPr>
          <w:rFonts w:ascii="Times New Roman" w:hAnsi="Times New Roman"/>
          <w:sz w:val="24"/>
        </w:rPr>
        <w:t>al</w:t>
      </w:r>
      <w:r w:rsidR="00393E59" w:rsidRPr="00737FA4">
        <w:rPr>
          <w:rFonts w:ascii="Times New Roman" w:hAnsi="Times New Roman"/>
          <w:sz w:val="24"/>
        </w:rPr>
        <w:t xml:space="preserve"> income. Consequently, parent</w:t>
      </w:r>
      <w:r w:rsidR="00393E59">
        <w:rPr>
          <w:rFonts w:ascii="Times New Roman" w:hAnsi="Times New Roman"/>
          <w:sz w:val="24"/>
        </w:rPr>
        <w:t>al</w:t>
      </w:r>
      <w:r w:rsidR="00393E59" w:rsidRPr="00737FA4">
        <w:rPr>
          <w:rFonts w:ascii="Times New Roman" w:hAnsi="Times New Roman"/>
          <w:sz w:val="24"/>
        </w:rPr>
        <w:t xml:space="preserve"> income was not included in the present questionnaire</w:t>
      </w:r>
      <w:r w:rsidR="00D772A6">
        <w:rPr>
          <w:rFonts w:ascii="Times New Roman" w:hAnsi="Times New Roman"/>
          <w:sz w:val="24"/>
        </w:rPr>
        <w:t>,</w:t>
      </w:r>
      <w:r w:rsidR="00393E59" w:rsidRPr="00737FA4">
        <w:rPr>
          <w:rFonts w:ascii="Times New Roman" w:hAnsi="Times New Roman"/>
          <w:sz w:val="24"/>
        </w:rPr>
        <w:t xml:space="preserve"> and parent</w:t>
      </w:r>
      <w:r w:rsidR="00393E59">
        <w:rPr>
          <w:rFonts w:ascii="Times New Roman" w:hAnsi="Times New Roman"/>
          <w:sz w:val="24"/>
        </w:rPr>
        <w:t>al</w:t>
      </w:r>
      <w:r w:rsidR="00393E59" w:rsidRPr="00737FA4">
        <w:rPr>
          <w:rFonts w:ascii="Times New Roman" w:hAnsi="Times New Roman"/>
          <w:sz w:val="24"/>
        </w:rPr>
        <w:t xml:space="preserve"> education </w:t>
      </w:r>
      <w:r w:rsidR="00D772A6">
        <w:rPr>
          <w:rFonts w:ascii="Times New Roman" w:hAnsi="Times New Roman"/>
          <w:sz w:val="24"/>
        </w:rPr>
        <w:t>and parental employment were</w:t>
      </w:r>
      <w:r w:rsidR="00393E59" w:rsidRPr="00737FA4">
        <w:rPr>
          <w:rFonts w:ascii="Times New Roman" w:hAnsi="Times New Roman"/>
          <w:sz w:val="24"/>
        </w:rPr>
        <w:t xml:space="preserve"> used as the indicator</w:t>
      </w:r>
      <w:r w:rsidR="00D772A6">
        <w:rPr>
          <w:rFonts w:ascii="Times New Roman" w:hAnsi="Times New Roman"/>
          <w:sz w:val="24"/>
        </w:rPr>
        <w:t>s</w:t>
      </w:r>
      <w:r w:rsidR="00393E59" w:rsidRPr="00737FA4">
        <w:rPr>
          <w:rFonts w:ascii="Times New Roman" w:hAnsi="Times New Roman"/>
          <w:sz w:val="24"/>
        </w:rPr>
        <w:t xml:space="preserve"> of family socio-economic status. </w:t>
      </w:r>
    </w:p>
    <w:p w:rsidR="008A56F4" w:rsidRDefault="008A56F4">
      <w:pPr>
        <w:widowControl/>
        <w:jc w:val="left"/>
        <w:rPr>
          <w:rFonts w:ascii="Times New Roman" w:eastAsia="ＭＳ 明朝" w:hAnsi="Times New Roman" w:cs="Times New Roman"/>
          <w:b/>
          <w:sz w:val="24"/>
          <w:szCs w:val="24"/>
        </w:rPr>
      </w:pPr>
      <w:r>
        <w:rPr>
          <w:rFonts w:ascii="Times New Roman" w:eastAsia="ＭＳ 明朝" w:hAnsi="Times New Roman" w:cs="Times New Roman"/>
          <w:b/>
          <w:sz w:val="24"/>
          <w:szCs w:val="24"/>
        </w:rPr>
        <w:br w:type="page"/>
      </w:r>
    </w:p>
    <w:p w:rsidR="008A56F4" w:rsidRDefault="008A56F4" w:rsidP="008A56F4">
      <w:pPr>
        <w:snapToGrid w:val="0"/>
        <w:rPr>
          <w:rFonts w:ascii="Times New Roman" w:hAnsi="Times New Roman"/>
          <w:sz w:val="24"/>
        </w:rPr>
      </w:pPr>
      <w:r w:rsidRPr="008A56F4">
        <w:rPr>
          <w:rFonts w:ascii="Times New Roman" w:eastAsia="ＭＳ 明朝" w:hAnsi="Times New Roman" w:cs="Times New Roman"/>
          <w:b/>
          <w:sz w:val="24"/>
          <w:szCs w:val="24"/>
        </w:rPr>
        <w:lastRenderedPageBreak/>
        <w:t>References</w:t>
      </w:r>
    </w:p>
    <w:p w:rsidR="008A56F4" w:rsidRDefault="008A56F4" w:rsidP="008A56F4">
      <w:pPr>
        <w:snapToGrid w:val="0"/>
        <w:rPr>
          <w:rFonts w:ascii="Times New Roman" w:hAnsi="Times New Roman"/>
          <w:sz w:val="24"/>
        </w:rPr>
      </w:pPr>
      <w:r w:rsidRPr="008A56F4">
        <w:rPr>
          <w:rFonts w:ascii="Times New Roman" w:eastAsia="ＭＳ 明朝" w:hAnsi="Times New Roman" w:cs="Times New Roman"/>
          <w:sz w:val="24"/>
          <w:szCs w:val="24"/>
        </w:rPr>
        <w:t xml:space="preserve">Abegglen, J. C. (1958). </w:t>
      </w:r>
      <w:r w:rsidRPr="008A56F4">
        <w:rPr>
          <w:rFonts w:ascii="Times New Roman" w:eastAsia="ＭＳ 明朝" w:hAnsi="Times New Roman" w:cs="Times New Roman"/>
          <w:i/>
          <w:sz w:val="24"/>
          <w:szCs w:val="24"/>
        </w:rPr>
        <w:t xml:space="preserve">The Japanese factory: Aspects of its social organization. </w:t>
      </w:r>
      <w:r w:rsidRPr="008A56F4">
        <w:rPr>
          <w:rFonts w:ascii="Times New Roman" w:eastAsia="ＭＳ 明朝" w:hAnsi="Times New Roman" w:cs="Times New Roman"/>
          <w:sz w:val="24"/>
          <w:szCs w:val="24"/>
        </w:rPr>
        <w:t>Glencoe, IL:</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Free Press.</w:t>
      </w:r>
      <w:r w:rsidR="00E314BD" w:rsidRPr="00E314BD">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Agnew, R. (1992). Foundation for a general strain theory of crime and delinquency. </w:t>
      </w:r>
      <w:r w:rsidRPr="008A56F4">
        <w:rPr>
          <w:rFonts w:ascii="Times New Roman" w:eastAsia="ＭＳ 明朝" w:hAnsi="Times New Roman" w:cs="Times New Roman"/>
          <w:i/>
          <w:sz w:val="24"/>
          <w:szCs w:val="24"/>
        </w:rPr>
        <w:t>Criminology,</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i/>
          <w:sz w:val="24"/>
          <w:szCs w:val="24"/>
        </w:rPr>
        <w:t>30</w:t>
      </w:r>
      <w:r w:rsidRPr="008A56F4">
        <w:rPr>
          <w:rFonts w:ascii="Times New Roman" w:eastAsia="ＭＳ 明朝" w:hAnsi="Times New Roman" w:cs="Times New Roman"/>
          <w:sz w:val="24"/>
          <w:szCs w:val="24"/>
        </w:rPr>
        <w:t>, 47-87.</w:t>
      </w:r>
      <w:r w:rsidR="00E314BD" w:rsidRPr="00E314BD">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Agnew, R. (2009). </w:t>
      </w:r>
      <w:r w:rsidRPr="008A56F4">
        <w:rPr>
          <w:rFonts w:ascii="Times New Roman" w:eastAsia="ＭＳ 明朝" w:hAnsi="Times New Roman" w:cs="Times New Roman"/>
          <w:i/>
          <w:sz w:val="24"/>
          <w:szCs w:val="24"/>
        </w:rPr>
        <w:t xml:space="preserve">Juvenile delinquency: Causes and control </w:t>
      </w:r>
      <w:r w:rsidRPr="008A56F4">
        <w:rPr>
          <w:rFonts w:ascii="Times New Roman" w:eastAsia="ＭＳ 明朝" w:hAnsi="Times New Roman" w:cs="Times New Roman"/>
          <w:sz w:val="24"/>
          <w:szCs w:val="24"/>
        </w:rPr>
        <w:t>(3rd Ed.)</w:t>
      </w:r>
      <w:r w:rsidRPr="008A56F4">
        <w:rPr>
          <w:rFonts w:ascii="Times New Roman" w:eastAsia="ＭＳ 明朝" w:hAnsi="Times New Roman" w:cs="Times New Roman"/>
          <w:i/>
          <w:sz w:val="24"/>
          <w:szCs w:val="24"/>
        </w:rPr>
        <w:t>.</w:t>
      </w:r>
      <w:r w:rsidRPr="008A56F4">
        <w:rPr>
          <w:rFonts w:ascii="Times New Roman" w:eastAsia="ＭＳ 明朝" w:hAnsi="Times New Roman" w:cs="Times New Roman"/>
          <w:sz w:val="24"/>
          <w:szCs w:val="24"/>
        </w:rPr>
        <w:t xml:space="preserve"> New York: Oxford</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University Press.</w:t>
      </w:r>
      <w:r w:rsidR="00E314BD" w:rsidRPr="00E314BD">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Akers, R. L. (1985). </w:t>
      </w:r>
      <w:r w:rsidRPr="008A56F4">
        <w:rPr>
          <w:rFonts w:ascii="Times New Roman" w:eastAsia="ＭＳ 明朝" w:hAnsi="Times New Roman" w:cs="Times New Roman"/>
          <w:i/>
          <w:sz w:val="24"/>
          <w:szCs w:val="24"/>
        </w:rPr>
        <w:t>Deviant behavior: A social learning approach</w:t>
      </w:r>
      <w:r w:rsidRPr="008A56F4">
        <w:rPr>
          <w:rFonts w:ascii="Times New Roman" w:eastAsia="ＭＳ 明朝" w:hAnsi="Times New Roman" w:cs="Times New Roman"/>
          <w:sz w:val="24"/>
          <w:szCs w:val="24"/>
        </w:rPr>
        <w:t xml:space="preserve"> (3rd Ed.). Belmont, CA:</w:t>
      </w:r>
      <w:r w:rsidR="00F43654" w:rsidRPr="00F43654">
        <w:rPr>
          <w:rFonts w:ascii="Times New Roman" w:hAnsi="Times New Roman"/>
          <w:sz w:val="24"/>
        </w:rPr>
        <w:t xml:space="preserve"> </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Wadsworth.</w:t>
      </w:r>
      <w:r w:rsidR="00E314BD" w:rsidRPr="00E314BD">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Akers, R. L. (1998).</w:t>
      </w:r>
      <w:r w:rsidRPr="008A56F4">
        <w:rPr>
          <w:rFonts w:ascii="Times New Roman" w:eastAsia="ＭＳ 明朝" w:hAnsi="Times New Roman" w:cs="Times New Roman"/>
          <w:i/>
          <w:sz w:val="24"/>
          <w:szCs w:val="24"/>
        </w:rPr>
        <w:t xml:space="preserve"> Social learning and social structure: A general theory of crime and deviance</w:t>
      </w:r>
      <w:r w:rsidRPr="008A56F4">
        <w:rPr>
          <w:rFonts w:ascii="Times New Roman" w:eastAsia="ＭＳ 明朝" w:hAnsi="Times New Roman" w:cs="Times New Roman"/>
          <w:sz w:val="24"/>
          <w:szCs w:val="24"/>
        </w:rPr>
        <w:t>.</w:t>
      </w:r>
      <w:r w:rsidR="00F43654" w:rsidRPr="00F43654">
        <w:rPr>
          <w:rFonts w:ascii="Times New Roman" w:hAnsi="Times New Roman"/>
          <w:sz w:val="24"/>
        </w:rPr>
        <w:t xml:space="preserve"> </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Boston, MA: Northeastern University Press.</w:t>
      </w:r>
      <w:r w:rsidR="00E314BD" w:rsidRPr="00E314BD">
        <w:rPr>
          <w:rFonts w:ascii="Times New Roman" w:hAnsi="Times New Roman"/>
          <w:sz w:val="24"/>
        </w:rPr>
        <w:t xml:space="preserve"> </w:t>
      </w:r>
    </w:p>
    <w:p w:rsidR="00E314BD" w:rsidRDefault="00E314BD" w:rsidP="00E314BD">
      <w:pPr>
        <w:snapToGrid w:val="0"/>
        <w:rPr>
          <w:rFonts w:ascii="Times New Roman" w:hAnsi="Times New Roman"/>
          <w:sz w:val="24"/>
        </w:rPr>
      </w:pPr>
    </w:p>
    <w:p w:rsidR="00E61E34" w:rsidRDefault="000F666B" w:rsidP="00E314BD">
      <w:pPr>
        <w:snapToGrid w:val="0"/>
        <w:rPr>
          <w:rFonts w:ascii="Times New Roman" w:hAnsi="Times New Roman"/>
          <w:sz w:val="24"/>
        </w:rPr>
      </w:pPr>
      <w:r>
        <w:rPr>
          <w:rFonts w:ascii="Times New Roman" w:hAnsi="Times New Roman" w:hint="eastAsia"/>
          <w:sz w:val="24"/>
        </w:rPr>
        <w:t>Akers, R</w:t>
      </w:r>
      <w:r>
        <w:rPr>
          <w:rFonts w:ascii="Times New Roman" w:hAnsi="Times New Roman"/>
          <w:sz w:val="24"/>
        </w:rPr>
        <w:t xml:space="preserve">. L., </w:t>
      </w:r>
      <w:r w:rsidR="00E61E34">
        <w:rPr>
          <w:rFonts w:ascii="Times New Roman" w:hAnsi="Times New Roman"/>
          <w:sz w:val="24"/>
        </w:rPr>
        <w:t>Krohn, M. D., Lanza-Kaduce, L., &amp; Radosevich, M. (1979). Social learning and</w:t>
      </w:r>
    </w:p>
    <w:p w:rsidR="00E61E34" w:rsidRDefault="00E61E34" w:rsidP="00E314BD">
      <w:pPr>
        <w:snapToGrid w:val="0"/>
        <w:rPr>
          <w:rFonts w:ascii="Times New Roman" w:hAnsi="Times New Roman"/>
          <w:sz w:val="24"/>
        </w:rPr>
      </w:pPr>
      <w:r>
        <w:rPr>
          <w:rFonts w:ascii="Times New Roman" w:hAnsi="Times New Roman"/>
          <w:sz w:val="24"/>
        </w:rPr>
        <w:t xml:space="preserve">   deviant behavior: A specific test of </w:t>
      </w:r>
      <w:r w:rsidR="000962CF">
        <w:rPr>
          <w:rFonts w:ascii="Times New Roman" w:hAnsi="Times New Roman"/>
          <w:sz w:val="24"/>
        </w:rPr>
        <w:t xml:space="preserve">a </w:t>
      </w:r>
      <w:r>
        <w:rPr>
          <w:rFonts w:ascii="Times New Roman" w:hAnsi="Times New Roman"/>
          <w:sz w:val="24"/>
        </w:rPr>
        <w:t xml:space="preserve">general theory. </w:t>
      </w:r>
      <w:r w:rsidR="00423005" w:rsidRPr="000962CF">
        <w:rPr>
          <w:rFonts w:ascii="Times New Roman" w:hAnsi="Times New Roman"/>
          <w:i/>
          <w:sz w:val="24"/>
        </w:rPr>
        <w:t xml:space="preserve">American Sociological Review, 44, </w:t>
      </w:r>
      <w:r>
        <w:rPr>
          <w:rFonts w:ascii="Times New Roman" w:hAnsi="Times New Roman"/>
          <w:sz w:val="24"/>
        </w:rPr>
        <w:t>636</w:t>
      </w:r>
    </w:p>
    <w:p w:rsidR="008F36A5" w:rsidRDefault="00E61E34" w:rsidP="000962CF">
      <w:pPr>
        <w:snapToGrid w:val="0"/>
        <w:ind w:firstLineChars="150" w:firstLine="360"/>
        <w:rPr>
          <w:rFonts w:ascii="Times New Roman" w:hAnsi="Times New Roman"/>
          <w:sz w:val="24"/>
        </w:rPr>
      </w:pPr>
      <w:r>
        <w:rPr>
          <w:rFonts w:ascii="Times New Roman" w:hAnsi="Times New Roman"/>
          <w:sz w:val="24"/>
        </w:rPr>
        <w:t>-655.</w:t>
      </w:r>
    </w:p>
    <w:p w:rsidR="008F36A5" w:rsidRDefault="008F36A5" w:rsidP="000962CF">
      <w:pPr>
        <w:snapToGrid w:val="0"/>
        <w:ind w:firstLineChars="150" w:firstLine="36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Benedict, R. (1946). </w:t>
      </w:r>
      <w:r w:rsidRPr="008A56F4">
        <w:rPr>
          <w:rFonts w:ascii="Times New Roman" w:eastAsia="ＭＳ 明朝" w:hAnsi="Times New Roman" w:cs="Times New Roman"/>
          <w:i/>
          <w:sz w:val="24"/>
          <w:szCs w:val="24"/>
        </w:rPr>
        <w:t xml:space="preserve">The chrysanthemum and the sword: Patterns of Japanese culture. </w:t>
      </w:r>
      <w:r w:rsidRPr="008A56F4">
        <w:rPr>
          <w:rFonts w:ascii="Times New Roman" w:eastAsia="ＭＳ 明朝" w:hAnsi="Times New Roman" w:cs="Times New Roman"/>
          <w:sz w:val="24"/>
          <w:szCs w:val="24"/>
        </w:rPr>
        <w:t>Boston,</w:t>
      </w:r>
      <w:r w:rsidR="00F43654" w:rsidRPr="00F43654">
        <w:rPr>
          <w:rFonts w:ascii="Times New Roman" w:hAnsi="Times New Roman"/>
          <w:sz w:val="24"/>
        </w:rPr>
        <w:t xml:space="preserve"> </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MA: Houghton Mifflin.</w:t>
      </w:r>
      <w:r w:rsidR="00E314BD" w:rsidRPr="00E314BD">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Bui, L., &amp; Farrington, D. P. (2019). </w:t>
      </w:r>
      <w:r w:rsidRPr="008A56F4">
        <w:rPr>
          <w:rFonts w:ascii="Times New Roman" w:eastAsia="ＭＳ 明朝" w:hAnsi="Times New Roman" w:cs="Times New Roman"/>
          <w:i/>
          <w:sz w:val="24"/>
          <w:szCs w:val="24"/>
        </w:rPr>
        <w:t>Crime in Japan: A psychological perspective</w:t>
      </w:r>
      <w:r w:rsidRPr="008A56F4">
        <w:rPr>
          <w:rFonts w:ascii="Times New Roman" w:eastAsia="ＭＳ 明朝" w:hAnsi="Times New Roman" w:cs="Times New Roman"/>
          <w:sz w:val="24"/>
          <w:szCs w:val="24"/>
        </w:rPr>
        <w:t>. London:</w:t>
      </w:r>
      <w:r w:rsidR="00F43654" w:rsidRPr="00F43654">
        <w:rPr>
          <w:rFonts w:ascii="Times New Roman" w:hAnsi="Times New Roman"/>
          <w:sz w:val="24"/>
        </w:rPr>
        <w:t xml:space="preserve"> </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Palgrave Macmillan.</w:t>
      </w:r>
      <w:r w:rsidR="00E314BD" w:rsidRPr="00E314BD">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Cabinet Office, Government of Japan. (201</w:t>
      </w:r>
      <w:r w:rsidRPr="008A56F4">
        <w:rPr>
          <w:rFonts w:ascii="Times New Roman" w:eastAsia="ＭＳ 明朝" w:hAnsi="Times New Roman" w:cs="Times New Roman" w:hint="eastAsia"/>
          <w:sz w:val="24"/>
          <w:szCs w:val="24"/>
        </w:rPr>
        <w:t>6</w:t>
      </w:r>
      <w:r w:rsidRPr="008A56F4">
        <w:rPr>
          <w:rFonts w:ascii="Times New Roman" w:eastAsia="ＭＳ 明朝" w:hAnsi="Times New Roman" w:cs="Times New Roman"/>
          <w:sz w:val="24"/>
          <w:szCs w:val="24"/>
        </w:rPr>
        <w:t xml:space="preserve">). </w:t>
      </w:r>
      <w:r w:rsidRPr="008A56F4">
        <w:rPr>
          <w:rFonts w:ascii="Times New Roman" w:eastAsia="ＭＳ 明朝" w:hAnsi="Times New Roman" w:cs="Times New Roman"/>
          <w:i/>
          <w:sz w:val="24"/>
          <w:szCs w:val="24"/>
        </w:rPr>
        <w:t>Ima wo ikiru wakamono no ishiki: Kokusaihikaku</w:t>
      </w:r>
    </w:p>
    <w:p w:rsidR="00E314BD" w:rsidRDefault="008A56F4" w:rsidP="00E314BD">
      <w:pPr>
        <w:snapToGrid w:val="0"/>
        <w:ind w:firstLineChars="150" w:firstLine="360"/>
        <w:rPr>
          <w:rFonts w:ascii="Times New Roman" w:eastAsia="ＭＳ 明朝" w:hAnsi="Times New Roman" w:cs="Times New Roman"/>
          <w:i/>
          <w:sz w:val="24"/>
          <w:szCs w:val="24"/>
        </w:rPr>
      </w:pPr>
      <w:r w:rsidRPr="008A56F4">
        <w:rPr>
          <w:rFonts w:ascii="Times New Roman" w:eastAsia="ＭＳ 明朝" w:hAnsi="Times New Roman" w:cs="Times New Roman"/>
          <w:i/>
          <w:sz w:val="24"/>
          <w:szCs w:val="24"/>
        </w:rPr>
        <w:t>kara mietekuru mon</w:t>
      </w:r>
      <w:r w:rsidRPr="008A56F4">
        <w:rPr>
          <w:rFonts w:ascii="Times New Roman" w:eastAsia="ＭＳ 明朝" w:hAnsi="Times New Roman" w:cs="Times New Roman"/>
          <w:sz w:val="24"/>
          <w:szCs w:val="24"/>
        </w:rPr>
        <w:t>o</w:t>
      </w:r>
      <w:r w:rsidRPr="008A56F4">
        <w:rPr>
          <w:rFonts w:ascii="Times New Roman" w:eastAsia="ＭＳ 明朝" w:hAnsi="Times New Roman" w:cs="Times New Roman"/>
          <w:i/>
          <w:sz w:val="24"/>
          <w:szCs w:val="24"/>
        </w:rPr>
        <w:t xml:space="preserve"> [Youth views on self-awareness, family,</w:t>
      </w:r>
      <w:r w:rsidR="00E314BD">
        <w:rPr>
          <w:rFonts w:ascii="Times New Roman" w:eastAsia="ＭＳ 明朝" w:hAnsi="Times New Roman" w:cs="Times New Roman"/>
          <w:i/>
          <w:sz w:val="24"/>
          <w:szCs w:val="24"/>
        </w:rPr>
        <w:t xml:space="preserve"> school, friendship, workplace,</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i/>
          <w:sz w:val="24"/>
          <w:szCs w:val="24"/>
        </w:rPr>
        <w:t>marriage, and childrearing: A cross-national survey]</w:t>
      </w:r>
      <w:r w:rsidRPr="008A56F4">
        <w:rPr>
          <w:rFonts w:ascii="Times New Roman" w:eastAsia="ＭＳ 明朝" w:hAnsi="Times New Roman" w:cs="Times New Roman"/>
          <w:sz w:val="24"/>
          <w:szCs w:val="24"/>
        </w:rPr>
        <w:t>. Retrieved from</w:t>
      </w:r>
    </w:p>
    <w:p w:rsidR="00E314BD" w:rsidRDefault="00CC670D" w:rsidP="00E314BD">
      <w:pPr>
        <w:snapToGrid w:val="0"/>
        <w:ind w:firstLineChars="150" w:firstLine="315"/>
        <w:rPr>
          <w:rFonts w:ascii="Times New Roman" w:hAnsi="Times New Roman"/>
          <w:sz w:val="24"/>
        </w:rPr>
      </w:pPr>
      <w:hyperlink r:id="rId7" w:history="1">
        <w:r w:rsidR="008A56F4" w:rsidRPr="008A56F4">
          <w:rPr>
            <w:rFonts w:ascii="Times New Roman" w:eastAsia="ＭＳ 明朝" w:hAnsi="Times New Roman" w:cs="Times New Roman"/>
            <w:sz w:val="24"/>
            <w:szCs w:val="24"/>
          </w:rPr>
          <w:t>https://www8.cao.go.jp/youth/whitepaper/h26gaiyou/tokushu.html</w:t>
        </w:r>
      </w:hyperlink>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hint="eastAsia"/>
          <w:sz w:val="24"/>
          <w:szCs w:val="24"/>
        </w:rPr>
        <w:t xml:space="preserve">Carpenter, </w:t>
      </w:r>
      <w:r w:rsidRPr="008A56F4">
        <w:rPr>
          <w:rFonts w:ascii="Times New Roman" w:eastAsia="ＭＳ 明朝" w:hAnsi="Times New Roman" w:cs="Times New Roman"/>
          <w:sz w:val="24"/>
          <w:szCs w:val="24"/>
        </w:rPr>
        <w:t>S. (2000). Effects of cultural tightness and collectivism on self-concept and causal</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 xml:space="preserve">attributions. </w:t>
      </w:r>
      <w:r w:rsidRPr="008A56F4">
        <w:rPr>
          <w:rFonts w:ascii="Times New Roman" w:eastAsia="ＭＳ 明朝" w:hAnsi="Times New Roman" w:cs="Times New Roman"/>
          <w:i/>
          <w:sz w:val="24"/>
          <w:szCs w:val="24"/>
        </w:rPr>
        <w:t>Cross-Cultural Research, 34,</w:t>
      </w:r>
      <w:r w:rsidRPr="008A56F4">
        <w:rPr>
          <w:rFonts w:ascii="Times New Roman" w:eastAsia="ＭＳ 明朝" w:hAnsi="Times New Roman" w:cs="Times New Roman"/>
          <w:sz w:val="24"/>
          <w:szCs w:val="24"/>
        </w:rPr>
        <w:t xml:space="preserve"> 38-56.</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Cullen, F. T. (1994). Social support as an organizing concept for criminology: Presidential</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 xml:space="preserve">address to the academy of criminal justice sciences. </w:t>
      </w:r>
      <w:r w:rsidRPr="008A56F4">
        <w:rPr>
          <w:rFonts w:ascii="Times New Roman" w:eastAsia="ＭＳ 明朝" w:hAnsi="Times New Roman" w:cs="Times New Roman"/>
          <w:i/>
          <w:sz w:val="24"/>
          <w:szCs w:val="24"/>
        </w:rPr>
        <w:t>Justice Quarterly</w:t>
      </w:r>
      <w:r w:rsidRPr="008A56F4">
        <w:rPr>
          <w:rFonts w:ascii="Times New Roman" w:eastAsia="ＭＳ 明朝" w:hAnsi="Times New Roman" w:cs="Times New Roman"/>
          <w:sz w:val="24"/>
          <w:szCs w:val="24"/>
        </w:rPr>
        <w:t>,</w:t>
      </w:r>
      <w:r w:rsidRPr="008A56F4">
        <w:rPr>
          <w:rFonts w:ascii="Times New Roman" w:eastAsia="ＭＳ 明朝" w:hAnsi="Times New Roman" w:cs="Times New Roman"/>
          <w:i/>
          <w:sz w:val="24"/>
          <w:szCs w:val="24"/>
        </w:rPr>
        <w:t xml:space="preserve"> 11,</w:t>
      </w:r>
      <w:r w:rsidRPr="008A56F4">
        <w:rPr>
          <w:rFonts w:ascii="Times New Roman" w:eastAsia="ＭＳ 明朝" w:hAnsi="Times New Roman" w:cs="Times New Roman"/>
          <w:sz w:val="24"/>
          <w:szCs w:val="24"/>
        </w:rPr>
        <w:t xml:space="preserve"> 527-529.</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Doi, T. (1971). </w:t>
      </w:r>
      <w:r w:rsidRPr="008A56F4">
        <w:rPr>
          <w:rFonts w:ascii="Times New Roman" w:eastAsia="ＭＳ 明朝" w:hAnsi="Times New Roman" w:cs="Times New Roman"/>
          <w:i/>
          <w:sz w:val="24"/>
          <w:szCs w:val="24"/>
        </w:rPr>
        <w:t>The anatomy of dependence.</w:t>
      </w:r>
      <w:r w:rsidRPr="008A56F4">
        <w:rPr>
          <w:rFonts w:ascii="Times New Roman" w:eastAsia="ＭＳ 明朝" w:hAnsi="Times New Roman" w:cs="Times New Roman"/>
          <w:sz w:val="24"/>
          <w:szCs w:val="24"/>
        </w:rPr>
        <w:t xml:space="preserve"> New York: Kodansha International.</w:t>
      </w:r>
      <w:r w:rsidR="00E314BD" w:rsidRPr="00E314BD">
        <w:rPr>
          <w:rFonts w:ascii="Times New Roman" w:hAnsi="Times New Roman"/>
          <w:sz w:val="24"/>
        </w:rPr>
        <w:t xml:space="preserve"> </w:t>
      </w:r>
    </w:p>
    <w:p w:rsidR="00E314BD" w:rsidRDefault="00E314BD" w:rsidP="00F43654">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Fukushima, M., Sharp, S. F., &amp; Kobayashi, E. (2009). Bond to society, collectivism, and </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 xml:space="preserve">conformity: A comparative study of Japanese and American college students. </w:t>
      </w:r>
      <w:r w:rsidRPr="008A56F4">
        <w:rPr>
          <w:rFonts w:ascii="Times New Roman" w:eastAsia="ＭＳ 明朝" w:hAnsi="Times New Roman" w:cs="Times New Roman"/>
          <w:i/>
          <w:sz w:val="24"/>
          <w:szCs w:val="24"/>
        </w:rPr>
        <w:t xml:space="preserve">Deviant </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i/>
          <w:sz w:val="24"/>
          <w:szCs w:val="24"/>
        </w:rPr>
        <w:t>Behavior,</w:t>
      </w:r>
      <w:r w:rsidRPr="008A56F4">
        <w:rPr>
          <w:rFonts w:ascii="Times New Roman" w:eastAsia="ＭＳ 明朝" w:hAnsi="Times New Roman" w:cs="Times New Roman"/>
          <w:sz w:val="24"/>
          <w:szCs w:val="24"/>
        </w:rPr>
        <w:t xml:space="preserve"> </w:t>
      </w:r>
      <w:r w:rsidRPr="008A56F4">
        <w:rPr>
          <w:rFonts w:ascii="Times New Roman" w:eastAsia="ＭＳ 明朝" w:hAnsi="Times New Roman" w:cs="Times New Roman"/>
          <w:i/>
          <w:sz w:val="24"/>
          <w:szCs w:val="24"/>
        </w:rPr>
        <w:t>30,</w:t>
      </w:r>
      <w:r w:rsidRPr="008A56F4">
        <w:rPr>
          <w:rFonts w:ascii="Times New Roman" w:eastAsia="ＭＳ 明朝" w:hAnsi="Times New Roman" w:cs="Times New Roman"/>
          <w:sz w:val="24"/>
          <w:szCs w:val="24"/>
        </w:rPr>
        <w:t xml:space="preserve"> 434-466. </w:t>
      </w:r>
    </w:p>
    <w:p w:rsidR="00E314BD" w:rsidRDefault="00E314BD" w:rsidP="00E314BD">
      <w:pPr>
        <w:snapToGrid w:val="0"/>
        <w:rPr>
          <w:rFonts w:ascii="Times New Roman" w:hAnsi="Times New Roman"/>
          <w:sz w:val="24"/>
        </w:rPr>
      </w:pPr>
    </w:p>
    <w:p w:rsidR="000F666B" w:rsidRDefault="000F666B" w:rsidP="00E314BD">
      <w:pPr>
        <w:snapToGrid w:val="0"/>
        <w:rPr>
          <w:rFonts w:ascii="Times New Roman" w:hAnsi="Times New Roman"/>
          <w:sz w:val="24"/>
        </w:rPr>
      </w:pPr>
      <w:r>
        <w:rPr>
          <w:rFonts w:ascii="Times New Roman" w:hAnsi="Times New Roman" w:hint="eastAsia"/>
          <w:sz w:val="24"/>
        </w:rPr>
        <w:t>Fukushima, M., Sharp, S. F.,</w:t>
      </w:r>
      <w:r>
        <w:rPr>
          <w:rFonts w:ascii="Times New Roman" w:hAnsi="Times New Roman"/>
          <w:sz w:val="24"/>
        </w:rPr>
        <w:t xml:space="preserve"> &amp; Kobayashi, E. (2015). A cross-cultural examination of the</w:t>
      </w:r>
    </w:p>
    <w:p w:rsidR="008F36A5" w:rsidRDefault="000F666B" w:rsidP="00156551">
      <w:pPr>
        <w:snapToGrid w:val="0"/>
        <w:ind w:firstLineChars="100" w:firstLine="240"/>
        <w:rPr>
          <w:rFonts w:ascii="Times New Roman" w:hAnsi="Times New Roman"/>
          <w:sz w:val="24"/>
        </w:rPr>
      </w:pPr>
      <w:r>
        <w:rPr>
          <w:rFonts w:ascii="Times New Roman" w:hAnsi="Times New Roman"/>
          <w:sz w:val="24"/>
        </w:rPr>
        <w:t xml:space="preserve"> disjuncture between aspirations and expectations/perceived outcomes: Strain and academic</w:t>
      </w:r>
    </w:p>
    <w:p w:rsidR="008F36A5" w:rsidRDefault="000F666B" w:rsidP="00156551">
      <w:pPr>
        <w:snapToGrid w:val="0"/>
        <w:ind w:firstLineChars="100" w:firstLine="240"/>
        <w:rPr>
          <w:rFonts w:ascii="Times New Roman" w:hAnsi="Times New Roman"/>
          <w:sz w:val="24"/>
        </w:rPr>
      </w:pPr>
      <w:r>
        <w:rPr>
          <w:rFonts w:ascii="Times New Roman" w:hAnsi="Times New Roman"/>
          <w:sz w:val="24"/>
        </w:rPr>
        <w:t xml:space="preserve"> deviance in the United States and Japan. </w:t>
      </w:r>
      <w:r w:rsidR="00423005" w:rsidRPr="00156551">
        <w:rPr>
          <w:rFonts w:ascii="Times New Roman" w:hAnsi="Times New Roman"/>
          <w:i/>
          <w:sz w:val="24"/>
        </w:rPr>
        <w:t>Sociological Inquiry, 85,</w:t>
      </w:r>
      <w:r>
        <w:rPr>
          <w:rFonts w:ascii="Times New Roman" w:hAnsi="Times New Roman"/>
          <w:sz w:val="24"/>
        </w:rPr>
        <w:t xml:space="preserve"> 462-491.</w:t>
      </w:r>
    </w:p>
    <w:p w:rsidR="000F666B" w:rsidRDefault="000F666B"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Gilligan, C. (2003). </w:t>
      </w:r>
      <w:r w:rsidRPr="008A56F4">
        <w:rPr>
          <w:rFonts w:ascii="Times New Roman" w:eastAsia="ＭＳ 明朝" w:hAnsi="Times New Roman" w:cs="Times New Roman"/>
          <w:i/>
          <w:iCs/>
          <w:sz w:val="24"/>
          <w:szCs w:val="24"/>
        </w:rPr>
        <w:t>In a different voice: Psychological theory and women’s development</w:t>
      </w:r>
      <w:r w:rsidRPr="008A56F4">
        <w:rPr>
          <w:rFonts w:ascii="Times New Roman" w:eastAsia="ＭＳ 明朝" w:hAnsi="Times New Roman" w:cs="Times New Roman"/>
          <w:sz w:val="24"/>
          <w:szCs w:val="24"/>
        </w:rPr>
        <w:t>.</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 xml:space="preserve">Cambridge, MA: Harvard University Press. </w:t>
      </w:r>
    </w:p>
    <w:p w:rsidR="00E314BD" w:rsidRDefault="00E314BD" w:rsidP="00E314BD">
      <w:pPr>
        <w:snapToGrid w:val="0"/>
        <w:rPr>
          <w:rFonts w:ascii="Times New Roman" w:hAnsi="Times New Roman"/>
          <w:sz w:val="24"/>
        </w:rPr>
      </w:pPr>
    </w:p>
    <w:p w:rsidR="00E314B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Gottfredson, M. &amp; Hirschi, T. (1990). </w:t>
      </w:r>
      <w:r w:rsidRPr="008A56F4">
        <w:rPr>
          <w:rFonts w:ascii="Times New Roman" w:eastAsia="ＭＳ 明朝" w:hAnsi="Times New Roman" w:cs="Times New Roman"/>
          <w:i/>
          <w:sz w:val="24"/>
          <w:szCs w:val="24"/>
        </w:rPr>
        <w:t>A</w:t>
      </w:r>
      <w:r w:rsidRPr="008A56F4">
        <w:rPr>
          <w:rFonts w:ascii="Times New Roman" w:eastAsia="ＭＳ 明朝" w:hAnsi="Times New Roman" w:cs="Times New Roman"/>
          <w:sz w:val="24"/>
          <w:szCs w:val="24"/>
        </w:rPr>
        <w:t xml:space="preserve"> </w:t>
      </w:r>
      <w:r w:rsidRPr="008A56F4">
        <w:rPr>
          <w:rFonts w:ascii="Times New Roman" w:eastAsia="ＭＳ 明朝" w:hAnsi="Times New Roman" w:cs="Times New Roman"/>
          <w:i/>
          <w:sz w:val="24"/>
          <w:szCs w:val="24"/>
        </w:rPr>
        <w:t>general theory of crime</w:t>
      </w:r>
      <w:r w:rsidRPr="008A56F4">
        <w:rPr>
          <w:rFonts w:ascii="Times New Roman" w:eastAsia="ＭＳ 明朝" w:hAnsi="Times New Roman" w:cs="Times New Roman"/>
          <w:sz w:val="24"/>
          <w:szCs w:val="24"/>
        </w:rPr>
        <w:t>. Stanford, CA: Stanford</w:t>
      </w:r>
    </w:p>
    <w:p w:rsidR="00E314BD" w:rsidRDefault="008A56F4" w:rsidP="00E314B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lastRenderedPageBreak/>
        <w:t>University Press.</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E37CDC"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shd w:val="clear" w:color="auto" w:fill="FFFFFF"/>
        </w:rPr>
        <w:t>Grasmick, H. G., &amp; Bursik, R. J. (1990). Conscience, significant others, and rational choice:</w:t>
      </w:r>
      <w:r w:rsidR="00F43654" w:rsidRPr="00F43654">
        <w:rPr>
          <w:rFonts w:ascii="Times New Roman" w:hAnsi="Times New Roman"/>
          <w:sz w:val="24"/>
        </w:rPr>
        <w:t xml:space="preserve"> </w:t>
      </w:r>
    </w:p>
    <w:p w:rsidR="00E37CDC" w:rsidRDefault="008A56F4" w:rsidP="00E37CDC">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shd w:val="clear" w:color="auto" w:fill="FFFFFF"/>
        </w:rPr>
        <w:t xml:space="preserve">Extending the deterrence model. </w:t>
      </w:r>
      <w:r w:rsidRPr="008A56F4">
        <w:rPr>
          <w:rFonts w:ascii="Times New Roman" w:eastAsia="ＭＳ 明朝" w:hAnsi="Times New Roman" w:cs="Times New Roman"/>
          <w:i/>
          <w:sz w:val="24"/>
          <w:szCs w:val="24"/>
          <w:shd w:val="clear" w:color="auto" w:fill="FFFFFF"/>
        </w:rPr>
        <w:t>Law &amp; Society Review</w:t>
      </w:r>
      <w:r w:rsidRPr="008A56F4">
        <w:rPr>
          <w:rFonts w:ascii="Times New Roman" w:eastAsia="ＭＳ 明朝" w:hAnsi="Times New Roman" w:cs="Times New Roman"/>
          <w:sz w:val="24"/>
          <w:szCs w:val="24"/>
          <w:shd w:val="clear" w:color="auto" w:fill="FFFFFF"/>
        </w:rPr>
        <w:t xml:space="preserve">, </w:t>
      </w:r>
      <w:r w:rsidRPr="008A56F4">
        <w:rPr>
          <w:rFonts w:ascii="Times New Roman" w:eastAsia="ＭＳ 明朝" w:hAnsi="Times New Roman" w:cs="Times New Roman"/>
          <w:i/>
          <w:sz w:val="24"/>
          <w:szCs w:val="24"/>
          <w:shd w:val="clear" w:color="auto" w:fill="FFFFFF"/>
        </w:rPr>
        <w:t>24</w:t>
      </w:r>
      <w:r w:rsidRPr="008A56F4">
        <w:rPr>
          <w:rFonts w:ascii="Times New Roman" w:eastAsia="ＭＳ 明朝" w:hAnsi="Times New Roman" w:cs="Times New Roman"/>
          <w:sz w:val="24"/>
          <w:szCs w:val="24"/>
          <w:shd w:val="clear" w:color="auto" w:fill="FFFFFF"/>
        </w:rPr>
        <w:t>, 837-862.</w:t>
      </w:r>
      <w:r w:rsidR="00F43654" w:rsidRPr="00F43654">
        <w:rPr>
          <w:rFonts w:ascii="Times New Roman" w:hAnsi="Times New Roman"/>
          <w:sz w:val="24"/>
        </w:rPr>
        <w:t xml:space="preserve"> </w:t>
      </w:r>
    </w:p>
    <w:p w:rsidR="00E37CDC" w:rsidRDefault="00E37CDC" w:rsidP="00E37CDC">
      <w:pPr>
        <w:snapToGrid w:val="0"/>
        <w:rPr>
          <w:rFonts w:ascii="Times New Roman" w:hAnsi="Times New Roman"/>
          <w:sz w:val="24"/>
        </w:rPr>
      </w:pPr>
    </w:p>
    <w:p w:rsidR="00E37CDC" w:rsidRDefault="008A56F4" w:rsidP="00E37CDC">
      <w:pPr>
        <w:snapToGrid w:val="0"/>
        <w:rPr>
          <w:rFonts w:ascii="Times New Roman" w:hAnsi="Times New Roman"/>
          <w:sz w:val="24"/>
        </w:rPr>
      </w:pPr>
      <w:r w:rsidRPr="008A56F4">
        <w:rPr>
          <w:rFonts w:ascii="Times New Roman" w:eastAsia="ＭＳ 明朝" w:hAnsi="Times New Roman" w:cs="Times New Roman"/>
          <w:sz w:val="24"/>
          <w:szCs w:val="24"/>
        </w:rPr>
        <w:t xml:space="preserve">Grasmick, H. G., Tittle, C., Bursik, R. J., &amp; Arneklev, B. (1993). Testing the core empirical </w:t>
      </w:r>
    </w:p>
    <w:p w:rsidR="00E37CDC" w:rsidRDefault="008A56F4" w:rsidP="00E37CDC">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 xml:space="preserve">implications of Gottfredson and Hirschi’s General Theory of Crime. </w:t>
      </w:r>
      <w:r w:rsidRPr="008A56F4">
        <w:rPr>
          <w:rFonts w:ascii="Times New Roman" w:eastAsia="ＭＳ 明朝" w:hAnsi="Times New Roman" w:cs="Times New Roman"/>
          <w:i/>
          <w:iCs/>
          <w:sz w:val="24"/>
          <w:szCs w:val="24"/>
        </w:rPr>
        <w:t>Journal of Research in</w:t>
      </w:r>
    </w:p>
    <w:p w:rsidR="00F43654" w:rsidRDefault="008A56F4" w:rsidP="00E37CDC">
      <w:pPr>
        <w:snapToGrid w:val="0"/>
        <w:ind w:firstLineChars="150" w:firstLine="360"/>
        <w:rPr>
          <w:rFonts w:ascii="Times New Roman" w:hAnsi="Times New Roman"/>
          <w:sz w:val="24"/>
        </w:rPr>
      </w:pPr>
      <w:r w:rsidRPr="008A56F4">
        <w:rPr>
          <w:rFonts w:ascii="Times New Roman" w:eastAsia="ＭＳ 明朝" w:hAnsi="Times New Roman" w:cs="Times New Roman"/>
          <w:i/>
          <w:iCs/>
          <w:sz w:val="24"/>
          <w:szCs w:val="24"/>
        </w:rPr>
        <w:t>Crime and Delinquency,</w:t>
      </w:r>
      <w:r w:rsidRPr="008A56F4">
        <w:rPr>
          <w:rFonts w:ascii="Times New Roman" w:eastAsia="ＭＳ 明朝" w:hAnsi="Times New Roman" w:cs="Times New Roman"/>
          <w:sz w:val="24"/>
          <w:szCs w:val="24"/>
        </w:rPr>
        <w:t xml:space="preserve"> </w:t>
      </w:r>
      <w:r w:rsidRPr="008A56F4">
        <w:rPr>
          <w:rFonts w:ascii="Times New Roman" w:eastAsia="ＭＳ 明朝" w:hAnsi="Times New Roman" w:cs="Times New Roman"/>
          <w:i/>
          <w:sz w:val="24"/>
          <w:szCs w:val="24"/>
        </w:rPr>
        <w:t xml:space="preserve">30, </w:t>
      </w:r>
      <w:r w:rsidRPr="008A56F4">
        <w:rPr>
          <w:rFonts w:ascii="Times New Roman" w:eastAsia="ＭＳ 明朝" w:hAnsi="Times New Roman" w:cs="Times New Roman"/>
          <w:sz w:val="24"/>
          <w:szCs w:val="24"/>
        </w:rPr>
        <w:t>5-29.</w:t>
      </w:r>
      <w:r w:rsidR="00F43654" w:rsidRPr="00F43654">
        <w:rPr>
          <w:rFonts w:ascii="Times New Roman" w:hAnsi="Times New Roman"/>
          <w:sz w:val="24"/>
        </w:rPr>
        <w:t xml:space="preserve"> </w:t>
      </w:r>
    </w:p>
    <w:p w:rsidR="004D40CE" w:rsidRDefault="004D40CE" w:rsidP="00F43654">
      <w:pPr>
        <w:snapToGrid w:val="0"/>
        <w:rPr>
          <w:rFonts w:ascii="Times New Roman" w:eastAsia="ＭＳ 明朝" w:hAnsi="Times New Roman" w:cs="Times New Roman"/>
          <w:sz w:val="24"/>
          <w:szCs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Gudykunst, W. B., Matsumoto, Y., Ting-Toomey, S., Nishida, T., Kim, K., &amp; Heyman, S. </w:t>
      </w:r>
    </w:p>
    <w:p w:rsidR="00F43654"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(1996). The influence of cultural individualism-collectivism, self-construals, and individual</w:t>
      </w:r>
    </w:p>
    <w:p w:rsidR="00F43654" w:rsidRDefault="008A56F4" w:rsidP="00250C9D">
      <w:pPr>
        <w:snapToGrid w:val="0"/>
        <w:ind w:firstLineChars="150" w:firstLine="360"/>
        <w:rPr>
          <w:rFonts w:ascii="Times New Roman" w:eastAsia="ＭＳ 明朝" w:hAnsi="Times New Roman" w:cs="Times New Roman"/>
          <w:sz w:val="24"/>
          <w:szCs w:val="24"/>
        </w:rPr>
      </w:pPr>
      <w:r w:rsidRPr="008A56F4">
        <w:rPr>
          <w:rFonts w:ascii="Times New Roman" w:eastAsia="ＭＳ 明朝" w:hAnsi="Times New Roman" w:cs="Times New Roman"/>
          <w:sz w:val="24"/>
          <w:szCs w:val="24"/>
        </w:rPr>
        <w:t xml:space="preserve">values on communication styles across cultures. </w:t>
      </w:r>
      <w:r w:rsidRPr="008A56F4">
        <w:rPr>
          <w:rFonts w:ascii="Times New Roman" w:eastAsia="ＭＳ 明朝" w:hAnsi="Times New Roman" w:cs="Times New Roman"/>
          <w:i/>
          <w:sz w:val="24"/>
          <w:szCs w:val="24"/>
        </w:rPr>
        <w:t xml:space="preserve">Human Communication Research, 22, </w:t>
      </w:r>
      <w:r w:rsidRPr="008A56F4">
        <w:rPr>
          <w:rFonts w:ascii="Times New Roman" w:eastAsia="ＭＳ 明朝" w:hAnsi="Times New Roman" w:cs="Times New Roman"/>
          <w:sz w:val="24"/>
          <w:szCs w:val="24"/>
        </w:rPr>
        <w:t>510-</w:t>
      </w:r>
    </w:p>
    <w:p w:rsidR="00250C9D" w:rsidRDefault="00250C9D" w:rsidP="00250C9D">
      <w:pPr>
        <w:snapToGrid w:val="0"/>
        <w:ind w:firstLineChars="150" w:firstLine="360"/>
        <w:rPr>
          <w:rFonts w:ascii="Times New Roman" w:hAnsi="Times New Roman"/>
          <w:sz w:val="24"/>
        </w:rPr>
      </w:pPr>
      <w:r>
        <w:rPr>
          <w:rFonts w:ascii="Times New Roman" w:eastAsia="ＭＳ 明朝" w:hAnsi="Times New Roman" w:cs="Times New Roman"/>
          <w:sz w:val="24"/>
          <w:szCs w:val="24"/>
        </w:rPr>
        <w:t>543.</w:t>
      </w:r>
    </w:p>
    <w:p w:rsid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Gudykunst, W. B., &amp; Nishida, T. (1994). </w:t>
      </w:r>
      <w:r w:rsidRPr="008A56F4">
        <w:rPr>
          <w:rFonts w:ascii="Times New Roman" w:eastAsia="ＭＳ 明朝" w:hAnsi="Times New Roman" w:cs="Times New Roman"/>
          <w:i/>
          <w:sz w:val="24"/>
          <w:szCs w:val="24"/>
        </w:rPr>
        <w:t>Bridging Japanese/North American difference</w:t>
      </w:r>
      <w:r w:rsidRPr="008A56F4">
        <w:rPr>
          <w:rFonts w:ascii="Times New Roman" w:eastAsia="ＭＳ 明朝" w:hAnsi="Times New Roman" w:cs="Times New Roman"/>
          <w:sz w:val="24"/>
          <w:szCs w:val="24"/>
        </w:rPr>
        <w:t>s.</w:t>
      </w:r>
      <w:r w:rsidR="00F43654" w:rsidRPr="00F43654">
        <w:rPr>
          <w:rFonts w:ascii="Times New Roman" w:hAnsi="Times New Roman"/>
          <w:sz w:val="24"/>
        </w:rPr>
        <w:t xml:space="preserve"> </w:t>
      </w:r>
    </w:p>
    <w:p w:rsidR="00250C9D"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Thousand Oaks, CA: Sage Publications.</w:t>
      </w:r>
      <w:r w:rsidR="00F43654" w:rsidRPr="00F43654">
        <w:rPr>
          <w:rFonts w:ascii="Times New Roman" w:hAnsi="Times New Roman"/>
          <w:sz w:val="24"/>
        </w:rPr>
        <w:t xml:space="preserve"> </w:t>
      </w:r>
    </w:p>
    <w:p w:rsid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Hirschi, T. (1969). </w:t>
      </w:r>
      <w:r w:rsidRPr="008A56F4">
        <w:rPr>
          <w:rFonts w:ascii="Times New Roman" w:eastAsia="ＭＳ 明朝" w:hAnsi="Times New Roman" w:cs="Times New Roman"/>
          <w:i/>
          <w:sz w:val="24"/>
          <w:szCs w:val="24"/>
        </w:rPr>
        <w:t>Causes of delinquency</w:t>
      </w:r>
      <w:r w:rsidRPr="008A56F4">
        <w:rPr>
          <w:rFonts w:ascii="Times New Roman" w:eastAsia="ＭＳ 明朝" w:hAnsi="Times New Roman" w:cs="Times New Roman"/>
          <w:sz w:val="24"/>
          <w:szCs w:val="24"/>
        </w:rPr>
        <w:t>. Berkeley, CA: University of California.</w:t>
      </w:r>
      <w:r w:rsidR="00F43654" w:rsidRPr="00F43654">
        <w:rPr>
          <w:rFonts w:ascii="Times New Roman" w:hAnsi="Times New Roman"/>
          <w:sz w:val="24"/>
        </w:rPr>
        <w:t xml:space="preserve"> </w:t>
      </w:r>
    </w:p>
    <w:p w:rsidR="00250C9D" w:rsidRDefault="00250C9D" w:rsidP="00F43654">
      <w:pPr>
        <w:snapToGrid w:val="0"/>
        <w:rPr>
          <w:rFonts w:ascii="Times New Roman" w:hAnsi="Times New Roman"/>
          <w:sz w:val="24"/>
        </w:rPr>
      </w:pPr>
    </w:p>
    <w:p w:rsidR="00250C9D" w:rsidRDefault="008A56F4" w:rsidP="00250C9D">
      <w:pPr>
        <w:snapToGrid w:val="0"/>
        <w:rPr>
          <w:rFonts w:ascii="Times New Roman" w:hAnsi="Times New Roman"/>
          <w:sz w:val="24"/>
        </w:rPr>
      </w:pPr>
      <w:r w:rsidRPr="008A56F4">
        <w:rPr>
          <w:rFonts w:ascii="Times New Roman" w:eastAsia="ＭＳ 明朝" w:hAnsi="Times New Roman" w:cs="Times New Roman"/>
          <w:sz w:val="24"/>
          <w:szCs w:val="24"/>
        </w:rPr>
        <w:t xml:space="preserve">Hofstede, G. (1980). </w:t>
      </w:r>
      <w:r w:rsidRPr="008A56F4">
        <w:rPr>
          <w:rFonts w:ascii="Times New Roman" w:eastAsia="ＭＳ 明朝" w:hAnsi="Times New Roman" w:cs="Times New Roman"/>
          <w:i/>
          <w:sz w:val="24"/>
          <w:szCs w:val="24"/>
        </w:rPr>
        <w:t>Culture’s consequences: International differences in work-related values.</w:t>
      </w:r>
      <w:r w:rsidR="00F43654" w:rsidRPr="00F43654">
        <w:rPr>
          <w:rFonts w:ascii="Times New Roman" w:hAnsi="Times New Roman"/>
          <w:sz w:val="24"/>
        </w:rPr>
        <w:t xml:space="preserve"> </w:t>
      </w:r>
    </w:p>
    <w:p w:rsidR="00250C9D"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Beverly Hills, CA: Sage.</w:t>
      </w:r>
      <w:r w:rsidR="00F43654" w:rsidRPr="00F43654">
        <w:rPr>
          <w:rFonts w:ascii="Times New Roman" w:hAnsi="Times New Roman"/>
          <w:sz w:val="24"/>
        </w:rPr>
        <w:t xml:space="preserve"> </w:t>
      </w:r>
    </w:p>
    <w:p w:rsid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Hofstede, G., &amp; Bond, M. H. (1984). Hofstede’s cultural dimensions: An independent validating </w:t>
      </w:r>
    </w:p>
    <w:p w:rsidR="00250C9D"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 xml:space="preserve">using Rokeach’s value survey. </w:t>
      </w:r>
      <w:r w:rsidRPr="008A56F4">
        <w:rPr>
          <w:rFonts w:ascii="Times New Roman" w:eastAsia="ＭＳ 明朝" w:hAnsi="Times New Roman" w:cs="Times New Roman"/>
          <w:i/>
          <w:sz w:val="24"/>
          <w:szCs w:val="24"/>
        </w:rPr>
        <w:t xml:space="preserve">Journal of Cross-Cultural Psychology, 15, </w:t>
      </w:r>
      <w:r w:rsidRPr="008A56F4">
        <w:rPr>
          <w:rFonts w:ascii="Times New Roman" w:eastAsia="ＭＳ 明朝" w:hAnsi="Times New Roman" w:cs="Times New Roman"/>
          <w:sz w:val="24"/>
          <w:szCs w:val="24"/>
        </w:rPr>
        <w:t>417-433.</w:t>
      </w:r>
      <w:r w:rsidR="00F43654" w:rsidRPr="00F43654">
        <w:rPr>
          <w:rFonts w:ascii="Times New Roman" w:hAnsi="Times New Roman"/>
          <w:sz w:val="24"/>
        </w:rPr>
        <w:t xml:space="preserve"> </w:t>
      </w:r>
    </w:p>
    <w:p w:rsidR="00250C9D" w:rsidRDefault="00250C9D" w:rsidP="00250C9D">
      <w:pPr>
        <w:snapToGrid w:val="0"/>
        <w:rPr>
          <w:rFonts w:ascii="Times New Roman" w:hAnsi="Times New Roman"/>
          <w:sz w:val="24"/>
        </w:rPr>
      </w:pPr>
    </w:p>
    <w:p w:rsidR="00250C9D" w:rsidRDefault="008A56F4" w:rsidP="00250C9D">
      <w:pPr>
        <w:snapToGrid w:val="0"/>
        <w:rPr>
          <w:rFonts w:ascii="Times New Roman" w:hAnsi="Times New Roman"/>
          <w:sz w:val="24"/>
        </w:rPr>
      </w:pPr>
      <w:r w:rsidRPr="008A56F4">
        <w:rPr>
          <w:rFonts w:ascii="Times New Roman" w:eastAsia="ＭＳ 明朝" w:hAnsi="Times New Roman" w:cs="Times New Roman"/>
          <w:sz w:val="24"/>
          <w:szCs w:val="24"/>
        </w:rPr>
        <w:t xml:space="preserve">Hofstede, G., &amp; Hofstede, G. J. (2005). </w:t>
      </w:r>
      <w:r w:rsidRPr="008A56F4">
        <w:rPr>
          <w:rFonts w:ascii="Times New Roman" w:eastAsia="ＭＳ 明朝" w:hAnsi="Times New Roman" w:cs="Times New Roman"/>
          <w:i/>
          <w:iCs/>
          <w:sz w:val="24"/>
          <w:szCs w:val="24"/>
        </w:rPr>
        <w:t>Cultures and organizations: Software of the mind</w:t>
      </w:r>
      <w:r w:rsidRPr="008A56F4">
        <w:rPr>
          <w:rFonts w:ascii="Times New Roman" w:eastAsia="ＭＳ 明朝" w:hAnsi="Times New Roman" w:cs="Times New Roman"/>
          <w:iCs/>
          <w:sz w:val="24"/>
          <w:szCs w:val="24"/>
        </w:rPr>
        <w:t>.</w:t>
      </w:r>
      <w:r w:rsidR="00F43654" w:rsidRPr="00F43654">
        <w:rPr>
          <w:rFonts w:ascii="Times New Roman" w:hAnsi="Times New Roman"/>
          <w:sz w:val="24"/>
        </w:rPr>
        <w:t xml:space="preserve"> </w:t>
      </w:r>
    </w:p>
    <w:p w:rsidR="00264136" w:rsidRDefault="008A56F4" w:rsidP="00264136">
      <w:pPr>
        <w:snapToGrid w:val="0"/>
        <w:ind w:firstLineChars="150" w:firstLine="360"/>
        <w:rPr>
          <w:rFonts w:ascii="Times New Roman" w:hAnsi="Times New Roman"/>
          <w:sz w:val="24"/>
        </w:rPr>
      </w:pPr>
      <w:r w:rsidRPr="008A56F4">
        <w:rPr>
          <w:rFonts w:ascii="Times New Roman" w:eastAsia="ＭＳ 明朝" w:hAnsi="Times New Roman" w:cs="Times New Roman"/>
          <w:iCs/>
          <w:sz w:val="24"/>
          <w:szCs w:val="24"/>
        </w:rPr>
        <w:t xml:space="preserve">New York: </w:t>
      </w:r>
      <w:r w:rsidRPr="008A56F4">
        <w:rPr>
          <w:rFonts w:ascii="Times New Roman" w:eastAsia="ＭＳ 明朝" w:hAnsi="Times New Roman" w:cs="Times New Roman"/>
          <w:sz w:val="24"/>
          <w:szCs w:val="24"/>
        </w:rPr>
        <w:t>McGraw-Hill.</w:t>
      </w:r>
      <w:r w:rsidR="00F43654" w:rsidRPr="00F43654">
        <w:rPr>
          <w:rFonts w:ascii="Times New Roman" w:hAnsi="Times New Roman"/>
          <w:sz w:val="24"/>
        </w:rPr>
        <w:t xml:space="preserve"> </w:t>
      </w:r>
    </w:p>
    <w:p w:rsidR="00264136" w:rsidRDefault="00264136" w:rsidP="00264136">
      <w:pPr>
        <w:snapToGrid w:val="0"/>
        <w:ind w:firstLineChars="150" w:firstLine="360"/>
        <w:rPr>
          <w:rFonts w:ascii="Times New Roman" w:hAnsi="Times New Roman"/>
          <w:sz w:val="24"/>
        </w:rPr>
      </w:pPr>
    </w:p>
    <w:p w:rsidR="004D40CE" w:rsidRDefault="008A56F4" w:rsidP="00F43654">
      <w:pPr>
        <w:snapToGrid w:val="0"/>
        <w:rPr>
          <w:rFonts w:ascii="Times New Roman" w:eastAsia="ＭＳ 明朝" w:hAnsi="Times New Roman" w:cs="Times New Roman"/>
          <w:sz w:val="24"/>
          <w:szCs w:val="24"/>
        </w:rPr>
      </w:pPr>
      <w:r w:rsidRPr="008A56F4">
        <w:rPr>
          <w:rFonts w:ascii="Times New Roman" w:eastAsia="ＭＳ 明朝" w:hAnsi="Times New Roman" w:cs="Times New Roman"/>
          <w:sz w:val="24"/>
          <w:szCs w:val="24"/>
        </w:rPr>
        <w:t xml:space="preserve">Hwang, S., &amp; Akers, R. L. (2003). Substance use by Korean adolescents: A cross-cultural test </w:t>
      </w:r>
    </w:p>
    <w:p w:rsidR="004D40CE" w:rsidRDefault="008A56F4" w:rsidP="004D40CE">
      <w:pPr>
        <w:snapToGrid w:val="0"/>
        <w:ind w:firstLineChars="150" w:firstLine="360"/>
        <w:rPr>
          <w:rFonts w:ascii="Times New Roman" w:eastAsia="ＭＳ 明朝" w:hAnsi="Times New Roman" w:cs="Times New Roman"/>
          <w:sz w:val="24"/>
          <w:szCs w:val="24"/>
        </w:rPr>
      </w:pPr>
      <w:r w:rsidRPr="008A56F4">
        <w:rPr>
          <w:rFonts w:ascii="Times New Roman" w:eastAsia="ＭＳ 明朝" w:hAnsi="Times New Roman" w:cs="Times New Roman"/>
          <w:sz w:val="24"/>
          <w:szCs w:val="24"/>
        </w:rPr>
        <w:t>of</w:t>
      </w:r>
      <w:r w:rsidR="004D40CE">
        <w:rPr>
          <w:rFonts w:ascii="Times New Roman" w:hAnsi="Times New Roman" w:hint="eastAsia"/>
          <w:sz w:val="24"/>
        </w:rPr>
        <w:t xml:space="preserve"> </w:t>
      </w:r>
      <w:r w:rsidRPr="008A56F4">
        <w:rPr>
          <w:rFonts w:ascii="Times New Roman" w:eastAsia="ＭＳ 明朝" w:hAnsi="Times New Roman" w:cs="Times New Roman"/>
          <w:sz w:val="24"/>
          <w:szCs w:val="24"/>
        </w:rPr>
        <w:t>social learning, social bonding and self-control theories. In</w:t>
      </w:r>
      <w:r w:rsidRPr="008A56F4">
        <w:rPr>
          <w:rFonts w:ascii="Times New Roman" w:eastAsia="ＭＳ 明朝" w:hAnsi="Times New Roman" w:cs="Times New Roman"/>
          <w:bCs/>
          <w:sz w:val="24"/>
          <w:szCs w:val="24"/>
        </w:rPr>
        <w:t xml:space="preserve"> R. </w:t>
      </w:r>
      <w:r w:rsidRPr="008A56F4">
        <w:rPr>
          <w:rFonts w:ascii="Times New Roman" w:eastAsia="ＭＳ 明朝" w:hAnsi="Times New Roman" w:cs="Times New Roman"/>
          <w:sz w:val="24"/>
          <w:szCs w:val="24"/>
        </w:rPr>
        <w:t>L. Akers &amp; G. F. Jensen</w:t>
      </w:r>
    </w:p>
    <w:p w:rsidR="004D40CE" w:rsidRDefault="008A56F4" w:rsidP="004D40CE">
      <w:pPr>
        <w:snapToGrid w:val="0"/>
        <w:ind w:firstLineChars="150" w:firstLine="360"/>
        <w:rPr>
          <w:rFonts w:ascii="Times New Roman" w:eastAsia="ＭＳ 明朝" w:hAnsi="Times New Roman" w:cs="Times New Roman"/>
          <w:sz w:val="24"/>
          <w:szCs w:val="24"/>
        </w:rPr>
      </w:pPr>
      <w:r w:rsidRPr="008A56F4">
        <w:rPr>
          <w:rFonts w:ascii="Times New Roman" w:eastAsia="ＭＳ 明朝" w:hAnsi="Times New Roman" w:cs="Times New Roman"/>
          <w:sz w:val="24"/>
          <w:szCs w:val="24"/>
        </w:rPr>
        <w:t>(Eds.),</w:t>
      </w:r>
      <w:r w:rsidR="00F43654" w:rsidRPr="00F43654">
        <w:rPr>
          <w:rFonts w:ascii="Times New Roman" w:hAnsi="Times New Roman"/>
          <w:sz w:val="24"/>
        </w:rPr>
        <w:t xml:space="preserve"> </w:t>
      </w:r>
      <w:r w:rsidRPr="008A56F4">
        <w:rPr>
          <w:rFonts w:ascii="Times New Roman" w:eastAsia="ＭＳ 明朝" w:hAnsi="Times New Roman" w:cs="Times New Roman"/>
          <w:bCs/>
          <w:i/>
          <w:sz w:val="24"/>
          <w:szCs w:val="24"/>
        </w:rPr>
        <w:t>Social learning theory and the explanation of crime: A guide for the new century</w:t>
      </w:r>
      <w:r w:rsidRPr="008A56F4">
        <w:rPr>
          <w:rFonts w:ascii="Times New Roman" w:eastAsia="ＭＳ 明朝" w:hAnsi="Times New Roman" w:cs="Times New Roman"/>
          <w:sz w:val="24"/>
          <w:szCs w:val="24"/>
        </w:rPr>
        <w:t xml:space="preserve"> </w:t>
      </w:r>
    </w:p>
    <w:p w:rsidR="00250C9D" w:rsidRDefault="008A56F4" w:rsidP="004D40CE">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(pp. 39-63).</w:t>
      </w:r>
      <w:r w:rsidR="004D40CE">
        <w:rPr>
          <w:rFonts w:ascii="Times New Roman" w:hAnsi="Times New Roman" w:hint="eastAsia"/>
          <w:sz w:val="24"/>
        </w:rPr>
        <w:t xml:space="preserve"> </w:t>
      </w:r>
      <w:r w:rsidRPr="008A56F4">
        <w:rPr>
          <w:rFonts w:ascii="Times New Roman" w:eastAsia="ＭＳ 明朝" w:hAnsi="Times New Roman" w:cs="Times New Roman"/>
          <w:sz w:val="24"/>
          <w:szCs w:val="24"/>
        </w:rPr>
        <w:t>New Brunswick, NJ: Transaction.</w:t>
      </w:r>
      <w:r w:rsidR="00F43654" w:rsidRPr="00F43654">
        <w:rPr>
          <w:rFonts w:ascii="Times New Roman" w:hAnsi="Times New Roman"/>
          <w:sz w:val="24"/>
        </w:rPr>
        <w:t xml:space="preserve"> </w:t>
      </w:r>
    </w:p>
    <w:p w:rsid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Hwang, S., &amp; Akers, R. L. (2006). Parental and peer influences on adolescent drug use in</w:t>
      </w:r>
    </w:p>
    <w:p w:rsidR="00250C9D"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Korea.</w:t>
      </w:r>
      <w:r w:rsidRPr="008A56F4">
        <w:rPr>
          <w:rFonts w:ascii="Times New Roman" w:eastAsia="ＭＳ 明朝" w:hAnsi="Times New Roman" w:cs="Times New Roman"/>
          <w:i/>
          <w:sz w:val="24"/>
          <w:szCs w:val="24"/>
        </w:rPr>
        <w:t xml:space="preserve"> Asian Journal of Criminology</w:t>
      </w:r>
      <w:r w:rsidRPr="008A56F4">
        <w:rPr>
          <w:rFonts w:ascii="Times New Roman" w:eastAsia="ＭＳ 明朝" w:hAnsi="Times New Roman" w:cs="Times New Roman"/>
          <w:sz w:val="24"/>
          <w:szCs w:val="24"/>
        </w:rPr>
        <w:t xml:space="preserve">, </w:t>
      </w:r>
      <w:r w:rsidRPr="008A56F4">
        <w:rPr>
          <w:rFonts w:ascii="Times New Roman" w:eastAsia="ＭＳ 明朝" w:hAnsi="Times New Roman" w:cs="Times New Roman"/>
          <w:i/>
          <w:sz w:val="24"/>
          <w:szCs w:val="24"/>
        </w:rPr>
        <w:t>1</w:t>
      </w:r>
      <w:r w:rsidRPr="008A56F4">
        <w:rPr>
          <w:rFonts w:ascii="Times New Roman" w:eastAsia="ＭＳ 明朝" w:hAnsi="Times New Roman" w:cs="Times New Roman"/>
          <w:sz w:val="24"/>
          <w:szCs w:val="24"/>
        </w:rPr>
        <w:t>, 59-69.</w:t>
      </w:r>
      <w:r w:rsidR="00F43654" w:rsidRPr="00F43654">
        <w:rPr>
          <w:rFonts w:ascii="Times New Roman" w:hAnsi="Times New Roman"/>
          <w:sz w:val="24"/>
        </w:rPr>
        <w:t xml:space="preserve"> </w:t>
      </w:r>
    </w:p>
    <w:p w:rsid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Japan Association of National Universities. (2017). Female ratio transition at Japanese national</w:t>
      </w:r>
    </w:p>
    <w:p w:rsidR="00250C9D" w:rsidRPr="00250C9D"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universities</w:t>
      </w:r>
      <w:r w:rsidRPr="00250C9D">
        <w:rPr>
          <w:rFonts w:ascii="Times New Roman" w:eastAsia="ＭＳ 明朝" w:hAnsi="Times New Roman" w:cs="Times New Roman"/>
          <w:i/>
          <w:sz w:val="24"/>
          <w:szCs w:val="24"/>
        </w:rPr>
        <w:t>. A follow-up research on promotion of gender</w:t>
      </w:r>
      <w:r w:rsidRPr="00250C9D">
        <w:rPr>
          <w:rFonts w:ascii="Times New Roman" w:eastAsia="ＭＳ 明朝" w:hAnsi="Times New Roman" w:cs="Times New Roman"/>
          <w:sz w:val="24"/>
          <w:szCs w:val="24"/>
        </w:rPr>
        <w:t xml:space="preserve"> </w:t>
      </w:r>
      <w:r w:rsidRPr="00250C9D">
        <w:rPr>
          <w:rFonts w:ascii="Times New Roman" w:eastAsia="ＭＳ 明朝" w:hAnsi="Times New Roman" w:cs="Times New Roman"/>
          <w:i/>
          <w:sz w:val="24"/>
          <w:szCs w:val="24"/>
        </w:rPr>
        <w:t>equality</w:t>
      </w:r>
      <w:r w:rsidRPr="00250C9D">
        <w:rPr>
          <w:rFonts w:ascii="Times New Roman" w:eastAsia="ＭＳ 明朝" w:hAnsi="Times New Roman" w:cs="Times New Roman"/>
          <w:sz w:val="24"/>
          <w:szCs w:val="24"/>
        </w:rPr>
        <w:t>. Retrieved from</w:t>
      </w:r>
    </w:p>
    <w:p w:rsidR="00250C9D" w:rsidRPr="00250C9D" w:rsidRDefault="00CC670D" w:rsidP="00250C9D">
      <w:pPr>
        <w:snapToGrid w:val="0"/>
        <w:ind w:firstLineChars="150" w:firstLine="315"/>
        <w:rPr>
          <w:rFonts w:ascii="Times New Roman" w:hAnsi="Times New Roman"/>
          <w:sz w:val="24"/>
        </w:rPr>
      </w:pPr>
      <w:hyperlink r:id="rId8" w:history="1">
        <w:r w:rsidR="00250C9D" w:rsidRPr="00250C9D">
          <w:rPr>
            <w:rStyle w:val="ae"/>
            <w:rFonts w:ascii="Times New Roman" w:eastAsia="ＭＳ 明朝" w:hAnsi="Times New Roman" w:cs="Times New Roman"/>
            <w:color w:val="auto"/>
            <w:sz w:val="24"/>
            <w:szCs w:val="24"/>
            <w:u w:val="none"/>
          </w:rPr>
          <w:t>http://www.janu.jp/gender/201801houkoku_gaiyou.pdf</w:t>
        </w:r>
      </w:hyperlink>
    </w:p>
    <w:p w:rsidR="00250C9D" w:rsidRP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250C9D">
        <w:rPr>
          <w:rFonts w:ascii="Times New Roman" w:eastAsia="ＭＳ 明朝" w:hAnsi="Times New Roman" w:cs="Times New Roman"/>
          <w:sz w:val="24"/>
          <w:szCs w:val="24"/>
        </w:rPr>
        <w:t>Junger, M., &amp; Marshall, I, H. (1997). The interethnic generalizability of social control theory:</w:t>
      </w:r>
      <w:r w:rsidR="00F43654" w:rsidRPr="00250C9D">
        <w:rPr>
          <w:rFonts w:ascii="Times New Roman" w:hAnsi="Times New Roman"/>
          <w:sz w:val="24"/>
        </w:rPr>
        <w:t xml:space="preserve"> </w:t>
      </w:r>
    </w:p>
    <w:p w:rsidR="00250C9D" w:rsidRDefault="008A56F4" w:rsidP="00250C9D">
      <w:pPr>
        <w:snapToGrid w:val="0"/>
        <w:ind w:firstLineChars="150" w:firstLine="360"/>
        <w:rPr>
          <w:rFonts w:ascii="Times New Roman" w:hAnsi="Times New Roman"/>
          <w:sz w:val="24"/>
        </w:rPr>
      </w:pPr>
      <w:r w:rsidRPr="00250C9D">
        <w:rPr>
          <w:rFonts w:ascii="Times New Roman" w:eastAsia="ＭＳ 明朝" w:hAnsi="Times New Roman" w:cs="Times New Roman"/>
          <w:sz w:val="24"/>
          <w:szCs w:val="24"/>
        </w:rPr>
        <w:t xml:space="preserve">An empirical test. </w:t>
      </w:r>
      <w:r w:rsidRPr="00250C9D">
        <w:rPr>
          <w:rFonts w:ascii="Times New Roman" w:eastAsia="ＭＳ 明朝" w:hAnsi="Times New Roman" w:cs="Times New Roman"/>
          <w:i/>
          <w:sz w:val="24"/>
          <w:szCs w:val="24"/>
        </w:rPr>
        <w:t xml:space="preserve">Journal of </w:t>
      </w:r>
      <w:r w:rsidRPr="008A56F4">
        <w:rPr>
          <w:rFonts w:ascii="Times New Roman" w:eastAsia="ＭＳ 明朝" w:hAnsi="Times New Roman" w:cs="Times New Roman"/>
          <w:i/>
          <w:sz w:val="24"/>
          <w:szCs w:val="24"/>
        </w:rPr>
        <w:t>Research in Crime and Delinquency,</w:t>
      </w:r>
      <w:r w:rsidRPr="008A56F4">
        <w:rPr>
          <w:rFonts w:ascii="Times New Roman" w:eastAsia="ＭＳ 明朝" w:hAnsi="Times New Roman" w:cs="Times New Roman"/>
          <w:sz w:val="24"/>
          <w:szCs w:val="24"/>
        </w:rPr>
        <w:t xml:space="preserve"> </w:t>
      </w:r>
      <w:r w:rsidRPr="008A56F4">
        <w:rPr>
          <w:rFonts w:ascii="Times New Roman" w:eastAsia="ＭＳ 明朝" w:hAnsi="Times New Roman" w:cs="Times New Roman"/>
          <w:i/>
          <w:sz w:val="24"/>
          <w:szCs w:val="24"/>
        </w:rPr>
        <w:t xml:space="preserve">34, </w:t>
      </w:r>
      <w:r w:rsidRPr="008A56F4">
        <w:rPr>
          <w:rFonts w:ascii="Times New Roman" w:eastAsia="ＭＳ 明朝" w:hAnsi="Times New Roman" w:cs="Times New Roman"/>
          <w:sz w:val="24"/>
          <w:szCs w:val="24"/>
        </w:rPr>
        <w:t>79-112.</w:t>
      </w:r>
      <w:r w:rsidR="00F43654" w:rsidRPr="00F43654">
        <w:rPr>
          <w:rFonts w:ascii="Times New Roman" w:hAnsi="Times New Roman"/>
          <w:sz w:val="24"/>
        </w:rPr>
        <w:t xml:space="preserve"> </w:t>
      </w:r>
    </w:p>
    <w:p w:rsid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Kawasaki, I. (1969). </w:t>
      </w:r>
      <w:r w:rsidRPr="008A56F4">
        <w:rPr>
          <w:rFonts w:ascii="Times New Roman" w:eastAsia="ＭＳ 明朝" w:hAnsi="Times New Roman" w:cs="Times New Roman"/>
          <w:i/>
          <w:sz w:val="24"/>
          <w:szCs w:val="24"/>
        </w:rPr>
        <w:t>Japan unmasked.</w:t>
      </w:r>
      <w:r w:rsidRPr="008A56F4">
        <w:rPr>
          <w:rFonts w:ascii="Times New Roman" w:eastAsia="ＭＳ 明朝" w:hAnsi="Times New Roman" w:cs="Times New Roman"/>
          <w:sz w:val="24"/>
          <w:szCs w:val="24"/>
        </w:rPr>
        <w:t xml:space="preserve"> Rutland, VT: C.E. Tuttle.</w:t>
      </w:r>
      <w:r w:rsidR="00F43654" w:rsidRPr="00F43654">
        <w:rPr>
          <w:rFonts w:ascii="Times New Roman" w:hAnsi="Times New Roman"/>
          <w:sz w:val="24"/>
        </w:rPr>
        <w:t xml:space="preserve"> </w:t>
      </w:r>
    </w:p>
    <w:p w:rsidR="00250C9D" w:rsidRDefault="00250C9D" w:rsidP="00F43654">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Ｐゴシック" w:hAnsi="Times New Roman" w:cs="Times New Roman"/>
          <w:spacing w:val="2"/>
          <w:kern w:val="36"/>
          <w:sz w:val="24"/>
          <w:szCs w:val="24"/>
        </w:rPr>
        <w:t xml:space="preserve">Kobayashi, E., &amp; Farrington, D. P. (2019). </w:t>
      </w:r>
      <w:r w:rsidRPr="008A56F4">
        <w:rPr>
          <w:rFonts w:ascii="Times New Roman" w:eastAsia="ＭＳ 明朝" w:hAnsi="Times New Roman" w:cs="Times New Roman"/>
          <w:sz w:val="24"/>
          <w:szCs w:val="24"/>
        </w:rPr>
        <w:t>Differences in levels of deviance between Japanese</w:t>
      </w:r>
    </w:p>
    <w:p w:rsidR="00250C9D" w:rsidRDefault="008A56F4" w:rsidP="00250C9D">
      <w:pPr>
        <w:snapToGrid w:val="0"/>
        <w:ind w:firstLineChars="150" w:firstLine="360"/>
        <w:rPr>
          <w:rFonts w:ascii="Times New Roman" w:eastAsia="ＭＳ 明朝" w:hAnsi="Times New Roman" w:cs="Times New Roman"/>
          <w:i/>
          <w:sz w:val="24"/>
          <w:szCs w:val="24"/>
        </w:rPr>
      </w:pPr>
      <w:r w:rsidRPr="008A56F4">
        <w:rPr>
          <w:rFonts w:ascii="Times New Roman" w:eastAsia="ＭＳ 明朝" w:hAnsi="Times New Roman" w:cs="Times New Roman"/>
          <w:sz w:val="24"/>
          <w:szCs w:val="24"/>
        </w:rPr>
        <w:t xml:space="preserve">and Americans: The influence of peer deviance. </w:t>
      </w:r>
      <w:r w:rsidRPr="008A56F4">
        <w:rPr>
          <w:rFonts w:ascii="Times New Roman" w:eastAsia="ＭＳ 明朝" w:hAnsi="Times New Roman" w:cs="Times New Roman"/>
          <w:i/>
          <w:sz w:val="24"/>
          <w:szCs w:val="24"/>
        </w:rPr>
        <w:t>International Journal of Comparative and</w:t>
      </w:r>
    </w:p>
    <w:p w:rsidR="00250C9D"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i/>
          <w:sz w:val="24"/>
          <w:szCs w:val="24"/>
        </w:rPr>
        <w:t xml:space="preserve">Applied Criminal Justice, 43, </w:t>
      </w:r>
      <w:r w:rsidRPr="008A56F4">
        <w:rPr>
          <w:rFonts w:ascii="Times New Roman" w:eastAsia="ＭＳ 明朝" w:hAnsi="Times New Roman" w:cs="Times New Roman"/>
          <w:sz w:val="24"/>
          <w:szCs w:val="24"/>
        </w:rPr>
        <w:t>309-324.</w:t>
      </w:r>
      <w:r w:rsidR="00F43654" w:rsidRPr="00F43654">
        <w:rPr>
          <w:rFonts w:ascii="Times New Roman" w:hAnsi="Times New Roman"/>
          <w:sz w:val="24"/>
        </w:rPr>
        <w:t xml:space="preserve"> </w:t>
      </w:r>
    </w:p>
    <w:p w:rsid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Kobayashi, E., Grasmick, H. G., &amp; Friedrich, G. (2001). A cross-cultural study of shame,</w:t>
      </w:r>
      <w:r w:rsidR="00F43654" w:rsidRPr="00F43654">
        <w:rPr>
          <w:rFonts w:ascii="Times New Roman" w:hAnsi="Times New Roman"/>
          <w:sz w:val="24"/>
        </w:rPr>
        <w:t xml:space="preserve"> </w:t>
      </w:r>
    </w:p>
    <w:p w:rsidR="00250C9D"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embarrassment, and management sanctions as deterrents to noncompliance with</w:t>
      </w:r>
    </w:p>
    <w:p w:rsidR="00250C9D"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lastRenderedPageBreak/>
        <w:t xml:space="preserve">organizational rules. </w:t>
      </w:r>
      <w:r w:rsidRPr="008A56F4">
        <w:rPr>
          <w:rFonts w:ascii="Times New Roman" w:eastAsia="ＭＳ 明朝" w:hAnsi="Times New Roman" w:cs="Times New Roman"/>
          <w:iCs/>
          <w:sz w:val="24"/>
          <w:szCs w:val="24"/>
        </w:rPr>
        <w:t>C</w:t>
      </w:r>
      <w:r w:rsidRPr="008A56F4">
        <w:rPr>
          <w:rFonts w:ascii="Times New Roman" w:eastAsia="ＭＳ 明朝" w:hAnsi="Times New Roman" w:cs="Times New Roman"/>
          <w:i/>
          <w:iCs/>
          <w:sz w:val="24"/>
          <w:szCs w:val="24"/>
        </w:rPr>
        <w:t>ommunication Research Reports,</w:t>
      </w:r>
      <w:r w:rsidRPr="008A56F4">
        <w:rPr>
          <w:rFonts w:ascii="Times New Roman" w:eastAsia="ＭＳ 明朝" w:hAnsi="Times New Roman" w:cs="Times New Roman"/>
          <w:i/>
          <w:sz w:val="24"/>
          <w:szCs w:val="24"/>
        </w:rPr>
        <w:t xml:space="preserve"> 18,</w:t>
      </w:r>
      <w:r w:rsidRPr="008A56F4">
        <w:rPr>
          <w:rFonts w:ascii="Times New Roman" w:eastAsia="ＭＳ 明朝" w:hAnsi="Times New Roman" w:cs="Times New Roman"/>
          <w:sz w:val="24"/>
          <w:szCs w:val="24"/>
        </w:rPr>
        <w:t xml:space="preserve"> 105-117.</w:t>
      </w:r>
      <w:r w:rsidR="00F43654" w:rsidRPr="00F43654">
        <w:rPr>
          <w:rFonts w:ascii="Times New Roman" w:hAnsi="Times New Roman"/>
          <w:sz w:val="24"/>
        </w:rPr>
        <w:t xml:space="preserve"> </w:t>
      </w:r>
    </w:p>
    <w:p w:rsid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Kobayashi, E., Kerbo, H., &amp; Sharp, S. F. (2010). Differences in individualistic and</w:t>
      </w:r>
      <w:r w:rsidRPr="008A56F4">
        <w:rPr>
          <w:rFonts w:ascii="Times New Roman" w:eastAsia="ＭＳ 明朝" w:hAnsi="Times New Roman" w:cs="Times New Roman" w:hint="eastAsia"/>
          <w:sz w:val="24"/>
          <w:szCs w:val="24"/>
        </w:rPr>
        <w:t xml:space="preserve"> </w:t>
      </w:r>
      <w:r w:rsidRPr="008A56F4">
        <w:rPr>
          <w:rFonts w:ascii="Times New Roman" w:eastAsia="ＭＳ 明朝" w:hAnsi="Times New Roman" w:cs="Times New Roman"/>
          <w:sz w:val="24"/>
          <w:szCs w:val="24"/>
        </w:rPr>
        <w:t>collectivistic</w:t>
      </w:r>
    </w:p>
    <w:p w:rsidR="00F43654"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tendencies among college students in Japan and the United States.</w:t>
      </w:r>
      <w:r w:rsidRPr="008A56F4">
        <w:rPr>
          <w:rFonts w:ascii="Times New Roman" w:eastAsia="ＭＳ 明朝" w:hAnsi="Times New Roman" w:cs="Times New Roman" w:hint="eastAsia"/>
          <w:sz w:val="24"/>
          <w:szCs w:val="24"/>
        </w:rPr>
        <w:t xml:space="preserve"> </w:t>
      </w:r>
      <w:r w:rsidRPr="008A56F4">
        <w:rPr>
          <w:rFonts w:ascii="Times New Roman" w:eastAsia="ＭＳ 明朝" w:hAnsi="Times New Roman" w:cs="Times New Roman"/>
          <w:i/>
          <w:sz w:val="24"/>
          <w:szCs w:val="24"/>
        </w:rPr>
        <w:t>International Journal of</w:t>
      </w: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i/>
          <w:sz w:val="24"/>
          <w:szCs w:val="24"/>
        </w:rPr>
        <w:t xml:space="preserve">   Comparative Sociology, 51, </w:t>
      </w:r>
      <w:r w:rsidRPr="008A56F4">
        <w:rPr>
          <w:rFonts w:ascii="Times New Roman" w:eastAsia="ＭＳ 明朝" w:hAnsi="Times New Roman" w:cs="Times New Roman"/>
          <w:sz w:val="24"/>
          <w:szCs w:val="24"/>
        </w:rPr>
        <w:t>59-84.</w:t>
      </w:r>
      <w:r w:rsidR="00F43654" w:rsidRPr="00F43654">
        <w:rPr>
          <w:rFonts w:ascii="Times New Roman" w:hAnsi="Times New Roman"/>
          <w:sz w:val="24"/>
        </w:rPr>
        <w:t xml:space="preserve"> </w:t>
      </w:r>
    </w:p>
    <w:p w:rsidR="00250C9D" w:rsidRDefault="00250C9D" w:rsidP="00F43654">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Matsumoto, D., &amp; Juang, L. (2016). </w:t>
      </w:r>
      <w:r w:rsidRPr="008A56F4">
        <w:rPr>
          <w:rFonts w:ascii="Times New Roman" w:eastAsia="ＭＳ 明朝" w:hAnsi="Times New Roman" w:cs="Times New Roman"/>
          <w:i/>
          <w:sz w:val="24"/>
          <w:szCs w:val="24"/>
        </w:rPr>
        <w:t>Cultur</w:t>
      </w:r>
      <w:r w:rsidR="00416308">
        <w:rPr>
          <w:rFonts w:ascii="Times New Roman" w:eastAsia="ＭＳ 明朝" w:hAnsi="Times New Roman" w:cs="Times New Roman"/>
          <w:i/>
          <w:sz w:val="24"/>
          <w:szCs w:val="24"/>
        </w:rPr>
        <w:t>e</w:t>
      </w:r>
      <w:r w:rsidR="005A4CBF">
        <w:rPr>
          <w:rFonts w:ascii="Times New Roman" w:eastAsia="ＭＳ 明朝" w:hAnsi="Times New Roman" w:cs="Times New Roman"/>
          <w:i/>
          <w:sz w:val="24"/>
          <w:szCs w:val="24"/>
        </w:rPr>
        <w:t xml:space="preserve"> and </w:t>
      </w:r>
      <w:r w:rsidRPr="008A56F4">
        <w:rPr>
          <w:rFonts w:ascii="Times New Roman" w:eastAsia="ＭＳ 明朝" w:hAnsi="Times New Roman" w:cs="Times New Roman"/>
          <w:i/>
          <w:sz w:val="24"/>
          <w:szCs w:val="24"/>
        </w:rPr>
        <w:t>psychology</w:t>
      </w:r>
      <w:r w:rsidRPr="008A56F4">
        <w:rPr>
          <w:rFonts w:ascii="Times New Roman" w:eastAsia="ＭＳ 明朝" w:hAnsi="Times New Roman" w:cs="Times New Roman"/>
          <w:sz w:val="24"/>
          <w:szCs w:val="24"/>
        </w:rPr>
        <w:t xml:space="preserve"> (6th ed.). Boston, MA: Cengage</w:t>
      </w:r>
    </w:p>
    <w:p w:rsidR="00250C9D"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Learning.</w:t>
      </w:r>
      <w:r w:rsidR="00F43654" w:rsidRPr="00F43654">
        <w:rPr>
          <w:rFonts w:ascii="Times New Roman" w:hAnsi="Times New Roman"/>
          <w:sz w:val="24"/>
        </w:rPr>
        <w:t xml:space="preserve"> </w:t>
      </w:r>
    </w:p>
    <w:p w:rsidR="00250C9D" w:rsidRDefault="00250C9D" w:rsidP="00250C9D">
      <w:pPr>
        <w:snapToGrid w:val="0"/>
        <w:rPr>
          <w:rFonts w:ascii="Times New Roman" w:hAnsi="Times New Roman"/>
          <w:sz w:val="24"/>
        </w:rPr>
      </w:pPr>
    </w:p>
    <w:p w:rsidR="00250C9D"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Meneses, R. A., &amp; Akers, R. L. (2011). A comparison of four general theories of crime and</w:t>
      </w:r>
    </w:p>
    <w:p w:rsidR="00F43654"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 xml:space="preserve">deviance: Marijuana use among American and Bolivian university students. </w:t>
      </w:r>
      <w:r w:rsidRPr="008A56F4">
        <w:rPr>
          <w:rFonts w:ascii="Times New Roman" w:eastAsia="ＭＳ 明朝" w:hAnsi="Times New Roman" w:cs="Times New Roman"/>
          <w:i/>
          <w:sz w:val="24"/>
          <w:szCs w:val="24"/>
        </w:rPr>
        <w:t>International</w:t>
      </w:r>
    </w:p>
    <w:p w:rsidR="00F43654" w:rsidRDefault="008A56F4" w:rsidP="00250C9D">
      <w:pPr>
        <w:snapToGrid w:val="0"/>
        <w:ind w:firstLineChars="150" w:firstLine="360"/>
        <w:rPr>
          <w:rFonts w:ascii="Times New Roman" w:hAnsi="Times New Roman"/>
          <w:sz w:val="24"/>
        </w:rPr>
      </w:pPr>
      <w:r w:rsidRPr="008A56F4">
        <w:rPr>
          <w:rFonts w:ascii="Times New Roman" w:eastAsia="ＭＳ 明朝" w:hAnsi="Times New Roman" w:cs="Times New Roman"/>
          <w:i/>
          <w:sz w:val="24"/>
          <w:szCs w:val="24"/>
        </w:rPr>
        <w:t>Criminal Justice Review, 21,</w:t>
      </w:r>
      <w:r w:rsidRPr="008A56F4">
        <w:rPr>
          <w:rFonts w:ascii="Times New Roman" w:eastAsia="ＭＳ 明朝" w:hAnsi="Times New Roman" w:cs="Times New Roman"/>
          <w:sz w:val="24"/>
          <w:szCs w:val="24"/>
        </w:rPr>
        <w:t xml:space="preserve"> 333-352.</w:t>
      </w:r>
      <w:r w:rsidR="00F43654" w:rsidRPr="00F43654">
        <w:rPr>
          <w:rFonts w:ascii="Times New Roman" w:hAnsi="Times New Roman"/>
          <w:sz w:val="24"/>
        </w:rPr>
        <w:t xml:space="preserve"> </w:t>
      </w:r>
    </w:p>
    <w:p w:rsidR="00F43654" w:rsidRDefault="00F43654" w:rsidP="00F43654">
      <w:pPr>
        <w:snapToGrid w:val="0"/>
        <w:rPr>
          <w:rFonts w:ascii="Times New Roman" w:hAnsi="Times New Roman"/>
          <w:sz w:val="24"/>
        </w:rPr>
      </w:pPr>
    </w:p>
    <w:p w:rsidR="00F43654" w:rsidRDefault="008A56F4" w:rsidP="00F43654">
      <w:pPr>
        <w:snapToGrid w:val="0"/>
        <w:rPr>
          <w:rFonts w:ascii="Times New Roman" w:hAnsi="Times New Roman"/>
          <w:sz w:val="24"/>
        </w:rPr>
      </w:pPr>
      <w:r w:rsidRPr="008A56F4">
        <w:rPr>
          <w:rFonts w:ascii="Times New Roman" w:eastAsia="ＭＳ 明朝" w:hAnsi="Times New Roman" w:cs="Times New Roman" w:hint="eastAsia"/>
          <w:sz w:val="24"/>
          <w:szCs w:val="24"/>
        </w:rPr>
        <w:t xml:space="preserve">Nagayama, Yasuo. (2015). </w:t>
      </w:r>
      <w:r w:rsidRPr="008A56F4">
        <w:rPr>
          <w:rFonts w:ascii="Times New Roman" w:eastAsia="ＭＳ 明朝" w:hAnsi="Times New Roman" w:cs="Times New Roman"/>
          <w:i/>
          <w:sz w:val="24"/>
          <w:szCs w:val="24"/>
        </w:rPr>
        <w:t>Wakamono wa naze “kimetsukeru” noka: Kowareyuku shakai wo</w:t>
      </w:r>
    </w:p>
    <w:p w:rsidR="004D40CE" w:rsidRDefault="008A56F4" w:rsidP="004D40CE">
      <w:pPr>
        <w:snapToGrid w:val="0"/>
        <w:rPr>
          <w:rFonts w:ascii="Times New Roman" w:hAnsi="Times New Roman"/>
          <w:sz w:val="24"/>
        </w:rPr>
      </w:pPr>
      <w:r w:rsidRPr="008A56F4">
        <w:rPr>
          <w:rFonts w:ascii="Times New Roman" w:eastAsia="ＭＳ 明朝" w:hAnsi="Times New Roman" w:cs="Times New Roman"/>
          <w:i/>
          <w:sz w:val="24"/>
          <w:szCs w:val="24"/>
        </w:rPr>
        <w:t xml:space="preserve">   ikinuku shikou [Why do young people make assumptions? Thoughts to survive a collapsing</w:t>
      </w:r>
    </w:p>
    <w:p w:rsidR="00F43654" w:rsidRDefault="008A56F4" w:rsidP="004D40CE">
      <w:pPr>
        <w:snapToGrid w:val="0"/>
        <w:rPr>
          <w:rFonts w:ascii="Times New Roman" w:hAnsi="Times New Roman"/>
          <w:sz w:val="24"/>
        </w:rPr>
      </w:pPr>
      <w:r w:rsidRPr="008A56F4">
        <w:rPr>
          <w:rFonts w:ascii="Times New Roman" w:eastAsia="ＭＳ 明朝" w:hAnsi="Times New Roman" w:cs="Times New Roman"/>
          <w:i/>
          <w:sz w:val="24"/>
          <w:szCs w:val="24"/>
        </w:rPr>
        <w:t xml:space="preserve">   society].</w:t>
      </w:r>
      <w:r w:rsidRPr="008A56F4">
        <w:rPr>
          <w:rFonts w:ascii="Times New Roman" w:eastAsia="ＭＳ 明朝" w:hAnsi="Times New Roman" w:cs="Times New Roman"/>
          <w:sz w:val="24"/>
          <w:szCs w:val="24"/>
        </w:rPr>
        <w:t xml:space="preserve"> Tokyo: Chikuma Shobo.</w:t>
      </w:r>
      <w:r w:rsidR="00F43654" w:rsidRPr="00F43654">
        <w:rPr>
          <w:rFonts w:ascii="Times New Roman" w:hAnsi="Times New Roman"/>
          <w:sz w:val="24"/>
        </w:rPr>
        <w:t xml:space="preserve"> </w:t>
      </w:r>
    </w:p>
    <w:p w:rsidR="00F43654" w:rsidRDefault="00F43654" w:rsidP="00F43654">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Nakane, C. (1970). </w:t>
      </w:r>
      <w:r w:rsidRPr="008A56F4">
        <w:rPr>
          <w:rFonts w:ascii="Times New Roman" w:eastAsia="ＭＳ 明朝" w:hAnsi="Times New Roman" w:cs="Times New Roman"/>
          <w:i/>
          <w:sz w:val="24"/>
          <w:szCs w:val="24"/>
        </w:rPr>
        <w:t>Japanese society.</w:t>
      </w:r>
      <w:r w:rsidRPr="008A56F4">
        <w:rPr>
          <w:rFonts w:ascii="Times New Roman" w:eastAsia="ＭＳ 明朝" w:hAnsi="Times New Roman" w:cs="Times New Roman"/>
          <w:sz w:val="24"/>
          <w:szCs w:val="24"/>
        </w:rPr>
        <w:t xml:space="preserve"> Berkeley, CA: University of California Press.</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Paternoster, R., Brame, R., Mazerolle, P., &amp; Piquero, A. (1998). Using the correct statistical</w:t>
      </w: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   test for the equality of regression coefficients. </w:t>
      </w:r>
      <w:r w:rsidRPr="008A56F4">
        <w:rPr>
          <w:rFonts w:ascii="Times New Roman" w:eastAsia="ＭＳ 明朝" w:hAnsi="Times New Roman" w:cs="Times New Roman"/>
          <w:i/>
          <w:sz w:val="24"/>
          <w:szCs w:val="24"/>
        </w:rPr>
        <w:t>Criminology, 36</w:t>
      </w:r>
      <w:r w:rsidRPr="008A56F4">
        <w:rPr>
          <w:rFonts w:ascii="Times New Roman" w:eastAsia="ＭＳ 明朝" w:hAnsi="Times New Roman" w:cs="Times New Roman"/>
          <w:sz w:val="24"/>
          <w:szCs w:val="24"/>
        </w:rPr>
        <w:t>, 859-866.</w:t>
      </w:r>
      <w:r w:rsidR="00E314BD" w:rsidRPr="00E314BD">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Ｐゴシック" w:hAnsi="Times New Roman" w:cs="Times New Roman"/>
          <w:color w:val="333333"/>
          <w:kern w:val="0"/>
          <w:sz w:val="24"/>
          <w:szCs w:val="24"/>
        </w:rPr>
        <w:t xml:space="preserve">Pelto, P. J. (1968). </w:t>
      </w:r>
      <w:r w:rsidRPr="008A56F4">
        <w:rPr>
          <w:rFonts w:ascii="Times New Roman" w:eastAsia="ＭＳ Ｐゴシック" w:hAnsi="Times New Roman" w:cs="Times New Roman"/>
          <w:color w:val="333333"/>
          <w:kern w:val="0"/>
          <w:sz w:val="24"/>
          <w:szCs w:val="24"/>
          <w:shd w:val="clear" w:color="auto" w:fill="FFFFFF"/>
        </w:rPr>
        <w:t>The difference between ‘tight’ and ‘loose’ societies. </w:t>
      </w:r>
      <w:r w:rsidRPr="008A56F4">
        <w:rPr>
          <w:rFonts w:ascii="Times New Roman" w:eastAsia="ＭＳ Ｐゴシック" w:hAnsi="Times New Roman" w:cs="Times New Roman"/>
          <w:i/>
          <w:color w:val="333333"/>
          <w:kern w:val="0"/>
          <w:sz w:val="24"/>
          <w:szCs w:val="24"/>
          <w:shd w:val="clear" w:color="auto" w:fill="FFFFFF"/>
        </w:rPr>
        <w:t>Transaction </w:t>
      </w:r>
      <w:r w:rsidRPr="008A56F4">
        <w:rPr>
          <w:rFonts w:ascii="Times New Roman" w:eastAsia="ＭＳ Ｐゴシック" w:hAnsi="Times New Roman" w:cs="Times New Roman"/>
          <w:bCs/>
          <w:i/>
          <w:color w:val="333333"/>
          <w:kern w:val="0"/>
          <w:sz w:val="24"/>
          <w:szCs w:val="24"/>
          <w:shd w:val="clear" w:color="auto" w:fill="FFFFFF"/>
        </w:rPr>
        <w:t>5</w:t>
      </w:r>
      <w:r w:rsidRPr="008A56F4">
        <w:rPr>
          <w:rFonts w:ascii="Times New Roman" w:eastAsia="ＭＳ Ｐゴシック" w:hAnsi="Times New Roman" w:cs="Times New Roman"/>
          <w:i/>
          <w:color w:val="333333"/>
          <w:kern w:val="0"/>
          <w:sz w:val="24"/>
          <w:szCs w:val="24"/>
          <w:shd w:val="clear" w:color="auto" w:fill="FFFFFF"/>
        </w:rPr>
        <w:t>,</w:t>
      </w:r>
      <w:r w:rsidRPr="008A56F4">
        <w:rPr>
          <w:rFonts w:ascii="Times New Roman" w:eastAsia="ＭＳ Ｐゴシック" w:hAnsi="Times New Roman" w:cs="Times New Roman"/>
          <w:color w:val="333333"/>
          <w:kern w:val="0"/>
          <w:sz w:val="24"/>
          <w:szCs w:val="24"/>
          <w:shd w:val="clear" w:color="auto" w:fill="FFFFFF"/>
        </w:rPr>
        <w:t> 37-40.</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Rice, Y. N. (2001). The maternal role in Japan: Cultural values and socioeconomic conditions. </w:t>
      </w:r>
    </w:p>
    <w:p w:rsidR="00E314BD" w:rsidRDefault="008A56F4" w:rsidP="00402A4E">
      <w:pPr>
        <w:snapToGrid w:val="0"/>
        <w:ind w:leftChars="150" w:left="315"/>
        <w:rPr>
          <w:rFonts w:ascii="Times New Roman" w:hAnsi="Times New Roman"/>
          <w:sz w:val="24"/>
        </w:rPr>
      </w:pPr>
      <w:r w:rsidRPr="008A56F4">
        <w:rPr>
          <w:rFonts w:ascii="Times New Roman" w:eastAsia="ＭＳ 明朝" w:hAnsi="Times New Roman" w:cs="Times New Roman"/>
          <w:sz w:val="24"/>
          <w:szCs w:val="24"/>
        </w:rPr>
        <w:t xml:space="preserve">In H. Shimizu &amp; R. A. Levine (Eds.), </w:t>
      </w:r>
      <w:r w:rsidRPr="008A56F4">
        <w:rPr>
          <w:rFonts w:ascii="Times New Roman" w:eastAsia="ＭＳ 明朝" w:hAnsi="Times New Roman" w:cs="Times New Roman"/>
          <w:i/>
          <w:sz w:val="24"/>
          <w:szCs w:val="24"/>
        </w:rPr>
        <w:t>Japanese frames of mind:</w:t>
      </w:r>
      <w:r w:rsidRPr="008A56F4">
        <w:rPr>
          <w:rFonts w:ascii="Times New Roman" w:eastAsia="ＭＳ 明朝" w:hAnsi="Times New Roman" w:cs="Times New Roman"/>
          <w:sz w:val="24"/>
          <w:szCs w:val="24"/>
        </w:rPr>
        <w:t xml:space="preserve"> </w:t>
      </w:r>
      <w:r w:rsidRPr="008A56F4">
        <w:rPr>
          <w:rFonts w:ascii="Times New Roman" w:eastAsia="ＭＳ 明朝" w:hAnsi="Times New Roman" w:cs="Times New Roman"/>
          <w:i/>
          <w:sz w:val="24"/>
          <w:szCs w:val="24"/>
        </w:rPr>
        <w:t xml:space="preserve">Cultural perspectives on human development </w:t>
      </w:r>
      <w:r w:rsidRPr="008A56F4">
        <w:rPr>
          <w:rFonts w:ascii="Times New Roman" w:eastAsia="ＭＳ 明朝" w:hAnsi="Times New Roman" w:cs="Times New Roman"/>
          <w:sz w:val="24"/>
          <w:szCs w:val="24"/>
        </w:rPr>
        <w:t>(pp. 85-110). Cambridge, UK: Cambridge University Press.</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Roberts, A., &amp; Lafree, G. (2004). Explaining Japan’s postwar violent crime trends.</w:t>
      </w:r>
      <w:r w:rsidRPr="008A56F4">
        <w:rPr>
          <w:rFonts w:ascii="Times New Roman" w:eastAsia="ＭＳ 明朝" w:hAnsi="Times New Roman" w:cs="Times New Roman" w:hint="eastAsia"/>
          <w:sz w:val="24"/>
          <w:szCs w:val="24"/>
        </w:rPr>
        <w:t xml:space="preserve"> </w:t>
      </w:r>
      <w:r w:rsidRPr="008A56F4">
        <w:rPr>
          <w:rFonts w:ascii="Times New Roman" w:eastAsia="ＭＳ 明朝" w:hAnsi="Times New Roman" w:cs="Times New Roman"/>
          <w:i/>
          <w:sz w:val="24"/>
          <w:szCs w:val="24"/>
        </w:rPr>
        <w:t>Criminology,</w:t>
      </w:r>
      <w:r w:rsidR="00E314BD" w:rsidRPr="00E314BD">
        <w:rPr>
          <w:rFonts w:ascii="Times New Roman" w:hAnsi="Times New Roman"/>
          <w:sz w:val="24"/>
        </w:rPr>
        <w:t xml:space="preserve"> </w:t>
      </w:r>
    </w:p>
    <w:p w:rsidR="00E314BD" w:rsidRDefault="008A56F4" w:rsidP="00402A4E">
      <w:pPr>
        <w:snapToGrid w:val="0"/>
        <w:ind w:firstLineChars="150" w:firstLine="360"/>
        <w:rPr>
          <w:rFonts w:ascii="Times New Roman" w:hAnsi="Times New Roman"/>
          <w:sz w:val="24"/>
        </w:rPr>
      </w:pPr>
      <w:r w:rsidRPr="008A56F4">
        <w:rPr>
          <w:rFonts w:ascii="Times New Roman" w:eastAsia="ＭＳ 明朝" w:hAnsi="Times New Roman" w:cs="Times New Roman"/>
          <w:i/>
          <w:sz w:val="24"/>
          <w:szCs w:val="24"/>
        </w:rPr>
        <w:t>42,</w:t>
      </w:r>
      <w:r w:rsidRPr="008A56F4">
        <w:rPr>
          <w:rFonts w:ascii="Times New Roman" w:eastAsia="ＭＳ 明朝" w:hAnsi="Times New Roman" w:cs="Times New Roman"/>
          <w:sz w:val="24"/>
          <w:szCs w:val="24"/>
        </w:rPr>
        <w:t xml:space="preserve"> 179-209.</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Rokeach, M. (1973). </w:t>
      </w:r>
      <w:r w:rsidRPr="008A56F4">
        <w:rPr>
          <w:rFonts w:ascii="Times New Roman" w:eastAsia="ＭＳ 明朝" w:hAnsi="Times New Roman" w:cs="Times New Roman"/>
          <w:i/>
          <w:sz w:val="24"/>
          <w:szCs w:val="24"/>
        </w:rPr>
        <w:t>The nature of human values.</w:t>
      </w:r>
      <w:r w:rsidRPr="008A56F4">
        <w:rPr>
          <w:rFonts w:ascii="Times New Roman" w:eastAsia="ＭＳ 明朝" w:hAnsi="Times New Roman" w:cs="Times New Roman"/>
          <w:sz w:val="24"/>
          <w:szCs w:val="24"/>
        </w:rPr>
        <w:t xml:space="preserve"> New York: Free Press.</w:t>
      </w:r>
      <w:r w:rsidR="00E314BD" w:rsidRPr="00E314BD">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Schwartz, S. H. (1992). Universals in the content and structure of values. In M. Zanna (Ed.), </w:t>
      </w:r>
    </w:p>
    <w:p w:rsidR="00E314BD" w:rsidRDefault="008A56F4" w:rsidP="00402A4E">
      <w:pPr>
        <w:snapToGrid w:val="0"/>
        <w:ind w:firstLineChars="150" w:firstLine="360"/>
        <w:rPr>
          <w:rFonts w:ascii="Times New Roman" w:hAnsi="Times New Roman"/>
          <w:sz w:val="24"/>
        </w:rPr>
      </w:pPr>
      <w:r w:rsidRPr="008A56F4">
        <w:rPr>
          <w:rFonts w:ascii="Times New Roman" w:eastAsia="ＭＳ 明朝" w:hAnsi="Times New Roman" w:cs="Times New Roman"/>
          <w:i/>
          <w:sz w:val="24"/>
          <w:szCs w:val="24"/>
        </w:rPr>
        <w:t xml:space="preserve">Advances in experimental social psychology </w:t>
      </w:r>
      <w:r w:rsidRPr="008A56F4">
        <w:rPr>
          <w:rFonts w:ascii="Times New Roman" w:eastAsia="ＭＳ 明朝" w:hAnsi="Times New Roman" w:cs="Times New Roman"/>
          <w:sz w:val="24"/>
          <w:szCs w:val="24"/>
        </w:rPr>
        <w:t>(Vol. 25, pp. 1-65). New York: Academic Press.</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296B7E" w:rsidRPr="00156551" w:rsidRDefault="00296B7E" w:rsidP="00296B7E">
      <w:pPr>
        <w:ind w:left="720" w:right="-450" w:hanging="720"/>
        <w:rPr>
          <w:rFonts w:ascii="Times New Roman" w:hAnsi="Times New Roman" w:cs="Times New Roman"/>
          <w:spacing w:val="-10"/>
          <w:sz w:val="24"/>
          <w:szCs w:val="24"/>
        </w:rPr>
      </w:pPr>
      <w:r>
        <w:rPr>
          <w:rFonts w:ascii="Times New Roman" w:hAnsi="Times New Roman" w:cs="Times New Roman"/>
          <w:spacing w:val="-10"/>
          <w:sz w:val="24"/>
          <w:szCs w:val="24"/>
        </w:rPr>
        <w:t xml:space="preserve">Sharp, S. F., Terling-Watt, </w:t>
      </w:r>
      <w:r w:rsidR="00423005" w:rsidRPr="00156551">
        <w:rPr>
          <w:rFonts w:ascii="Times New Roman" w:hAnsi="Times New Roman" w:cs="Times New Roman"/>
          <w:spacing w:val="-10"/>
          <w:sz w:val="24"/>
          <w:szCs w:val="24"/>
        </w:rPr>
        <w:t>T</w:t>
      </w:r>
      <w:r>
        <w:rPr>
          <w:rFonts w:ascii="Times New Roman" w:hAnsi="Times New Roman" w:cs="Times New Roman"/>
          <w:spacing w:val="-10"/>
          <w:sz w:val="24"/>
          <w:szCs w:val="24"/>
        </w:rPr>
        <w:t>.</w:t>
      </w:r>
      <w:r>
        <w:rPr>
          <w:rFonts w:ascii="Times New Roman" w:hAnsi="Times New Roman" w:cs="Times New Roman" w:hint="eastAsia"/>
          <w:spacing w:val="-10"/>
          <w:sz w:val="24"/>
          <w:szCs w:val="24"/>
        </w:rPr>
        <w:t xml:space="preserve"> L.,</w:t>
      </w:r>
      <w:r w:rsidR="00423005" w:rsidRPr="00156551">
        <w:rPr>
          <w:rFonts w:ascii="Times New Roman" w:hAnsi="Times New Roman" w:cs="Times New Roman"/>
          <w:spacing w:val="-10"/>
          <w:sz w:val="24"/>
          <w:szCs w:val="24"/>
        </w:rPr>
        <w:t xml:space="preserve"> </w:t>
      </w:r>
      <w:r>
        <w:rPr>
          <w:rFonts w:ascii="Times New Roman" w:hAnsi="Times New Roman" w:cs="Times New Roman" w:hint="eastAsia"/>
          <w:spacing w:val="-10"/>
          <w:sz w:val="24"/>
          <w:szCs w:val="24"/>
        </w:rPr>
        <w:t xml:space="preserve">Atkins, L. </w:t>
      </w:r>
      <w:r w:rsidR="00423005" w:rsidRPr="00156551">
        <w:rPr>
          <w:rFonts w:ascii="Times New Roman" w:hAnsi="Times New Roman" w:cs="Times New Roman"/>
          <w:spacing w:val="-10"/>
          <w:sz w:val="24"/>
          <w:szCs w:val="24"/>
        </w:rPr>
        <w:t>A., Gilliam</w:t>
      </w:r>
      <w:r>
        <w:rPr>
          <w:rFonts w:ascii="Times New Roman" w:hAnsi="Times New Roman" w:cs="Times New Roman" w:hint="eastAsia"/>
          <w:spacing w:val="-10"/>
          <w:sz w:val="24"/>
          <w:szCs w:val="24"/>
        </w:rPr>
        <w:t xml:space="preserve">, J. </w:t>
      </w:r>
      <w:r w:rsidR="00E552FB">
        <w:rPr>
          <w:rFonts w:ascii="Times New Roman" w:hAnsi="Times New Roman" w:cs="Times New Roman" w:hint="eastAsia"/>
          <w:spacing w:val="-10"/>
          <w:sz w:val="24"/>
          <w:szCs w:val="24"/>
        </w:rPr>
        <w:t>T</w:t>
      </w:r>
      <w:r>
        <w:rPr>
          <w:rFonts w:ascii="Times New Roman" w:hAnsi="Times New Roman" w:cs="Times New Roman" w:hint="eastAsia"/>
          <w:spacing w:val="-10"/>
          <w:sz w:val="24"/>
          <w:szCs w:val="24"/>
        </w:rPr>
        <w:t>., &amp; Sanders, A</w:t>
      </w:r>
      <w:r w:rsidR="00423005" w:rsidRPr="00156551">
        <w:rPr>
          <w:rFonts w:ascii="Times New Roman" w:hAnsi="Times New Roman" w:cs="Times New Roman"/>
          <w:spacing w:val="-10"/>
          <w:sz w:val="24"/>
          <w:szCs w:val="24"/>
        </w:rPr>
        <w:t xml:space="preserve">. </w:t>
      </w:r>
      <w:r>
        <w:rPr>
          <w:rFonts w:ascii="Times New Roman" w:hAnsi="Times New Roman" w:cs="Times New Roman" w:hint="eastAsia"/>
          <w:spacing w:val="-10"/>
          <w:sz w:val="24"/>
          <w:szCs w:val="24"/>
        </w:rPr>
        <w:t>(</w:t>
      </w:r>
      <w:r w:rsidR="00423005" w:rsidRPr="00156551">
        <w:rPr>
          <w:rFonts w:ascii="Times New Roman" w:hAnsi="Times New Roman" w:cs="Times New Roman"/>
          <w:spacing w:val="-10"/>
          <w:sz w:val="24"/>
          <w:szCs w:val="24"/>
        </w:rPr>
        <w:t>2001</w:t>
      </w:r>
      <w:r>
        <w:rPr>
          <w:rFonts w:ascii="Times New Roman" w:hAnsi="Times New Roman" w:cs="Times New Roman" w:hint="eastAsia"/>
          <w:spacing w:val="-10"/>
          <w:sz w:val="24"/>
          <w:szCs w:val="24"/>
        </w:rPr>
        <w:t>)</w:t>
      </w:r>
      <w:r w:rsidR="00423005" w:rsidRPr="00156551">
        <w:rPr>
          <w:rFonts w:ascii="Times New Roman" w:hAnsi="Times New Roman" w:cs="Times New Roman"/>
          <w:spacing w:val="-10"/>
          <w:sz w:val="24"/>
          <w:szCs w:val="24"/>
        </w:rPr>
        <w:t>.</w:t>
      </w:r>
      <w:r w:rsidRPr="00296B7E">
        <w:rPr>
          <w:rFonts w:ascii="Times New Roman" w:hAnsi="Times New Roman" w:cs="Times New Roman"/>
          <w:spacing w:val="-10"/>
          <w:sz w:val="24"/>
          <w:szCs w:val="24"/>
        </w:rPr>
        <w:t xml:space="preserve"> </w:t>
      </w:r>
      <w:r w:rsidRPr="00296B7E">
        <w:rPr>
          <w:rFonts w:ascii="Times New Roman" w:hAnsi="Times New Roman" w:cs="Times New Roman"/>
          <w:sz w:val="24"/>
          <w:szCs w:val="24"/>
        </w:rPr>
        <w:t xml:space="preserve">Purging </w:t>
      </w:r>
      <w:r>
        <w:rPr>
          <w:rFonts w:ascii="Times New Roman" w:hAnsi="Times New Roman" w:cs="Times New Roman" w:hint="eastAsia"/>
          <w:sz w:val="24"/>
          <w:szCs w:val="24"/>
        </w:rPr>
        <w:t>b</w:t>
      </w:r>
      <w:r w:rsidRPr="00296B7E">
        <w:rPr>
          <w:rFonts w:ascii="Times New Roman" w:hAnsi="Times New Roman" w:cs="Times New Roman"/>
          <w:sz w:val="24"/>
          <w:szCs w:val="24"/>
        </w:rPr>
        <w:t xml:space="preserve">ehavior in a </w:t>
      </w:r>
      <w:r>
        <w:rPr>
          <w:rFonts w:ascii="Times New Roman" w:hAnsi="Times New Roman" w:cs="Times New Roman" w:hint="eastAsia"/>
          <w:sz w:val="24"/>
          <w:szCs w:val="24"/>
        </w:rPr>
        <w:t>s</w:t>
      </w:r>
      <w:r w:rsidRPr="00296B7E">
        <w:rPr>
          <w:rFonts w:ascii="Times New Roman" w:hAnsi="Times New Roman" w:cs="Times New Roman"/>
          <w:sz w:val="24"/>
          <w:szCs w:val="24"/>
        </w:rPr>
        <w:t xml:space="preserve">ample of </w:t>
      </w:r>
      <w:r>
        <w:rPr>
          <w:rFonts w:ascii="Times New Roman" w:hAnsi="Times New Roman" w:cs="Times New Roman" w:hint="eastAsia"/>
          <w:sz w:val="24"/>
          <w:szCs w:val="24"/>
        </w:rPr>
        <w:t>c</w:t>
      </w:r>
      <w:r w:rsidRPr="00296B7E">
        <w:rPr>
          <w:rFonts w:ascii="Times New Roman" w:hAnsi="Times New Roman" w:cs="Times New Roman"/>
          <w:sz w:val="24"/>
          <w:szCs w:val="24"/>
        </w:rPr>
        <w:t xml:space="preserve">ollege </w:t>
      </w:r>
      <w:r>
        <w:rPr>
          <w:rFonts w:ascii="Times New Roman" w:hAnsi="Times New Roman" w:cs="Times New Roman" w:hint="eastAsia"/>
          <w:sz w:val="24"/>
          <w:szCs w:val="24"/>
        </w:rPr>
        <w:t>f</w:t>
      </w:r>
      <w:r w:rsidRPr="00296B7E">
        <w:rPr>
          <w:rFonts w:ascii="Times New Roman" w:hAnsi="Times New Roman" w:cs="Times New Roman"/>
          <w:sz w:val="24"/>
          <w:szCs w:val="24"/>
        </w:rPr>
        <w:t xml:space="preserve">emales: A </w:t>
      </w:r>
      <w:r>
        <w:rPr>
          <w:rFonts w:ascii="Times New Roman" w:hAnsi="Times New Roman" w:cs="Times New Roman" w:hint="eastAsia"/>
          <w:sz w:val="24"/>
          <w:szCs w:val="24"/>
        </w:rPr>
        <w:t>r</w:t>
      </w:r>
      <w:r w:rsidRPr="00296B7E">
        <w:rPr>
          <w:rFonts w:ascii="Times New Roman" w:hAnsi="Times New Roman" w:cs="Times New Roman"/>
          <w:sz w:val="24"/>
          <w:szCs w:val="24"/>
        </w:rPr>
        <w:t xml:space="preserve">esearch </w:t>
      </w:r>
      <w:r>
        <w:rPr>
          <w:rFonts w:ascii="Times New Roman" w:hAnsi="Times New Roman" w:cs="Times New Roman" w:hint="eastAsia"/>
          <w:sz w:val="24"/>
          <w:szCs w:val="24"/>
        </w:rPr>
        <w:t>n</w:t>
      </w:r>
      <w:r w:rsidRPr="00296B7E">
        <w:rPr>
          <w:rFonts w:ascii="Times New Roman" w:hAnsi="Times New Roman" w:cs="Times New Roman"/>
          <w:sz w:val="24"/>
          <w:szCs w:val="24"/>
        </w:rPr>
        <w:t xml:space="preserve">ote on </w:t>
      </w:r>
      <w:r>
        <w:rPr>
          <w:rFonts w:ascii="Times New Roman" w:hAnsi="Times New Roman" w:cs="Times New Roman" w:hint="eastAsia"/>
          <w:sz w:val="24"/>
          <w:szCs w:val="24"/>
        </w:rPr>
        <w:t>g</w:t>
      </w:r>
      <w:r w:rsidRPr="00296B7E">
        <w:rPr>
          <w:rFonts w:ascii="Times New Roman" w:hAnsi="Times New Roman" w:cs="Times New Roman"/>
          <w:sz w:val="24"/>
          <w:szCs w:val="24"/>
        </w:rPr>
        <w:t xml:space="preserve">eneral </w:t>
      </w:r>
      <w:r>
        <w:rPr>
          <w:rFonts w:ascii="Times New Roman" w:hAnsi="Times New Roman" w:cs="Times New Roman" w:hint="eastAsia"/>
          <w:sz w:val="24"/>
          <w:szCs w:val="24"/>
        </w:rPr>
        <w:t>s</w:t>
      </w:r>
      <w:r w:rsidRPr="00296B7E">
        <w:rPr>
          <w:rFonts w:ascii="Times New Roman" w:hAnsi="Times New Roman" w:cs="Times New Roman"/>
          <w:sz w:val="24"/>
          <w:szCs w:val="24"/>
        </w:rPr>
        <w:t xml:space="preserve">train </w:t>
      </w:r>
      <w:r>
        <w:rPr>
          <w:rFonts w:ascii="Times New Roman" w:hAnsi="Times New Roman" w:cs="Times New Roman" w:hint="eastAsia"/>
          <w:sz w:val="24"/>
          <w:szCs w:val="24"/>
        </w:rPr>
        <w:t>t</w:t>
      </w:r>
      <w:r w:rsidRPr="00296B7E">
        <w:rPr>
          <w:rFonts w:ascii="Times New Roman" w:hAnsi="Times New Roman" w:cs="Times New Roman"/>
          <w:sz w:val="24"/>
          <w:szCs w:val="24"/>
        </w:rPr>
        <w:t xml:space="preserve">heory and </w:t>
      </w:r>
      <w:r>
        <w:rPr>
          <w:rFonts w:ascii="Times New Roman" w:hAnsi="Times New Roman" w:cs="Times New Roman" w:hint="eastAsia"/>
          <w:sz w:val="24"/>
          <w:szCs w:val="24"/>
        </w:rPr>
        <w:t>f</w:t>
      </w:r>
      <w:r w:rsidRPr="00296B7E">
        <w:rPr>
          <w:rFonts w:ascii="Times New Roman" w:hAnsi="Times New Roman" w:cs="Times New Roman"/>
          <w:sz w:val="24"/>
          <w:szCs w:val="24"/>
        </w:rPr>
        <w:t xml:space="preserve">emale </w:t>
      </w:r>
      <w:r>
        <w:rPr>
          <w:rFonts w:ascii="Times New Roman" w:hAnsi="Times New Roman" w:cs="Times New Roman" w:hint="eastAsia"/>
          <w:sz w:val="24"/>
          <w:szCs w:val="24"/>
        </w:rPr>
        <w:t>d</w:t>
      </w:r>
      <w:r w:rsidRPr="00296B7E">
        <w:rPr>
          <w:rFonts w:ascii="Times New Roman" w:hAnsi="Times New Roman" w:cs="Times New Roman"/>
          <w:sz w:val="24"/>
          <w:szCs w:val="24"/>
        </w:rPr>
        <w:t>eviance.</w:t>
      </w:r>
      <w:r w:rsidR="00423005" w:rsidRPr="00156551">
        <w:rPr>
          <w:rFonts w:ascii="Times New Roman" w:hAnsi="Times New Roman" w:cs="Times New Roman"/>
          <w:sz w:val="24"/>
          <w:szCs w:val="24"/>
        </w:rPr>
        <w:t xml:space="preserve">  </w:t>
      </w:r>
      <w:r w:rsidR="00423005" w:rsidRPr="00156551">
        <w:rPr>
          <w:rFonts w:ascii="Times New Roman" w:hAnsi="Times New Roman" w:cs="Times New Roman"/>
          <w:i/>
          <w:spacing w:val="-10"/>
          <w:sz w:val="24"/>
          <w:szCs w:val="24"/>
        </w:rPr>
        <w:t>Deviant Behavior</w:t>
      </w:r>
      <w:r w:rsidR="00E552FB">
        <w:rPr>
          <w:rFonts w:ascii="Times New Roman" w:hAnsi="Times New Roman" w:cs="Times New Roman" w:hint="eastAsia"/>
          <w:i/>
          <w:spacing w:val="-10"/>
          <w:sz w:val="24"/>
          <w:szCs w:val="24"/>
        </w:rPr>
        <w:t>,</w:t>
      </w:r>
      <w:r w:rsidR="00423005" w:rsidRPr="00156551">
        <w:rPr>
          <w:rFonts w:ascii="Times New Roman" w:hAnsi="Times New Roman" w:cs="Times New Roman"/>
          <w:i/>
          <w:spacing w:val="-10"/>
          <w:sz w:val="24"/>
          <w:szCs w:val="24"/>
        </w:rPr>
        <w:t xml:space="preserve"> 22, </w:t>
      </w:r>
      <w:r w:rsidR="00423005" w:rsidRPr="00156551">
        <w:rPr>
          <w:rFonts w:ascii="Times New Roman" w:hAnsi="Times New Roman" w:cs="Times New Roman"/>
          <w:spacing w:val="-10"/>
          <w:sz w:val="24"/>
          <w:szCs w:val="24"/>
        </w:rPr>
        <w:t>171-188.</w:t>
      </w:r>
    </w:p>
    <w:p w:rsidR="00296B7E" w:rsidRPr="00507751" w:rsidRDefault="00296B7E" w:rsidP="00E314BD">
      <w:pPr>
        <w:snapToGrid w:val="0"/>
        <w:rPr>
          <w:rFonts w:ascii="Times New Roman" w:hAnsi="Times New Roman" w:cs="Times New Roman"/>
          <w:sz w:val="24"/>
          <w:szCs w:val="24"/>
        </w:rPr>
      </w:pPr>
    </w:p>
    <w:p w:rsidR="00E314BD" w:rsidRDefault="008A56F4" w:rsidP="00E314BD">
      <w:pPr>
        <w:snapToGrid w:val="0"/>
        <w:rPr>
          <w:rFonts w:ascii="Times New Roman" w:hAnsi="Times New Roman"/>
          <w:sz w:val="24"/>
        </w:rPr>
      </w:pPr>
      <w:r w:rsidRPr="00296B7E">
        <w:rPr>
          <w:rFonts w:ascii="Times New Roman" w:eastAsia="ＭＳ 明朝" w:hAnsi="Times New Roman" w:cs="Times New Roman"/>
          <w:sz w:val="24"/>
          <w:szCs w:val="24"/>
        </w:rPr>
        <w:t>Statistics Bu</w:t>
      </w:r>
      <w:r w:rsidRPr="008A56F4">
        <w:rPr>
          <w:rFonts w:ascii="Times New Roman" w:eastAsia="ＭＳ 明朝" w:hAnsi="Times New Roman" w:cs="Times New Roman"/>
          <w:sz w:val="24"/>
          <w:szCs w:val="24"/>
        </w:rPr>
        <w:t>reau. (2015). The number of households</w:t>
      </w:r>
      <w:r w:rsidRPr="008A56F4">
        <w:rPr>
          <w:rFonts w:ascii="Times New Roman" w:eastAsia="ＭＳ 明朝" w:hAnsi="Times New Roman" w:cs="Times New Roman"/>
          <w:iCs/>
          <w:sz w:val="24"/>
          <w:szCs w:val="24"/>
        </w:rPr>
        <w:t xml:space="preserve">. </w:t>
      </w:r>
      <w:r w:rsidRPr="008A56F4">
        <w:rPr>
          <w:rFonts w:ascii="Times New Roman" w:eastAsia="ＭＳ 明朝" w:hAnsi="Times New Roman" w:cs="Times New Roman"/>
          <w:i/>
          <w:iCs/>
          <w:sz w:val="24"/>
          <w:szCs w:val="24"/>
        </w:rPr>
        <w:t xml:space="preserve">The Japanese Bureau of Census. </w:t>
      </w:r>
      <w:r w:rsidRPr="008A56F4">
        <w:rPr>
          <w:rFonts w:ascii="Times New Roman" w:eastAsia="ＭＳ 明朝" w:hAnsi="Times New Roman" w:cs="Times New Roman"/>
          <w:iCs/>
          <w:sz w:val="24"/>
          <w:szCs w:val="24"/>
        </w:rPr>
        <w:t>Tokyo,</w:t>
      </w:r>
      <w:r w:rsidR="00E314BD" w:rsidRPr="00E314BD">
        <w:rPr>
          <w:rFonts w:ascii="Times New Roman" w:hAnsi="Times New Roman"/>
          <w:sz w:val="24"/>
        </w:rPr>
        <w:t xml:space="preserve"> </w:t>
      </w:r>
    </w:p>
    <w:p w:rsidR="00E314BD" w:rsidRDefault="008A56F4" w:rsidP="00402A4E">
      <w:pPr>
        <w:snapToGrid w:val="0"/>
        <w:ind w:firstLineChars="150" w:firstLine="360"/>
        <w:rPr>
          <w:rFonts w:ascii="Times New Roman" w:hAnsi="Times New Roman"/>
          <w:sz w:val="24"/>
        </w:rPr>
      </w:pPr>
      <w:r w:rsidRPr="008A56F4">
        <w:rPr>
          <w:rFonts w:ascii="Times New Roman" w:eastAsia="ＭＳ 明朝" w:hAnsi="Times New Roman" w:cs="Times New Roman"/>
          <w:iCs/>
          <w:sz w:val="24"/>
          <w:szCs w:val="24"/>
        </w:rPr>
        <w:t xml:space="preserve">Japan: Statistics Bureau, </w:t>
      </w:r>
      <w:r w:rsidRPr="008A56F4">
        <w:rPr>
          <w:rFonts w:ascii="Times New Roman" w:eastAsia="ＭＳ 明朝" w:hAnsi="Times New Roman" w:cs="Times New Roman"/>
          <w:sz w:val="24"/>
          <w:szCs w:val="24"/>
        </w:rPr>
        <w:t>The Japanese Ministry of Internal Affairs and Communications.</w:t>
      </w:r>
      <w:r w:rsidR="00E314BD" w:rsidRPr="00E314BD">
        <w:rPr>
          <w:rFonts w:ascii="Times New Roman" w:hAnsi="Times New Roman"/>
          <w:sz w:val="24"/>
        </w:rPr>
        <w:t xml:space="preserve"> </w:t>
      </w:r>
    </w:p>
    <w:p w:rsidR="00E314BD" w:rsidRDefault="008A56F4" w:rsidP="00402A4E">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Retrieved from http://www.stat.go.jp/data/kokusei/2015/kekka/kihon3/pdf/gaiyou.pdf</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Statistics Bureau. (2017). The numbers of foreign residents in Japan</w:t>
      </w:r>
      <w:r w:rsidRPr="008A56F4">
        <w:rPr>
          <w:rFonts w:ascii="Times New Roman" w:eastAsia="ＭＳ 明朝" w:hAnsi="Times New Roman" w:cs="Times New Roman"/>
          <w:i/>
          <w:sz w:val="24"/>
          <w:szCs w:val="24"/>
        </w:rPr>
        <w:t>.</w:t>
      </w:r>
      <w:r w:rsidRPr="008A56F4">
        <w:rPr>
          <w:rFonts w:ascii="Times New Roman" w:eastAsia="ＭＳ 明朝" w:hAnsi="Times New Roman" w:cs="Times New Roman"/>
          <w:sz w:val="24"/>
          <w:szCs w:val="24"/>
        </w:rPr>
        <w:t xml:space="preserve"> </w:t>
      </w:r>
      <w:r w:rsidRPr="008A56F4">
        <w:rPr>
          <w:rFonts w:ascii="Times New Roman" w:eastAsia="ＭＳ 明朝" w:hAnsi="Times New Roman" w:cs="Times New Roman"/>
          <w:i/>
          <w:sz w:val="24"/>
          <w:szCs w:val="24"/>
        </w:rPr>
        <w:t>The Number of Foreign</w:t>
      </w: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i/>
          <w:sz w:val="24"/>
          <w:szCs w:val="24"/>
        </w:rPr>
        <w:t xml:space="preserve">   Residents in Japan. </w:t>
      </w:r>
      <w:r w:rsidRPr="008A56F4">
        <w:rPr>
          <w:rFonts w:ascii="Times New Roman" w:eastAsia="ＭＳ 明朝" w:hAnsi="Times New Roman" w:cs="Times New Roman"/>
          <w:sz w:val="24"/>
          <w:szCs w:val="24"/>
        </w:rPr>
        <w:t>Tokyo, Japan: Japanese Ministry of Justice. Retrieved from</w:t>
      </w: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   </w:t>
      </w:r>
      <w:hyperlink r:id="rId9" w:history="1">
        <w:r w:rsidRPr="008A56F4">
          <w:rPr>
            <w:rFonts w:ascii="Times New Roman" w:eastAsia="ＭＳ 明朝" w:hAnsi="Times New Roman" w:cs="Times New Roman"/>
            <w:sz w:val="24"/>
            <w:szCs w:val="24"/>
          </w:rPr>
          <w:t>http://www.moj.go.jp/content/001238032.pdf</w:t>
        </w:r>
      </w:hyperlink>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F43654"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Sugimoto, Y. (2003). </w:t>
      </w:r>
      <w:r w:rsidRPr="008A56F4">
        <w:rPr>
          <w:rFonts w:ascii="Times New Roman" w:eastAsia="ＭＳ 明朝" w:hAnsi="Times New Roman" w:cs="Times New Roman"/>
          <w:i/>
          <w:iCs/>
          <w:sz w:val="24"/>
          <w:szCs w:val="24"/>
        </w:rPr>
        <w:t>An introduction to Japanese society</w:t>
      </w:r>
      <w:r w:rsidRPr="008A56F4">
        <w:rPr>
          <w:rFonts w:ascii="Times New Roman" w:eastAsia="ＭＳ 明朝" w:hAnsi="Times New Roman" w:cs="Times New Roman"/>
          <w:sz w:val="24"/>
          <w:szCs w:val="24"/>
        </w:rPr>
        <w:t xml:space="preserve"> (2nd ed.). New York: Cambridge</w:t>
      </w:r>
    </w:p>
    <w:p w:rsidR="00E314BD" w:rsidRDefault="008A56F4" w:rsidP="00402A4E">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University Press.</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Takano, Y., &amp; Osaka, E. (1999). An unsupported common view: Comparing Japan and the U.S.</w:t>
      </w:r>
      <w:r w:rsidR="00F43654" w:rsidRPr="00F43654">
        <w:rPr>
          <w:rFonts w:ascii="Times New Roman" w:hAnsi="Times New Roman"/>
          <w:sz w:val="24"/>
        </w:rPr>
        <w:t xml:space="preserve"> </w:t>
      </w: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sz w:val="24"/>
          <w:szCs w:val="24"/>
        </w:rPr>
        <w:t xml:space="preserve">   on individualism/collectivism. </w:t>
      </w:r>
      <w:r w:rsidRPr="008A56F4">
        <w:rPr>
          <w:rFonts w:ascii="Times New Roman" w:eastAsia="ＭＳ 明朝" w:hAnsi="Times New Roman" w:cs="Times New Roman"/>
          <w:i/>
          <w:sz w:val="24"/>
          <w:szCs w:val="24"/>
        </w:rPr>
        <w:t>Asian Journal of Social Psychology,</w:t>
      </w:r>
      <w:r w:rsidRPr="008A56F4">
        <w:rPr>
          <w:rFonts w:ascii="Times New Roman" w:eastAsia="ＭＳ 明朝" w:hAnsi="Times New Roman" w:cs="Times New Roman"/>
          <w:sz w:val="24"/>
          <w:szCs w:val="24"/>
        </w:rPr>
        <w:t xml:space="preserve"> </w:t>
      </w:r>
      <w:r w:rsidRPr="008A56F4">
        <w:rPr>
          <w:rFonts w:ascii="Times New Roman" w:eastAsia="ＭＳ 明朝" w:hAnsi="Times New Roman" w:cs="Times New Roman"/>
          <w:i/>
          <w:sz w:val="24"/>
          <w:szCs w:val="24"/>
        </w:rPr>
        <w:t xml:space="preserve">2, </w:t>
      </w:r>
      <w:r w:rsidRPr="008A56F4">
        <w:rPr>
          <w:rFonts w:ascii="Times New Roman" w:eastAsia="ＭＳ 明朝" w:hAnsi="Times New Roman" w:cs="Times New Roman"/>
          <w:sz w:val="24"/>
          <w:szCs w:val="24"/>
        </w:rPr>
        <w:t>311-341.</w:t>
      </w:r>
      <w:r w:rsidR="00F43654" w:rsidRPr="00F43654">
        <w:rPr>
          <w:rFonts w:ascii="Times New Roman" w:hAnsi="Times New Roman"/>
          <w:sz w:val="24"/>
        </w:rPr>
        <w:t xml:space="preserve"> </w:t>
      </w:r>
    </w:p>
    <w:p w:rsidR="00F43654" w:rsidRDefault="00F43654" w:rsidP="00F43654">
      <w:pPr>
        <w:snapToGrid w:val="0"/>
        <w:rPr>
          <w:rFonts w:ascii="Times New Roman" w:hAnsi="Times New Roman"/>
          <w:sz w:val="24"/>
        </w:rPr>
      </w:pPr>
    </w:p>
    <w:p w:rsidR="00F43654"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Tittle, C. R., &amp; Paternoster, R. (2000). </w:t>
      </w:r>
      <w:r w:rsidRPr="008A56F4">
        <w:rPr>
          <w:rFonts w:ascii="Times New Roman" w:eastAsia="ＭＳ 明朝" w:hAnsi="Times New Roman" w:cs="Times New Roman"/>
          <w:i/>
          <w:sz w:val="24"/>
          <w:szCs w:val="24"/>
        </w:rPr>
        <w:t>Social deviance and crime: An organizational and</w:t>
      </w:r>
    </w:p>
    <w:p w:rsidR="00E314BD" w:rsidRDefault="008A56F4" w:rsidP="00E314BD">
      <w:pPr>
        <w:snapToGrid w:val="0"/>
        <w:rPr>
          <w:rFonts w:ascii="Times New Roman" w:hAnsi="Times New Roman"/>
          <w:sz w:val="24"/>
        </w:rPr>
      </w:pPr>
      <w:r w:rsidRPr="008A56F4">
        <w:rPr>
          <w:rFonts w:ascii="Times New Roman" w:eastAsia="ＭＳ 明朝" w:hAnsi="Times New Roman" w:cs="Times New Roman"/>
          <w:i/>
          <w:sz w:val="24"/>
          <w:szCs w:val="24"/>
        </w:rPr>
        <w:t xml:space="preserve">   theoretical approach</w:t>
      </w:r>
      <w:r w:rsidRPr="008A56F4">
        <w:rPr>
          <w:rFonts w:ascii="Times New Roman" w:eastAsia="ＭＳ 明朝" w:hAnsi="Times New Roman" w:cs="Times New Roman"/>
          <w:sz w:val="24"/>
          <w:szCs w:val="24"/>
        </w:rPr>
        <w:t>. Los Angeles, CA: Roxbury.</w:t>
      </w:r>
      <w:r w:rsidR="00F43654" w:rsidRPr="00F43654">
        <w:rPr>
          <w:rFonts w:ascii="Times New Roman" w:hAnsi="Times New Roman"/>
          <w:sz w:val="24"/>
        </w:rPr>
        <w:t xml:space="preserve"> </w:t>
      </w:r>
    </w:p>
    <w:p w:rsidR="00E314BD" w:rsidRDefault="00E314BD" w:rsidP="00E314BD">
      <w:pPr>
        <w:snapToGrid w:val="0"/>
        <w:rPr>
          <w:rFonts w:ascii="Times New Roman" w:hAnsi="Times New Roman"/>
          <w:sz w:val="24"/>
        </w:rPr>
      </w:pPr>
    </w:p>
    <w:p w:rsidR="00F43654"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Triandis, H. C. (1988). Collectivism vs. individualism: A reconceptualization of a basic concept</w:t>
      </w:r>
    </w:p>
    <w:p w:rsidR="00F43654"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   in cross-cultural psychology. In G. Verma &amp; C. Bagley (Eds.), </w:t>
      </w:r>
      <w:r w:rsidRPr="008A56F4">
        <w:rPr>
          <w:rFonts w:ascii="Times New Roman" w:eastAsia="ＭＳ 明朝" w:hAnsi="Times New Roman" w:cs="Times New Roman"/>
          <w:i/>
          <w:sz w:val="24"/>
          <w:szCs w:val="24"/>
        </w:rPr>
        <w:t xml:space="preserve">Cross-cultural studies of </w:t>
      </w:r>
    </w:p>
    <w:p w:rsidR="00F43654" w:rsidRDefault="008A56F4" w:rsidP="00402A4E">
      <w:pPr>
        <w:snapToGrid w:val="0"/>
        <w:ind w:firstLineChars="150" w:firstLine="360"/>
        <w:rPr>
          <w:rFonts w:ascii="Times New Roman" w:hAnsi="Times New Roman"/>
          <w:sz w:val="24"/>
        </w:rPr>
      </w:pPr>
      <w:r w:rsidRPr="008A56F4">
        <w:rPr>
          <w:rFonts w:ascii="Times New Roman" w:eastAsia="ＭＳ 明朝" w:hAnsi="Times New Roman" w:cs="Times New Roman"/>
          <w:i/>
          <w:sz w:val="24"/>
          <w:szCs w:val="24"/>
        </w:rPr>
        <w:t>personality, attitudes and cognition</w:t>
      </w:r>
      <w:r w:rsidRPr="008A56F4">
        <w:rPr>
          <w:rFonts w:ascii="Times New Roman" w:eastAsia="ＭＳ 明朝" w:hAnsi="Times New Roman" w:cs="Times New Roman"/>
          <w:sz w:val="24"/>
          <w:szCs w:val="24"/>
        </w:rPr>
        <w:t xml:space="preserve"> (pp. 60-95). London: Macmillan.</w:t>
      </w:r>
      <w:r w:rsidR="00F43654" w:rsidRPr="00F43654">
        <w:rPr>
          <w:rFonts w:ascii="Times New Roman" w:hAnsi="Times New Roman"/>
          <w:sz w:val="24"/>
        </w:rPr>
        <w:t xml:space="preserve"> </w:t>
      </w:r>
    </w:p>
    <w:p w:rsidR="00F43654" w:rsidRDefault="00F43654" w:rsidP="00F43654">
      <w:pPr>
        <w:snapToGrid w:val="0"/>
        <w:rPr>
          <w:rFonts w:ascii="Times New Roman" w:hAnsi="Times New Roman"/>
          <w:sz w:val="24"/>
        </w:rPr>
      </w:pPr>
    </w:p>
    <w:p w:rsidR="00F43654"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Triandis, H. C. (1994). </w:t>
      </w:r>
      <w:r w:rsidRPr="008A56F4">
        <w:rPr>
          <w:rFonts w:ascii="Times New Roman" w:eastAsia="ＭＳ 明朝" w:hAnsi="Times New Roman" w:cs="Times New Roman"/>
          <w:i/>
          <w:sz w:val="24"/>
          <w:szCs w:val="24"/>
        </w:rPr>
        <w:t>Culture and social behavior</w:t>
      </w:r>
      <w:r w:rsidRPr="008A56F4">
        <w:rPr>
          <w:rFonts w:ascii="Times New Roman" w:eastAsia="ＭＳ 明朝" w:hAnsi="Times New Roman" w:cs="Times New Roman"/>
          <w:sz w:val="24"/>
          <w:szCs w:val="24"/>
        </w:rPr>
        <w:t>. New York: McGraw-Hill.</w:t>
      </w:r>
      <w:r w:rsidR="00F43654" w:rsidRPr="00F43654">
        <w:rPr>
          <w:rFonts w:ascii="Times New Roman" w:hAnsi="Times New Roman"/>
          <w:sz w:val="24"/>
        </w:rPr>
        <w:t xml:space="preserve"> </w:t>
      </w:r>
    </w:p>
    <w:p w:rsidR="00F43654" w:rsidRDefault="00F43654" w:rsidP="00F43654">
      <w:pPr>
        <w:snapToGrid w:val="0"/>
        <w:rPr>
          <w:rFonts w:ascii="Times New Roman" w:hAnsi="Times New Roman"/>
          <w:sz w:val="24"/>
        </w:rPr>
      </w:pPr>
    </w:p>
    <w:p w:rsidR="00F43654"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U.S. Census. (2016a). The majority of children live with two parents. </w:t>
      </w:r>
      <w:r w:rsidRPr="008A56F4">
        <w:rPr>
          <w:rFonts w:ascii="Times New Roman" w:eastAsia="ＭＳ 明朝" w:hAnsi="Times New Roman" w:cs="Times New Roman"/>
          <w:i/>
          <w:sz w:val="24"/>
          <w:szCs w:val="24"/>
        </w:rPr>
        <w:t>Census Bureau Reports,</w:t>
      </w:r>
      <w:r w:rsidR="00F43654" w:rsidRPr="00F43654">
        <w:rPr>
          <w:rFonts w:ascii="Times New Roman" w:hAnsi="Times New Roman"/>
          <w:sz w:val="24"/>
        </w:rPr>
        <w:t xml:space="preserve"> </w:t>
      </w:r>
    </w:p>
    <w:p w:rsidR="00F43654" w:rsidRDefault="008A56F4" w:rsidP="00402A4E">
      <w:pPr>
        <w:snapToGrid w:val="0"/>
        <w:ind w:firstLineChars="150" w:firstLine="360"/>
        <w:rPr>
          <w:rFonts w:ascii="Times New Roman" w:hAnsi="Times New Roman"/>
          <w:sz w:val="24"/>
        </w:rPr>
      </w:pPr>
      <w:r w:rsidRPr="008A56F4">
        <w:rPr>
          <w:rFonts w:ascii="Times New Roman" w:eastAsia="ＭＳ 明朝" w:hAnsi="Times New Roman" w:cs="Times New Roman"/>
          <w:i/>
          <w:sz w:val="24"/>
          <w:szCs w:val="24"/>
        </w:rPr>
        <w:t>November 2016</w:t>
      </w:r>
      <w:r w:rsidRPr="008A56F4">
        <w:rPr>
          <w:rFonts w:ascii="Times New Roman" w:eastAsia="ＭＳ 明朝" w:hAnsi="Times New Roman" w:cs="Times New Roman"/>
          <w:sz w:val="24"/>
          <w:szCs w:val="24"/>
        </w:rPr>
        <w:t>. Washington, DC: U.S. Department of Commerce: U.S. Census Bureau.</w:t>
      </w:r>
      <w:r w:rsidR="00F43654" w:rsidRPr="00F43654">
        <w:rPr>
          <w:rFonts w:ascii="Times New Roman" w:hAnsi="Times New Roman"/>
          <w:sz w:val="24"/>
        </w:rPr>
        <w:t xml:space="preserve"> </w:t>
      </w:r>
    </w:p>
    <w:p w:rsidR="00F43654" w:rsidRDefault="008A56F4" w:rsidP="00402A4E">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Retrieved from https://www.census.gov/newsroom/press-releases/2016/cb16-192.html</w:t>
      </w:r>
    </w:p>
    <w:p w:rsidR="00F43654" w:rsidRDefault="00F43654" w:rsidP="00F43654">
      <w:pPr>
        <w:snapToGrid w:val="0"/>
        <w:rPr>
          <w:rFonts w:ascii="Times New Roman" w:hAnsi="Times New Roman"/>
          <w:sz w:val="24"/>
        </w:rPr>
      </w:pPr>
    </w:p>
    <w:p w:rsidR="00F43654" w:rsidRDefault="008A56F4" w:rsidP="00F43654">
      <w:pPr>
        <w:snapToGrid w:val="0"/>
        <w:rPr>
          <w:rFonts w:ascii="Times New Roman" w:hAnsi="Times New Roman"/>
          <w:sz w:val="24"/>
        </w:rPr>
      </w:pPr>
      <w:r w:rsidRPr="008A56F4">
        <w:rPr>
          <w:rFonts w:ascii="Times New Roman" w:eastAsia="ＭＳ 明朝" w:hAnsi="Times New Roman" w:cs="Times New Roman"/>
          <w:sz w:val="24"/>
          <w:szCs w:val="24"/>
        </w:rPr>
        <w:t xml:space="preserve">U.S. Census. (2016b). Race and Hispanic origin. </w:t>
      </w:r>
      <w:r w:rsidRPr="008A56F4">
        <w:rPr>
          <w:rFonts w:ascii="Times New Roman" w:eastAsia="ＭＳ 明朝" w:hAnsi="Times New Roman" w:cs="Times New Roman"/>
          <w:i/>
          <w:sz w:val="24"/>
          <w:szCs w:val="24"/>
        </w:rPr>
        <w:t>Census Bureau Reports, July 2016</w:t>
      </w:r>
      <w:r w:rsidRPr="008A56F4">
        <w:rPr>
          <w:rFonts w:ascii="Times New Roman" w:eastAsia="ＭＳ 明朝" w:hAnsi="Times New Roman" w:cs="Times New Roman"/>
          <w:sz w:val="24"/>
          <w:szCs w:val="24"/>
        </w:rPr>
        <w:t>.</w:t>
      </w:r>
      <w:r w:rsidR="00F43654" w:rsidRPr="00F43654">
        <w:rPr>
          <w:rFonts w:ascii="Times New Roman" w:hAnsi="Times New Roman"/>
          <w:sz w:val="24"/>
        </w:rPr>
        <w:t xml:space="preserve"> </w:t>
      </w:r>
    </w:p>
    <w:p w:rsidR="00F43654" w:rsidRDefault="008A56F4" w:rsidP="00402A4E">
      <w:pPr>
        <w:snapToGrid w:val="0"/>
        <w:ind w:firstLineChars="150" w:firstLine="360"/>
        <w:rPr>
          <w:rFonts w:ascii="Times New Roman" w:hAnsi="Times New Roman"/>
          <w:sz w:val="24"/>
        </w:rPr>
      </w:pPr>
      <w:r w:rsidRPr="008A56F4">
        <w:rPr>
          <w:rFonts w:ascii="Times New Roman" w:eastAsia="ＭＳ 明朝" w:hAnsi="Times New Roman" w:cs="Times New Roman"/>
          <w:sz w:val="24"/>
          <w:szCs w:val="24"/>
        </w:rPr>
        <w:t>Washington, DC: U.S. Department of Commerce: U.S. Census Bureau. Retrieved from</w:t>
      </w:r>
    </w:p>
    <w:p w:rsidR="00F43654" w:rsidRDefault="00CC670D" w:rsidP="00402A4E">
      <w:pPr>
        <w:snapToGrid w:val="0"/>
        <w:ind w:firstLineChars="150" w:firstLine="315"/>
        <w:rPr>
          <w:rFonts w:ascii="Times New Roman" w:hAnsi="Times New Roman"/>
          <w:sz w:val="24"/>
        </w:rPr>
      </w:pPr>
      <w:hyperlink r:id="rId10" w:anchor="viewtop" w:history="1">
        <w:r w:rsidR="008A56F4" w:rsidRPr="008A56F4">
          <w:rPr>
            <w:rFonts w:ascii="Times New Roman" w:eastAsia="ＭＳ 明朝" w:hAnsi="Times New Roman" w:cs="Times New Roman"/>
            <w:sz w:val="24"/>
            <w:szCs w:val="24"/>
          </w:rPr>
          <w:t>https://www.census.gov/quickfacts/fact/table/US/RHI125216#viewtop</w:t>
        </w:r>
      </w:hyperlink>
    </w:p>
    <w:p w:rsidR="008C5F0A" w:rsidRDefault="008C5F0A" w:rsidP="008C5F0A">
      <w:pPr>
        <w:widowControl/>
        <w:jc w:val="left"/>
        <w:rPr>
          <w:rFonts w:ascii="Times New Roman" w:hAnsi="Times New Roman"/>
          <w:b/>
          <w:sz w:val="24"/>
          <w:szCs w:val="24"/>
        </w:rPr>
        <w:sectPr w:rsidR="008C5F0A" w:rsidSect="001326CD">
          <w:footerReference w:type="default" r:id="rId11"/>
          <w:pgSz w:w="11906" w:h="16838" w:code="9"/>
          <w:pgMar w:top="1361" w:right="1361" w:bottom="1361" w:left="1361" w:header="851" w:footer="680" w:gutter="0"/>
          <w:cols w:space="425"/>
          <w:docGrid w:type="lines" w:linePitch="360"/>
        </w:sectPr>
      </w:pPr>
    </w:p>
    <w:p w:rsidR="008F36A5" w:rsidRDefault="008F36A5" w:rsidP="00D774E5">
      <w:pPr>
        <w:widowControl/>
        <w:jc w:val="left"/>
        <w:rPr>
          <w:rFonts w:ascii="Times New Roman" w:hAnsi="Times New Roman"/>
          <w:b/>
          <w:sz w:val="24"/>
          <w:szCs w:val="24"/>
        </w:rPr>
      </w:pPr>
    </w:p>
    <w:p w:rsidR="008C5F0A" w:rsidRDefault="008C5F0A" w:rsidP="008C5F0A">
      <w:r>
        <w:object w:dxaOrig="8779" w:dyaOrig="80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9pt;height:400.3pt" o:ole="">
            <v:imagedata r:id="rId12" o:title=""/>
          </v:shape>
          <o:OLEObject Type="Embed" ProgID="Excel.Sheet.8" ShapeID="_x0000_i1025" DrawAspect="Content" ObjectID="_1652877429" r:id="rId13"/>
        </w:object>
      </w:r>
    </w:p>
    <w:p w:rsidR="008C5F0A" w:rsidRDefault="008C5F0A" w:rsidP="008C5F0A">
      <w:pPr>
        <w:widowControl/>
        <w:jc w:val="left"/>
      </w:pPr>
      <w:r>
        <w:br w:type="page"/>
      </w:r>
    </w:p>
    <w:p w:rsidR="008C5F0A" w:rsidRPr="00156551" w:rsidRDefault="00C20E06" w:rsidP="008C5F0A">
      <w:pPr>
        <w:widowControl/>
        <w:jc w:val="left"/>
      </w:pPr>
      <w:r>
        <w:object w:dxaOrig="14903" w:dyaOrig="8797">
          <v:shape id="_x0000_i1026" type="#_x0000_t75" style="width:706.2pt;height:440.05pt" o:ole="">
            <v:imagedata r:id="rId14" o:title=""/>
          </v:shape>
          <o:OLEObject Type="Embed" ProgID="Excel.Sheet.8" ShapeID="_x0000_i1026" DrawAspect="Content" ObjectID="_1652877430" r:id="rId15"/>
        </w:object>
      </w:r>
    </w:p>
    <w:p w:rsidR="008C5F0A" w:rsidRDefault="00F60114" w:rsidP="008C5F0A">
      <w:pPr>
        <w:widowControl/>
        <w:jc w:val="left"/>
      </w:pPr>
      <w:r>
        <w:object w:dxaOrig="7374" w:dyaOrig="7616">
          <v:shape id="_x0000_i1027" type="#_x0000_t75" style="width:368.65pt;height:380.75pt" o:ole="">
            <v:imagedata r:id="rId16" o:title=""/>
          </v:shape>
          <o:OLEObject Type="Embed" ProgID="Excel.Sheet.8" ShapeID="_x0000_i1027" DrawAspect="Content" ObjectID="_1652877431" r:id="rId17"/>
        </w:object>
      </w:r>
    </w:p>
    <w:p w:rsidR="008C5F0A" w:rsidRDefault="008C5F0A" w:rsidP="008C5F0A">
      <w:pPr>
        <w:widowControl/>
        <w:jc w:val="left"/>
      </w:pPr>
    </w:p>
    <w:p w:rsidR="008C5F0A" w:rsidRDefault="008C5F0A" w:rsidP="008C5F0A">
      <w:pPr>
        <w:widowControl/>
        <w:jc w:val="left"/>
      </w:pPr>
    </w:p>
    <w:p w:rsidR="008C5F0A" w:rsidRDefault="008C5F0A" w:rsidP="008C5F0A">
      <w:pPr>
        <w:widowControl/>
        <w:jc w:val="left"/>
      </w:pPr>
    </w:p>
    <w:p w:rsidR="008C5F0A" w:rsidRDefault="008C5F0A" w:rsidP="008C5F0A">
      <w:pPr>
        <w:widowControl/>
        <w:jc w:val="left"/>
      </w:pPr>
      <w:r>
        <w:object w:dxaOrig="10378" w:dyaOrig="5437">
          <v:shape id="_x0000_i1028" type="#_x0000_t75" style="width:519pt;height:271.3pt" o:ole="">
            <v:imagedata r:id="rId18" o:title=""/>
          </v:shape>
          <o:OLEObject Type="Embed" ProgID="Excel.Sheet.8" ShapeID="_x0000_i1028" DrawAspect="Content" ObjectID="_1652877432" r:id="rId19"/>
        </w:object>
      </w:r>
    </w:p>
    <w:p w:rsidR="00A951B8" w:rsidRDefault="00A951B8" w:rsidP="00156551">
      <w:pPr>
        <w:widowControl/>
        <w:jc w:val="left"/>
        <w:rPr>
          <w:rFonts w:ascii="Times New Roman" w:hAnsi="Times New Roman"/>
          <w:b/>
          <w:sz w:val="24"/>
          <w:szCs w:val="24"/>
        </w:rPr>
      </w:pPr>
    </w:p>
    <w:sectPr w:rsidR="00A951B8" w:rsidSect="00D774E5">
      <w:pgSz w:w="16838" w:h="11906" w:orient="landscape" w:code="9"/>
      <w:pgMar w:top="1361" w:right="1361" w:bottom="1361" w:left="136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70D" w:rsidRDefault="00CC670D" w:rsidP="006B0AD7">
      <w:r>
        <w:separator/>
      </w:r>
    </w:p>
  </w:endnote>
  <w:endnote w:type="continuationSeparator" w:id="0">
    <w:p w:rsidR="00CC670D" w:rsidRDefault="00CC670D" w:rsidP="006B0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ＭＳ 明朝"/>
    <w:panose1 w:val="00000000000000000000"/>
    <w:charset w:val="80"/>
    <w:family w:val="auto"/>
    <w:notTrueType/>
    <w:pitch w:val="default"/>
    <w:sig w:usb0="00000001" w:usb1="08070000" w:usb2="00000010" w:usb3="00000000" w:csb0="00020000" w:csb1="00000000"/>
  </w:font>
  <w:font w:name="ＭＳ Ｐ明朝">
    <w:altName w:val="MS Mincho"/>
    <w:panose1 w:val="02020600040205080304"/>
    <w:charset w:val="80"/>
    <w:family w:val="roman"/>
    <w:pitch w:val="variable"/>
    <w:sig w:usb0="E00002FF" w:usb1="6AC7FDFB" w:usb2="08000012" w:usb3="00000000" w:csb0="0002009F" w:csb1="00000000"/>
  </w:font>
  <w:font w:name="HG丸ｺﾞｼｯｸM-PRO">
    <w:altName w:val="MS Gothic"/>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995036"/>
      <w:docPartObj>
        <w:docPartGallery w:val="Page Numbers (Bottom of Page)"/>
        <w:docPartUnique/>
      </w:docPartObj>
    </w:sdtPr>
    <w:sdtEndPr/>
    <w:sdtContent>
      <w:p w:rsidR="002D6FE6" w:rsidRDefault="00423005">
        <w:pPr>
          <w:pStyle w:val="aa"/>
          <w:jc w:val="center"/>
        </w:pPr>
        <w:r>
          <w:fldChar w:fldCharType="begin"/>
        </w:r>
        <w:r w:rsidR="002D6FE6">
          <w:instrText>PAGE   \* MERGEFORMAT</w:instrText>
        </w:r>
        <w:r>
          <w:fldChar w:fldCharType="separate"/>
        </w:r>
        <w:r w:rsidR="00AF64C9" w:rsidRPr="00AF64C9">
          <w:rPr>
            <w:noProof/>
            <w:lang w:val="ja-JP"/>
          </w:rPr>
          <w:t>2</w:t>
        </w:r>
        <w:r>
          <w:fldChar w:fldCharType="end"/>
        </w:r>
      </w:p>
    </w:sdtContent>
  </w:sdt>
  <w:p w:rsidR="002D6FE6" w:rsidRDefault="002D6FE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70D" w:rsidRDefault="00CC670D" w:rsidP="006B0AD7">
      <w:r>
        <w:separator/>
      </w:r>
    </w:p>
  </w:footnote>
  <w:footnote w:type="continuationSeparator" w:id="0">
    <w:p w:rsidR="00CC670D" w:rsidRDefault="00CC670D" w:rsidP="006B0A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F2A"/>
    <w:rsid w:val="0000093F"/>
    <w:rsid w:val="00000A2D"/>
    <w:rsid w:val="000013B3"/>
    <w:rsid w:val="00002A4D"/>
    <w:rsid w:val="000068FA"/>
    <w:rsid w:val="00006B7B"/>
    <w:rsid w:val="00006D33"/>
    <w:rsid w:val="00012204"/>
    <w:rsid w:val="000122F8"/>
    <w:rsid w:val="00013C78"/>
    <w:rsid w:val="000222A2"/>
    <w:rsid w:val="00022A21"/>
    <w:rsid w:val="00022C79"/>
    <w:rsid w:val="00022C9B"/>
    <w:rsid w:val="00022E3F"/>
    <w:rsid w:val="000233CB"/>
    <w:rsid w:val="000245B7"/>
    <w:rsid w:val="00027694"/>
    <w:rsid w:val="00030F1D"/>
    <w:rsid w:val="00031026"/>
    <w:rsid w:val="00031B31"/>
    <w:rsid w:val="0003330B"/>
    <w:rsid w:val="00035267"/>
    <w:rsid w:val="00036AC8"/>
    <w:rsid w:val="00036BBE"/>
    <w:rsid w:val="00040597"/>
    <w:rsid w:val="00043652"/>
    <w:rsid w:val="0004386A"/>
    <w:rsid w:val="00046109"/>
    <w:rsid w:val="000466F3"/>
    <w:rsid w:val="00050A8A"/>
    <w:rsid w:val="000512E0"/>
    <w:rsid w:val="00053F37"/>
    <w:rsid w:val="00054734"/>
    <w:rsid w:val="000557CD"/>
    <w:rsid w:val="000568FF"/>
    <w:rsid w:val="00057AE6"/>
    <w:rsid w:val="000600D0"/>
    <w:rsid w:val="000616F5"/>
    <w:rsid w:val="0006210A"/>
    <w:rsid w:val="00062148"/>
    <w:rsid w:val="000656AE"/>
    <w:rsid w:val="00065B22"/>
    <w:rsid w:val="00067299"/>
    <w:rsid w:val="00070DB2"/>
    <w:rsid w:val="00072F0F"/>
    <w:rsid w:val="000737A9"/>
    <w:rsid w:val="0007385D"/>
    <w:rsid w:val="000743B1"/>
    <w:rsid w:val="00076DD9"/>
    <w:rsid w:val="00076F1C"/>
    <w:rsid w:val="0007746F"/>
    <w:rsid w:val="0008272A"/>
    <w:rsid w:val="00083062"/>
    <w:rsid w:val="00083323"/>
    <w:rsid w:val="00084755"/>
    <w:rsid w:val="00084C4E"/>
    <w:rsid w:val="000853A6"/>
    <w:rsid w:val="00086ABC"/>
    <w:rsid w:val="000917B4"/>
    <w:rsid w:val="000918A6"/>
    <w:rsid w:val="00092950"/>
    <w:rsid w:val="0009362F"/>
    <w:rsid w:val="00093BA7"/>
    <w:rsid w:val="000962CF"/>
    <w:rsid w:val="000A04CF"/>
    <w:rsid w:val="000A1881"/>
    <w:rsid w:val="000A2857"/>
    <w:rsid w:val="000A2E9E"/>
    <w:rsid w:val="000A39A2"/>
    <w:rsid w:val="000B1DE1"/>
    <w:rsid w:val="000B1DFD"/>
    <w:rsid w:val="000B433D"/>
    <w:rsid w:val="000B7328"/>
    <w:rsid w:val="000C14CB"/>
    <w:rsid w:val="000C5931"/>
    <w:rsid w:val="000C6444"/>
    <w:rsid w:val="000C7D03"/>
    <w:rsid w:val="000C7FE9"/>
    <w:rsid w:val="000D12DA"/>
    <w:rsid w:val="000D1A9D"/>
    <w:rsid w:val="000D2D77"/>
    <w:rsid w:val="000D408A"/>
    <w:rsid w:val="000D4F4F"/>
    <w:rsid w:val="000D5116"/>
    <w:rsid w:val="000D6147"/>
    <w:rsid w:val="000D67C2"/>
    <w:rsid w:val="000E17F8"/>
    <w:rsid w:val="000E186B"/>
    <w:rsid w:val="000E1F4C"/>
    <w:rsid w:val="000E462D"/>
    <w:rsid w:val="000E631D"/>
    <w:rsid w:val="000E7F14"/>
    <w:rsid w:val="000F05DA"/>
    <w:rsid w:val="000F0B37"/>
    <w:rsid w:val="000F1F2D"/>
    <w:rsid w:val="000F2C9D"/>
    <w:rsid w:val="000F3634"/>
    <w:rsid w:val="000F63C6"/>
    <w:rsid w:val="000F666B"/>
    <w:rsid w:val="00103417"/>
    <w:rsid w:val="0010495D"/>
    <w:rsid w:val="00106A26"/>
    <w:rsid w:val="00106D78"/>
    <w:rsid w:val="00107295"/>
    <w:rsid w:val="001105E6"/>
    <w:rsid w:val="00110D2A"/>
    <w:rsid w:val="00116ADA"/>
    <w:rsid w:val="00120CA0"/>
    <w:rsid w:val="00120EC7"/>
    <w:rsid w:val="00120FAA"/>
    <w:rsid w:val="00122549"/>
    <w:rsid w:val="00122D67"/>
    <w:rsid w:val="00124331"/>
    <w:rsid w:val="001249B4"/>
    <w:rsid w:val="00127387"/>
    <w:rsid w:val="00131B37"/>
    <w:rsid w:val="00131F05"/>
    <w:rsid w:val="00132427"/>
    <w:rsid w:val="001326CD"/>
    <w:rsid w:val="00133209"/>
    <w:rsid w:val="00133742"/>
    <w:rsid w:val="00133EAC"/>
    <w:rsid w:val="001348BF"/>
    <w:rsid w:val="0013531D"/>
    <w:rsid w:val="00136F89"/>
    <w:rsid w:val="0014063D"/>
    <w:rsid w:val="00140AE1"/>
    <w:rsid w:val="00143928"/>
    <w:rsid w:val="001445D9"/>
    <w:rsid w:val="001448BB"/>
    <w:rsid w:val="00145DFF"/>
    <w:rsid w:val="00147BD4"/>
    <w:rsid w:val="00147F09"/>
    <w:rsid w:val="00152FBC"/>
    <w:rsid w:val="00154470"/>
    <w:rsid w:val="00154F89"/>
    <w:rsid w:val="0015503A"/>
    <w:rsid w:val="00156551"/>
    <w:rsid w:val="001575E7"/>
    <w:rsid w:val="0016194A"/>
    <w:rsid w:val="00161C18"/>
    <w:rsid w:val="00162CAA"/>
    <w:rsid w:val="00165FBC"/>
    <w:rsid w:val="00167256"/>
    <w:rsid w:val="001673E1"/>
    <w:rsid w:val="00167B1F"/>
    <w:rsid w:val="001711F1"/>
    <w:rsid w:val="001739F1"/>
    <w:rsid w:val="00174825"/>
    <w:rsid w:val="00174AB1"/>
    <w:rsid w:val="001758CF"/>
    <w:rsid w:val="00176F21"/>
    <w:rsid w:val="0017781C"/>
    <w:rsid w:val="00180AFF"/>
    <w:rsid w:val="00181F4F"/>
    <w:rsid w:val="00182BDC"/>
    <w:rsid w:val="0018362C"/>
    <w:rsid w:val="001843E1"/>
    <w:rsid w:val="00185FFC"/>
    <w:rsid w:val="00186E0F"/>
    <w:rsid w:val="0018790B"/>
    <w:rsid w:val="001906F7"/>
    <w:rsid w:val="001907E9"/>
    <w:rsid w:val="00191445"/>
    <w:rsid w:val="00195EEE"/>
    <w:rsid w:val="0019663B"/>
    <w:rsid w:val="00197E97"/>
    <w:rsid w:val="001A0E26"/>
    <w:rsid w:val="001A19C2"/>
    <w:rsid w:val="001A7C75"/>
    <w:rsid w:val="001B2141"/>
    <w:rsid w:val="001B42D6"/>
    <w:rsid w:val="001B4AB5"/>
    <w:rsid w:val="001B573F"/>
    <w:rsid w:val="001B5F0A"/>
    <w:rsid w:val="001C4370"/>
    <w:rsid w:val="001C4F8D"/>
    <w:rsid w:val="001D06C2"/>
    <w:rsid w:val="001D0C8E"/>
    <w:rsid w:val="001D0CF3"/>
    <w:rsid w:val="001D3465"/>
    <w:rsid w:val="001D3478"/>
    <w:rsid w:val="001D53A8"/>
    <w:rsid w:val="001D61BE"/>
    <w:rsid w:val="001D7B2D"/>
    <w:rsid w:val="001E14BF"/>
    <w:rsid w:val="001E1DB6"/>
    <w:rsid w:val="001E1F17"/>
    <w:rsid w:val="001E3937"/>
    <w:rsid w:val="001E53FE"/>
    <w:rsid w:val="001E5943"/>
    <w:rsid w:val="001E6E63"/>
    <w:rsid w:val="001E7970"/>
    <w:rsid w:val="001F0D98"/>
    <w:rsid w:val="001F1451"/>
    <w:rsid w:val="001F1C5D"/>
    <w:rsid w:val="001F2F91"/>
    <w:rsid w:val="001F65DA"/>
    <w:rsid w:val="001F7630"/>
    <w:rsid w:val="002003C0"/>
    <w:rsid w:val="00202792"/>
    <w:rsid w:val="00205D2B"/>
    <w:rsid w:val="00205D89"/>
    <w:rsid w:val="002100D4"/>
    <w:rsid w:val="0021086C"/>
    <w:rsid w:val="0021150F"/>
    <w:rsid w:val="00212774"/>
    <w:rsid w:val="002136E2"/>
    <w:rsid w:val="00213D64"/>
    <w:rsid w:val="00213FDA"/>
    <w:rsid w:val="00214398"/>
    <w:rsid w:val="00215120"/>
    <w:rsid w:val="0021523D"/>
    <w:rsid w:val="00215EFF"/>
    <w:rsid w:val="00216A2C"/>
    <w:rsid w:val="00217D07"/>
    <w:rsid w:val="002208D2"/>
    <w:rsid w:val="00226204"/>
    <w:rsid w:val="002264D1"/>
    <w:rsid w:val="00227FDC"/>
    <w:rsid w:val="0023228C"/>
    <w:rsid w:val="00232D8F"/>
    <w:rsid w:val="002349B0"/>
    <w:rsid w:val="00235696"/>
    <w:rsid w:val="002407D0"/>
    <w:rsid w:val="00240E13"/>
    <w:rsid w:val="00242750"/>
    <w:rsid w:val="002442DC"/>
    <w:rsid w:val="00245F65"/>
    <w:rsid w:val="002469F3"/>
    <w:rsid w:val="00246ABD"/>
    <w:rsid w:val="00250C9D"/>
    <w:rsid w:val="00254843"/>
    <w:rsid w:val="0025630F"/>
    <w:rsid w:val="0025716D"/>
    <w:rsid w:val="0026379B"/>
    <w:rsid w:val="00264136"/>
    <w:rsid w:val="002651DF"/>
    <w:rsid w:val="00265688"/>
    <w:rsid w:val="00267639"/>
    <w:rsid w:val="00270B6C"/>
    <w:rsid w:val="00281E27"/>
    <w:rsid w:val="002820DD"/>
    <w:rsid w:val="0028250F"/>
    <w:rsid w:val="0028377A"/>
    <w:rsid w:val="00283FD3"/>
    <w:rsid w:val="0028531D"/>
    <w:rsid w:val="00286D9C"/>
    <w:rsid w:val="0029175D"/>
    <w:rsid w:val="002967B1"/>
    <w:rsid w:val="00296B7E"/>
    <w:rsid w:val="00296C24"/>
    <w:rsid w:val="002A0D54"/>
    <w:rsid w:val="002A1965"/>
    <w:rsid w:val="002A1C5D"/>
    <w:rsid w:val="002A204A"/>
    <w:rsid w:val="002A2270"/>
    <w:rsid w:val="002A23D8"/>
    <w:rsid w:val="002A4513"/>
    <w:rsid w:val="002A6329"/>
    <w:rsid w:val="002A75DE"/>
    <w:rsid w:val="002B4CD6"/>
    <w:rsid w:val="002C01A3"/>
    <w:rsid w:val="002C0954"/>
    <w:rsid w:val="002C2973"/>
    <w:rsid w:val="002C3201"/>
    <w:rsid w:val="002C4FDE"/>
    <w:rsid w:val="002C757B"/>
    <w:rsid w:val="002D097F"/>
    <w:rsid w:val="002D0B38"/>
    <w:rsid w:val="002D2310"/>
    <w:rsid w:val="002D55B3"/>
    <w:rsid w:val="002D6FE6"/>
    <w:rsid w:val="002E0ADC"/>
    <w:rsid w:val="002E0E6A"/>
    <w:rsid w:val="002E3A1B"/>
    <w:rsid w:val="002E4429"/>
    <w:rsid w:val="002F0BAF"/>
    <w:rsid w:val="002F21EE"/>
    <w:rsid w:val="002F267E"/>
    <w:rsid w:val="002F33CF"/>
    <w:rsid w:val="002F361D"/>
    <w:rsid w:val="002F5CEC"/>
    <w:rsid w:val="002F7072"/>
    <w:rsid w:val="002F7728"/>
    <w:rsid w:val="00300EE9"/>
    <w:rsid w:val="003038B8"/>
    <w:rsid w:val="00304BCB"/>
    <w:rsid w:val="0030565A"/>
    <w:rsid w:val="00305781"/>
    <w:rsid w:val="00305B6F"/>
    <w:rsid w:val="00305FDC"/>
    <w:rsid w:val="00311867"/>
    <w:rsid w:val="00311B30"/>
    <w:rsid w:val="003130A6"/>
    <w:rsid w:val="0031311E"/>
    <w:rsid w:val="00314497"/>
    <w:rsid w:val="003219DD"/>
    <w:rsid w:val="003252B5"/>
    <w:rsid w:val="003262F3"/>
    <w:rsid w:val="003268C7"/>
    <w:rsid w:val="00326CD1"/>
    <w:rsid w:val="003304A6"/>
    <w:rsid w:val="00331447"/>
    <w:rsid w:val="00332B6C"/>
    <w:rsid w:val="00333C01"/>
    <w:rsid w:val="003358EA"/>
    <w:rsid w:val="00336554"/>
    <w:rsid w:val="003368AF"/>
    <w:rsid w:val="003401B9"/>
    <w:rsid w:val="00340328"/>
    <w:rsid w:val="00340DC9"/>
    <w:rsid w:val="00341627"/>
    <w:rsid w:val="00342F73"/>
    <w:rsid w:val="00343373"/>
    <w:rsid w:val="0034455C"/>
    <w:rsid w:val="00344BBA"/>
    <w:rsid w:val="003500DC"/>
    <w:rsid w:val="003519C0"/>
    <w:rsid w:val="003539FB"/>
    <w:rsid w:val="00353FAC"/>
    <w:rsid w:val="00355C8B"/>
    <w:rsid w:val="0035628B"/>
    <w:rsid w:val="003562D4"/>
    <w:rsid w:val="00357F2A"/>
    <w:rsid w:val="00360CD6"/>
    <w:rsid w:val="0036287C"/>
    <w:rsid w:val="00363A51"/>
    <w:rsid w:val="00363B00"/>
    <w:rsid w:val="003658B3"/>
    <w:rsid w:val="00365D93"/>
    <w:rsid w:val="003668EC"/>
    <w:rsid w:val="00367D47"/>
    <w:rsid w:val="00374599"/>
    <w:rsid w:val="00374907"/>
    <w:rsid w:val="00375454"/>
    <w:rsid w:val="00376E6A"/>
    <w:rsid w:val="00377404"/>
    <w:rsid w:val="00381521"/>
    <w:rsid w:val="00381CF7"/>
    <w:rsid w:val="00383AFA"/>
    <w:rsid w:val="00384A26"/>
    <w:rsid w:val="003858AC"/>
    <w:rsid w:val="003903D4"/>
    <w:rsid w:val="00393E59"/>
    <w:rsid w:val="00394486"/>
    <w:rsid w:val="00395E3F"/>
    <w:rsid w:val="003961E8"/>
    <w:rsid w:val="00396493"/>
    <w:rsid w:val="003A0DCE"/>
    <w:rsid w:val="003A1DF6"/>
    <w:rsid w:val="003A2ED4"/>
    <w:rsid w:val="003A417E"/>
    <w:rsid w:val="003A475E"/>
    <w:rsid w:val="003A63C5"/>
    <w:rsid w:val="003B12BF"/>
    <w:rsid w:val="003B172A"/>
    <w:rsid w:val="003B3EA4"/>
    <w:rsid w:val="003B636E"/>
    <w:rsid w:val="003B6AFD"/>
    <w:rsid w:val="003C0834"/>
    <w:rsid w:val="003C3E2F"/>
    <w:rsid w:val="003C51D3"/>
    <w:rsid w:val="003C786B"/>
    <w:rsid w:val="003D1309"/>
    <w:rsid w:val="003D15AE"/>
    <w:rsid w:val="003D1E96"/>
    <w:rsid w:val="003D3303"/>
    <w:rsid w:val="003D3B44"/>
    <w:rsid w:val="003D5434"/>
    <w:rsid w:val="003D5DFE"/>
    <w:rsid w:val="003E2289"/>
    <w:rsid w:val="003E4CB3"/>
    <w:rsid w:val="003E6A9E"/>
    <w:rsid w:val="003F393E"/>
    <w:rsid w:val="003F3FD8"/>
    <w:rsid w:val="003F5FBE"/>
    <w:rsid w:val="00400D14"/>
    <w:rsid w:val="00400ECF"/>
    <w:rsid w:val="00402A4E"/>
    <w:rsid w:val="00402B12"/>
    <w:rsid w:val="00403253"/>
    <w:rsid w:val="004034A9"/>
    <w:rsid w:val="004057F8"/>
    <w:rsid w:val="004058A2"/>
    <w:rsid w:val="0041045C"/>
    <w:rsid w:val="00411CD0"/>
    <w:rsid w:val="004123FE"/>
    <w:rsid w:val="00412DD4"/>
    <w:rsid w:val="00413B77"/>
    <w:rsid w:val="00414913"/>
    <w:rsid w:val="00414CEA"/>
    <w:rsid w:val="00415DC7"/>
    <w:rsid w:val="00416308"/>
    <w:rsid w:val="00416781"/>
    <w:rsid w:val="00416F96"/>
    <w:rsid w:val="00421425"/>
    <w:rsid w:val="00422983"/>
    <w:rsid w:val="00423005"/>
    <w:rsid w:val="004238B0"/>
    <w:rsid w:val="00424017"/>
    <w:rsid w:val="0042491C"/>
    <w:rsid w:val="00424950"/>
    <w:rsid w:val="00425A4A"/>
    <w:rsid w:val="004262AF"/>
    <w:rsid w:val="00426DAE"/>
    <w:rsid w:val="0043135B"/>
    <w:rsid w:val="0043283A"/>
    <w:rsid w:val="00432CDE"/>
    <w:rsid w:val="0043305E"/>
    <w:rsid w:val="00434F87"/>
    <w:rsid w:val="00435BF1"/>
    <w:rsid w:val="00440AE2"/>
    <w:rsid w:val="00441319"/>
    <w:rsid w:val="00443751"/>
    <w:rsid w:val="0044459F"/>
    <w:rsid w:val="004447AB"/>
    <w:rsid w:val="00450E4B"/>
    <w:rsid w:val="004528CC"/>
    <w:rsid w:val="00452ED0"/>
    <w:rsid w:val="0045624A"/>
    <w:rsid w:val="00464894"/>
    <w:rsid w:val="0046638D"/>
    <w:rsid w:val="00466972"/>
    <w:rsid w:val="004705A4"/>
    <w:rsid w:val="00472D14"/>
    <w:rsid w:val="0047392D"/>
    <w:rsid w:val="00473C5A"/>
    <w:rsid w:val="00474FED"/>
    <w:rsid w:val="00477343"/>
    <w:rsid w:val="00480920"/>
    <w:rsid w:val="00480B68"/>
    <w:rsid w:val="00482634"/>
    <w:rsid w:val="004836FD"/>
    <w:rsid w:val="004862BD"/>
    <w:rsid w:val="004868E5"/>
    <w:rsid w:val="00490C8D"/>
    <w:rsid w:val="0049374E"/>
    <w:rsid w:val="00493D59"/>
    <w:rsid w:val="0049631C"/>
    <w:rsid w:val="00496594"/>
    <w:rsid w:val="00496C56"/>
    <w:rsid w:val="004A0A9C"/>
    <w:rsid w:val="004A2A1B"/>
    <w:rsid w:val="004A4382"/>
    <w:rsid w:val="004A6301"/>
    <w:rsid w:val="004B17F4"/>
    <w:rsid w:val="004B19C5"/>
    <w:rsid w:val="004B2EE0"/>
    <w:rsid w:val="004B35C8"/>
    <w:rsid w:val="004B35F9"/>
    <w:rsid w:val="004B3847"/>
    <w:rsid w:val="004B5029"/>
    <w:rsid w:val="004B6292"/>
    <w:rsid w:val="004B7802"/>
    <w:rsid w:val="004C2767"/>
    <w:rsid w:val="004C34C0"/>
    <w:rsid w:val="004C3C11"/>
    <w:rsid w:val="004C5B1F"/>
    <w:rsid w:val="004C6E17"/>
    <w:rsid w:val="004C71AF"/>
    <w:rsid w:val="004D0FBA"/>
    <w:rsid w:val="004D19C6"/>
    <w:rsid w:val="004D2622"/>
    <w:rsid w:val="004D39FA"/>
    <w:rsid w:val="004D3CBE"/>
    <w:rsid w:val="004D40CE"/>
    <w:rsid w:val="004D5C4A"/>
    <w:rsid w:val="004D68C5"/>
    <w:rsid w:val="004D6AF7"/>
    <w:rsid w:val="004E0D10"/>
    <w:rsid w:val="004E19F1"/>
    <w:rsid w:val="004E21FC"/>
    <w:rsid w:val="004E331B"/>
    <w:rsid w:val="004E34F6"/>
    <w:rsid w:val="004E5E47"/>
    <w:rsid w:val="004E6256"/>
    <w:rsid w:val="004E6949"/>
    <w:rsid w:val="004F0822"/>
    <w:rsid w:val="004F14A6"/>
    <w:rsid w:val="00500068"/>
    <w:rsid w:val="00500F90"/>
    <w:rsid w:val="005037E4"/>
    <w:rsid w:val="00506608"/>
    <w:rsid w:val="00507751"/>
    <w:rsid w:val="00511E6A"/>
    <w:rsid w:val="00513B9B"/>
    <w:rsid w:val="00514E34"/>
    <w:rsid w:val="00516C5F"/>
    <w:rsid w:val="00516EED"/>
    <w:rsid w:val="00517787"/>
    <w:rsid w:val="0051782B"/>
    <w:rsid w:val="005215C5"/>
    <w:rsid w:val="0052194C"/>
    <w:rsid w:val="005220CD"/>
    <w:rsid w:val="00526DAB"/>
    <w:rsid w:val="005271EC"/>
    <w:rsid w:val="0052752F"/>
    <w:rsid w:val="00527DCD"/>
    <w:rsid w:val="00530439"/>
    <w:rsid w:val="005305F1"/>
    <w:rsid w:val="00530DAE"/>
    <w:rsid w:val="00533353"/>
    <w:rsid w:val="00535EE0"/>
    <w:rsid w:val="00536635"/>
    <w:rsid w:val="0054255C"/>
    <w:rsid w:val="00542F7F"/>
    <w:rsid w:val="0054359A"/>
    <w:rsid w:val="00544BD4"/>
    <w:rsid w:val="005457C7"/>
    <w:rsid w:val="00547FA9"/>
    <w:rsid w:val="0055164C"/>
    <w:rsid w:val="00552653"/>
    <w:rsid w:val="00552B3E"/>
    <w:rsid w:val="00552FC7"/>
    <w:rsid w:val="00556079"/>
    <w:rsid w:val="00556708"/>
    <w:rsid w:val="00556B4B"/>
    <w:rsid w:val="00556FF3"/>
    <w:rsid w:val="00557A11"/>
    <w:rsid w:val="00560436"/>
    <w:rsid w:val="005612BA"/>
    <w:rsid w:val="00567E66"/>
    <w:rsid w:val="005704BB"/>
    <w:rsid w:val="00570523"/>
    <w:rsid w:val="005713A6"/>
    <w:rsid w:val="00572664"/>
    <w:rsid w:val="0057563D"/>
    <w:rsid w:val="00584D8D"/>
    <w:rsid w:val="005855A9"/>
    <w:rsid w:val="00585B68"/>
    <w:rsid w:val="00586A66"/>
    <w:rsid w:val="0058767A"/>
    <w:rsid w:val="005958F8"/>
    <w:rsid w:val="00596C08"/>
    <w:rsid w:val="00597FF6"/>
    <w:rsid w:val="005A0BA2"/>
    <w:rsid w:val="005A1F9F"/>
    <w:rsid w:val="005A4460"/>
    <w:rsid w:val="005A4CBF"/>
    <w:rsid w:val="005A58AD"/>
    <w:rsid w:val="005A5C34"/>
    <w:rsid w:val="005A707B"/>
    <w:rsid w:val="005B13FD"/>
    <w:rsid w:val="005B14DA"/>
    <w:rsid w:val="005B1AA2"/>
    <w:rsid w:val="005B3009"/>
    <w:rsid w:val="005B3D3D"/>
    <w:rsid w:val="005B65D3"/>
    <w:rsid w:val="005B7489"/>
    <w:rsid w:val="005B7D41"/>
    <w:rsid w:val="005C20C8"/>
    <w:rsid w:val="005C2CDE"/>
    <w:rsid w:val="005C4D31"/>
    <w:rsid w:val="005C5B18"/>
    <w:rsid w:val="005C6939"/>
    <w:rsid w:val="005D3360"/>
    <w:rsid w:val="005D39F7"/>
    <w:rsid w:val="005D5E37"/>
    <w:rsid w:val="005D6BA4"/>
    <w:rsid w:val="005D7843"/>
    <w:rsid w:val="005D7B3F"/>
    <w:rsid w:val="005E11B9"/>
    <w:rsid w:val="005E1217"/>
    <w:rsid w:val="005E19D1"/>
    <w:rsid w:val="005E1E60"/>
    <w:rsid w:val="005E483C"/>
    <w:rsid w:val="005E4ADC"/>
    <w:rsid w:val="005E6E73"/>
    <w:rsid w:val="005E7802"/>
    <w:rsid w:val="005F212B"/>
    <w:rsid w:val="005F3531"/>
    <w:rsid w:val="005F5CAA"/>
    <w:rsid w:val="005F70C1"/>
    <w:rsid w:val="00600272"/>
    <w:rsid w:val="006002EA"/>
    <w:rsid w:val="00601042"/>
    <w:rsid w:val="00601C74"/>
    <w:rsid w:val="006043EF"/>
    <w:rsid w:val="00604600"/>
    <w:rsid w:val="00606328"/>
    <w:rsid w:val="00610920"/>
    <w:rsid w:val="006114C6"/>
    <w:rsid w:val="006129D0"/>
    <w:rsid w:val="00612F43"/>
    <w:rsid w:val="00613677"/>
    <w:rsid w:val="006146C3"/>
    <w:rsid w:val="00615121"/>
    <w:rsid w:val="00620308"/>
    <w:rsid w:val="00621273"/>
    <w:rsid w:val="006219E5"/>
    <w:rsid w:val="00622810"/>
    <w:rsid w:val="00622FF7"/>
    <w:rsid w:val="006235F0"/>
    <w:rsid w:val="00624265"/>
    <w:rsid w:val="006246D0"/>
    <w:rsid w:val="0062644E"/>
    <w:rsid w:val="00626839"/>
    <w:rsid w:val="00626F7E"/>
    <w:rsid w:val="00632B02"/>
    <w:rsid w:val="00632E72"/>
    <w:rsid w:val="00633A20"/>
    <w:rsid w:val="0063420E"/>
    <w:rsid w:val="006351E4"/>
    <w:rsid w:val="006356E3"/>
    <w:rsid w:val="00636910"/>
    <w:rsid w:val="00637594"/>
    <w:rsid w:val="00637CA5"/>
    <w:rsid w:val="00637CE5"/>
    <w:rsid w:val="006410FC"/>
    <w:rsid w:val="0064155C"/>
    <w:rsid w:val="00644544"/>
    <w:rsid w:val="00646B07"/>
    <w:rsid w:val="00647422"/>
    <w:rsid w:val="00650269"/>
    <w:rsid w:val="00650EF8"/>
    <w:rsid w:val="00651331"/>
    <w:rsid w:val="00651CC3"/>
    <w:rsid w:val="00653A6B"/>
    <w:rsid w:val="00656764"/>
    <w:rsid w:val="00657241"/>
    <w:rsid w:val="006574B4"/>
    <w:rsid w:val="00660D3C"/>
    <w:rsid w:val="006654C7"/>
    <w:rsid w:val="00665608"/>
    <w:rsid w:val="0066572E"/>
    <w:rsid w:val="00665D7F"/>
    <w:rsid w:val="00666296"/>
    <w:rsid w:val="006679C3"/>
    <w:rsid w:val="00673AAF"/>
    <w:rsid w:val="00677CE0"/>
    <w:rsid w:val="00681117"/>
    <w:rsid w:val="006816DA"/>
    <w:rsid w:val="00682DBA"/>
    <w:rsid w:val="00685203"/>
    <w:rsid w:val="006861E8"/>
    <w:rsid w:val="00690AB2"/>
    <w:rsid w:val="00692A22"/>
    <w:rsid w:val="00693498"/>
    <w:rsid w:val="0069533A"/>
    <w:rsid w:val="0069642A"/>
    <w:rsid w:val="006971D2"/>
    <w:rsid w:val="00697E97"/>
    <w:rsid w:val="006A17CF"/>
    <w:rsid w:val="006A44F4"/>
    <w:rsid w:val="006A48DC"/>
    <w:rsid w:val="006A683F"/>
    <w:rsid w:val="006A68DE"/>
    <w:rsid w:val="006A79F5"/>
    <w:rsid w:val="006B009F"/>
    <w:rsid w:val="006B0AD7"/>
    <w:rsid w:val="006B1568"/>
    <w:rsid w:val="006B2481"/>
    <w:rsid w:val="006B7248"/>
    <w:rsid w:val="006C3198"/>
    <w:rsid w:val="006C3705"/>
    <w:rsid w:val="006C519B"/>
    <w:rsid w:val="006C549F"/>
    <w:rsid w:val="006D1141"/>
    <w:rsid w:val="006D1226"/>
    <w:rsid w:val="006D2C00"/>
    <w:rsid w:val="006D3756"/>
    <w:rsid w:val="006E1154"/>
    <w:rsid w:val="006E3DD7"/>
    <w:rsid w:val="006E4E69"/>
    <w:rsid w:val="006E5F1F"/>
    <w:rsid w:val="006F0293"/>
    <w:rsid w:val="006F144D"/>
    <w:rsid w:val="006F1FBD"/>
    <w:rsid w:val="006F3E61"/>
    <w:rsid w:val="006F5876"/>
    <w:rsid w:val="006F7AD8"/>
    <w:rsid w:val="007000FD"/>
    <w:rsid w:val="0070276A"/>
    <w:rsid w:val="0070662B"/>
    <w:rsid w:val="00706E20"/>
    <w:rsid w:val="007073EC"/>
    <w:rsid w:val="007075B7"/>
    <w:rsid w:val="007126AB"/>
    <w:rsid w:val="0071500A"/>
    <w:rsid w:val="007170E8"/>
    <w:rsid w:val="00720EE3"/>
    <w:rsid w:val="0072536F"/>
    <w:rsid w:val="00725F7B"/>
    <w:rsid w:val="0072661D"/>
    <w:rsid w:val="00727C7B"/>
    <w:rsid w:val="007302A5"/>
    <w:rsid w:val="00730D8E"/>
    <w:rsid w:val="00731EA4"/>
    <w:rsid w:val="007322D8"/>
    <w:rsid w:val="00733836"/>
    <w:rsid w:val="00735C4F"/>
    <w:rsid w:val="00735F6B"/>
    <w:rsid w:val="00737462"/>
    <w:rsid w:val="0073755F"/>
    <w:rsid w:val="00741629"/>
    <w:rsid w:val="007416BA"/>
    <w:rsid w:val="007417F6"/>
    <w:rsid w:val="007438D9"/>
    <w:rsid w:val="00745779"/>
    <w:rsid w:val="00746C74"/>
    <w:rsid w:val="00746D01"/>
    <w:rsid w:val="00752050"/>
    <w:rsid w:val="00752B69"/>
    <w:rsid w:val="007553C1"/>
    <w:rsid w:val="00755841"/>
    <w:rsid w:val="00757878"/>
    <w:rsid w:val="007607CF"/>
    <w:rsid w:val="00760E0F"/>
    <w:rsid w:val="00760E61"/>
    <w:rsid w:val="00762AE0"/>
    <w:rsid w:val="00762FEF"/>
    <w:rsid w:val="0076329A"/>
    <w:rsid w:val="007638D7"/>
    <w:rsid w:val="0076590A"/>
    <w:rsid w:val="007659BF"/>
    <w:rsid w:val="00771E4E"/>
    <w:rsid w:val="007748EC"/>
    <w:rsid w:val="00774904"/>
    <w:rsid w:val="00774D4E"/>
    <w:rsid w:val="007753EC"/>
    <w:rsid w:val="00775A97"/>
    <w:rsid w:val="007760B2"/>
    <w:rsid w:val="0077697B"/>
    <w:rsid w:val="0077748E"/>
    <w:rsid w:val="007805D5"/>
    <w:rsid w:val="00780B68"/>
    <w:rsid w:val="00781C4D"/>
    <w:rsid w:val="00782302"/>
    <w:rsid w:val="0078398F"/>
    <w:rsid w:val="00783AA6"/>
    <w:rsid w:val="00785C79"/>
    <w:rsid w:val="00785D86"/>
    <w:rsid w:val="00792243"/>
    <w:rsid w:val="00792F9B"/>
    <w:rsid w:val="00793C71"/>
    <w:rsid w:val="00797F1D"/>
    <w:rsid w:val="007A0384"/>
    <w:rsid w:val="007A0427"/>
    <w:rsid w:val="007A144D"/>
    <w:rsid w:val="007A26AB"/>
    <w:rsid w:val="007A2B71"/>
    <w:rsid w:val="007A3777"/>
    <w:rsid w:val="007A645B"/>
    <w:rsid w:val="007A7704"/>
    <w:rsid w:val="007B02FE"/>
    <w:rsid w:val="007B0D21"/>
    <w:rsid w:val="007B32BD"/>
    <w:rsid w:val="007C196C"/>
    <w:rsid w:val="007C42BF"/>
    <w:rsid w:val="007C4712"/>
    <w:rsid w:val="007C5DBE"/>
    <w:rsid w:val="007C6834"/>
    <w:rsid w:val="007D0318"/>
    <w:rsid w:val="007D06AC"/>
    <w:rsid w:val="007D256A"/>
    <w:rsid w:val="007D29CA"/>
    <w:rsid w:val="007D2C9E"/>
    <w:rsid w:val="007D3039"/>
    <w:rsid w:val="007D56D6"/>
    <w:rsid w:val="007E06FE"/>
    <w:rsid w:val="007E12EA"/>
    <w:rsid w:val="007E2DD6"/>
    <w:rsid w:val="007E6785"/>
    <w:rsid w:val="007F0423"/>
    <w:rsid w:val="007F1461"/>
    <w:rsid w:val="007F303A"/>
    <w:rsid w:val="007F315C"/>
    <w:rsid w:val="007F32AB"/>
    <w:rsid w:val="007F3B99"/>
    <w:rsid w:val="007F3C45"/>
    <w:rsid w:val="007F5974"/>
    <w:rsid w:val="0080130E"/>
    <w:rsid w:val="0080133B"/>
    <w:rsid w:val="008031C2"/>
    <w:rsid w:val="0080430B"/>
    <w:rsid w:val="008044AF"/>
    <w:rsid w:val="008048EE"/>
    <w:rsid w:val="00805843"/>
    <w:rsid w:val="008064EA"/>
    <w:rsid w:val="00806D0A"/>
    <w:rsid w:val="008070E4"/>
    <w:rsid w:val="00807277"/>
    <w:rsid w:val="00807345"/>
    <w:rsid w:val="00807737"/>
    <w:rsid w:val="00810F64"/>
    <w:rsid w:val="00811864"/>
    <w:rsid w:val="00812321"/>
    <w:rsid w:val="00812DA1"/>
    <w:rsid w:val="00813BF7"/>
    <w:rsid w:val="00815E56"/>
    <w:rsid w:val="00816137"/>
    <w:rsid w:val="0081667A"/>
    <w:rsid w:val="00816FF1"/>
    <w:rsid w:val="00820A42"/>
    <w:rsid w:val="00820F4B"/>
    <w:rsid w:val="008227C2"/>
    <w:rsid w:val="0082345C"/>
    <w:rsid w:val="00825134"/>
    <w:rsid w:val="008255CC"/>
    <w:rsid w:val="00826715"/>
    <w:rsid w:val="00826AB6"/>
    <w:rsid w:val="008301B9"/>
    <w:rsid w:val="00831E32"/>
    <w:rsid w:val="00833250"/>
    <w:rsid w:val="00833796"/>
    <w:rsid w:val="00834B82"/>
    <w:rsid w:val="00835E2D"/>
    <w:rsid w:val="00837F77"/>
    <w:rsid w:val="00842363"/>
    <w:rsid w:val="00842AD5"/>
    <w:rsid w:val="00843FA1"/>
    <w:rsid w:val="00844E3D"/>
    <w:rsid w:val="00851DD8"/>
    <w:rsid w:val="00852CD8"/>
    <w:rsid w:val="00854939"/>
    <w:rsid w:val="00856A4E"/>
    <w:rsid w:val="00860491"/>
    <w:rsid w:val="00861E58"/>
    <w:rsid w:val="00862173"/>
    <w:rsid w:val="008623F5"/>
    <w:rsid w:val="008626B2"/>
    <w:rsid w:val="00863242"/>
    <w:rsid w:val="008638D8"/>
    <w:rsid w:val="00866371"/>
    <w:rsid w:val="008677D5"/>
    <w:rsid w:val="00867EA3"/>
    <w:rsid w:val="00870780"/>
    <w:rsid w:val="00871F1B"/>
    <w:rsid w:val="00873BC7"/>
    <w:rsid w:val="0087432E"/>
    <w:rsid w:val="00876765"/>
    <w:rsid w:val="00877D41"/>
    <w:rsid w:val="00880020"/>
    <w:rsid w:val="0088166C"/>
    <w:rsid w:val="00882039"/>
    <w:rsid w:val="00885B37"/>
    <w:rsid w:val="00887475"/>
    <w:rsid w:val="0088782A"/>
    <w:rsid w:val="0089029E"/>
    <w:rsid w:val="008912B5"/>
    <w:rsid w:val="00891D3E"/>
    <w:rsid w:val="00891EF8"/>
    <w:rsid w:val="0089245D"/>
    <w:rsid w:val="00892EB7"/>
    <w:rsid w:val="00893415"/>
    <w:rsid w:val="00893540"/>
    <w:rsid w:val="00893FE5"/>
    <w:rsid w:val="0089590C"/>
    <w:rsid w:val="00895ABD"/>
    <w:rsid w:val="0089626D"/>
    <w:rsid w:val="0089771A"/>
    <w:rsid w:val="00897F58"/>
    <w:rsid w:val="008A239B"/>
    <w:rsid w:val="008A26A7"/>
    <w:rsid w:val="008A30D6"/>
    <w:rsid w:val="008A35F2"/>
    <w:rsid w:val="008A4295"/>
    <w:rsid w:val="008A4BFA"/>
    <w:rsid w:val="008A56F4"/>
    <w:rsid w:val="008A67D3"/>
    <w:rsid w:val="008A6851"/>
    <w:rsid w:val="008B0054"/>
    <w:rsid w:val="008B188D"/>
    <w:rsid w:val="008B3495"/>
    <w:rsid w:val="008B3BFC"/>
    <w:rsid w:val="008B3C37"/>
    <w:rsid w:val="008B68D2"/>
    <w:rsid w:val="008B7451"/>
    <w:rsid w:val="008C0D49"/>
    <w:rsid w:val="008C1442"/>
    <w:rsid w:val="008C22F2"/>
    <w:rsid w:val="008C5671"/>
    <w:rsid w:val="008C5F0A"/>
    <w:rsid w:val="008C6F08"/>
    <w:rsid w:val="008D134B"/>
    <w:rsid w:val="008D5E44"/>
    <w:rsid w:val="008D624E"/>
    <w:rsid w:val="008D6492"/>
    <w:rsid w:val="008E1439"/>
    <w:rsid w:val="008E5DE6"/>
    <w:rsid w:val="008E6D36"/>
    <w:rsid w:val="008E6DAE"/>
    <w:rsid w:val="008E7DEC"/>
    <w:rsid w:val="008F2D18"/>
    <w:rsid w:val="008F36A5"/>
    <w:rsid w:val="008F4A0E"/>
    <w:rsid w:val="008F6A4E"/>
    <w:rsid w:val="008F7DD7"/>
    <w:rsid w:val="009002A4"/>
    <w:rsid w:val="00901303"/>
    <w:rsid w:val="0090144F"/>
    <w:rsid w:val="00901A3B"/>
    <w:rsid w:val="0090296F"/>
    <w:rsid w:val="009032B0"/>
    <w:rsid w:val="009061F7"/>
    <w:rsid w:val="009074DB"/>
    <w:rsid w:val="00907705"/>
    <w:rsid w:val="00907FEA"/>
    <w:rsid w:val="0091288A"/>
    <w:rsid w:val="0091296B"/>
    <w:rsid w:val="009170A9"/>
    <w:rsid w:val="0091743F"/>
    <w:rsid w:val="00917860"/>
    <w:rsid w:val="009237AD"/>
    <w:rsid w:val="00925217"/>
    <w:rsid w:val="0092586E"/>
    <w:rsid w:val="0092702A"/>
    <w:rsid w:val="00931EFD"/>
    <w:rsid w:val="00932D42"/>
    <w:rsid w:val="00934D81"/>
    <w:rsid w:val="009351F0"/>
    <w:rsid w:val="009362FA"/>
    <w:rsid w:val="00936E41"/>
    <w:rsid w:val="00940E84"/>
    <w:rsid w:val="009418EC"/>
    <w:rsid w:val="00941C6C"/>
    <w:rsid w:val="009503B6"/>
    <w:rsid w:val="0095066D"/>
    <w:rsid w:val="009522AB"/>
    <w:rsid w:val="009530C5"/>
    <w:rsid w:val="00955A63"/>
    <w:rsid w:val="0095646C"/>
    <w:rsid w:val="009572A0"/>
    <w:rsid w:val="00957704"/>
    <w:rsid w:val="009600A7"/>
    <w:rsid w:val="0096076E"/>
    <w:rsid w:val="00961C5C"/>
    <w:rsid w:val="009620B6"/>
    <w:rsid w:val="00963816"/>
    <w:rsid w:val="00963DB0"/>
    <w:rsid w:val="009641AA"/>
    <w:rsid w:val="00966AAB"/>
    <w:rsid w:val="00967357"/>
    <w:rsid w:val="00967F74"/>
    <w:rsid w:val="00971A28"/>
    <w:rsid w:val="00971C8F"/>
    <w:rsid w:val="00972DFA"/>
    <w:rsid w:val="00973159"/>
    <w:rsid w:val="00975EFD"/>
    <w:rsid w:val="00980CC6"/>
    <w:rsid w:val="00983400"/>
    <w:rsid w:val="00984362"/>
    <w:rsid w:val="0098729F"/>
    <w:rsid w:val="00990D87"/>
    <w:rsid w:val="00990EFE"/>
    <w:rsid w:val="0099191A"/>
    <w:rsid w:val="009923C5"/>
    <w:rsid w:val="00995DAC"/>
    <w:rsid w:val="009963B0"/>
    <w:rsid w:val="009964A0"/>
    <w:rsid w:val="009971F9"/>
    <w:rsid w:val="009A0C9D"/>
    <w:rsid w:val="009A1CE5"/>
    <w:rsid w:val="009A1E83"/>
    <w:rsid w:val="009A1E88"/>
    <w:rsid w:val="009A3291"/>
    <w:rsid w:val="009A404C"/>
    <w:rsid w:val="009A50C1"/>
    <w:rsid w:val="009A56CB"/>
    <w:rsid w:val="009A683F"/>
    <w:rsid w:val="009A7386"/>
    <w:rsid w:val="009B08C5"/>
    <w:rsid w:val="009B0A43"/>
    <w:rsid w:val="009B1D35"/>
    <w:rsid w:val="009B2288"/>
    <w:rsid w:val="009B247B"/>
    <w:rsid w:val="009B395A"/>
    <w:rsid w:val="009C00D1"/>
    <w:rsid w:val="009C019E"/>
    <w:rsid w:val="009C0F01"/>
    <w:rsid w:val="009C181E"/>
    <w:rsid w:val="009C277A"/>
    <w:rsid w:val="009C38A4"/>
    <w:rsid w:val="009C3977"/>
    <w:rsid w:val="009C56D0"/>
    <w:rsid w:val="009C572E"/>
    <w:rsid w:val="009D1F9D"/>
    <w:rsid w:val="009D239E"/>
    <w:rsid w:val="009D2B74"/>
    <w:rsid w:val="009D3C4E"/>
    <w:rsid w:val="009D610B"/>
    <w:rsid w:val="009E1763"/>
    <w:rsid w:val="009E1A4C"/>
    <w:rsid w:val="009E22FC"/>
    <w:rsid w:val="009E3423"/>
    <w:rsid w:val="009E4864"/>
    <w:rsid w:val="009F495C"/>
    <w:rsid w:val="009F6958"/>
    <w:rsid w:val="009F6BB0"/>
    <w:rsid w:val="009F6E9B"/>
    <w:rsid w:val="00A00238"/>
    <w:rsid w:val="00A00675"/>
    <w:rsid w:val="00A00E04"/>
    <w:rsid w:val="00A03142"/>
    <w:rsid w:val="00A03174"/>
    <w:rsid w:val="00A038EB"/>
    <w:rsid w:val="00A0429F"/>
    <w:rsid w:val="00A06656"/>
    <w:rsid w:val="00A13276"/>
    <w:rsid w:val="00A15EEE"/>
    <w:rsid w:val="00A17C42"/>
    <w:rsid w:val="00A23747"/>
    <w:rsid w:val="00A24938"/>
    <w:rsid w:val="00A24C13"/>
    <w:rsid w:val="00A26DEC"/>
    <w:rsid w:val="00A31A03"/>
    <w:rsid w:val="00A33271"/>
    <w:rsid w:val="00A33A22"/>
    <w:rsid w:val="00A346FC"/>
    <w:rsid w:val="00A354BC"/>
    <w:rsid w:val="00A362D9"/>
    <w:rsid w:val="00A404F3"/>
    <w:rsid w:val="00A4109F"/>
    <w:rsid w:val="00A418CA"/>
    <w:rsid w:val="00A41B9B"/>
    <w:rsid w:val="00A43DCB"/>
    <w:rsid w:val="00A44BFB"/>
    <w:rsid w:val="00A455D3"/>
    <w:rsid w:val="00A51097"/>
    <w:rsid w:val="00A53A62"/>
    <w:rsid w:val="00A54E1A"/>
    <w:rsid w:val="00A56360"/>
    <w:rsid w:val="00A60F27"/>
    <w:rsid w:val="00A61C11"/>
    <w:rsid w:val="00A64CFD"/>
    <w:rsid w:val="00A67089"/>
    <w:rsid w:val="00A6712B"/>
    <w:rsid w:val="00A67933"/>
    <w:rsid w:val="00A70429"/>
    <w:rsid w:val="00A708F9"/>
    <w:rsid w:val="00A7358B"/>
    <w:rsid w:val="00A751EE"/>
    <w:rsid w:val="00A759E4"/>
    <w:rsid w:val="00A803FB"/>
    <w:rsid w:val="00A8064C"/>
    <w:rsid w:val="00A81AD0"/>
    <w:rsid w:val="00A833A5"/>
    <w:rsid w:val="00A84513"/>
    <w:rsid w:val="00A84A36"/>
    <w:rsid w:val="00A85478"/>
    <w:rsid w:val="00A85B6A"/>
    <w:rsid w:val="00A8705E"/>
    <w:rsid w:val="00A87670"/>
    <w:rsid w:val="00A90EA0"/>
    <w:rsid w:val="00A9375C"/>
    <w:rsid w:val="00A951B8"/>
    <w:rsid w:val="00A963BE"/>
    <w:rsid w:val="00A96EFE"/>
    <w:rsid w:val="00AA1914"/>
    <w:rsid w:val="00AA1B3A"/>
    <w:rsid w:val="00AB3134"/>
    <w:rsid w:val="00AB3A70"/>
    <w:rsid w:val="00AB4B3A"/>
    <w:rsid w:val="00AB5FAD"/>
    <w:rsid w:val="00AB66D1"/>
    <w:rsid w:val="00AC2EAB"/>
    <w:rsid w:val="00AC33CB"/>
    <w:rsid w:val="00AC3A85"/>
    <w:rsid w:val="00AC3D9E"/>
    <w:rsid w:val="00AC515F"/>
    <w:rsid w:val="00AC584B"/>
    <w:rsid w:val="00AC7B4C"/>
    <w:rsid w:val="00AD0107"/>
    <w:rsid w:val="00AD368A"/>
    <w:rsid w:val="00AD480E"/>
    <w:rsid w:val="00AD616E"/>
    <w:rsid w:val="00AE1498"/>
    <w:rsid w:val="00AE3283"/>
    <w:rsid w:val="00AE3C34"/>
    <w:rsid w:val="00AE3CE7"/>
    <w:rsid w:val="00AE785D"/>
    <w:rsid w:val="00AE7B7C"/>
    <w:rsid w:val="00AF08C6"/>
    <w:rsid w:val="00AF0A0B"/>
    <w:rsid w:val="00AF12E0"/>
    <w:rsid w:val="00AF341A"/>
    <w:rsid w:val="00AF3B08"/>
    <w:rsid w:val="00AF4ED9"/>
    <w:rsid w:val="00AF5CD8"/>
    <w:rsid w:val="00AF64C9"/>
    <w:rsid w:val="00AF6F14"/>
    <w:rsid w:val="00B03033"/>
    <w:rsid w:val="00B043DB"/>
    <w:rsid w:val="00B07921"/>
    <w:rsid w:val="00B07CAE"/>
    <w:rsid w:val="00B10BFA"/>
    <w:rsid w:val="00B1174C"/>
    <w:rsid w:val="00B14F6B"/>
    <w:rsid w:val="00B15FD8"/>
    <w:rsid w:val="00B17A3F"/>
    <w:rsid w:val="00B17DDE"/>
    <w:rsid w:val="00B2154A"/>
    <w:rsid w:val="00B23E15"/>
    <w:rsid w:val="00B26ED0"/>
    <w:rsid w:val="00B2722E"/>
    <w:rsid w:val="00B27311"/>
    <w:rsid w:val="00B32F0A"/>
    <w:rsid w:val="00B34500"/>
    <w:rsid w:val="00B34CFF"/>
    <w:rsid w:val="00B35957"/>
    <w:rsid w:val="00B40ABF"/>
    <w:rsid w:val="00B413B2"/>
    <w:rsid w:val="00B41DD5"/>
    <w:rsid w:val="00B42046"/>
    <w:rsid w:val="00B42210"/>
    <w:rsid w:val="00B436A0"/>
    <w:rsid w:val="00B43A62"/>
    <w:rsid w:val="00B44C15"/>
    <w:rsid w:val="00B451DA"/>
    <w:rsid w:val="00B513D1"/>
    <w:rsid w:val="00B55422"/>
    <w:rsid w:val="00B56705"/>
    <w:rsid w:val="00B5718B"/>
    <w:rsid w:val="00B57473"/>
    <w:rsid w:val="00B578A5"/>
    <w:rsid w:val="00B60CC8"/>
    <w:rsid w:val="00B62446"/>
    <w:rsid w:val="00B631D0"/>
    <w:rsid w:val="00B66D26"/>
    <w:rsid w:val="00B7082C"/>
    <w:rsid w:val="00B72D54"/>
    <w:rsid w:val="00B76B2C"/>
    <w:rsid w:val="00B776E4"/>
    <w:rsid w:val="00B779CF"/>
    <w:rsid w:val="00B81498"/>
    <w:rsid w:val="00B81861"/>
    <w:rsid w:val="00B82A9F"/>
    <w:rsid w:val="00B839B4"/>
    <w:rsid w:val="00B83A01"/>
    <w:rsid w:val="00B83FB5"/>
    <w:rsid w:val="00B853A2"/>
    <w:rsid w:val="00B85E5F"/>
    <w:rsid w:val="00B86D3E"/>
    <w:rsid w:val="00B96703"/>
    <w:rsid w:val="00B96927"/>
    <w:rsid w:val="00B969C7"/>
    <w:rsid w:val="00BA10D4"/>
    <w:rsid w:val="00BA3CC4"/>
    <w:rsid w:val="00BA4371"/>
    <w:rsid w:val="00BA65A7"/>
    <w:rsid w:val="00BA7973"/>
    <w:rsid w:val="00BB0800"/>
    <w:rsid w:val="00BB0921"/>
    <w:rsid w:val="00BB12BB"/>
    <w:rsid w:val="00BB1DC8"/>
    <w:rsid w:val="00BB2AD7"/>
    <w:rsid w:val="00BB3C4B"/>
    <w:rsid w:val="00BB4037"/>
    <w:rsid w:val="00BB6424"/>
    <w:rsid w:val="00BB7093"/>
    <w:rsid w:val="00BC0C22"/>
    <w:rsid w:val="00BC3369"/>
    <w:rsid w:val="00BC3C90"/>
    <w:rsid w:val="00BC4F05"/>
    <w:rsid w:val="00BC633A"/>
    <w:rsid w:val="00BC6956"/>
    <w:rsid w:val="00BC7F3C"/>
    <w:rsid w:val="00BD1D90"/>
    <w:rsid w:val="00BD2042"/>
    <w:rsid w:val="00BD2BAF"/>
    <w:rsid w:val="00BD2CB5"/>
    <w:rsid w:val="00BD30AB"/>
    <w:rsid w:val="00BD4DB4"/>
    <w:rsid w:val="00BD572C"/>
    <w:rsid w:val="00BD61D4"/>
    <w:rsid w:val="00BD6ADB"/>
    <w:rsid w:val="00BE16F3"/>
    <w:rsid w:val="00BE58D0"/>
    <w:rsid w:val="00BE5AE5"/>
    <w:rsid w:val="00BE5C06"/>
    <w:rsid w:val="00BE66D6"/>
    <w:rsid w:val="00BE6956"/>
    <w:rsid w:val="00BF0767"/>
    <w:rsid w:val="00BF0F48"/>
    <w:rsid w:val="00BF119F"/>
    <w:rsid w:val="00BF3885"/>
    <w:rsid w:val="00BF69B2"/>
    <w:rsid w:val="00BF774E"/>
    <w:rsid w:val="00BF7814"/>
    <w:rsid w:val="00C00439"/>
    <w:rsid w:val="00C009C8"/>
    <w:rsid w:val="00C011B3"/>
    <w:rsid w:val="00C015C2"/>
    <w:rsid w:val="00C02155"/>
    <w:rsid w:val="00C02A45"/>
    <w:rsid w:val="00C02E94"/>
    <w:rsid w:val="00C03F3D"/>
    <w:rsid w:val="00C0450B"/>
    <w:rsid w:val="00C054B0"/>
    <w:rsid w:val="00C06336"/>
    <w:rsid w:val="00C0674B"/>
    <w:rsid w:val="00C06889"/>
    <w:rsid w:val="00C111DE"/>
    <w:rsid w:val="00C13C8B"/>
    <w:rsid w:val="00C1445A"/>
    <w:rsid w:val="00C15687"/>
    <w:rsid w:val="00C16034"/>
    <w:rsid w:val="00C16A03"/>
    <w:rsid w:val="00C172D7"/>
    <w:rsid w:val="00C20E06"/>
    <w:rsid w:val="00C22054"/>
    <w:rsid w:val="00C277A1"/>
    <w:rsid w:val="00C30C97"/>
    <w:rsid w:val="00C333D2"/>
    <w:rsid w:val="00C33FCF"/>
    <w:rsid w:val="00C34BD3"/>
    <w:rsid w:val="00C35852"/>
    <w:rsid w:val="00C414D6"/>
    <w:rsid w:val="00C4587F"/>
    <w:rsid w:val="00C464BD"/>
    <w:rsid w:val="00C46D04"/>
    <w:rsid w:val="00C505E5"/>
    <w:rsid w:val="00C51788"/>
    <w:rsid w:val="00C518F0"/>
    <w:rsid w:val="00C536A0"/>
    <w:rsid w:val="00C54716"/>
    <w:rsid w:val="00C553E7"/>
    <w:rsid w:val="00C5572A"/>
    <w:rsid w:val="00C57755"/>
    <w:rsid w:val="00C61D38"/>
    <w:rsid w:val="00C61EAB"/>
    <w:rsid w:val="00C63530"/>
    <w:rsid w:val="00C638AA"/>
    <w:rsid w:val="00C6417E"/>
    <w:rsid w:val="00C649FE"/>
    <w:rsid w:val="00C667B3"/>
    <w:rsid w:val="00C672EB"/>
    <w:rsid w:val="00C67805"/>
    <w:rsid w:val="00C70300"/>
    <w:rsid w:val="00C705C3"/>
    <w:rsid w:val="00C7126D"/>
    <w:rsid w:val="00C734FD"/>
    <w:rsid w:val="00C73BC5"/>
    <w:rsid w:val="00C7536C"/>
    <w:rsid w:val="00C76755"/>
    <w:rsid w:val="00C776F7"/>
    <w:rsid w:val="00C81744"/>
    <w:rsid w:val="00C844CD"/>
    <w:rsid w:val="00C85ADC"/>
    <w:rsid w:val="00C86FD7"/>
    <w:rsid w:val="00C8772C"/>
    <w:rsid w:val="00C878A6"/>
    <w:rsid w:val="00C90F17"/>
    <w:rsid w:val="00C93077"/>
    <w:rsid w:val="00C93811"/>
    <w:rsid w:val="00C93D9B"/>
    <w:rsid w:val="00C947F3"/>
    <w:rsid w:val="00C94FBB"/>
    <w:rsid w:val="00CA030D"/>
    <w:rsid w:val="00CA0A7A"/>
    <w:rsid w:val="00CA34BF"/>
    <w:rsid w:val="00CA3693"/>
    <w:rsid w:val="00CA6ED5"/>
    <w:rsid w:val="00CA785A"/>
    <w:rsid w:val="00CA7EE1"/>
    <w:rsid w:val="00CB0A97"/>
    <w:rsid w:val="00CB18C9"/>
    <w:rsid w:val="00CC03E4"/>
    <w:rsid w:val="00CC0716"/>
    <w:rsid w:val="00CC0BF4"/>
    <w:rsid w:val="00CC123A"/>
    <w:rsid w:val="00CC2A8D"/>
    <w:rsid w:val="00CC450B"/>
    <w:rsid w:val="00CC4948"/>
    <w:rsid w:val="00CC670D"/>
    <w:rsid w:val="00CC6D1C"/>
    <w:rsid w:val="00CC7F1D"/>
    <w:rsid w:val="00CD0D98"/>
    <w:rsid w:val="00CD115D"/>
    <w:rsid w:val="00CD2F8B"/>
    <w:rsid w:val="00CD616C"/>
    <w:rsid w:val="00CD69AD"/>
    <w:rsid w:val="00CD6CC4"/>
    <w:rsid w:val="00CD7865"/>
    <w:rsid w:val="00CE2EC9"/>
    <w:rsid w:val="00CE5E64"/>
    <w:rsid w:val="00CE78F4"/>
    <w:rsid w:val="00CF0930"/>
    <w:rsid w:val="00CF0C40"/>
    <w:rsid w:val="00CF1514"/>
    <w:rsid w:val="00CF435B"/>
    <w:rsid w:val="00CF47F6"/>
    <w:rsid w:val="00CF5E16"/>
    <w:rsid w:val="00CF794A"/>
    <w:rsid w:val="00CF7B87"/>
    <w:rsid w:val="00D00FEA"/>
    <w:rsid w:val="00D06F75"/>
    <w:rsid w:val="00D07353"/>
    <w:rsid w:val="00D07A20"/>
    <w:rsid w:val="00D10733"/>
    <w:rsid w:val="00D10856"/>
    <w:rsid w:val="00D1187D"/>
    <w:rsid w:val="00D1392F"/>
    <w:rsid w:val="00D157D0"/>
    <w:rsid w:val="00D20735"/>
    <w:rsid w:val="00D20834"/>
    <w:rsid w:val="00D20B2D"/>
    <w:rsid w:val="00D225D8"/>
    <w:rsid w:val="00D252CA"/>
    <w:rsid w:val="00D26161"/>
    <w:rsid w:val="00D2637B"/>
    <w:rsid w:val="00D269D0"/>
    <w:rsid w:val="00D26CD8"/>
    <w:rsid w:val="00D316D3"/>
    <w:rsid w:val="00D329E8"/>
    <w:rsid w:val="00D33DA5"/>
    <w:rsid w:val="00D35628"/>
    <w:rsid w:val="00D37BA8"/>
    <w:rsid w:val="00D37EB3"/>
    <w:rsid w:val="00D4075F"/>
    <w:rsid w:val="00D4087B"/>
    <w:rsid w:val="00D41AB5"/>
    <w:rsid w:val="00D426CC"/>
    <w:rsid w:val="00D43636"/>
    <w:rsid w:val="00D43840"/>
    <w:rsid w:val="00D50156"/>
    <w:rsid w:val="00D60B6C"/>
    <w:rsid w:val="00D6114C"/>
    <w:rsid w:val="00D611E6"/>
    <w:rsid w:val="00D6145E"/>
    <w:rsid w:val="00D619C4"/>
    <w:rsid w:val="00D63ECE"/>
    <w:rsid w:val="00D65676"/>
    <w:rsid w:val="00D66D5C"/>
    <w:rsid w:val="00D70950"/>
    <w:rsid w:val="00D70FAB"/>
    <w:rsid w:val="00D72058"/>
    <w:rsid w:val="00D72834"/>
    <w:rsid w:val="00D772A6"/>
    <w:rsid w:val="00D774E5"/>
    <w:rsid w:val="00D83CA3"/>
    <w:rsid w:val="00D879BF"/>
    <w:rsid w:val="00D918A8"/>
    <w:rsid w:val="00D92DAC"/>
    <w:rsid w:val="00D93E3C"/>
    <w:rsid w:val="00D94135"/>
    <w:rsid w:val="00D944F4"/>
    <w:rsid w:val="00D97408"/>
    <w:rsid w:val="00D97AE9"/>
    <w:rsid w:val="00DA0A9C"/>
    <w:rsid w:val="00DA50E8"/>
    <w:rsid w:val="00DA615B"/>
    <w:rsid w:val="00DA6DE4"/>
    <w:rsid w:val="00DA71A6"/>
    <w:rsid w:val="00DA75F4"/>
    <w:rsid w:val="00DB0C63"/>
    <w:rsid w:val="00DB1261"/>
    <w:rsid w:val="00DB39A5"/>
    <w:rsid w:val="00DB554E"/>
    <w:rsid w:val="00DC0087"/>
    <w:rsid w:val="00DC0CAA"/>
    <w:rsid w:val="00DC1D2D"/>
    <w:rsid w:val="00DC3B11"/>
    <w:rsid w:val="00DC41A1"/>
    <w:rsid w:val="00DC4CF4"/>
    <w:rsid w:val="00DC5AFE"/>
    <w:rsid w:val="00DC75E2"/>
    <w:rsid w:val="00DD0318"/>
    <w:rsid w:val="00DD0A90"/>
    <w:rsid w:val="00DD13F2"/>
    <w:rsid w:val="00DD4540"/>
    <w:rsid w:val="00DD47E5"/>
    <w:rsid w:val="00DD4D0D"/>
    <w:rsid w:val="00DD693A"/>
    <w:rsid w:val="00DD6C1F"/>
    <w:rsid w:val="00DD7901"/>
    <w:rsid w:val="00DE198E"/>
    <w:rsid w:val="00DE2939"/>
    <w:rsid w:val="00DE5E3F"/>
    <w:rsid w:val="00DE7B5C"/>
    <w:rsid w:val="00DF0352"/>
    <w:rsid w:val="00DF06E7"/>
    <w:rsid w:val="00DF07DF"/>
    <w:rsid w:val="00DF0D93"/>
    <w:rsid w:val="00DF1074"/>
    <w:rsid w:val="00DF1929"/>
    <w:rsid w:val="00DF1BF0"/>
    <w:rsid w:val="00DF1F0A"/>
    <w:rsid w:val="00DF30B4"/>
    <w:rsid w:val="00DF3FC3"/>
    <w:rsid w:val="00DF6A0A"/>
    <w:rsid w:val="00DF7F5E"/>
    <w:rsid w:val="00E00B7C"/>
    <w:rsid w:val="00E014F8"/>
    <w:rsid w:val="00E015CA"/>
    <w:rsid w:val="00E03CCE"/>
    <w:rsid w:val="00E04CE7"/>
    <w:rsid w:val="00E05BA1"/>
    <w:rsid w:val="00E06349"/>
    <w:rsid w:val="00E06A1B"/>
    <w:rsid w:val="00E06BE6"/>
    <w:rsid w:val="00E077D3"/>
    <w:rsid w:val="00E112C7"/>
    <w:rsid w:val="00E1265F"/>
    <w:rsid w:val="00E12885"/>
    <w:rsid w:val="00E1289F"/>
    <w:rsid w:val="00E12903"/>
    <w:rsid w:val="00E1389B"/>
    <w:rsid w:val="00E154E5"/>
    <w:rsid w:val="00E223D2"/>
    <w:rsid w:val="00E23385"/>
    <w:rsid w:val="00E245A9"/>
    <w:rsid w:val="00E25085"/>
    <w:rsid w:val="00E25A7D"/>
    <w:rsid w:val="00E26EC8"/>
    <w:rsid w:val="00E2734F"/>
    <w:rsid w:val="00E27565"/>
    <w:rsid w:val="00E27B51"/>
    <w:rsid w:val="00E30650"/>
    <w:rsid w:val="00E30ECB"/>
    <w:rsid w:val="00E3121F"/>
    <w:rsid w:val="00E314BD"/>
    <w:rsid w:val="00E33E46"/>
    <w:rsid w:val="00E36FC9"/>
    <w:rsid w:val="00E3754F"/>
    <w:rsid w:val="00E3764B"/>
    <w:rsid w:val="00E37CDC"/>
    <w:rsid w:val="00E41692"/>
    <w:rsid w:val="00E42450"/>
    <w:rsid w:val="00E4287A"/>
    <w:rsid w:val="00E42CAC"/>
    <w:rsid w:val="00E43515"/>
    <w:rsid w:val="00E46CB3"/>
    <w:rsid w:val="00E51780"/>
    <w:rsid w:val="00E532B2"/>
    <w:rsid w:val="00E552FB"/>
    <w:rsid w:val="00E565CA"/>
    <w:rsid w:val="00E56725"/>
    <w:rsid w:val="00E56A4D"/>
    <w:rsid w:val="00E57948"/>
    <w:rsid w:val="00E61E34"/>
    <w:rsid w:val="00E62EA4"/>
    <w:rsid w:val="00E644C1"/>
    <w:rsid w:val="00E65328"/>
    <w:rsid w:val="00E67348"/>
    <w:rsid w:val="00E7112A"/>
    <w:rsid w:val="00E71BFA"/>
    <w:rsid w:val="00E75449"/>
    <w:rsid w:val="00E7664B"/>
    <w:rsid w:val="00E820B6"/>
    <w:rsid w:val="00E8325C"/>
    <w:rsid w:val="00E855CC"/>
    <w:rsid w:val="00E9105F"/>
    <w:rsid w:val="00E92B4A"/>
    <w:rsid w:val="00E93865"/>
    <w:rsid w:val="00E93D9B"/>
    <w:rsid w:val="00E97C34"/>
    <w:rsid w:val="00EA0ACE"/>
    <w:rsid w:val="00EA0FB1"/>
    <w:rsid w:val="00EA294F"/>
    <w:rsid w:val="00EA53A5"/>
    <w:rsid w:val="00EB0782"/>
    <w:rsid w:val="00EB11EB"/>
    <w:rsid w:val="00EB2BED"/>
    <w:rsid w:val="00EB2F8B"/>
    <w:rsid w:val="00EB5FE6"/>
    <w:rsid w:val="00EB65EF"/>
    <w:rsid w:val="00EC2A80"/>
    <w:rsid w:val="00EC3692"/>
    <w:rsid w:val="00EC3E68"/>
    <w:rsid w:val="00EC6883"/>
    <w:rsid w:val="00EC6D6A"/>
    <w:rsid w:val="00ED0062"/>
    <w:rsid w:val="00ED0981"/>
    <w:rsid w:val="00ED180D"/>
    <w:rsid w:val="00ED2CE7"/>
    <w:rsid w:val="00ED2D64"/>
    <w:rsid w:val="00ED3583"/>
    <w:rsid w:val="00ED37BF"/>
    <w:rsid w:val="00ED56C8"/>
    <w:rsid w:val="00ED68A0"/>
    <w:rsid w:val="00ED793A"/>
    <w:rsid w:val="00ED7A24"/>
    <w:rsid w:val="00EE2EDE"/>
    <w:rsid w:val="00EE3094"/>
    <w:rsid w:val="00EE4323"/>
    <w:rsid w:val="00EE560A"/>
    <w:rsid w:val="00EE6D05"/>
    <w:rsid w:val="00EE7C15"/>
    <w:rsid w:val="00EF07EC"/>
    <w:rsid w:val="00EF0DF0"/>
    <w:rsid w:val="00EF4820"/>
    <w:rsid w:val="00EF4CA0"/>
    <w:rsid w:val="00EF4F7E"/>
    <w:rsid w:val="00F007C1"/>
    <w:rsid w:val="00F01386"/>
    <w:rsid w:val="00F01C4D"/>
    <w:rsid w:val="00F02790"/>
    <w:rsid w:val="00F03E76"/>
    <w:rsid w:val="00F04340"/>
    <w:rsid w:val="00F0466A"/>
    <w:rsid w:val="00F0492E"/>
    <w:rsid w:val="00F052E0"/>
    <w:rsid w:val="00F0691E"/>
    <w:rsid w:val="00F06AA0"/>
    <w:rsid w:val="00F1238F"/>
    <w:rsid w:val="00F1348F"/>
    <w:rsid w:val="00F159B3"/>
    <w:rsid w:val="00F2106F"/>
    <w:rsid w:val="00F26D3A"/>
    <w:rsid w:val="00F31285"/>
    <w:rsid w:val="00F32BBA"/>
    <w:rsid w:val="00F346CA"/>
    <w:rsid w:val="00F36142"/>
    <w:rsid w:val="00F371BC"/>
    <w:rsid w:val="00F403A8"/>
    <w:rsid w:val="00F41175"/>
    <w:rsid w:val="00F43654"/>
    <w:rsid w:val="00F44C1E"/>
    <w:rsid w:val="00F4502C"/>
    <w:rsid w:val="00F46782"/>
    <w:rsid w:val="00F5156A"/>
    <w:rsid w:val="00F534C5"/>
    <w:rsid w:val="00F536AB"/>
    <w:rsid w:val="00F539A6"/>
    <w:rsid w:val="00F60114"/>
    <w:rsid w:val="00F61680"/>
    <w:rsid w:val="00F639D1"/>
    <w:rsid w:val="00F665D7"/>
    <w:rsid w:val="00F67BD8"/>
    <w:rsid w:val="00F72322"/>
    <w:rsid w:val="00F743BA"/>
    <w:rsid w:val="00F75900"/>
    <w:rsid w:val="00F774EC"/>
    <w:rsid w:val="00F77DA6"/>
    <w:rsid w:val="00F77ECB"/>
    <w:rsid w:val="00F8138E"/>
    <w:rsid w:val="00F83875"/>
    <w:rsid w:val="00F84042"/>
    <w:rsid w:val="00F85328"/>
    <w:rsid w:val="00F86186"/>
    <w:rsid w:val="00F87AA2"/>
    <w:rsid w:val="00F901A3"/>
    <w:rsid w:val="00F9039B"/>
    <w:rsid w:val="00F93006"/>
    <w:rsid w:val="00F94C33"/>
    <w:rsid w:val="00F94EB8"/>
    <w:rsid w:val="00F9640C"/>
    <w:rsid w:val="00F9659F"/>
    <w:rsid w:val="00F97DBC"/>
    <w:rsid w:val="00FA06EF"/>
    <w:rsid w:val="00FA0CC2"/>
    <w:rsid w:val="00FA0FDA"/>
    <w:rsid w:val="00FA2E42"/>
    <w:rsid w:val="00FA34FB"/>
    <w:rsid w:val="00FA3762"/>
    <w:rsid w:val="00FA5A41"/>
    <w:rsid w:val="00FA6417"/>
    <w:rsid w:val="00FB0EBB"/>
    <w:rsid w:val="00FB1381"/>
    <w:rsid w:val="00FB18FF"/>
    <w:rsid w:val="00FB4377"/>
    <w:rsid w:val="00FB4D0C"/>
    <w:rsid w:val="00FB609A"/>
    <w:rsid w:val="00FB6D17"/>
    <w:rsid w:val="00FB70A8"/>
    <w:rsid w:val="00FC2093"/>
    <w:rsid w:val="00FC258F"/>
    <w:rsid w:val="00FC3A2F"/>
    <w:rsid w:val="00FC410F"/>
    <w:rsid w:val="00FC45FA"/>
    <w:rsid w:val="00FC59AC"/>
    <w:rsid w:val="00FC7D4B"/>
    <w:rsid w:val="00FD04C7"/>
    <w:rsid w:val="00FD073C"/>
    <w:rsid w:val="00FD0D48"/>
    <w:rsid w:val="00FD13E4"/>
    <w:rsid w:val="00FD1CCB"/>
    <w:rsid w:val="00FD3E90"/>
    <w:rsid w:val="00FD489D"/>
    <w:rsid w:val="00FD69DB"/>
    <w:rsid w:val="00FD7353"/>
    <w:rsid w:val="00FD7829"/>
    <w:rsid w:val="00FD7E38"/>
    <w:rsid w:val="00FE03BC"/>
    <w:rsid w:val="00FE2597"/>
    <w:rsid w:val="00FE309A"/>
    <w:rsid w:val="00FE3939"/>
    <w:rsid w:val="00FE3C4C"/>
    <w:rsid w:val="00FE4FB1"/>
    <w:rsid w:val="00FE5C56"/>
    <w:rsid w:val="00FE671D"/>
    <w:rsid w:val="00FF0064"/>
    <w:rsid w:val="00FF1479"/>
    <w:rsid w:val="00FF3BF6"/>
    <w:rsid w:val="00FF464F"/>
    <w:rsid w:val="00FF73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6E9653"/>
  <w15:docId w15:val="{3C457275-6C46-4791-8CC3-C37D0C691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0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86049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annotation reference"/>
    <w:rsid w:val="00860491"/>
    <w:rPr>
      <w:sz w:val="18"/>
      <w:szCs w:val="18"/>
    </w:rPr>
  </w:style>
  <w:style w:type="paragraph" w:styleId="a4">
    <w:name w:val="annotation text"/>
    <w:basedOn w:val="a"/>
    <w:link w:val="a5"/>
    <w:rsid w:val="00860491"/>
    <w:pPr>
      <w:jc w:val="left"/>
    </w:pPr>
    <w:rPr>
      <w:rFonts w:ascii="Century" w:eastAsia="ＭＳ 明朝" w:hAnsi="Century" w:cs="Times New Roman"/>
      <w:szCs w:val="24"/>
    </w:rPr>
  </w:style>
  <w:style w:type="character" w:customStyle="1" w:styleId="a5">
    <w:name w:val="コメント文字列 (文字)"/>
    <w:basedOn w:val="a0"/>
    <w:link w:val="a4"/>
    <w:rsid w:val="00860491"/>
    <w:rPr>
      <w:rFonts w:ascii="Century" w:eastAsia="ＭＳ 明朝" w:hAnsi="Century" w:cs="Times New Roman"/>
      <w:szCs w:val="24"/>
    </w:rPr>
  </w:style>
  <w:style w:type="paragraph" w:styleId="a6">
    <w:name w:val="Balloon Text"/>
    <w:basedOn w:val="a"/>
    <w:link w:val="a7"/>
    <w:uiPriority w:val="99"/>
    <w:semiHidden/>
    <w:unhideWhenUsed/>
    <w:rsid w:val="0086049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60491"/>
    <w:rPr>
      <w:rFonts w:asciiTheme="majorHAnsi" w:eastAsiaTheme="majorEastAsia" w:hAnsiTheme="majorHAnsi" w:cstheme="majorBidi"/>
      <w:sz w:val="18"/>
      <w:szCs w:val="18"/>
    </w:rPr>
  </w:style>
  <w:style w:type="paragraph" w:styleId="a8">
    <w:name w:val="header"/>
    <w:basedOn w:val="a"/>
    <w:link w:val="a9"/>
    <w:uiPriority w:val="99"/>
    <w:unhideWhenUsed/>
    <w:rsid w:val="006B0AD7"/>
    <w:pPr>
      <w:tabs>
        <w:tab w:val="center" w:pos="4252"/>
        <w:tab w:val="right" w:pos="8504"/>
      </w:tabs>
      <w:snapToGrid w:val="0"/>
    </w:pPr>
  </w:style>
  <w:style w:type="character" w:customStyle="1" w:styleId="a9">
    <w:name w:val="ヘッダー (文字)"/>
    <w:basedOn w:val="a0"/>
    <w:link w:val="a8"/>
    <w:uiPriority w:val="99"/>
    <w:rsid w:val="006B0AD7"/>
  </w:style>
  <w:style w:type="paragraph" w:styleId="aa">
    <w:name w:val="footer"/>
    <w:basedOn w:val="a"/>
    <w:link w:val="ab"/>
    <w:uiPriority w:val="99"/>
    <w:unhideWhenUsed/>
    <w:rsid w:val="006B0AD7"/>
    <w:pPr>
      <w:tabs>
        <w:tab w:val="center" w:pos="4252"/>
        <w:tab w:val="right" w:pos="8504"/>
      </w:tabs>
      <w:snapToGrid w:val="0"/>
    </w:pPr>
  </w:style>
  <w:style w:type="character" w:customStyle="1" w:styleId="ab">
    <w:name w:val="フッター (文字)"/>
    <w:basedOn w:val="a0"/>
    <w:link w:val="aa"/>
    <w:uiPriority w:val="99"/>
    <w:rsid w:val="006B0AD7"/>
  </w:style>
  <w:style w:type="paragraph" w:styleId="ac">
    <w:name w:val="Body Text"/>
    <w:basedOn w:val="a"/>
    <w:link w:val="ad"/>
    <w:uiPriority w:val="1"/>
    <w:qFormat/>
    <w:rsid w:val="009964A0"/>
    <w:pPr>
      <w:autoSpaceDE w:val="0"/>
      <w:autoSpaceDN w:val="0"/>
      <w:jc w:val="left"/>
    </w:pPr>
    <w:rPr>
      <w:rFonts w:ascii="Times New Roman" w:eastAsia="Times New Roman" w:hAnsi="Times New Roman" w:cs="Times New Roman"/>
      <w:kern w:val="0"/>
      <w:sz w:val="19"/>
      <w:szCs w:val="19"/>
      <w:lang w:eastAsia="en-US"/>
    </w:rPr>
  </w:style>
  <w:style w:type="character" w:customStyle="1" w:styleId="ad">
    <w:name w:val="本文 (文字)"/>
    <w:basedOn w:val="a0"/>
    <w:link w:val="ac"/>
    <w:uiPriority w:val="1"/>
    <w:rsid w:val="009964A0"/>
    <w:rPr>
      <w:rFonts w:ascii="Times New Roman" w:eastAsia="Times New Roman" w:hAnsi="Times New Roman" w:cs="Times New Roman"/>
      <w:kern w:val="0"/>
      <w:sz w:val="19"/>
      <w:szCs w:val="19"/>
      <w:lang w:eastAsia="en-US"/>
    </w:rPr>
  </w:style>
  <w:style w:type="character" w:styleId="ae">
    <w:name w:val="Hyperlink"/>
    <w:basedOn w:val="a0"/>
    <w:unhideWhenUsed/>
    <w:rsid w:val="00EB11EB"/>
    <w:rPr>
      <w:color w:val="0000FF"/>
      <w:u w:val="single"/>
    </w:rPr>
  </w:style>
  <w:style w:type="character" w:customStyle="1" w:styleId="nlmarticle-title">
    <w:name w:val="nlm_article-title"/>
    <w:rsid w:val="007D2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92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nu.jp/gender/201801houkoku_gaiyou.pdf" TargetMode="External"/><Relationship Id="rId13" Type="http://schemas.openxmlformats.org/officeDocument/2006/relationships/oleObject" Target="embeddings/Microsoft_Excel_97-2003_______.xls"/><Relationship Id="rId18"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8.cao.go.jp/youth/whitepaper/h26gaiyou/tokushu.html" TargetMode="External"/><Relationship Id="rId12" Type="http://schemas.openxmlformats.org/officeDocument/2006/relationships/image" Target="media/image1.emf"/><Relationship Id="rId17" Type="http://schemas.openxmlformats.org/officeDocument/2006/relationships/oleObject" Target="embeddings/Microsoft_Excel_97-2003_______2.xls"/><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Microsoft_Excel_97-2003_______1.xls"/><Relationship Id="rId10" Type="http://schemas.openxmlformats.org/officeDocument/2006/relationships/hyperlink" Target="https://www.census.gov/quickfacts/fact/table/US/RHI125216" TargetMode="External"/><Relationship Id="rId19" Type="http://schemas.openxmlformats.org/officeDocument/2006/relationships/oleObject" Target="embeddings/Microsoft_Excel_97-2003_______3.xls"/><Relationship Id="rId4" Type="http://schemas.openxmlformats.org/officeDocument/2006/relationships/webSettings" Target="webSettings.xml"/><Relationship Id="rId9" Type="http://schemas.openxmlformats.org/officeDocument/2006/relationships/hyperlink" Target="http://www.moj.go.jp/content/001238032.pdf" TargetMode="External"/><Relationship Id="rId14"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7B154-D041-480E-BB92-045FE05D9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39</Pages>
  <Words>11664</Words>
  <Characters>66487</Characters>
  <Application>Microsoft Office Word</Application>
  <DocSecurity>0</DocSecurity>
  <Lines>554</Lines>
  <Paragraphs>155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Kanazawa University (Build151007)</Company>
  <LinksUpToDate>false</LinksUpToDate>
  <CharactersWithSpaces>77996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ekobayashi</dc:creator>
  <cp:lastModifiedBy>author</cp:lastModifiedBy>
  <cp:revision>29</cp:revision>
  <cp:lastPrinted>2020-06-05T06:10:00Z</cp:lastPrinted>
  <dcterms:created xsi:type="dcterms:W3CDTF">2020-06-05T03:37:00Z</dcterms:created>
  <dcterms:modified xsi:type="dcterms:W3CDTF">2020-06-05T06:51:00Z</dcterms:modified>
</cp:coreProperties>
</file>