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77F4B" w14:paraId="31A1B508" w14:textId="77777777" w:rsidTr="00877F4B">
        <w:tc>
          <w:tcPr>
            <w:tcW w:w="9016" w:type="dxa"/>
            <w:shd w:val="clear" w:color="auto" w:fill="auto"/>
          </w:tcPr>
          <w:p w14:paraId="742103F5" w14:textId="5ABC9C7F" w:rsidR="00877F4B" w:rsidRDefault="00877F4B" w:rsidP="00E24796">
            <w:pPr>
              <w:pageBreakBefore/>
              <w:spacing w:after="0" w:line="480" w:lineRule="auto"/>
            </w:pPr>
            <w:r w:rsidRPr="00A66ECD">
              <w:rPr>
                <w:rFonts w:ascii="Times New Roman" w:hAnsi="Times New Roman"/>
                <w:b/>
                <w:szCs w:val="20"/>
              </w:rPr>
              <w:t xml:space="preserve">Supplemental </w:t>
            </w:r>
            <w:r w:rsidR="00ED09A1">
              <w:rPr>
                <w:rFonts w:ascii="Times New Roman" w:hAnsi="Times New Roman"/>
                <w:b/>
                <w:szCs w:val="20"/>
              </w:rPr>
              <w:t>T</w:t>
            </w:r>
            <w:r w:rsidRPr="00A66ECD">
              <w:rPr>
                <w:rFonts w:ascii="Times New Roman" w:hAnsi="Times New Roman"/>
                <w:b/>
                <w:szCs w:val="20"/>
              </w:rPr>
              <w:t xml:space="preserve">able </w:t>
            </w:r>
            <w:r w:rsidR="00E24796">
              <w:rPr>
                <w:rFonts w:ascii="Times New Roman" w:hAnsi="Times New Roman"/>
                <w:b/>
                <w:szCs w:val="20"/>
              </w:rPr>
              <w:t>1</w:t>
            </w:r>
            <w:r w:rsidRPr="00A66ECD">
              <w:rPr>
                <w:rFonts w:ascii="Times New Roman" w:hAnsi="Times New Roman"/>
                <w:b/>
                <w:szCs w:val="20"/>
              </w:rPr>
              <w:t xml:space="preserve">. </w:t>
            </w:r>
            <w:r w:rsidRPr="005A1AC0">
              <w:rPr>
                <w:rFonts w:ascii="Times New Roman" w:hAnsi="Times New Roman"/>
                <w:szCs w:val="20"/>
              </w:rPr>
              <w:t>Protocol for measurement of serum amino acids metabolites</w:t>
            </w:r>
          </w:p>
        </w:tc>
      </w:tr>
      <w:tr w:rsidR="00877F4B" w14:paraId="68B69F2F" w14:textId="77777777" w:rsidTr="00877F4B">
        <w:tc>
          <w:tcPr>
            <w:tcW w:w="9016" w:type="dxa"/>
            <w:shd w:val="clear" w:color="auto" w:fill="auto"/>
          </w:tcPr>
          <w:p w14:paraId="23AAC475" w14:textId="5CB1DDD3" w:rsidR="00877F4B" w:rsidRPr="00A66ECD" w:rsidRDefault="00877F4B" w:rsidP="00877F4B">
            <w:pPr>
              <w:numPr>
                <w:ilvl w:val="0"/>
                <w:numId w:val="1"/>
              </w:numPr>
              <w:wordWrap/>
              <w:adjustRightInd w:val="0"/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A66ECD">
              <w:rPr>
                <w:rFonts w:ascii="Times New Roman" w:hAnsi="Times New Roman"/>
                <w:color w:val="000000"/>
                <w:szCs w:val="20"/>
              </w:rPr>
              <w:t>Amino acids and their metabolites were quantified using liquid chromatography-mass spectrometry (LC-MS) based on previous publication methods</w:t>
            </w:r>
            <w:r w:rsidRPr="00A66ECD">
              <w:rPr>
                <w:rFonts w:ascii="Times New Roman" w:hAnsi="Times New Roman"/>
                <w:color w:val="000000"/>
                <w:szCs w:val="20"/>
                <w:vertAlign w:val="superscript"/>
              </w:rPr>
              <w:t>1,2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 xml:space="preserve">. Briefly, 10 μL of </w:t>
            </w:r>
            <w:r w:rsidRPr="00DF207D">
              <w:rPr>
                <w:rFonts w:ascii="Times New Roman" w:hAnsi="Times New Roman"/>
                <w:color w:val="000000"/>
                <w:szCs w:val="20"/>
                <w:vertAlign w:val="superscript"/>
              </w:rPr>
              <w:t>13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>C-tryptophan (5 μM), as the internal standard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(IS)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 xml:space="preserve">, was added to 100 μL of serum and standard solution in 4% bovine serum albumin solution and diluted with 20 μL of water containing 0.1% formic acid (v/v). Subsequently, 400 μL of cold acetonitrile for protein precipitation was added, vortexed, </w:t>
            </w:r>
            <w:r w:rsidR="00A926E7">
              <w:rPr>
                <w:rFonts w:ascii="Times New Roman" w:hAnsi="Times New Roman"/>
                <w:color w:val="000000"/>
                <w:szCs w:val="20"/>
              </w:rPr>
              <w:t xml:space="preserve">and 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>centrifuged at 10</w:t>
            </w:r>
            <w:r>
              <w:rPr>
                <w:rFonts w:ascii="Times New Roman" w:hAnsi="Times New Roman"/>
                <w:color w:val="000000"/>
                <w:szCs w:val="20"/>
              </w:rPr>
              <w:t>,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 xml:space="preserve">000 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x 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>g at 4</w:t>
            </w:r>
            <w:r w:rsidR="00A926E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 xml:space="preserve">°C for 10 min. Next, 400 μl of the supernatant was dried using a speed vacuum evaporator and reconstituted in 0.1% formic acid in water/acetonitrile (9/1, v/v) solution. Then, 10 μL of the samples </w:t>
            </w:r>
            <w:r w:rsidR="00D82080">
              <w:rPr>
                <w:rFonts w:ascii="Times New Roman" w:hAnsi="Times New Roman"/>
                <w:color w:val="000000"/>
                <w:szCs w:val="20"/>
              </w:rPr>
              <w:t>was</w:t>
            </w:r>
            <w:r w:rsidR="00D82080" w:rsidRPr="00A66ECD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>injected into an HPLC-MS/MS system (Agilent 1200 HPLC equipped with AB SCIex 3200 Mass analyzer) equipped with the Waters Atlantis T3 (4.6×150 mm i.d., 3 μm) column at 30</w:t>
            </w:r>
            <w:r w:rsidR="007941E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 xml:space="preserve">°C. </w:t>
            </w:r>
          </w:p>
          <w:p w14:paraId="693F7A18" w14:textId="77777777" w:rsidR="00877F4B" w:rsidRPr="005A39BA" w:rsidRDefault="00877F4B" w:rsidP="00877F4B">
            <w:pPr>
              <w:numPr>
                <w:ilvl w:val="0"/>
                <w:numId w:val="1"/>
              </w:numPr>
              <w:wordWrap/>
              <w:adjustRightInd w:val="0"/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A66ECD">
              <w:rPr>
                <w:rFonts w:ascii="Times New Roman" w:hAnsi="Times New Roman"/>
                <w:color w:val="000000"/>
                <w:szCs w:val="20"/>
              </w:rPr>
              <w:t xml:space="preserve">Ions of each analyzed compound, except 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the 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>IS, were detected in a positive ionization mode using the multiple reaction monitoring mode. Liquid chromatographic separation was performed with mobile phases A (0.1% formic acid in water, v/v) and B (0.1% formic acid in acetonitrile, v/v) at 0.5 mL/min flow rate under the following condition</w:t>
            </w:r>
            <w:r>
              <w:rPr>
                <w:rFonts w:ascii="Times New Roman" w:hAnsi="Times New Roman"/>
                <w:color w:val="000000"/>
                <w:szCs w:val="20"/>
              </w:rPr>
              <w:t>s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>: 5% for the first gradient starting at 5% B to 40% B in 6 min, to 90% B in 5 min, stay</w:t>
            </w:r>
            <w:r>
              <w:rPr>
                <w:rFonts w:ascii="Times New Roman" w:hAnsi="Times New Roman"/>
                <w:color w:val="000000"/>
                <w:szCs w:val="20"/>
              </w:rPr>
              <w:t>ing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0"/>
              </w:rPr>
              <w:t>at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 xml:space="preserve"> 90% B for 5 min, 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then 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 xml:space="preserve">to 5% B in 1 min. The column equilibration was performed for 8 min before </w:t>
            </w:r>
            <w:r w:rsidRPr="005A39BA">
              <w:rPr>
                <w:rFonts w:ascii="Times New Roman" w:hAnsi="Times New Roman"/>
                <w:color w:val="000000" w:themeColor="text1"/>
                <w:szCs w:val="20"/>
              </w:rPr>
              <w:t xml:space="preserve">each analysis under 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 xml:space="preserve">the </w:t>
            </w:r>
            <w:r w:rsidRPr="005A39BA">
              <w:rPr>
                <w:rFonts w:ascii="Times New Roman" w:hAnsi="Times New Roman"/>
                <w:color w:val="000000" w:themeColor="text1"/>
                <w:szCs w:val="20"/>
              </w:rPr>
              <w:t xml:space="preserve">5% B condition. </w:t>
            </w:r>
          </w:p>
          <w:p w14:paraId="433BD066" w14:textId="30CEAA19" w:rsidR="00877F4B" w:rsidRPr="00E166F4" w:rsidRDefault="00877F4B" w:rsidP="00E166F4">
            <w:pPr>
              <w:numPr>
                <w:ilvl w:val="0"/>
                <w:numId w:val="1"/>
              </w:numPr>
              <w:wordWrap/>
              <w:adjustRightInd w:val="0"/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5A39BA">
              <w:rPr>
                <w:rFonts w:ascii="Times New Roman" w:hAnsi="Times New Roman"/>
                <w:color w:val="000000" w:themeColor="text1"/>
                <w:szCs w:val="20"/>
              </w:rPr>
              <w:t>In terms of the MS condition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s</w:t>
            </w:r>
            <w:r w:rsidRPr="005A39BA">
              <w:rPr>
                <w:rFonts w:ascii="Times New Roman" w:hAnsi="Times New Roman"/>
                <w:color w:val="000000" w:themeColor="text1"/>
                <w:szCs w:val="20"/>
              </w:rPr>
              <w:t>, the ion source temperature was set to 600</w:t>
            </w:r>
            <w:r w:rsidR="009C528D">
              <w:rPr>
                <w:rFonts w:ascii="Times New Roman" w:hAnsi="Times New Roman"/>
                <w:color w:val="000000" w:themeColor="text1"/>
                <w:szCs w:val="20"/>
              </w:rPr>
              <w:t xml:space="preserve"> </w:t>
            </w:r>
            <w:r w:rsidRPr="005A39BA">
              <w:rPr>
                <w:rFonts w:ascii="Times New Roman" w:hAnsi="Times New Roman"/>
                <w:color w:val="000000" w:themeColor="text1"/>
                <w:szCs w:val="20"/>
              </w:rPr>
              <w:t>°C. The curtain and nebulizer gas were set at 20 psi and 50 psi, respectively. The MS capillary voltage was 4.5 kV for the positive mode or -4.5 kV</w:t>
            </w:r>
            <w:r>
              <w:t xml:space="preserve"> </w:t>
            </w:r>
            <w:r w:rsidRPr="00BA60FF">
              <w:rPr>
                <w:rFonts w:ascii="Times New Roman" w:hAnsi="Times New Roman"/>
                <w:color w:val="000000" w:themeColor="text1"/>
                <w:szCs w:val="20"/>
              </w:rPr>
              <w:t xml:space="preserve">for the 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negative</w:t>
            </w:r>
            <w:r w:rsidRPr="00BA60FF">
              <w:rPr>
                <w:rFonts w:ascii="Times New Roman" w:hAnsi="Times New Roman"/>
                <w:color w:val="000000" w:themeColor="text1"/>
                <w:szCs w:val="20"/>
              </w:rPr>
              <w:t xml:space="preserve"> mode</w:t>
            </w:r>
            <w:r w:rsidRPr="005A39BA">
              <w:rPr>
                <w:rFonts w:ascii="Times New Roman" w:hAnsi="Times New Roman"/>
                <w:color w:val="000000" w:themeColor="text1"/>
                <w:szCs w:val="20"/>
              </w:rPr>
              <w:t xml:space="preserve">. The acquired 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t xml:space="preserve">data were analyzed using Analyst software </w:t>
            </w:r>
            <w:r w:rsidRPr="00A66ECD">
              <w:rPr>
                <w:rFonts w:ascii="Times New Roman" w:hAnsi="Times New Roman"/>
                <w:color w:val="000000"/>
                <w:szCs w:val="20"/>
              </w:rPr>
              <w:lastRenderedPageBreak/>
              <w:t xml:space="preserve">(v1.6.3, SCIex, USA). </w:t>
            </w:r>
          </w:p>
        </w:tc>
      </w:tr>
      <w:tr w:rsidR="00877F4B" w14:paraId="68DA3CBE" w14:textId="77777777" w:rsidTr="00877F4B">
        <w:tc>
          <w:tcPr>
            <w:tcW w:w="9016" w:type="dxa"/>
            <w:shd w:val="clear" w:color="auto" w:fill="auto"/>
          </w:tcPr>
          <w:p w14:paraId="4105CEE0" w14:textId="77777777" w:rsidR="00877F4B" w:rsidRPr="00A66ECD" w:rsidRDefault="00877F4B" w:rsidP="00A926E7">
            <w:pPr>
              <w:pStyle w:val="EndNoteBibliography"/>
              <w:spacing w:after="0" w:line="480" w:lineRule="auto"/>
              <w:rPr>
                <w:rFonts w:ascii="Times New Roman" w:hAnsi="Times New Roman"/>
                <w:szCs w:val="20"/>
              </w:rPr>
            </w:pPr>
            <w:r w:rsidRPr="00A66ECD">
              <w:rPr>
                <w:rFonts w:ascii="Times New Roman" w:hAnsi="Times New Roman"/>
                <w:szCs w:val="20"/>
                <w:vertAlign w:val="superscript"/>
              </w:rPr>
              <w:lastRenderedPageBreak/>
              <w:t xml:space="preserve">1 </w:t>
            </w:r>
            <w:r w:rsidRPr="00A66ECD">
              <w:rPr>
                <w:rFonts w:ascii="Times New Roman" w:hAnsi="Times New Roman"/>
                <w:szCs w:val="20"/>
              </w:rPr>
              <w:t xml:space="preserve">Zhu W, Stevens AP, Dettmer K, </w:t>
            </w:r>
            <w:r>
              <w:rPr>
                <w:rFonts w:ascii="Times New Roman" w:hAnsi="Times New Roman"/>
                <w:szCs w:val="20"/>
              </w:rPr>
              <w:t>et al</w:t>
            </w:r>
            <w:r w:rsidRPr="00A66ECD">
              <w:rPr>
                <w:rFonts w:ascii="Times New Roman" w:hAnsi="Times New Roman"/>
                <w:szCs w:val="20"/>
              </w:rPr>
              <w:t xml:space="preserve">. Quantitative profiling of tryptophan metabolites in serum, urine, and cell culture supernatants by liquid chromatography-tandem mass spectrometry. </w:t>
            </w:r>
            <w:r>
              <w:rPr>
                <w:rFonts w:ascii="Times New Roman" w:hAnsi="Times New Roman"/>
                <w:szCs w:val="20"/>
              </w:rPr>
              <w:t>Anal Bioanal</w:t>
            </w:r>
            <w:r w:rsidRPr="00814CE7">
              <w:rPr>
                <w:rFonts w:ascii="Times New Roman" w:hAnsi="Times New Roman"/>
                <w:szCs w:val="20"/>
              </w:rPr>
              <w:t xml:space="preserve"> Chem</w:t>
            </w:r>
            <w:r w:rsidRPr="00814CE7" w:rsidDel="00814CE7">
              <w:rPr>
                <w:rFonts w:ascii="Times New Roman" w:hAnsi="Times New Roman"/>
                <w:szCs w:val="20"/>
              </w:rPr>
              <w:t xml:space="preserve"> </w:t>
            </w:r>
            <w:r w:rsidRPr="00A66ECD">
              <w:rPr>
                <w:rFonts w:ascii="Times New Roman" w:hAnsi="Times New Roman"/>
                <w:szCs w:val="20"/>
              </w:rPr>
              <w:t>2011;</w:t>
            </w:r>
            <w:r w:rsidRPr="00DF207D">
              <w:rPr>
                <w:rFonts w:ascii="Times New Roman" w:hAnsi="Times New Roman"/>
                <w:szCs w:val="20"/>
              </w:rPr>
              <w:t>401</w:t>
            </w:r>
            <w:r w:rsidRPr="00A66ECD">
              <w:rPr>
                <w:rFonts w:ascii="Times New Roman" w:hAnsi="Times New Roman"/>
                <w:szCs w:val="20"/>
              </w:rPr>
              <w:t>:3249-3261.</w:t>
            </w:r>
          </w:p>
          <w:p w14:paraId="16DE4A6F" w14:textId="77777777" w:rsidR="00877F4B" w:rsidRDefault="00877F4B" w:rsidP="00A926E7">
            <w:pPr>
              <w:spacing w:after="0" w:line="480" w:lineRule="auto"/>
            </w:pPr>
            <w:r w:rsidRPr="00A66ECD">
              <w:rPr>
                <w:rFonts w:ascii="Times New Roman" w:hAnsi="Times New Roman"/>
                <w:szCs w:val="20"/>
                <w:vertAlign w:val="superscript"/>
              </w:rPr>
              <w:t xml:space="preserve">2 </w:t>
            </w:r>
            <w:r w:rsidRPr="00A66ECD">
              <w:rPr>
                <w:rFonts w:ascii="Times New Roman" w:hAnsi="Times New Roman"/>
                <w:szCs w:val="20"/>
              </w:rPr>
              <w:t xml:space="preserve">Choi JM, Park WS, Song KY, </w:t>
            </w:r>
            <w:r>
              <w:rPr>
                <w:rFonts w:ascii="Times New Roman" w:hAnsi="Times New Roman"/>
                <w:szCs w:val="20"/>
              </w:rPr>
              <w:t>et al</w:t>
            </w:r>
            <w:r w:rsidRPr="00A66ECD">
              <w:rPr>
                <w:rFonts w:ascii="Times New Roman" w:hAnsi="Times New Roman"/>
                <w:szCs w:val="20"/>
              </w:rPr>
              <w:t xml:space="preserve">. Development of simultaneous analysis of tryptophan metabolites in serum and gastric juice - an investigation towards establishing a biomarker test for gastric cancer diagnosis. </w:t>
            </w:r>
            <w:r w:rsidRPr="00DF207D">
              <w:rPr>
                <w:rFonts w:ascii="Times New Roman" w:hAnsi="Times New Roman"/>
                <w:szCs w:val="20"/>
              </w:rPr>
              <w:t>Biomed Chromatogr</w:t>
            </w:r>
            <w:r w:rsidRPr="00A66ECD">
              <w:rPr>
                <w:rFonts w:ascii="Times New Roman" w:hAnsi="Times New Roman"/>
                <w:i/>
                <w:szCs w:val="20"/>
              </w:rPr>
              <w:t xml:space="preserve"> </w:t>
            </w:r>
            <w:r w:rsidRPr="00A66ECD">
              <w:rPr>
                <w:rFonts w:ascii="Times New Roman" w:hAnsi="Times New Roman"/>
                <w:szCs w:val="20"/>
              </w:rPr>
              <w:t>2016;</w:t>
            </w:r>
            <w:r w:rsidRPr="00DF207D">
              <w:rPr>
                <w:rFonts w:ascii="Times New Roman" w:hAnsi="Times New Roman"/>
                <w:szCs w:val="20"/>
              </w:rPr>
              <w:t>30</w:t>
            </w:r>
            <w:r w:rsidRPr="00A66ECD">
              <w:rPr>
                <w:rFonts w:ascii="Times New Roman" w:hAnsi="Times New Roman"/>
                <w:szCs w:val="20"/>
              </w:rPr>
              <w:t>:1963-1974</w:t>
            </w:r>
          </w:p>
        </w:tc>
      </w:tr>
    </w:tbl>
    <w:p w14:paraId="17593C9D" w14:textId="77777777" w:rsidR="00A22028" w:rsidRPr="00877F4B" w:rsidRDefault="00A22028"/>
    <w:p w14:paraId="5577029D" w14:textId="77777777" w:rsidR="00A22028" w:rsidRDefault="00A22028"/>
    <w:p w14:paraId="51AC27FC" w14:textId="77777777" w:rsidR="00877F4B" w:rsidRDefault="00877F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8"/>
        <w:gridCol w:w="1399"/>
        <w:gridCol w:w="718"/>
        <w:gridCol w:w="1131"/>
        <w:gridCol w:w="1804"/>
        <w:gridCol w:w="1793"/>
        <w:gridCol w:w="786"/>
        <w:gridCol w:w="786"/>
        <w:gridCol w:w="786"/>
        <w:gridCol w:w="802"/>
      </w:tblGrid>
      <w:tr w:rsidR="00877F4B" w:rsidRPr="00A2042C" w14:paraId="550F699D" w14:textId="77777777" w:rsidTr="00A926E7">
        <w:trPr>
          <w:trHeight w:val="123"/>
        </w:trPr>
        <w:tc>
          <w:tcPr>
            <w:tcW w:w="0" w:type="auto"/>
            <w:gridSpan w:val="10"/>
            <w:shd w:val="clear" w:color="auto" w:fill="auto"/>
            <w:vAlign w:val="center"/>
          </w:tcPr>
          <w:p w14:paraId="5486DE6A" w14:textId="2E97CD08" w:rsidR="00877F4B" w:rsidRPr="00A2042C" w:rsidRDefault="00877F4B" w:rsidP="00E24796">
            <w:pPr>
              <w:pageBreakBefore/>
              <w:spacing w:after="0" w:line="480" w:lineRule="auto"/>
              <w:rPr>
                <w:rFonts w:ascii="Times New Roman" w:hAnsi="Times New Roman"/>
                <w:b/>
                <w:szCs w:val="20"/>
              </w:rPr>
            </w:pPr>
            <w:r w:rsidRPr="00A2042C">
              <w:rPr>
                <w:rFonts w:ascii="Times New Roman" w:hAnsi="Times New Roman"/>
                <w:b/>
                <w:szCs w:val="20"/>
              </w:rPr>
              <w:lastRenderedPageBreak/>
              <w:t>Supplement</w:t>
            </w:r>
            <w:r>
              <w:rPr>
                <w:rFonts w:ascii="Times New Roman" w:hAnsi="Times New Roman"/>
                <w:b/>
                <w:szCs w:val="20"/>
              </w:rPr>
              <w:t xml:space="preserve">al </w:t>
            </w:r>
            <w:r w:rsidR="00ED09A1">
              <w:rPr>
                <w:rFonts w:ascii="Times New Roman" w:hAnsi="Times New Roman"/>
                <w:b/>
                <w:szCs w:val="20"/>
              </w:rPr>
              <w:t>T</w:t>
            </w:r>
            <w:r>
              <w:rPr>
                <w:rFonts w:ascii="Times New Roman" w:hAnsi="Times New Roman"/>
                <w:b/>
                <w:szCs w:val="20"/>
              </w:rPr>
              <w:t>able</w:t>
            </w:r>
            <w:r w:rsidRPr="00A2042C">
              <w:rPr>
                <w:rFonts w:ascii="Times New Roman" w:hAnsi="Times New Roman"/>
                <w:b/>
                <w:szCs w:val="20"/>
              </w:rPr>
              <w:t xml:space="preserve"> </w:t>
            </w:r>
            <w:r w:rsidR="00E24796">
              <w:rPr>
                <w:rFonts w:ascii="Times New Roman" w:hAnsi="Times New Roman"/>
                <w:b/>
                <w:szCs w:val="20"/>
              </w:rPr>
              <w:t>2</w:t>
            </w:r>
            <w:r w:rsidRPr="00A2042C">
              <w:rPr>
                <w:rFonts w:ascii="Times New Roman" w:hAnsi="Times New Roman"/>
                <w:b/>
                <w:szCs w:val="20"/>
              </w:rPr>
              <w:t xml:space="preserve">. </w:t>
            </w:r>
            <w:r w:rsidRPr="00783CEE">
              <w:rPr>
                <w:rFonts w:ascii="Times New Roman" w:hAnsi="Times New Roman"/>
                <w:szCs w:val="20"/>
              </w:rPr>
              <w:t xml:space="preserve">Chromatographic </w:t>
            </w:r>
            <w:r w:rsidR="009C528D" w:rsidRPr="00783CEE">
              <w:rPr>
                <w:rFonts w:ascii="Times New Roman" w:hAnsi="Times New Roman"/>
                <w:szCs w:val="20"/>
              </w:rPr>
              <w:t>r</w:t>
            </w:r>
            <w:r w:rsidRPr="00783CEE">
              <w:rPr>
                <w:rFonts w:ascii="Times New Roman" w:hAnsi="Times New Roman"/>
                <w:szCs w:val="20"/>
              </w:rPr>
              <w:t xml:space="preserve">etention time (RT), selected MRM parameters, DP, EP, CE, </w:t>
            </w:r>
            <w:r w:rsidR="009C528D" w:rsidRPr="00783CEE">
              <w:rPr>
                <w:rFonts w:ascii="Times New Roman" w:hAnsi="Times New Roman"/>
                <w:szCs w:val="20"/>
              </w:rPr>
              <w:t xml:space="preserve">and </w:t>
            </w:r>
            <w:r w:rsidRPr="00783CEE">
              <w:rPr>
                <w:rFonts w:ascii="Times New Roman" w:hAnsi="Times New Roman"/>
                <w:szCs w:val="20"/>
              </w:rPr>
              <w:t>CXP for each analyte measured</w:t>
            </w:r>
            <w:r w:rsidRPr="00A2042C">
              <w:rPr>
                <w:rFonts w:ascii="Times New Roman" w:hAnsi="Times New Roman"/>
                <w:b/>
                <w:szCs w:val="20"/>
              </w:rPr>
              <w:t xml:space="preserve"> </w:t>
            </w:r>
          </w:p>
        </w:tc>
      </w:tr>
      <w:tr w:rsidR="00877F4B" w:rsidRPr="00A2042C" w14:paraId="00B124FE" w14:textId="77777777" w:rsidTr="00A926E7">
        <w:tc>
          <w:tcPr>
            <w:tcW w:w="0" w:type="auto"/>
            <w:shd w:val="clear" w:color="auto" w:fill="auto"/>
            <w:vAlign w:val="center"/>
          </w:tcPr>
          <w:p w14:paraId="4B539575" w14:textId="77777777" w:rsidR="00877F4B" w:rsidRPr="00783CEE" w:rsidRDefault="00877F4B" w:rsidP="00A926E7">
            <w:pPr>
              <w:spacing w:after="0" w:line="480" w:lineRule="auto"/>
              <w:jc w:val="left"/>
              <w:rPr>
                <w:rFonts w:ascii="Times New Roman" w:hAnsi="Times New Roman"/>
                <w:szCs w:val="20"/>
              </w:rPr>
            </w:pPr>
            <w:r w:rsidRPr="00783CEE">
              <w:rPr>
                <w:rFonts w:ascii="Times New Roman" w:hAnsi="Times New Roman"/>
                <w:szCs w:val="20"/>
              </w:rPr>
              <w:t>Compounds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99925" w14:textId="77777777" w:rsidR="00877F4B" w:rsidRPr="00783CEE" w:rsidRDefault="00877F4B" w:rsidP="00A926E7">
            <w:pPr>
              <w:spacing w:after="0" w:line="480" w:lineRule="auto"/>
              <w:jc w:val="left"/>
              <w:rPr>
                <w:rFonts w:ascii="Times New Roman" w:hAnsi="Times New Roman"/>
                <w:szCs w:val="20"/>
              </w:rPr>
            </w:pPr>
            <w:r w:rsidRPr="00783CEE">
              <w:rPr>
                <w:rFonts w:ascii="Times New Roman" w:hAnsi="Times New Roman"/>
                <w:szCs w:val="20"/>
              </w:rPr>
              <w:t>Exact Mass</w:t>
            </w:r>
          </w:p>
        </w:tc>
        <w:tc>
          <w:tcPr>
            <w:tcW w:w="0" w:type="auto"/>
          </w:tcPr>
          <w:p w14:paraId="7F951301" w14:textId="77777777" w:rsidR="00877F4B" w:rsidRPr="00783CEE" w:rsidRDefault="00877F4B" w:rsidP="00A926E7">
            <w:pPr>
              <w:spacing w:after="0" w:line="480" w:lineRule="auto"/>
              <w:jc w:val="left"/>
              <w:rPr>
                <w:rFonts w:ascii="Times New Roman" w:hAnsi="Times New Roman"/>
                <w:szCs w:val="20"/>
              </w:rPr>
            </w:pPr>
            <w:r w:rsidRPr="00783CEE">
              <w:rPr>
                <w:rFonts w:ascii="Times New Roman" w:hAnsi="Times New Roman"/>
                <w:szCs w:val="20"/>
              </w:rPr>
              <w:t>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070327" w14:textId="77777777" w:rsidR="00877F4B" w:rsidRPr="00783CEE" w:rsidRDefault="00877F4B" w:rsidP="00A926E7">
            <w:pPr>
              <w:spacing w:after="0" w:line="480" w:lineRule="auto"/>
              <w:jc w:val="left"/>
              <w:rPr>
                <w:rFonts w:ascii="Times New Roman" w:hAnsi="Times New Roman"/>
                <w:szCs w:val="20"/>
              </w:rPr>
            </w:pPr>
            <w:r w:rsidRPr="00783CEE">
              <w:rPr>
                <w:rFonts w:ascii="Times New Roman" w:hAnsi="Times New Roman"/>
                <w:szCs w:val="20"/>
              </w:rPr>
              <w:t>Ion mode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0B753" w14:textId="77777777" w:rsidR="00877F4B" w:rsidRPr="00783CEE" w:rsidRDefault="00877F4B" w:rsidP="00A926E7">
            <w:pPr>
              <w:spacing w:after="0" w:line="480" w:lineRule="auto"/>
              <w:jc w:val="left"/>
              <w:rPr>
                <w:rFonts w:ascii="Times New Roman" w:hAnsi="Times New Roman"/>
                <w:szCs w:val="20"/>
              </w:rPr>
            </w:pPr>
            <w:r w:rsidRPr="00783CEE">
              <w:rPr>
                <w:rFonts w:ascii="Times New Roman" w:hAnsi="Times New Roman"/>
                <w:szCs w:val="20"/>
              </w:rPr>
              <w:t>[MH+] or [M-H]-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5C1EC" w14:textId="77777777" w:rsidR="00877F4B" w:rsidRPr="00783CEE" w:rsidRDefault="00877F4B" w:rsidP="00A926E7">
            <w:pPr>
              <w:spacing w:after="0" w:line="480" w:lineRule="auto"/>
              <w:jc w:val="left"/>
              <w:rPr>
                <w:rFonts w:ascii="Times New Roman" w:hAnsi="Times New Roman"/>
                <w:szCs w:val="20"/>
              </w:rPr>
            </w:pPr>
            <w:r w:rsidRPr="00783CEE">
              <w:rPr>
                <w:rFonts w:ascii="Times New Roman" w:hAnsi="Times New Roman"/>
                <w:szCs w:val="20"/>
              </w:rPr>
              <w:t>Product Ion Mass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D3B3F" w14:textId="77777777" w:rsidR="00877F4B" w:rsidRPr="00783CEE" w:rsidRDefault="00877F4B" w:rsidP="00A926E7">
            <w:pPr>
              <w:spacing w:after="0" w:line="480" w:lineRule="auto"/>
              <w:jc w:val="left"/>
              <w:rPr>
                <w:rFonts w:ascii="Times New Roman" w:hAnsi="Times New Roman"/>
                <w:szCs w:val="20"/>
              </w:rPr>
            </w:pPr>
            <w:r w:rsidRPr="00783CEE">
              <w:rPr>
                <w:rFonts w:ascii="Times New Roman" w:hAnsi="Times New Roman"/>
                <w:szCs w:val="20"/>
              </w:rPr>
              <w:t>DP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D6C8CA" w14:textId="77777777" w:rsidR="00877F4B" w:rsidRPr="00783CEE" w:rsidRDefault="00877F4B" w:rsidP="00A926E7">
            <w:pPr>
              <w:spacing w:after="0" w:line="480" w:lineRule="auto"/>
              <w:jc w:val="left"/>
              <w:rPr>
                <w:rFonts w:ascii="Times New Roman" w:hAnsi="Times New Roman"/>
                <w:szCs w:val="20"/>
              </w:rPr>
            </w:pPr>
            <w:r w:rsidRPr="00783CEE">
              <w:rPr>
                <w:rFonts w:ascii="Times New Roman" w:hAnsi="Times New Roman"/>
                <w:szCs w:val="20"/>
              </w:rPr>
              <w:t>EP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E1AC40" w14:textId="77777777" w:rsidR="00877F4B" w:rsidRPr="00783CEE" w:rsidRDefault="00877F4B" w:rsidP="00A926E7">
            <w:pPr>
              <w:spacing w:after="0" w:line="480" w:lineRule="auto"/>
              <w:jc w:val="left"/>
              <w:rPr>
                <w:rFonts w:ascii="Times New Roman" w:hAnsi="Times New Roman"/>
                <w:szCs w:val="20"/>
              </w:rPr>
            </w:pPr>
            <w:r w:rsidRPr="00783CEE">
              <w:rPr>
                <w:rFonts w:ascii="Times New Roman" w:hAnsi="Times New Roman"/>
                <w:szCs w:val="20"/>
              </w:rPr>
              <w:t>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9D5F0" w14:textId="77777777" w:rsidR="00877F4B" w:rsidRPr="00783CEE" w:rsidRDefault="00877F4B" w:rsidP="00A926E7">
            <w:pPr>
              <w:spacing w:after="0" w:line="480" w:lineRule="auto"/>
              <w:jc w:val="left"/>
              <w:rPr>
                <w:rFonts w:ascii="Times New Roman" w:hAnsi="Times New Roman"/>
                <w:szCs w:val="20"/>
              </w:rPr>
            </w:pPr>
            <w:r w:rsidRPr="00783CEE">
              <w:rPr>
                <w:rFonts w:ascii="Times New Roman" w:hAnsi="Times New Roman"/>
                <w:szCs w:val="20"/>
              </w:rPr>
              <w:t>CXP</w:t>
            </w:r>
          </w:p>
        </w:tc>
      </w:tr>
      <w:tr w:rsidR="00877F4B" w:rsidRPr="00CB12E2" w14:paraId="187306AD" w14:textId="77777777" w:rsidTr="00D411C0">
        <w:trPr>
          <w:trHeight w:val="172"/>
        </w:trPr>
        <w:tc>
          <w:tcPr>
            <w:tcW w:w="0" w:type="auto"/>
            <w:vMerge w:val="restart"/>
            <w:shd w:val="clear" w:color="auto" w:fill="auto"/>
          </w:tcPr>
          <w:p w14:paraId="26E4DEB8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Leucine (C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6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H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13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NO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2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5410666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131.095</w:t>
            </w:r>
          </w:p>
        </w:tc>
        <w:tc>
          <w:tcPr>
            <w:tcW w:w="0" w:type="auto"/>
            <w:vMerge w:val="restart"/>
          </w:tcPr>
          <w:p w14:paraId="1A9F35F6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6.5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68E5D15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539D6DF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132.1</w:t>
            </w:r>
          </w:p>
        </w:tc>
        <w:tc>
          <w:tcPr>
            <w:tcW w:w="0" w:type="auto"/>
            <w:shd w:val="clear" w:color="auto" w:fill="auto"/>
          </w:tcPr>
          <w:p w14:paraId="5991172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43.2</w:t>
            </w:r>
          </w:p>
        </w:tc>
        <w:tc>
          <w:tcPr>
            <w:tcW w:w="0" w:type="auto"/>
            <w:shd w:val="clear" w:color="auto" w:fill="auto"/>
          </w:tcPr>
          <w:p w14:paraId="2E319B9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14:paraId="4029DB3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7.5</w:t>
            </w:r>
          </w:p>
        </w:tc>
        <w:tc>
          <w:tcPr>
            <w:tcW w:w="0" w:type="auto"/>
            <w:shd w:val="clear" w:color="auto" w:fill="auto"/>
          </w:tcPr>
          <w:p w14:paraId="20CAFEF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31.</w:t>
            </w:r>
          </w:p>
        </w:tc>
        <w:tc>
          <w:tcPr>
            <w:tcW w:w="0" w:type="auto"/>
            <w:shd w:val="clear" w:color="auto" w:fill="auto"/>
          </w:tcPr>
          <w:p w14:paraId="26A4B9A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</w:t>
            </w:r>
          </w:p>
        </w:tc>
      </w:tr>
      <w:tr w:rsidR="00877F4B" w:rsidRPr="00CB12E2" w14:paraId="4977D07A" w14:textId="77777777" w:rsidTr="00D411C0">
        <w:trPr>
          <w:trHeight w:val="53"/>
        </w:trPr>
        <w:tc>
          <w:tcPr>
            <w:tcW w:w="0" w:type="auto"/>
            <w:vMerge/>
            <w:shd w:val="clear" w:color="auto" w:fill="auto"/>
          </w:tcPr>
          <w:p w14:paraId="0FD3C782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4A99839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</w:tcPr>
          <w:p w14:paraId="7E5A2EF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4C998C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4F696F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30A033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86.1</w:t>
            </w:r>
          </w:p>
        </w:tc>
        <w:tc>
          <w:tcPr>
            <w:tcW w:w="0" w:type="auto"/>
            <w:shd w:val="clear" w:color="auto" w:fill="auto"/>
          </w:tcPr>
          <w:p w14:paraId="522ABA2F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14:paraId="4C358F6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7.5</w:t>
            </w:r>
          </w:p>
        </w:tc>
        <w:tc>
          <w:tcPr>
            <w:tcW w:w="0" w:type="auto"/>
            <w:shd w:val="clear" w:color="auto" w:fill="auto"/>
          </w:tcPr>
          <w:p w14:paraId="3DCBB66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31.0</w:t>
            </w:r>
          </w:p>
        </w:tc>
        <w:tc>
          <w:tcPr>
            <w:tcW w:w="0" w:type="auto"/>
            <w:shd w:val="clear" w:color="auto" w:fill="auto"/>
          </w:tcPr>
          <w:p w14:paraId="4B20EED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</w:t>
            </w:r>
          </w:p>
        </w:tc>
      </w:tr>
      <w:tr w:rsidR="00877F4B" w:rsidRPr="00CB12E2" w14:paraId="1C6ACA72" w14:textId="77777777" w:rsidTr="00D411C0">
        <w:trPr>
          <w:trHeight w:val="280"/>
        </w:trPr>
        <w:tc>
          <w:tcPr>
            <w:tcW w:w="0" w:type="auto"/>
            <w:shd w:val="clear" w:color="auto" w:fill="auto"/>
          </w:tcPr>
          <w:p w14:paraId="1485A367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Isoleucine (C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6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H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13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NO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2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65DA5A0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131.095</w:t>
            </w:r>
          </w:p>
        </w:tc>
        <w:tc>
          <w:tcPr>
            <w:tcW w:w="0" w:type="auto"/>
          </w:tcPr>
          <w:p w14:paraId="04BD379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6.2</w:t>
            </w:r>
          </w:p>
        </w:tc>
        <w:tc>
          <w:tcPr>
            <w:tcW w:w="0" w:type="auto"/>
            <w:shd w:val="clear" w:color="auto" w:fill="auto"/>
          </w:tcPr>
          <w:p w14:paraId="6A0B067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shd w:val="clear" w:color="auto" w:fill="auto"/>
          </w:tcPr>
          <w:p w14:paraId="4403857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132.0</w:t>
            </w:r>
          </w:p>
        </w:tc>
        <w:tc>
          <w:tcPr>
            <w:tcW w:w="0" w:type="auto"/>
            <w:shd w:val="clear" w:color="auto" w:fill="auto"/>
          </w:tcPr>
          <w:p w14:paraId="5624846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86.1</w:t>
            </w:r>
          </w:p>
        </w:tc>
        <w:tc>
          <w:tcPr>
            <w:tcW w:w="0" w:type="auto"/>
            <w:shd w:val="clear" w:color="auto" w:fill="auto"/>
          </w:tcPr>
          <w:p w14:paraId="51F7DFD2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2D525FE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5.5</w:t>
            </w:r>
          </w:p>
        </w:tc>
        <w:tc>
          <w:tcPr>
            <w:tcW w:w="0" w:type="auto"/>
            <w:shd w:val="clear" w:color="auto" w:fill="auto"/>
          </w:tcPr>
          <w:p w14:paraId="4C36920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21.0</w:t>
            </w:r>
          </w:p>
        </w:tc>
        <w:tc>
          <w:tcPr>
            <w:tcW w:w="0" w:type="auto"/>
            <w:shd w:val="clear" w:color="auto" w:fill="auto"/>
          </w:tcPr>
          <w:p w14:paraId="648D510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</w:t>
            </w:r>
          </w:p>
        </w:tc>
      </w:tr>
      <w:tr w:rsidR="00877F4B" w:rsidRPr="00CB12E2" w14:paraId="4B3E03A7" w14:textId="77777777" w:rsidTr="00D411C0">
        <w:tc>
          <w:tcPr>
            <w:tcW w:w="0" w:type="auto"/>
            <w:shd w:val="clear" w:color="auto" w:fill="auto"/>
          </w:tcPr>
          <w:p w14:paraId="47E53AC6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Valine (C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5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H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11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NO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2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400CA31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117.0789</w:t>
            </w:r>
          </w:p>
        </w:tc>
        <w:tc>
          <w:tcPr>
            <w:tcW w:w="0" w:type="auto"/>
          </w:tcPr>
          <w:p w14:paraId="3FD93EB6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4.1</w:t>
            </w:r>
          </w:p>
        </w:tc>
        <w:tc>
          <w:tcPr>
            <w:tcW w:w="0" w:type="auto"/>
            <w:shd w:val="clear" w:color="auto" w:fill="auto"/>
          </w:tcPr>
          <w:p w14:paraId="0C479D0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shd w:val="clear" w:color="auto" w:fill="auto"/>
          </w:tcPr>
          <w:p w14:paraId="3260691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118.1</w:t>
            </w:r>
          </w:p>
        </w:tc>
        <w:tc>
          <w:tcPr>
            <w:tcW w:w="0" w:type="auto"/>
            <w:shd w:val="clear" w:color="auto" w:fill="auto"/>
          </w:tcPr>
          <w:p w14:paraId="37AB8240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72.1</w:t>
            </w:r>
          </w:p>
        </w:tc>
        <w:tc>
          <w:tcPr>
            <w:tcW w:w="0" w:type="auto"/>
            <w:shd w:val="clear" w:color="auto" w:fill="auto"/>
          </w:tcPr>
          <w:p w14:paraId="49B0994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16F441CF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5.0</w:t>
            </w:r>
          </w:p>
        </w:tc>
        <w:tc>
          <w:tcPr>
            <w:tcW w:w="0" w:type="auto"/>
            <w:shd w:val="clear" w:color="auto" w:fill="auto"/>
          </w:tcPr>
          <w:p w14:paraId="338D6AF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19.0</w:t>
            </w:r>
          </w:p>
        </w:tc>
        <w:tc>
          <w:tcPr>
            <w:tcW w:w="0" w:type="auto"/>
            <w:shd w:val="clear" w:color="auto" w:fill="auto"/>
          </w:tcPr>
          <w:p w14:paraId="534CFAC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</w:t>
            </w:r>
          </w:p>
        </w:tc>
      </w:tr>
      <w:tr w:rsidR="00877F4B" w:rsidRPr="00CB12E2" w14:paraId="3DC4A62F" w14:textId="77777777" w:rsidTr="00D411C0">
        <w:tc>
          <w:tcPr>
            <w:tcW w:w="0" w:type="auto"/>
            <w:vMerge w:val="restart"/>
            <w:shd w:val="clear" w:color="auto" w:fill="auto"/>
          </w:tcPr>
          <w:p w14:paraId="251F0991" w14:textId="77777777" w:rsidR="00A871F3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Phenylalanine</w:t>
            </w:r>
            <w:r w:rsidR="00A871F3"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(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C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9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H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11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NO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2</w:t>
            </w:r>
            <w:r w:rsidR="000A211D"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2BEC8B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165.079</w:t>
            </w:r>
          </w:p>
        </w:tc>
        <w:tc>
          <w:tcPr>
            <w:tcW w:w="0" w:type="auto"/>
            <w:vMerge w:val="restart"/>
          </w:tcPr>
          <w:p w14:paraId="5C278B9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7.3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7423220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2DC6DC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166.2</w:t>
            </w:r>
          </w:p>
        </w:tc>
        <w:tc>
          <w:tcPr>
            <w:tcW w:w="0" w:type="auto"/>
            <w:shd w:val="clear" w:color="auto" w:fill="auto"/>
          </w:tcPr>
          <w:p w14:paraId="5D6B8CCF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103.2</w:t>
            </w:r>
          </w:p>
        </w:tc>
        <w:tc>
          <w:tcPr>
            <w:tcW w:w="0" w:type="auto"/>
            <w:shd w:val="clear" w:color="auto" w:fill="auto"/>
          </w:tcPr>
          <w:p w14:paraId="0205B92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14:paraId="309D7A8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</w:tcPr>
          <w:p w14:paraId="2472EAC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33.0</w:t>
            </w:r>
          </w:p>
        </w:tc>
        <w:tc>
          <w:tcPr>
            <w:tcW w:w="0" w:type="auto"/>
            <w:shd w:val="clear" w:color="auto" w:fill="auto"/>
          </w:tcPr>
          <w:p w14:paraId="67A4F12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</w:t>
            </w:r>
          </w:p>
        </w:tc>
      </w:tr>
      <w:tr w:rsidR="00877F4B" w:rsidRPr="00CB12E2" w14:paraId="2DC06F04" w14:textId="77777777" w:rsidTr="00D411C0">
        <w:trPr>
          <w:trHeight w:val="232"/>
        </w:trPr>
        <w:tc>
          <w:tcPr>
            <w:tcW w:w="0" w:type="auto"/>
            <w:vMerge/>
            <w:shd w:val="clear" w:color="auto" w:fill="auto"/>
          </w:tcPr>
          <w:p w14:paraId="3C282F51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CAC12E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</w:tcPr>
          <w:p w14:paraId="205D6DD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B4C008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DBC83E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41CCE0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120.2</w:t>
            </w:r>
          </w:p>
        </w:tc>
        <w:tc>
          <w:tcPr>
            <w:tcW w:w="0" w:type="auto"/>
            <w:shd w:val="clear" w:color="auto" w:fill="auto"/>
          </w:tcPr>
          <w:p w14:paraId="101869F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14:paraId="13A5DB9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</w:tcPr>
          <w:p w14:paraId="5CE6AFF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19.0</w:t>
            </w:r>
          </w:p>
        </w:tc>
        <w:tc>
          <w:tcPr>
            <w:tcW w:w="0" w:type="auto"/>
            <w:shd w:val="clear" w:color="auto" w:fill="auto"/>
          </w:tcPr>
          <w:p w14:paraId="18F9445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</w:t>
            </w:r>
          </w:p>
        </w:tc>
      </w:tr>
      <w:tr w:rsidR="00877F4B" w:rsidRPr="00CB12E2" w14:paraId="4781D959" w14:textId="77777777" w:rsidTr="00D411C0">
        <w:tc>
          <w:tcPr>
            <w:tcW w:w="0" w:type="auto"/>
            <w:vMerge w:val="restart"/>
            <w:shd w:val="clear" w:color="auto" w:fill="auto"/>
          </w:tcPr>
          <w:p w14:paraId="4A6FAE04" w14:textId="77777777" w:rsidR="00A871F3" w:rsidRPr="00837680" w:rsidRDefault="00A871F3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Tyrosine </w:t>
            </w:r>
            <w:r w:rsid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(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C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9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H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11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NO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3</w:t>
            </w:r>
            <w:r w:rsidR="000A211D"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973A6D2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181.074</w:t>
            </w:r>
          </w:p>
        </w:tc>
        <w:tc>
          <w:tcPr>
            <w:tcW w:w="0" w:type="auto"/>
            <w:vMerge w:val="restart"/>
          </w:tcPr>
          <w:p w14:paraId="24D39830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6.3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6482315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71ACCB5F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181.9</w:t>
            </w:r>
          </w:p>
        </w:tc>
        <w:tc>
          <w:tcPr>
            <w:tcW w:w="0" w:type="auto"/>
            <w:shd w:val="clear" w:color="auto" w:fill="auto"/>
          </w:tcPr>
          <w:p w14:paraId="0D02EEC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91.2</w:t>
            </w:r>
          </w:p>
        </w:tc>
        <w:tc>
          <w:tcPr>
            <w:tcW w:w="0" w:type="auto"/>
            <w:shd w:val="clear" w:color="auto" w:fill="auto"/>
          </w:tcPr>
          <w:p w14:paraId="448E23A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1BFB7B3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6.0</w:t>
            </w:r>
          </w:p>
        </w:tc>
        <w:tc>
          <w:tcPr>
            <w:tcW w:w="0" w:type="auto"/>
            <w:shd w:val="clear" w:color="auto" w:fill="auto"/>
          </w:tcPr>
          <w:p w14:paraId="19B2BEE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35.0</w:t>
            </w:r>
          </w:p>
        </w:tc>
        <w:tc>
          <w:tcPr>
            <w:tcW w:w="0" w:type="auto"/>
            <w:shd w:val="clear" w:color="auto" w:fill="auto"/>
          </w:tcPr>
          <w:p w14:paraId="795185A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14</w:t>
            </w:r>
          </w:p>
        </w:tc>
      </w:tr>
      <w:tr w:rsidR="00877F4B" w:rsidRPr="00CB12E2" w14:paraId="4B0A60D4" w14:textId="77777777" w:rsidTr="00D411C0">
        <w:tc>
          <w:tcPr>
            <w:tcW w:w="0" w:type="auto"/>
            <w:vMerge/>
            <w:shd w:val="clear" w:color="auto" w:fill="auto"/>
          </w:tcPr>
          <w:p w14:paraId="5B7BF848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DF0D0E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</w:tcPr>
          <w:p w14:paraId="5A8AF33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FA1D296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E18882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E2C1AD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136.1</w:t>
            </w:r>
          </w:p>
        </w:tc>
        <w:tc>
          <w:tcPr>
            <w:tcW w:w="0" w:type="auto"/>
            <w:shd w:val="clear" w:color="auto" w:fill="auto"/>
          </w:tcPr>
          <w:p w14:paraId="6D0E2EF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542CFF3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5.5</w:t>
            </w:r>
          </w:p>
        </w:tc>
        <w:tc>
          <w:tcPr>
            <w:tcW w:w="0" w:type="auto"/>
            <w:shd w:val="clear" w:color="auto" w:fill="auto"/>
          </w:tcPr>
          <w:p w14:paraId="5D48BFD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35.0</w:t>
            </w:r>
          </w:p>
        </w:tc>
        <w:tc>
          <w:tcPr>
            <w:tcW w:w="0" w:type="auto"/>
            <w:shd w:val="clear" w:color="auto" w:fill="auto"/>
          </w:tcPr>
          <w:p w14:paraId="4AF5996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14</w:t>
            </w:r>
          </w:p>
        </w:tc>
      </w:tr>
      <w:tr w:rsidR="00877F4B" w:rsidRPr="00CB12E2" w14:paraId="14CF7ECF" w14:textId="77777777" w:rsidTr="00D411C0">
        <w:tc>
          <w:tcPr>
            <w:tcW w:w="0" w:type="auto"/>
            <w:vMerge w:val="restart"/>
            <w:shd w:val="clear" w:color="auto" w:fill="auto"/>
          </w:tcPr>
          <w:p w14:paraId="68317423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Tryptophan (C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11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H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12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N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2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O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2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4C415BB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204.09</w:t>
            </w:r>
          </w:p>
        </w:tc>
        <w:tc>
          <w:tcPr>
            <w:tcW w:w="0" w:type="auto"/>
            <w:vMerge w:val="restart"/>
          </w:tcPr>
          <w:p w14:paraId="0268AF76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8.1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52000E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7CEAEB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205.0</w:t>
            </w:r>
          </w:p>
        </w:tc>
        <w:tc>
          <w:tcPr>
            <w:tcW w:w="0" w:type="auto"/>
            <w:shd w:val="clear" w:color="auto" w:fill="auto"/>
          </w:tcPr>
          <w:p w14:paraId="0F11F120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117.9</w:t>
            </w:r>
          </w:p>
        </w:tc>
        <w:tc>
          <w:tcPr>
            <w:tcW w:w="0" w:type="auto"/>
            <w:shd w:val="clear" w:color="auto" w:fill="auto"/>
          </w:tcPr>
          <w:p w14:paraId="3E5C21D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6F8AAD9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6.0</w:t>
            </w:r>
          </w:p>
        </w:tc>
        <w:tc>
          <w:tcPr>
            <w:tcW w:w="0" w:type="auto"/>
            <w:shd w:val="clear" w:color="auto" w:fill="auto"/>
          </w:tcPr>
          <w:p w14:paraId="3633339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33.0</w:t>
            </w:r>
          </w:p>
        </w:tc>
        <w:tc>
          <w:tcPr>
            <w:tcW w:w="0" w:type="auto"/>
            <w:shd w:val="clear" w:color="auto" w:fill="auto"/>
          </w:tcPr>
          <w:p w14:paraId="654EA2F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12</w:t>
            </w:r>
          </w:p>
        </w:tc>
      </w:tr>
      <w:tr w:rsidR="00877F4B" w:rsidRPr="00CB12E2" w14:paraId="197233FF" w14:textId="77777777" w:rsidTr="00D411C0">
        <w:tc>
          <w:tcPr>
            <w:tcW w:w="0" w:type="auto"/>
            <w:vMerge/>
            <w:shd w:val="clear" w:color="auto" w:fill="auto"/>
          </w:tcPr>
          <w:p w14:paraId="774075D5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EF553C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</w:tcPr>
          <w:p w14:paraId="249BEC9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CD0E522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44F2EF4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6D1DA1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158.8</w:t>
            </w:r>
          </w:p>
        </w:tc>
        <w:tc>
          <w:tcPr>
            <w:tcW w:w="0" w:type="auto"/>
            <w:shd w:val="clear" w:color="auto" w:fill="auto"/>
          </w:tcPr>
          <w:p w14:paraId="2BA8B51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0239170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6.0</w:t>
            </w:r>
          </w:p>
        </w:tc>
        <w:tc>
          <w:tcPr>
            <w:tcW w:w="0" w:type="auto"/>
            <w:shd w:val="clear" w:color="auto" w:fill="auto"/>
          </w:tcPr>
          <w:p w14:paraId="6335BDF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33.0</w:t>
            </w:r>
          </w:p>
        </w:tc>
        <w:tc>
          <w:tcPr>
            <w:tcW w:w="0" w:type="auto"/>
            <w:shd w:val="clear" w:color="auto" w:fill="auto"/>
          </w:tcPr>
          <w:p w14:paraId="1FC66736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12</w:t>
            </w:r>
          </w:p>
        </w:tc>
      </w:tr>
      <w:tr w:rsidR="00877F4B" w:rsidRPr="00CB12E2" w14:paraId="081307F1" w14:textId="77777777" w:rsidTr="00D411C0">
        <w:tc>
          <w:tcPr>
            <w:tcW w:w="0" w:type="auto"/>
            <w:vMerge w:val="restart"/>
            <w:shd w:val="clear" w:color="auto" w:fill="auto"/>
          </w:tcPr>
          <w:p w14:paraId="4D418C03" w14:textId="77777777" w:rsidR="00A871F3" w:rsidRPr="00837680" w:rsidRDefault="00A871F3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Kynurenine </w:t>
            </w:r>
            <w:r w:rsid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(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C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10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H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12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N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2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O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3</w:t>
            </w:r>
            <w:r w:rsidR="000A211D"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66A528C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208.0848</w:t>
            </w:r>
          </w:p>
        </w:tc>
        <w:tc>
          <w:tcPr>
            <w:tcW w:w="0" w:type="auto"/>
            <w:vMerge w:val="restart"/>
          </w:tcPr>
          <w:p w14:paraId="691A446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7.4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2FBE91F6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CF257D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209.1</w:t>
            </w:r>
          </w:p>
        </w:tc>
        <w:tc>
          <w:tcPr>
            <w:tcW w:w="0" w:type="auto"/>
            <w:shd w:val="clear" w:color="auto" w:fill="auto"/>
          </w:tcPr>
          <w:p w14:paraId="3820CC4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94.0</w:t>
            </w:r>
          </w:p>
        </w:tc>
        <w:tc>
          <w:tcPr>
            <w:tcW w:w="0" w:type="auto"/>
            <w:shd w:val="clear" w:color="auto" w:fill="auto"/>
          </w:tcPr>
          <w:p w14:paraId="5D491B8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58B1E72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5.0</w:t>
            </w:r>
          </w:p>
        </w:tc>
        <w:tc>
          <w:tcPr>
            <w:tcW w:w="0" w:type="auto"/>
            <w:shd w:val="clear" w:color="auto" w:fill="auto"/>
          </w:tcPr>
          <w:p w14:paraId="3BFEA11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19.0</w:t>
            </w:r>
          </w:p>
        </w:tc>
        <w:tc>
          <w:tcPr>
            <w:tcW w:w="0" w:type="auto"/>
            <w:shd w:val="clear" w:color="auto" w:fill="auto"/>
          </w:tcPr>
          <w:p w14:paraId="32768682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</w:t>
            </w:r>
          </w:p>
        </w:tc>
      </w:tr>
      <w:tr w:rsidR="00877F4B" w:rsidRPr="00CB12E2" w14:paraId="31F999B5" w14:textId="77777777" w:rsidTr="00D411C0">
        <w:tc>
          <w:tcPr>
            <w:tcW w:w="0" w:type="auto"/>
            <w:vMerge/>
            <w:shd w:val="clear" w:color="auto" w:fill="auto"/>
          </w:tcPr>
          <w:p w14:paraId="5D244C71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495651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</w:tcPr>
          <w:p w14:paraId="0254F01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F8C559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5BB44A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C4605F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192.200</w:t>
            </w:r>
          </w:p>
        </w:tc>
        <w:tc>
          <w:tcPr>
            <w:tcW w:w="0" w:type="auto"/>
            <w:shd w:val="clear" w:color="auto" w:fill="auto"/>
          </w:tcPr>
          <w:p w14:paraId="355F0D1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1A865F6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5.0</w:t>
            </w:r>
          </w:p>
        </w:tc>
        <w:tc>
          <w:tcPr>
            <w:tcW w:w="0" w:type="auto"/>
            <w:shd w:val="clear" w:color="auto" w:fill="auto"/>
          </w:tcPr>
          <w:p w14:paraId="3007052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13.0</w:t>
            </w:r>
          </w:p>
        </w:tc>
        <w:tc>
          <w:tcPr>
            <w:tcW w:w="0" w:type="auto"/>
            <w:shd w:val="clear" w:color="auto" w:fill="auto"/>
          </w:tcPr>
          <w:p w14:paraId="185C8F7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10.0</w:t>
            </w:r>
          </w:p>
        </w:tc>
      </w:tr>
      <w:tr w:rsidR="00877F4B" w:rsidRPr="00CB12E2" w14:paraId="5A2FCDCE" w14:textId="77777777" w:rsidTr="00D411C0">
        <w:tc>
          <w:tcPr>
            <w:tcW w:w="0" w:type="auto"/>
            <w:vMerge w:val="restart"/>
            <w:shd w:val="clear" w:color="auto" w:fill="auto"/>
          </w:tcPr>
          <w:p w14:paraId="4F8A92CA" w14:textId="77777777" w:rsidR="00A871F3" w:rsidRPr="00837680" w:rsidRDefault="00A871F3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Kynurenic acid </w:t>
            </w:r>
            <w:r w:rsid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(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</w:rPr>
              <w:t>C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10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</w:rPr>
              <w:t>H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7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</w:rPr>
              <w:t>NO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3</w:t>
            </w:r>
            <w:r w:rsidR="000A211D"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122E27A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189.043</w:t>
            </w:r>
          </w:p>
        </w:tc>
        <w:tc>
          <w:tcPr>
            <w:tcW w:w="0" w:type="auto"/>
            <w:vMerge w:val="restart"/>
          </w:tcPr>
          <w:p w14:paraId="0FB3E41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9.2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3424FE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2200FD7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189.900</w:t>
            </w:r>
          </w:p>
        </w:tc>
        <w:tc>
          <w:tcPr>
            <w:tcW w:w="0" w:type="auto"/>
            <w:shd w:val="clear" w:color="auto" w:fill="auto"/>
          </w:tcPr>
          <w:p w14:paraId="1B083A7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116.000</w:t>
            </w:r>
          </w:p>
        </w:tc>
        <w:tc>
          <w:tcPr>
            <w:tcW w:w="0" w:type="auto"/>
            <w:shd w:val="clear" w:color="auto" w:fill="auto"/>
          </w:tcPr>
          <w:p w14:paraId="25B894B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14:paraId="352F13D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</w:tcPr>
          <w:p w14:paraId="6A19F32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39.0</w:t>
            </w:r>
          </w:p>
        </w:tc>
        <w:tc>
          <w:tcPr>
            <w:tcW w:w="0" w:type="auto"/>
            <w:shd w:val="clear" w:color="auto" w:fill="auto"/>
          </w:tcPr>
          <w:p w14:paraId="00911DC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12.0</w:t>
            </w:r>
          </w:p>
        </w:tc>
      </w:tr>
      <w:tr w:rsidR="00877F4B" w:rsidRPr="00CB12E2" w14:paraId="5FEA3949" w14:textId="77777777" w:rsidTr="00D411C0">
        <w:tc>
          <w:tcPr>
            <w:tcW w:w="0" w:type="auto"/>
            <w:vMerge/>
            <w:shd w:val="clear" w:color="auto" w:fill="auto"/>
          </w:tcPr>
          <w:p w14:paraId="76F73D5D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5FA02D0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</w:tcPr>
          <w:p w14:paraId="634A99F0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400064C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A260E6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103CB3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143.900</w:t>
            </w:r>
          </w:p>
        </w:tc>
        <w:tc>
          <w:tcPr>
            <w:tcW w:w="0" w:type="auto"/>
            <w:shd w:val="clear" w:color="auto" w:fill="auto"/>
          </w:tcPr>
          <w:p w14:paraId="19985E4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14:paraId="05661E2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</w:tcPr>
          <w:p w14:paraId="399F1C1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39.0</w:t>
            </w:r>
          </w:p>
        </w:tc>
        <w:tc>
          <w:tcPr>
            <w:tcW w:w="0" w:type="auto"/>
            <w:shd w:val="clear" w:color="auto" w:fill="auto"/>
          </w:tcPr>
          <w:p w14:paraId="2804EC4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12.0</w:t>
            </w:r>
          </w:p>
        </w:tc>
      </w:tr>
      <w:tr w:rsidR="00877F4B" w:rsidRPr="00CB12E2" w14:paraId="291B98E0" w14:textId="77777777" w:rsidTr="00D411C0">
        <w:tc>
          <w:tcPr>
            <w:tcW w:w="0" w:type="auto"/>
            <w:vMerge w:val="restart"/>
            <w:shd w:val="clear" w:color="auto" w:fill="auto"/>
          </w:tcPr>
          <w:p w14:paraId="37A49444" w14:textId="77777777" w:rsidR="00A871F3" w:rsidRPr="00837680" w:rsidRDefault="00A871F3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Anthranilic acid </w:t>
            </w:r>
            <w:r w:rsid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(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</w:rPr>
              <w:t>C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7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</w:rPr>
              <w:t>H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7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</w:rPr>
              <w:t>NO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2</w:t>
            </w:r>
            <w:r w:rsidR="000A211D"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FD8BA0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137.048</w:t>
            </w:r>
          </w:p>
        </w:tc>
        <w:tc>
          <w:tcPr>
            <w:tcW w:w="0" w:type="auto"/>
            <w:vMerge w:val="restart"/>
          </w:tcPr>
          <w:p w14:paraId="7864DF9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11.4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50E300F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2FA904D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138.106</w:t>
            </w:r>
          </w:p>
        </w:tc>
        <w:tc>
          <w:tcPr>
            <w:tcW w:w="0" w:type="auto"/>
            <w:shd w:val="clear" w:color="auto" w:fill="auto"/>
          </w:tcPr>
          <w:p w14:paraId="022B37F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92.100</w:t>
            </w:r>
          </w:p>
        </w:tc>
        <w:tc>
          <w:tcPr>
            <w:tcW w:w="0" w:type="auto"/>
            <w:shd w:val="clear" w:color="auto" w:fill="auto"/>
          </w:tcPr>
          <w:p w14:paraId="4F0E0D3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14:paraId="691DC9B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</w:tcPr>
          <w:p w14:paraId="36CFDD40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27.0</w:t>
            </w:r>
          </w:p>
        </w:tc>
        <w:tc>
          <w:tcPr>
            <w:tcW w:w="0" w:type="auto"/>
            <w:shd w:val="clear" w:color="auto" w:fill="auto"/>
          </w:tcPr>
          <w:p w14:paraId="5F67B870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14.0</w:t>
            </w:r>
          </w:p>
        </w:tc>
      </w:tr>
      <w:tr w:rsidR="00877F4B" w:rsidRPr="00CB12E2" w14:paraId="7846E6AA" w14:textId="77777777" w:rsidTr="00D411C0">
        <w:tc>
          <w:tcPr>
            <w:tcW w:w="0" w:type="auto"/>
            <w:vMerge/>
            <w:shd w:val="clear" w:color="auto" w:fill="auto"/>
          </w:tcPr>
          <w:p w14:paraId="22C48A57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8FBF196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</w:tcPr>
          <w:p w14:paraId="246FFA5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6E4605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251611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706AE0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119.900</w:t>
            </w:r>
          </w:p>
        </w:tc>
        <w:tc>
          <w:tcPr>
            <w:tcW w:w="0" w:type="auto"/>
            <w:shd w:val="clear" w:color="auto" w:fill="auto"/>
          </w:tcPr>
          <w:p w14:paraId="5650553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14:paraId="62E1B17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</w:tcPr>
          <w:p w14:paraId="0762DD1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15.0</w:t>
            </w:r>
          </w:p>
        </w:tc>
        <w:tc>
          <w:tcPr>
            <w:tcW w:w="0" w:type="auto"/>
            <w:shd w:val="clear" w:color="auto" w:fill="auto"/>
          </w:tcPr>
          <w:p w14:paraId="76C82BD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14.0</w:t>
            </w:r>
          </w:p>
        </w:tc>
      </w:tr>
      <w:tr w:rsidR="00877F4B" w:rsidRPr="00CB12E2" w14:paraId="66750948" w14:textId="77777777" w:rsidTr="00D411C0">
        <w:tc>
          <w:tcPr>
            <w:tcW w:w="0" w:type="auto"/>
            <w:vMerge w:val="restart"/>
            <w:shd w:val="clear" w:color="auto" w:fill="auto"/>
          </w:tcPr>
          <w:p w14:paraId="530C08DC" w14:textId="77777777" w:rsidR="00A871F3" w:rsidRPr="00837680" w:rsidRDefault="00A871F3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Xanthurenic acid </w:t>
            </w:r>
            <w:r w:rsid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(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C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10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H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7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NO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4</w:t>
            </w:r>
            <w:r w:rsidR="000A211D"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FBCB89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205.0375</w:t>
            </w:r>
          </w:p>
        </w:tc>
        <w:tc>
          <w:tcPr>
            <w:tcW w:w="0" w:type="auto"/>
            <w:vMerge w:val="restart"/>
          </w:tcPr>
          <w:p w14:paraId="5601419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8.1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93DBFB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20F1312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206.071</w:t>
            </w:r>
          </w:p>
        </w:tc>
        <w:tc>
          <w:tcPr>
            <w:tcW w:w="0" w:type="auto"/>
            <w:shd w:val="clear" w:color="auto" w:fill="auto"/>
          </w:tcPr>
          <w:p w14:paraId="5FF7F5F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132.200</w:t>
            </w:r>
          </w:p>
        </w:tc>
        <w:tc>
          <w:tcPr>
            <w:tcW w:w="0" w:type="auto"/>
            <w:shd w:val="clear" w:color="auto" w:fill="auto"/>
          </w:tcPr>
          <w:p w14:paraId="46A4F40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</w:tcPr>
          <w:p w14:paraId="413299D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10.5</w:t>
            </w:r>
          </w:p>
        </w:tc>
        <w:tc>
          <w:tcPr>
            <w:tcW w:w="0" w:type="auto"/>
            <w:shd w:val="clear" w:color="auto" w:fill="auto"/>
          </w:tcPr>
          <w:p w14:paraId="4D43C8A2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41.0</w:t>
            </w:r>
          </w:p>
        </w:tc>
        <w:tc>
          <w:tcPr>
            <w:tcW w:w="0" w:type="auto"/>
            <w:shd w:val="clear" w:color="auto" w:fill="auto"/>
          </w:tcPr>
          <w:p w14:paraId="3C74C34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12.0</w:t>
            </w:r>
          </w:p>
        </w:tc>
      </w:tr>
      <w:tr w:rsidR="00877F4B" w:rsidRPr="00CB12E2" w14:paraId="2DF0F3E8" w14:textId="77777777" w:rsidTr="00D411C0">
        <w:tc>
          <w:tcPr>
            <w:tcW w:w="0" w:type="auto"/>
            <w:vMerge/>
            <w:shd w:val="clear" w:color="auto" w:fill="auto"/>
          </w:tcPr>
          <w:p w14:paraId="32F204B8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9ABE076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</w:tcPr>
          <w:p w14:paraId="21CECBA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566EB9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869666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E8AA076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159.900</w:t>
            </w:r>
          </w:p>
        </w:tc>
        <w:tc>
          <w:tcPr>
            <w:tcW w:w="0" w:type="auto"/>
            <w:shd w:val="clear" w:color="auto" w:fill="auto"/>
          </w:tcPr>
          <w:p w14:paraId="573AB24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</w:tcPr>
          <w:p w14:paraId="01D6E8F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10.5</w:t>
            </w:r>
          </w:p>
        </w:tc>
        <w:tc>
          <w:tcPr>
            <w:tcW w:w="0" w:type="auto"/>
            <w:shd w:val="clear" w:color="auto" w:fill="auto"/>
          </w:tcPr>
          <w:p w14:paraId="2CB375D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23.0</w:t>
            </w:r>
          </w:p>
        </w:tc>
        <w:tc>
          <w:tcPr>
            <w:tcW w:w="0" w:type="auto"/>
            <w:shd w:val="clear" w:color="auto" w:fill="auto"/>
          </w:tcPr>
          <w:p w14:paraId="7BBD72F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12.0</w:t>
            </w:r>
          </w:p>
        </w:tc>
      </w:tr>
      <w:tr w:rsidR="00877F4B" w:rsidRPr="00CB12E2" w14:paraId="16383B30" w14:textId="77777777" w:rsidTr="00D411C0">
        <w:tc>
          <w:tcPr>
            <w:tcW w:w="0" w:type="auto"/>
            <w:vMerge w:val="restart"/>
            <w:shd w:val="clear" w:color="auto" w:fill="auto"/>
          </w:tcPr>
          <w:p w14:paraId="0FC9D457" w14:textId="77777777" w:rsidR="00A871F3" w:rsidRPr="00837680" w:rsidRDefault="00A871F3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3-Hy</w:t>
            </w:r>
            <w:r w:rsidR="00837680"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d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roxykynurenine </w:t>
            </w:r>
            <w:r w:rsid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(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C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10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H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12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N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2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>O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  <w:vertAlign w:val="subscript"/>
              </w:rPr>
              <w:t>4</w:t>
            </w:r>
            <w:r w:rsidR="000A211D"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4CE3C4E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224.0797</w:t>
            </w:r>
          </w:p>
        </w:tc>
        <w:tc>
          <w:tcPr>
            <w:tcW w:w="0" w:type="auto"/>
            <w:vMerge w:val="restart"/>
          </w:tcPr>
          <w:p w14:paraId="5905ADB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6.2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49E5BFC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DFB635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225.061</w:t>
            </w:r>
          </w:p>
        </w:tc>
        <w:tc>
          <w:tcPr>
            <w:tcW w:w="0" w:type="auto"/>
            <w:shd w:val="clear" w:color="auto" w:fill="auto"/>
          </w:tcPr>
          <w:p w14:paraId="001F4BA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110.100</w:t>
            </w:r>
          </w:p>
        </w:tc>
        <w:tc>
          <w:tcPr>
            <w:tcW w:w="0" w:type="auto"/>
            <w:shd w:val="clear" w:color="auto" w:fill="auto"/>
          </w:tcPr>
          <w:p w14:paraId="4BA675A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4BFD3B2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8.5</w:t>
            </w:r>
          </w:p>
        </w:tc>
        <w:tc>
          <w:tcPr>
            <w:tcW w:w="0" w:type="auto"/>
            <w:shd w:val="clear" w:color="auto" w:fill="auto"/>
          </w:tcPr>
          <w:p w14:paraId="4CD4009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23.0</w:t>
            </w:r>
          </w:p>
        </w:tc>
        <w:tc>
          <w:tcPr>
            <w:tcW w:w="0" w:type="auto"/>
            <w:shd w:val="clear" w:color="auto" w:fill="auto"/>
          </w:tcPr>
          <w:p w14:paraId="7C27997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20.0</w:t>
            </w:r>
          </w:p>
        </w:tc>
      </w:tr>
      <w:tr w:rsidR="00877F4B" w:rsidRPr="00CB12E2" w14:paraId="6165514F" w14:textId="77777777" w:rsidTr="00D411C0">
        <w:tc>
          <w:tcPr>
            <w:tcW w:w="0" w:type="auto"/>
            <w:vMerge/>
            <w:shd w:val="clear" w:color="auto" w:fill="auto"/>
          </w:tcPr>
          <w:p w14:paraId="06434DC6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F0B544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</w:tcPr>
          <w:p w14:paraId="50AD469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278FE8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6C9FA7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D9B0E4F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208.100</w:t>
            </w:r>
          </w:p>
        </w:tc>
        <w:tc>
          <w:tcPr>
            <w:tcW w:w="0" w:type="auto"/>
            <w:shd w:val="clear" w:color="auto" w:fill="auto"/>
          </w:tcPr>
          <w:p w14:paraId="2080CD6F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0855E1E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8.5</w:t>
            </w:r>
          </w:p>
        </w:tc>
        <w:tc>
          <w:tcPr>
            <w:tcW w:w="0" w:type="auto"/>
            <w:shd w:val="clear" w:color="auto" w:fill="auto"/>
          </w:tcPr>
          <w:p w14:paraId="61C85F2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13.0</w:t>
            </w:r>
          </w:p>
        </w:tc>
        <w:tc>
          <w:tcPr>
            <w:tcW w:w="0" w:type="auto"/>
            <w:shd w:val="clear" w:color="auto" w:fill="auto"/>
          </w:tcPr>
          <w:p w14:paraId="5EF7BEF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20.0</w:t>
            </w:r>
          </w:p>
        </w:tc>
      </w:tr>
      <w:tr w:rsidR="00877F4B" w:rsidRPr="00CB12E2" w14:paraId="12EF6226" w14:textId="77777777" w:rsidTr="00D411C0">
        <w:trPr>
          <w:trHeight w:val="275"/>
        </w:trPr>
        <w:tc>
          <w:tcPr>
            <w:tcW w:w="0" w:type="auto"/>
            <w:vMerge w:val="restart"/>
            <w:shd w:val="clear" w:color="auto" w:fill="auto"/>
          </w:tcPr>
          <w:p w14:paraId="06ED2629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3-Hydroxyanthranilic acid (C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7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H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7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NO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3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52DD99E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153.043</w:t>
            </w:r>
          </w:p>
        </w:tc>
        <w:tc>
          <w:tcPr>
            <w:tcW w:w="0" w:type="auto"/>
            <w:vMerge w:val="restart"/>
          </w:tcPr>
          <w:p w14:paraId="1A6731A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9.0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3E8A69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F4CB1C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154.000</w:t>
            </w:r>
          </w:p>
        </w:tc>
        <w:tc>
          <w:tcPr>
            <w:tcW w:w="0" w:type="auto"/>
            <w:shd w:val="clear" w:color="auto" w:fill="auto"/>
          </w:tcPr>
          <w:p w14:paraId="0C4DB402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108.100</w:t>
            </w:r>
          </w:p>
        </w:tc>
        <w:tc>
          <w:tcPr>
            <w:tcW w:w="0" w:type="auto"/>
            <w:shd w:val="clear" w:color="auto" w:fill="auto"/>
          </w:tcPr>
          <w:p w14:paraId="1BFF5C7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2E8BDDE2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</w:tcPr>
          <w:p w14:paraId="46CC02F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25.0</w:t>
            </w:r>
          </w:p>
        </w:tc>
        <w:tc>
          <w:tcPr>
            <w:tcW w:w="0" w:type="auto"/>
            <w:shd w:val="clear" w:color="auto" w:fill="auto"/>
          </w:tcPr>
          <w:p w14:paraId="1B9A8BB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10.0</w:t>
            </w:r>
          </w:p>
        </w:tc>
      </w:tr>
      <w:tr w:rsidR="00877F4B" w:rsidRPr="00CB12E2" w14:paraId="26CE633F" w14:textId="77777777" w:rsidTr="00D411C0">
        <w:trPr>
          <w:trHeight w:val="345"/>
        </w:trPr>
        <w:tc>
          <w:tcPr>
            <w:tcW w:w="0" w:type="auto"/>
            <w:vMerge/>
            <w:shd w:val="clear" w:color="auto" w:fill="auto"/>
          </w:tcPr>
          <w:p w14:paraId="0494FDC9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2D8C16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</w:tcPr>
          <w:p w14:paraId="3080DE9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AE833F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91DDD1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9B7F089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b/>
                <w:color w:val="000000"/>
                <w:szCs w:val="20"/>
              </w:rPr>
              <w:t>136.200</w:t>
            </w:r>
          </w:p>
        </w:tc>
        <w:tc>
          <w:tcPr>
            <w:tcW w:w="0" w:type="auto"/>
            <w:shd w:val="clear" w:color="auto" w:fill="auto"/>
          </w:tcPr>
          <w:p w14:paraId="1093733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14:paraId="03B6D3D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17EA1CC0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25.0</w:t>
            </w:r>
          </w:p>
        </w:tc>
        <w:tc>
          <w:tcPr>
            <w:tcW w:w="0" w:type="auto"/>
            <w:shd w:val="clear" w:color="auto" w:fill="auto"/>
          </w:tcPr>
          <w:p w14:paraId="0B5DC154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10.0</w:t>
            </w:r>
          </w:p>
        </w:tc>
      </w:tr>
      <w:tr w:rsidR="00877F4B" w:rsidRPr="00A83088" w14:paraId="450E6859" w14:textId="77777777" w:rsidTr="00D411C0">
        <w:trPr>
          <w:trHeight w:val="275"/>
        </w:trPr>
        <w:tc>
          <w:tcPr>
            <w:tcW w:w="0" w:type="auto"/>
            <w:shd w:val="clear" w:color="auto" w:fill="auto"/>
          </w:tcPr>
          <w:p w14:paraId="56C23669" w14:textId="77777777" w:rsidR="00877F4B" w:rsidRPr="00837680" w:rsidRDefault="00877F4B" w:rsidP="00D411C0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5-hydroxyindoleacetic acid (</w:t>
            </w:r>
            <w:r w:rsidRPr="00837680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C</w:t>
            </w:r>
            <w:r w:rsidRPr="00837680">
              <w:rPr>
                <w:rFonts w:ascii="Times New Roman" w:hAnsi="Times New Roman" w:cs="Times New Roman"/>
                <w:bCs/>
                <w:color w:val="000000" w:themeColor="text1"/>
                <w:szCs w:val="20"/>
                <w:vertAlign w:val="subscript"/>
              </w:rPr>
              <w:t>10</w:t>
            </w:r>
            <w:r w:rsidRPr="00837680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H</w:t>
            </w:r>
            <w:r w:rsidRPr="00837680">
              <w:rPr>
                <w:rFonts w:ascii="Times New Roman" w:hAnsi="Times New Roman" w:cs="Times New Roman"/>
                <w:bCs/>
                <w:color w:val="000000" w:themeColor="text1"/>
                <w:szCs w:val="20"/>
                <w:vertAlign w:val="subscript"/>
              </w:rPr>
              <w:t>9</w:t>
            </w:r>
            <w:r w:rsidRPr="00837680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NO</w:t>
            </w:r>
            <w:r w:rsidRPr="00837680">
              <w:rPr>
                <w:rFonts w:ascii="Times New Roman" w:hAnsi="Times New Roman" w:cs="Times New Roman"/>
                <w:bCs/>
                <w:color w:val="000000" w:themeColor="text1"/>
                <w:szCs w:val="20"/>
                <w:vertAlign w:val="subscript"/>
              </w:rPr>
              <w:t>3</w:t>
            </w:r>
            <w:r w:rsidRPr="00837680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73AE41C4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eastAsiaTheme="minorHAnsi" w:hAnsi="Times New Roman"/>
                <w:color w:val="000000" w:themeColor="text1"/>
                <w:szCs w:val="20"/>
              </w:rPr>
            </w:pPr>
            <w:r w:rsidRPr="00A83088">
              <w:rPr>
                <w:rFonts w:ascii="Times New Roman" w:eastAsiaTheme="minorHAnsi" w:hAnsi="Times New Roman"/>
                <w:color w:val="000000" w:themeColor="text1"/>
                <w:szCs w:val="20"/>
              </w:rPr>
              <w:t>191.058</w:t>
            </w:r>
          </w:p>
        </w:tc>
        <w:tc>
          <w:tcPr>
            <w:tcW w:w="0" w:type="auto"/>
          </w:tcPr>
          <w:p w14:paraId="7F1E046B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9.6</w:t>
            </w:r>
          </w:p>
        </w:tc>
        <w:tc>
          <w:tcPr>
            <w:tcW w:w="0" w:type="auto"/>
            <w:shd w:val="clear" w:color="auto" w:fill="auto"/>
          </w:tcPr>
          <w:p w14:paraId="3D9C85C4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Pos</w:t>
            </w:r>
          </w:p>
        </w:tc>
        <w:tc>
          <w:tcPr>
            <w:tcW w:w="0" w:type="auto"/>
            <w:shd w:val="clear" w:color="auto" w:fill="auto"/>
          </w:tcPr>
          <w:p w14:paraId="38C484A6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192.100</w:t>
            </w:r>
          </w:p>
        </w:tc>
        <w:tc>
          <w:tcPr>
            <w:tcW w:w="0" w:type="auto"/>
            <w:shd w:val="clear" w:color="auto" w:fill="auto"/>
          </w:tcPr>
          <w:p w14:paraId="6621A2FA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b/>
                <w:color w:val="000000" w:themeColor="text1"/>
              </w:rPr>
            </w:pPr>
            <w:r w:rsidRPr="00A83088">
              <w:rPr>
                <w:rFonts w:ascii="Times New Roman" w:hAnsi="Times New Roman"/>
                <w:b/>
                <w:color w:val="000000" w:themeColor="text1"/>
              </w:rPr>
              <w:t>146.100</w:t>
            </w:r>
          </w:p>
        </w:tc>
        <w:tc>
          <w:tcPr>
            <w:tcW w:w="0" w:type="auto"/>
            <w:shd w:val="clear" w:color="auto" w:fill="auto"/>
          </w:tcPr>
          <w:p w14:paraId="33764662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26.0</w:t>
            </w:r>
          </w:p>
        </w:tc>
        <w:tc>
          <w:tcPr>
            <w:tcW w:w="0" w:type="auto"/>
            <w:shd w:val="clear" w:color="auto" w:fill="auto"/>
          </w:tcPr>
          <w:p w14:paraId="5B76F737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5.5</w:t>
            </w:r>
          </w:p>
        </w:tc>
        <w:tc>
          <w:tcPr>
            <w:tcW w:w="0" w:type="auto"/>
            <w:shd w:val="clear" w:color="auto" w:fill="auto"/>
          </w:tcPr>
          <w:p w14:paraId="7DF6DC1B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29.0</w:t>
            </w:r>
          </w:p>
        </w:tc>
        <w:tc>
          <w:tcPr>
            <w:tcW w:w="0" w:type="auto"/>
            <w:shd w:val="clear" w:color="auto" w:fill="auto"/>
          </w:tcPr>
          <w:p w14:paraId="026703EE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10.0</w:t>
            </w:r>
          </w:p>
        </w:tc>
      </w:tr>
      <w:tr w:rsidR="00877F4B" w:rsidRPr="00A83088" w14:paraId="1A28E300" w14:textId="77777777" w:rsidTr="00D411C0">
        <w:trPr>
          <w:trHeight w:val="47"/>
        </w:trPr>
        <w:tc>
          <w:tcPr>
            <w:tcW w:w="0" w:type="auto"/>
            <w:shd w:val="clear" w:color="auto" w:fill="auto"/>
          </w:tcPr>
          <w:p w14:paraId="54C60296" w14:textId="77777777" w:rsidR="00877F4B" w:rsidRPr="00837680" w:rsidRDefault="00877F4B" w:rsidP="00D411C0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5-Hydroxytryptophan (C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11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H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12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N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2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O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3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4B5E26AF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eastAsiaTheme="minorHAnsi" w:hAnsi="Times New Roman"/>
                <w:color w:val="000000" w:themeColor="text1"/>
                <w:szCs w:val="20"/>
              </w:rPr>
            </w:pPr>
            <w:r w:rsidRPr="00A83088">
              <w:rPr>
                <w:rFonts w:ascii="Times New Roman" w:eastAsiaTheme="minorHAnsi" w:hAnsi="Times New Roman"/>
                <w:color w:val="000000" w:themeColor="text1"/>
                <w:szCs w:val="20"/>
              </w:rPr>
              <w:t>220.084</w:t>
            </w:r>
          </w:p>
        </w:tc>
        <w:tc>
          <w:tcPr>
            <w:tcW w:w="0" w:type="auto"/>
          </w:tcPr>
          <w:p w14:paraId="75FEDA84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6.9</w:t>
            </w:r>
          </w:p>
        </w:tc>
        <w:tc>
          <w:tcPr>
            <w:tcW w:w="0" w:type="auto"/>
            <w:shd w:val="clear" w:color="auto" w:fill="auto"/>
          </w:tcPr>
          <w:p w14:paraId="4D11FD14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Pos</w:t>
            </w:r>
          </w:p>
        </w:tc>
        <w:tc>
          <w:tcPr>
            <w:tcW w:w="0" w:type="auto"/>
            <w:shd w:val="clear" w:color="auto" w:fill="auto"/>
          </w:tcPr>
          <w:p w14:paraId="4626BD4F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221.100</w:t>
            </w:r>
          </w:p>
        </w:tc>
        <w:tc>
          <w:tcPr>
            <w:tcW w:w="0" w:type="auto"/>
            <w:shd w:val="clear" w:color="auto" w:fill="auto"/>
          </w:tcPr>
          <w:p w14:paraId="57395FC2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b/>
                <w:color w:val="000000" w:themeColor="text1"/>
              </w:rPr>
            </w:pPr>
            <w:r w:rsidRPr="00A83088">
              <w:rPr>
                <w:rFonts w:ascii="Times New Roman" w:hAnsi="Times New Roman"/>
                <w:b/>
                <w:color w:val="000000" w:themeColor="text1"/>
              </w:rPr>
              <w:t>175.000</w:t>
            </w:r>
          </w:p>
        </w:tc>
        <w:tc>
          <w:tcPr>
            <w:tcW w:w="0" w:type="auto"/>
            <w:shd w:val="clear" w:color="auto" w:fill="auto"/>
          </w:tcPr>
          <w:p w14:paraId="4F1B6A12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26.0</w:t>
            </w:r>
          </w:p>
        </w:tc>
        <w:tc>
          <w:tcPr>
            <w:tcW w:w="0" w:type="auto"/>
            <w:shd w:val="clear" w:color="auto" w:fill="auto"/>
          </w:tcPr>
          <w:p w14:paraId="69C11126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5.5</w:t>
            </w:r>
          </w:p>
        </w:tc>
        <w:tc>
          <w:tcPr>
            <w:tcW w:w="0" w:type="auto"/>
            <w:shd w:val="clear" w:color="auto" w:fill="auto"/>
          </w:tcPr>
          <w:p w14:paraId="2EBBCC20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23.0</w:t>
            </w:r>
          </w:p>
        </w:tc>
        <w:tc>
          <w:tcPr>
            <w:tcW w:w="0" w:type="auto"/>
            <w:shd w:val="clear" w:color="auto" w:fill="auto"/>
          </w:tcPr>
          <w:p w14:paraId="7592C1FC" w14:textId="77777777" w:rsidR="00877F4B" w:rsidRPr="00A83088" w:rsidRDefault="00877F4B" w:rsidP="00D411C0">
            <w:pPr>
              <w:spacing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12.0</w:t>
            </w:r>
          </w:p>
        </w:tc>
      </w:tr>
      <w:tr w:rsidR="00877F4B" w:rsidRPr="00A83088" w14:paraId="10AFEFA1" w14:textId="77777777" w:rsidTr="00D411C0">
        <w:trPr>
          <w:trHeight w:val="275"/>
        </w:trPr>
        <w:tc>
          <w:tcPr>
            <w:tcW w:w="0" w:type="auto"/>
            <w:vMerge w:val="restart"/>
            <w:shd w:val="clear" w:color="auto" w:fill="auto"/>
          </w:tcPr>
          <w:p w14:paraId="2D99339E" w14:textId="77777777" w:rsidR="00A871F3" w:rsidRPr="00837680" w:rsidRDefault="00A871F3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L-Dihydroxyphenylalanine </w:t>
            </w:r>
            <w:r w:rsid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(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</w:rPr>
              <w:t>C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9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</w:rPr>
              <w:t>H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11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</w:rPr>
              <w:t>NO</w:t>
            </w:r>
            <w:r w:rsidR="00837680" w:rsidRPr="00837680">
              <w:rPr>
                <w:rStyle w:val="breakword"/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4</w:t>
            </w:r>
            <w:r w:rsidR="000A211D"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695E0C36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197.069</w:t>
            </w:r>
          </w:p>
        </w:tc>
        <w:tc>
          <w:tcPr>
            <w:tcW w:w="0" w:type="auto"/>
            <w:vMerge w:val="restart"/>
          </w:tcPr>
          <w:p w14:paraId="58076F53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5.0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04698B9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Pos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1F5DB552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197.934</w:t>
            </w:r>
          </w:p>
        </w:tc>
        <w:tc>
          <w:tcPr>
            <w:tcW w:w="0" w:type="auto"/>
            <w:shd w:val="clear" w:color="auto" w:fill="auto"/>
          </w:tcPr>
          <w:p w14:paraId="6901C289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107.200</w:t>
            </w:r>
          </w:p>
        </w:tc>
        <w:tc>
          <w:tcPr>
            <w:tcW w:w="0" w:type="auto"/>
            <w:shd w:val="clear" w:color="auto" w:fill="auto"/>
          </w:tcPr>
          <w:p w14:paraId="0390E102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36.0</w:t>
            </w:r>
          </w:p>
        </w:tc>
        <w:tc>
          <w:tcPr>
            <w:tcW w:w="0" w:type="auto"/>
            <w:shd w:val="clear" w:color="auto" w:fill="auto"/>
          </w:tcPr>
          <w:p w14:paraId="6814B808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4.0</w:t>
            </w:r>
          </w:p>
        </w:tc>
        <w:tc>
          <w:tcPr>
            <w:tcW w:w="0" w:type="auto"/>
            <w:shd w:val="clear" w:color="auto" w:fill="auto"/>
          </w:tcPr>
          <w:p w14:paraId="7DE4EE7C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29.0</w:t>
            </w:r>
          </w:p>
        </w:tc>
        <w:tc>
          <w:tcPr>
            <w:tcW w:w="0" w:type="auto"/>
            <w:shd w:val="clear" w:color="auto" w:fill="auto"/>
          </w:tcPr>
          <w:p w14:paraId="529DF43F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14.0</w:t>
            </w:r>
          </w:p>
        </w:tc>
      </w:tr>
      <w:tr w:rsidR="00877F4B" w:rsidRPr="00A83088" w14:paraId="7D37D7DA" w14:textId="77777777" w:rsidTr="00D411C0">
        <w:trPr>
          <w:trHeight w:val="47"/>
        </w:trPr>
        <w:tc>
          <w:tcPr>
            <w:tcW w:w="0" w:type="auto"/>
            <w:vMerge/>
            <w:shd w:val="clear" w:color="auto" w:fill="auto"/>
          </w:tcPr>
          <w:p w14:paraId="4888A5B1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D49459A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3EFFF7AB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CCD22F9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4C3B213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14:paraId="42937A6A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b/>
                <w:color w:val="000000" w:themeColor="text1"/>
              </w:rPr>
            </w:pPr>
            <w:r w:rsidRPr="00A83088">
              <w:rPr>
                <w:rFonts w:ascii="Times New Roman" w:hAnsi="Times New Roman"/>
                <w:b/>
                <w:color w:val="000000" w:themeColor="text1"/>
              </w:rPr>
              <w:t>152.000</w:t>
            </w:r>
          </w:p>
        </w:tc>
        <w:tc>
          <w:tcPr>
            <w:tcW w:w="0" w:type="auto"/>
            <w:shd w:val="clear" w:color="auto" w:fill="auto"/>
          </w:tcPr>
          <w:p w14:paraId="2ECC037C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36.0</w:t>
            </w:r>
          </w:p>
        </w:tc>
        <w:tc>
          <w:tcPr>
            <w:tcW w:w="0" w:type="auto"/>
            <w:shd w:val="clear" w:color="auto" w:fill="auto"/>
          </w:tcPr>
          <w:p w14:paraId="63AE70C1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4.0</w:t>
            </w:r>
          </w:p>
        </w:tc>
        <w:tc>
          <w:tcPr>
            <w:tcW w:w="0" w:type="auto"/>
            <w:shd w:val="clear" w:color="auto" w:fill="auto"/>
          </w:tcPr>
          <w:p w14:paraId="36288B9C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21.0</w:t>
            </w:r>
          </w:p>
        </w:tc>
        <w:tc>
          <w:tcPr>
            <w:tcW w:w="0" w:type="auto"/>
            <w:shd w:val="clear" w:color="auto" w:fill="auto"/>
          </w:tcPr>
          <w:p w14:paraId="4C809DF0" w14:textId="77777777" w:rsidR="00877F4B" w:rsidRPr="00A83088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 w:themeColor="text1"/>
              </w:rPr>
            </w:pPr>
            <w:r w:rsidRPr="00A83088">
              <w:rPr>
                <w:rFonts w:ascii="Times New Roman" w:hAnsi="Times New Roman"/>
                <w:color w:val="000000" w:themeColor="text1"/>
              </w:rPr>
              <w:t>14.0</w:t>
            </w:r>
          </w:p>
        </w:tc>
      </w:tr>
      <w:tr w:rsidR="00877F4B" w:rsidRPr="00CB12E2" w14:paraId="52884773" w14:textId="77777777" w:rsidTr="00D411C0">
        <w:tc>
          <w:tcPr>
            <w:tcW w:w="0" w:type="auto"/>
            <w:vMerge w:val="restart"/>
            <w:shd w:val="clear" w:color="auto" w:fill="auto"/>
          </w:tcPr>
          <w:p w14:paraId="6260B3F7" w14:textId="77777777" w:rsidR="00877F4B" w:rsidRPr="00837680" w:rsidRDefault="00877F4B" w:rsidP="00D411C0">
            <w:pPr>
              <w:spacing w:after="0"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IS(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>13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C-Tryptophan) (C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11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H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12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N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2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O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  <w:vertAlign w:val="subscript"/>
              </w:rPr>
              <w:t>2</w:t>
            </w:r>
            <w:r w:rsidRPr="00837680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2E4E89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215.09</w:t>
            </w:r>
          </w:p>
        </w:tc>
        <w:tc>
          <w:tcPr>
            <w:tcW w:w="0" w:type="auto"/>
            <w:vMerge w:val="restart"/>
          </w:tcPr>
          <w:p w14:paraId="12BCBFB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8.3</w:t>
            </w:r>
          </w:p>
        </w:tc>
        <w:tc>
          <w:tcPr>
            <w:tcW w:w="0" w:type="auto"/>
            <w:shd w:val="clear" w:color="auto" w:fill="auto"/>
          </w:tcPr>
          <w:p w14:paraId="6E14239A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Pos</w:t>
            </w:r>
          </w:p>
        </w:tc>
        <w:tc>
          <w:tcPr>
            <w:tcW w:w="0" w:type="auto"/>
            <w:shd w:val="clear" w:color="auto" w:fill="auto"/>
          </w:tcPr>
          <w:p w14:paraId="15A6AD67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216.100</w:t>
            </w:r>
          </w:p>
        </w:tc>
        <w:tc>
          <w:tcPr>
            <w:tcW w:w="0" w:type="auto"/>
            <w:shd w:val="clear" w:color="auto" w:fill="auto"/>
          </w:tcPr>
          <w:p w14:paraId="365715F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126.100</w:t>
            </w:r>
          </w:p>
        </w:tc>
        <w:tc>
          <w:tcPr>
            <w:tcW w:w="0" w:type="auto"/>
            <w:shd w:val="clear" w:color="auto" w:fill="auto"/>
          </w:tcPr>
          <w:p w14:paraId="45F2A4D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26.0</w:t>
            </w:r>
          </w:p>
        </w:tc>
        <w:tc>
          <w:tcPr>
            <w:tcW w:w="0" w:type="auto"/>
            <w:shd w:val="clear" w:color="auto" w:fill="auto"/>
          </w:tcPr>
          <w:p w14:paraId="08AB56A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5.5</w:t>
            </w:r>
          </w:p>
        </w:tc>
        <w:tc>
          <w:tcPr>
            <w:tcW w:w="0" w:type="auto"/>
            <w:shd w:val="clear" w:color="auto" w:fill="auto"/>
          </w:tcPr>
          <w:p w14:paraId="302715A3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33.0</w:t>
            </w:r>
          </w:p>
        </w:tc>
        <w:tc>
          <w:tcPr>
            <w:tcW w:w="0" w:type="auto"/>
            <w:shd w:val="clear" w:color="auto" w:fill="auto"/>
          </w:tcPr>
          <w:p w14:paraId="6675DC10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12.0</w:t>
            </w:r>
          </w:p>
        </w:tc>
      </w:tr>
      <w:tr w:rsidR="00877F4B" w:rsidRPr="00CB12E2" w14:paraId="785980B4" w14:textId="77777777" w:rsidTr="00D411C0">
        <w:tc>
          <w:tcPr>
            <w:tcW w:w="0" w:type="auto"/>
            <w:vMerge/>
            <w:shd w:val="clear" w:color="auto" w:fill="auto"/>
          </w:tcPr>
          <w:p w14:paraId="5129E75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4F9D936E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</w:tcPr>
          <w:p w14:paraId="6B2DC916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68840EF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Neg</w:t>
            </w:r>
          </w:p>
        </w:tc>
        <w:tc>
          <w:tcPr>
            <w:tcW w:w="0" w:type="auto"/>
            <w:shd w:val="clear" w:color="auto" w:fill="auto"/>
          </w:tcPr>
          <w:p w14:paraId="442FF90D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214.000</w:t>
            </w:r>
          </w:p>
        </w:tc>
        <w:tc>
          <w:tcPr>
            <w:tcW w:w="0" w:type="auto"/>
            <w:shd w:val="clear" w:color="auto" w:fill="auto"/>
          </w:tcPr>
          <w:p w14:paraId="7F723498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124.100</w:t>
            </w:r>
          </w:p>
        </w:tc>
        <w:tc>
          <w:tcPr>
            <w:tcW w:w="0" w:type="auto"/>
            <w:shd w:val="clear" w:color="auto" w:fill="auto"/>
          </w:tcPr>
          <w:p w14:paraId="5B58B95B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-50.0</w:t>
            </w:r>
          </w:p>
        </w:tc>
        <w:tc>
          <w:tcPr>
            <w:tcW w:w="0" w:type="auto"/>
            <w:shd w:val="clear" w:color="auto" w:fill="auto"/>
          </w:tcPr>
          <w:p w14:paraId="75CBC7EC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-10.0</w:t>
            </w:r>
          </w:p>
        </w:tc>
        <w:tc>
          <w:tcPr>
            <w:tcW w:w="0" w:type="auto"/>
            <w:shd w:val="clear" w:color="auto" w:fill="auto"/>
          </w:tcPr>
          <w:p w14:paraId="25C1B035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-24.0</w:t>
            </w:r>
          </w:p>
        </w:tc>
        <w:tc>
          <w:tcPr>
            <w:tcW w:w="0" w:type="auto"/>
            <w:shd w:val="clear" w:color="auto" w:fill="auto"/>
          </w:tcPr>
          <w:p w14:paraId="1291A451" w14:textId="77777777" w:rsidR="00877F4B" w:rsidRPr="00CB12E2" w:rsidRDefault="00877F4B" w:rsidP="00D411C0">
            <w:pPr>
              <w:spacing w:after="0" w:line="480" w:lineRule="auto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CB12E2">
              <w:rPr>
                <w:rFonts w:ascii="Times New Roman" w:hAnsi="Times New Roman"/>
                <w:color w:val="000000"/>
                <w:szCs w:val="20"/>
              </w:rPr>
              <w:t>-12.0</w:t>
            </w:r>
          </w:p>
        </w:tc>
      </w:tr>
      <w:tr w:rsidR="00877F4B" w:rsidRPr="00CB12E2" w14:paraId="77596580" w14:textId="77777777" w:rsidTr="00A926E7">
        <w:tc>
          <w:tcPr>
            <w:tcW w:w="0" w:type="auto"/>
            <w:gridSpan w:val="10"/>
            <w:shd w:val="clear" w:color="auto" w:fill="auto"/>
            <w:vAlign w:val="center"/>
          </w:tcPr>
          <w:p w14:paraId="1CAB6BF5" w14:textId="77777777" w:rsidR="00877F4B" w:rsidRPr="00CB12E2" w:rsidRDefault="00877F4B" w:rsidP="00A926E7">
            <w:pPr>
              <w:pStyle w:val="Default"/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MRM: multiple reaction mode, DP: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declustering potential, 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EP: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entrance potential, 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CE: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collision energy, 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CXP: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collision cell exit potential, IS: internal standard, [</w:t>
            </w:r>
            <w:r w:rsidRPr="007C7F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MH+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]: </w:t>
            </w:r>
            <w:r w:rsidRPr="007C7F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positive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ion mode, [M-H]-: </w:t>
            </w:r>
            <w:r w:rsidRPr="007C7F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negative ion mode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3B97D4FD" w14:textId="77777777" w:rsidR="00877F4B" w:rsidRPr="00877F4B" w:rsidRDefault="00877F4B"/>
    <w:p w14:paraId="4AD2C08E" w14:textId="77777777" w:rsidR="00877F4B" w:rsidRDefault="00877F4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3"/>
        <w:gridCol w:w="2656"/>
        <w:gridCol w:w="1560"/>
      </w:tblGrid>
      <w:tr w:rsidR="001D24BC" w14:paraId="20A46D1F" w14:textId="77777777" w:rsidTr="00E24BAB">
        <w:tc>
          <w:tcPr>
            <w:tcW w:w="8359" w:type="dxa"/>
            <w:gridSpan w:val="3"/>
          </w:tcPr>
          <w:p w14:paraId="1231EED7" w14:textId="77777777" w:rsidR="001D24BC" w:rsidRPr="00956EA3" w:rsidRDefault="00ED09A1" w:rsidP="00582059">
            <w:pPr>
              <w:pageBreakBefore/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lastRenderedPageBreak/>
              <w:t>Supplemental T</w:t>
            </w:r>
            <w:r w:rsidR="001D24BC" w:rsidRPr="00F55D75">
              <w:rPr>
                <w:rFonts w:ascii="Times New Roman" w:hAnsi="Times New Roman" w:cs="Times New Roman"/>
                <w:b/>
                <w:szCs w:val="20"/>
              </w:rPr>
              <w:t>able</w:t>
            </w:r>
            <w:r w:rsidR="00E24796">
              <w:rPr>
                <w:rFonts w:ascii="Times New Roman" w:hAnsi="Times New Roman" w:cs="Times New Roman"/>
                <w:b/>
                <w:szCs w:val="20"/>
              </w:rPr>
              <w:t xml:space="preserve"> 3</w:t>
            </w:r>
            <w:r w:rsidR="001D24BC" w:rsidRPr="00F55D75">
              <w:rPr>
                <w:rFonts w:ascii="Times New Roman" w:hAnsi="Times New Roman" w:cs="Times New Roman"/>
                <w:b/>
                <w:szCs w:val="20"/>
              </w:rPr>
              <w:t xml:space="preserve">. </w:t>
            </w:r>
            <w:r w:rsidR="0048655C" w:rsidRPr="00B41722">
              <w:rPr>
                <w:rFonts w:ascii="Times New Roman" w:hAnsi="Times New Roman" w:cs="Times New Roman"/>
                <w:szCs w:val="20"/>
              </w:rPr>
              <w:t>Prognostic performance of amino acid metabolites to predict diabetes remission 12 months after bariatric surgery</w:t>
            </w:r>
          </w:p>
        </w:tc>
      </w:tr>
      <w:tr w:rsidR="00D4399B" w14:paraId="5BAC7B2B" w14:textId="77777777" w:rsidTr="00E24BAB">
        <w:tc>
          <w:tcPr>
            <w:tcW w:w="4143" w:type="dxa"/>
          </w:tcPr>
          <w:p w14:paraId="5EFB0EE2" w14:textId="77777777" w:rsidR="00D4399B" w:rsidRPr="00B41722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B41722">
              <w:rPr>
                <w:rFonts w:ascii="Times New Roman" w:hAnsi="Times New Roman" w:cs="Times New Roman"/>
                <w:szCs w:val="20"/>
              </w:rPr>
              <w:t>Amino acid metabolites [abbreviations]</w:t>
            </w:r>
          </w:p>
        </w:tc>
        <w:tc>
          <w:tcPr>
            <w:tcW w:w="2656" w:type="dxa"/>
          </w:tcPr>
          <w:p w14:paraId="6076DF06" w14:textId="77777777" w:rsidR="00D4399B" w:rsidRPr="00B41722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B41722">
              <w:rPr>
                <w:rFonts w:ascii="Times New Roman" w:hAnsi="Times New Roman" w:cs="Times New Roman" w:hint="eastAsia"/>
                <w:szCs w:val="20"/>
              </w:rPr>
              <w:t>Area under ROC</w:t>
            </w:r>
            <w:r w:rsidRPr="00B41722">
              <w:rPr>
                <w:rFonts w:ascii="Times New Roman" w:hAnsi="Times New Roman" w:cs="Times New Roman"/>
                <w:szCs w:val="20"/>
              </w:rPr>
              <w:t xml:space="preserve"> curve (SE)</w:t>
            </w:r>
          </w:p>
        </w:tc>
        <w:tc>
          <w:tcPr>
            <w:tcW w:w="1560" w:type="dxa"/>
          </w:tcPr>
          <w:p w14:paraId="4B56CABC" w14:textId="77777777" w:rsidR="00D4399B" w:rsidRPr="00B41722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B41722">
              <w:rPr>
                <w:rFonts w:ascii="Times New Roman" w:hAnsi="Times New Roman" w:cs="Times New Roman" w:hint="eastAsia"/>
                <w:szCs w:val="20"/>
              </w:rPr>
              <w:t>95% CI</w:t>
            </w:r>
          </w:p>
        </w:tc>
      </w:tr>
      <w:tr w:rsidR="00D4399B" w14:paraId="47712F00" w14:textId="77777777" w:rsidTr="00E24BAB">
        <w:tc>
          <w:tcPr>
            <w:tcW w:w="4143" w:type="dxa"/>
          </w:tcPr>
          <w:p w14:paraId="02FDF78B" w14:textId="77777777" w:rsidR="00D4399B" w:rsidRPr="00B41722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B41722">
              <w:rPr>
                <w:rFonts w:ascii="Times New Roman" w:hAnsi="Times New Roman" w:cs="Times New Roman" w:hint="eastAsia"/>
                <w:szCs w:val="20"/>
              </w:rPr>
              <w:t>BCAAs</w:t>
            </w:r>
          </w:p>
        </w:tc>
        <w:tc>
          <w:tcPr>
            <w:tcW w:w="2656" w:type="dxa"/>
          </w:tcPr>
          <w:p w14:paraId="640E3795" w14:textId="77777777" w:rsidR="00D4399B" w:rsidRPr="00956EA3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14:paraId="10772FCB" w14:textId="77777777" w:rsidR="00D4399B" w:rsidRPr="00956EA3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4399B" w14:paraId="1D8F115E" w14:textId="77777777" w:rsidTr="00E24BAB">
        <w:tc>
          <w:tcPr>
            <w:tcW w:w="4143" w:type="dxa"/>
          </w:tcPr>
          <w:p w14:paraId="5C24EBF0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szCs w:val="20"/>
              </w:rPr>
              <w:t>Leucine [Leu]</w:t>
            </w:r>
          </w:p>
        </w:tc>
        <w:tc>
          <w:tcPr>
            <w:tcW w:w="2656" w:type="dxa"/>
          </w:tcPr>
          <w:p w14:paraId="0F7C4755" w14:textId="77777777" w:rsidR="00D4399B" w:rsidRPr="00956EA3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0.60</w:t>
            </w:r>
            <w:r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>0.1</w:t>
            </w:r>
            <w:r w:rsidR="00577052">
              <w:rPr>
                <w:rFonts w:ascii="Times New Roman" w:hAnsi="Times New Roman" w:cs="Times New Roman"/>
                <w:szCs w:val="20"/>
              </w:rPr>
              <w:t>7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2DC945FF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0.2</w:t>
            </w:r>
            <w:r w:rsidR="000A5911">
              <w:rPr>
                <w:rFonts w:ascii="Times New Roman" w:hAnsi="Times New Roman" w:cs="Times New Roman"/>
                <w:szCs w:val="20"/>
              </w:rPr>
              <w:t>8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 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>0.92</w:t>
            </w:r>
          </w:p>
        </w:tc>
      </w:tr>
      <w:tr w:rsidR="00D4399B" w14:paraId="23D1D90B" w14:textId="77777777" w:rsidTr="00E24BAB">
        <w:tc>
          <w:tcPr>
            <w:tcW w:w="4143" w:type="dxa"/>
          </w:tcPr>
          <w:p w14:paraId="149A12CD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szCs w:val="20"/>
              </w:rPr>
              <w:t>Isoleucine [Iso]</w:t>
            </w:r>
          </w:p>
        </w:tc>
        <w:tc>
          <w:tcPr>
            <w:tcW w:w="2656" w:type="dxa"/>
          </w:tcPr>
          <w:p w14:paraId="75CFF92B" w14:textId="77777777" w:rsidR="00D4399B" w:rsidRPr="00956EA3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0.41</w:t>
            </w:r>
            <w:r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0.17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4696D763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0.0</w:t>
            </w:r>
            <w:r w:rsidR="000A5911">
              <w:rPr>
                <w:rFonts w:ascii="Times New Roman" w:hAnsi="Times New Roman" w:cs="Times New Roman"/>
                <w:szCs w:val="20"/>
              </w:rPr>
              <w:t>8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0.7</w:t>
            </w:r>
            <w:r w:rsidR="009E4425">
              <w:rPr>
                <w:rFonts w:ascii="Times New Roman" w:hAnsi="Times New Roman" w:cs="Times New Roman"/>
                <w:szCs w:val="20"/>
              </w:rPr>
              <w:t>5</w:t>
            </w:r>
          </w:p>
        </w:tc>
      </w:tr>
      <w:tr w:rsidR="00D4399B" w14:paraId="43539AFD" w14:textId="77777777" w:rsidTr="00E24BAB">
        <w:tc>
          <w:tcPr>
            <w:tcW w:w="4143" w:type="dxa"/>
          </w:tcPr>
          <w:p w14:paraId="448039F0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szCs w:val="20"/>
              </w:rPr>
              <w:t>Valine [Val]</w:t>
            </w:r>
          </w:p>
        </w:tc>
        <w:tc>
          <w:tcPr>
            <w:tcW w:w="2656" w:type="dxa"/>
          </w:tcPr>
          <w:p w14:paraId="063B75D9" w14:textId="77777777" w:rsidR="00D4399B" w:rsidRPr="00956EA3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0.65</w:t>
            </w:r>
            <w:r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0.1</w:t>
            </w:r>
            <w:r w:rsidR="00577052">
              <w:rPr>
                <w:rFonts w:ascii="Times New Roman" w:hAnsi="Times New Roman" w:cs="Times New Roman"/>
                <w:szCs w:val="20"/>
              </w:rPr>
              <w:t>4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3224A826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0.38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0.9</w:t>
            </w:r>
            <w:r w:rsidR="009E4425">
              <w:rPr>
                <w:rFonts w:ascii="Times New Roman" w:hAnsi="Times New Roman" w:cs="Times New Roman"/>
                <w:szCs w:val="20"/>
              </w:rPr>
              <w:t>3</w:t>
            </w:r>
          </w:p>
        </w:tc>
      </w:tr>
      <w:tr w:rsidR="00D4399B" w14:paraId="00AC8D84" w14:textId="77777777" w:rsidTr="00E24BAB">
        <w:tc>
          <w:tcPr>
            <w:tcW w:w="4143" w:type="dxa"/>
          </w:tcPr>
          <w:p w14:paraId="796DA5F0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Sum of BCAAs</w:t>
            </w:r>
          </w:p>
        </w:tc>
        <w:tc>
          <w:tcPr>
            <w:tcW w:w="2656" w:type="dxa"/>
          </w:tcPr>
          <w:p w14:paraId="7E83D3B5" w14:textId="77777777" w:rsidR="00D4399B" w:rsidRPr="00956EA3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0.64</w:t>
            </w:r>
            <w:r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0.1</w:t>
            </w:r>
            <w:r w:rsidR="00577052">
              <w:rPr>
                <w:rFonts w:ascii="Times New Roman" w:hAnsi="Times New Roman" w:cs="Times New Roman"/>
                <w:szCs w:val="20"/>
              </w:rPr>
              <w:t>6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225DB9C5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0.33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0.95</w:t>
            </w:r>
          </w:p>
        </w:tc>
      </w:tr>
      <w:tr w:rsidR="00D4399B" w14:paraId="3DDF759D" w14:textId="77777777" w:rsidTr="00E24BAB">
        <w:tc>
          <w:tcPr>
            <w:tcW w:w="4143" w:type="dxa"/>
          </w:tcPr>
          <w:p w14:paraId="76BDB759" w14:textId="0B7B8087" w:rsidR="00D4399B" w:rsidRPr="00B41722" w:rsidRDefault="00D4399B" w:rsidP="00B41722">
            <w:pPr>
              <w:tabs>
                <w:tab w:val="left" w:pos="1117"/>
              </w:tabs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B41722">
              <w:rPr>
                <w:rFonts w:ascii="Times New Roman" w:hAnsi="Times New Roman" w:cs="Times New Roman" w:hint="eastAsia"/>
                <w:szCs w:val="20"/>
              </w:rPr>
              <w:t>AAAs</w:t>
            </w:r>
            <w:r w:rsidR="00B41722" w:rsidRPr="00B41722">
              <w:rPr>
                <w:rFonts w:ascii="Times New Roman" w:hAnsi="Times New Roman" w:cs="Times New Roman"/>
                <w:szCs w:val="20"/>
              </w:rPr>
              <w:tab/>
            </w:r>
          </w:p>
        </w:tc>
        <w:tc>
          <w:tcPr>
            <w:tcW w:w="2656" w:type="dxa"/>
          </w:tcPr>
          <w:p w14:paraId="672FCC97" w14:textId="77777777" w:rsidR="00D4399B" w:rsidRPr="00956EA3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14:paraId="2FC89A98" w14:textId="77777777" w:rsidR="00D4399B" w:rsidRPr="00956EA3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4399B" w14:paraId="3C7BC6EE" w14:textId="77777777" w:rsidTr="00E24BAB">
        <w:tc>
          <w:tcPr>
            <w:tcW w:w="4143" w:type="dxa"/>
          </w:tcPr>
          <w:p w14:paraId="40AFCAF2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szCs w:val="20"/>
              </w:rPr>
              <w:t>Phenylalanine [Phe]</w:t>
            </w:r>
          </w:p>
        </w:tc>
        <w:tc>
          <w:tcPr>
            <w:tcW w:w="2656" w:type="dxa"/>
          </w:tcPr>
          <w:p w14:paraId="3309879F" w14:textId="77777777" w:rsidR="00D4399B" w:rsidRPr="00956EA3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0.6</w:t>
            </w:r>
            <w:r w:rsidR="00577052">
              <w:rPr>
                <w:rFonts w:ascii="Times New Roman" w:hAnsi="Times New Roman" w:cs="Times New Roman"/>
                <w:szCs w:val="20"/>
              </w:rPr>
              <w:t>4</w:t>
            </w:r>
            <w:r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>0.18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0FA4B336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0.28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0.99</w:t>
            </w:r>
          </w:p>
        </w:tc>
      </w:tr>
      <w:tr w:rsidR="00D4399B" w14:paraId="06552251" w14:textId="77777777" w:rsidTr="00E24BAB">
        <w:tc>
          <w:tcPr>
            <w:tcW w:w="4143" w:type="dxa"/>
          </w:tcPr>
          <w:p w14:paraId="738B67A8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szCs w:val="20"/>
              </w:rPr>
              <w:t>Tyrosine [Tyr]</w:t>
            </w:r>
          </w:p>
        </w:tc>
        <w:tc>
          <w:tcPr>
            <w:tcW w:w="2656" w:type="dxa"/>
          </w:tcPr>
          <w:p w14:paraId="46149802" w14:textId="77777777" w:rsidR="00D4399B" w:rsidRPr="00552331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552331">
              <w:rPr>
                <w:rFonts w:ascii="Times New Roman" w:hAnsi="Times New Roman" w:cs="Times New Roman" w:hint="eastAsia"/>
                <w:szCs w:val="20"/>
              </w:rPr>
              <w:t>0.77</w:t>
            </w:r>
            <w:r w:rsidRPr="00552331"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552331">
              <w:rPr>
                <w:rFonts w:ascii="Times New Roman" w:hAnsi="Times New Roman" w:cs="Times New Roman" w:hint="eastAsia"/>
                <w:szCs w:val="20"/>
              </w:rPr>
              <w:t>0.1</w:t>
            </w:r>
            <w:r w:rsidR="00577052" w:rsidRPr="00552331">
              <w:rPr>
                <w:rFonts w:ascii="Times New Roman" w:hAnsi="Times New Roman" w:cs="Times New Roman"/>
                <w:szCs w:val="20"/>
              </w:rPr>
              <w:t>4</w:t>
            </w:r>
            <w:r w:rsidRPr="00552331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1F1867DC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0.5</w:t>
            </w:r>
            <w:r w:rsidR="000A5911">
              <w:rPr>
                <w:rFonts w:ascii="Times New Roman" w:hAnsi="Times New Roman" w:cs="Times New Roman"/>
                <w:szCs w:val="20"/>
              </w:rPr>
              <w:t>1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1.00</w:t>
            </w:r>
          </w:p>
        </w:tc>
      </w:tr>
      <w:tr w:rsidR="00D4399B" w14:paraId="357465A4" w14:textId="77777777" w:rsidTr="00E24BAB">
        <w:tc>
          <w:tcPr>
            <w:tcW w:w="4143" w:type="dxa"/>
          </w:tcPr>
          <w:p w14:paraId="0B12242B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szCs w:val="20"/>
              </w:rPr>
              <w:t>Tryptophan [Trp]</w:t>
            </w:r>
          </w:p>
        </w:tc>
        <w:tc>
          <w:tcPr>
            <w:tcW w:w="2656" w:type="dxa"/>
          </w:tcPr>
          <w:p w14:paraId="52023593" w14:textId="77777777" w:rsidR="00D4399B" w:rsidRPr="00552331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552331">
              <w:rPr>
                <w:rFonts w:ascii="Times New Roman" w:hAnsi="Times New Roman" w:cs="Times New Roman" w:hint="eastAsia"/>
                <w:szCs w:val="20"/>
              </w:rPr>
              <w:t>0.76</w:t>
            </w:r>
            <w:r w:rsidRPr="00552331"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552331">
              <w:rPr>
                <w:rFonts w:ascii="Times New Roman" w:hAnsi="Times New Roman" w:cs="Times New Roman" w:hint="eastAsia"/>
                <w:szCs w:val="20"/>
              </w:rPr>
              <w:t>0.1</w:t>
            </w:r>
            <w:r w:rsidR="00577052" w:rsidRPr="00552331">
              <w:rPr>
                <w:rFonts w:ascii="Times New Roman" w:hAnsi="Times New Roman" w:cs="Times New Roman"/>
                <w:szCs w:val="20"/>
              </w:rPr>
              <w:t>3</w:t>
            </w:r>
            <w:r w:rsidRPr="00552331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39CE2BD5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0.51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1.00</w:t>
            </w:r>
          </w:p>
        </w:tc>
      </w:tr>
      <w:tr w:rsidR="00D4399B" w14:paraId="799CA46D" w14:textId="77777777" w:rsidTr="00E24BAB">
        <w:tc>
          <w:tcPr>
            <w:tcW w:w="4143" w:type="dxa"/>
          </w:tcPr>
          <w:p w14:paraId="4D6C278F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Sum of BCAAs and AAAs</w:t>
            </w:r>
          </w:p>
        </w:tc>
        <w:tc>
          <w:tcPr>
            <w:tcW w:w="2656" w:type="dxa"/>
          </w:tcPr>
          <w:p w14:paraId="493670C4" w14:textId="77777777" w:rsidR="00D4399B" w:rsidRPr="00956EA3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0.6</w:t>
            </w:r>
            <w:r w:rsidR="00577052">
              <w:rPr>
                <w:rFonts w:ascii="Times New Roman" w:hAnsi="Times New Roman" w:cs="Times New Roman"/>
                <w:szCs w:val="20"/>
              </w:rPr>
              <w:t>8</w:t>
            </w:r>
            <w:r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>0.14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4890E48C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</w:t>
            </w:r>
            <w:r w:rsidR="000A5911">
              <w:rPr>
                <w:rFonts w:ascii="Times New Roman" w:hAnsi="Times New Roman" w:cs="Times New Roman"/>
                <w:szCs w:val="20"/>
              </w:rPr>
              <w:t>40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0.9</w:t>
            </w:r>
            <w:r w:rsidR="009E4425">
              <w:rPr>
                <w:rFonts w:ascii="Times New Roman" w:hAnsi="Times New Roman" w:cs="Times New Roman"/>
                <w:szCs w:val="20"/>
              </w:rPr>
              <w:t>6</w:t>
            </w:r>
          </w:p>
        </w:tc>
      </w:tr>
      <w:tr w:rsidR="00D4399B" w14:paraId="1D7083B2" w14:textId="77777777" w:rsidTr="00E24BAB">
        <w:tc>
          <w:tcPr>
            <w:tcW w:w="4143" w:type="dxa"/>
          </w:tcPr>
          <w:p w14:paraId="095CD413" w14:textId="4C80DB8C" w:rsidR="00D4399B" w:rsidRPr="00B41722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B41722">
              <w:rPr>
                <w:rFonts w:ascii="Times New Roman" w:hAnsi="Times New Roman" w:cs="Times New Roman" w:hint="eastAsia"/>
                <w:szCs w:val="20"/>
              </w:rPr>
              <w:t>Metabolites from</w:t>
            </w:r>
            <w:r w:rsidR="00284D2F" w:rsidRPr="00B41722">
              <w:rPr>
                <w:rFonts w:ascii="Times New Roman" w:hAnsi="Times New Roman" w:cs="Times New Roman"/>
                <w:szCs w:val="20"/>
              </w:rPr>
              <w:t xml:space="preserve"> the</w:t>
            </w:r>
            <w:r w:rsidRPr="00B41722">
              <w:rPr>
                <w:rFonts w:ascii="Times New Roman" w:hAnsi="Times New Roman" w:cs="Times New Roman" w:hint="eastAsia"/>
                <w:szCs w:val="20"/>
              </w:rPr>
              <w:t xml:space="preserve"> kynurenine pathway</w:t>
            </w:r>
          </w:p>
        </w:tc>
        <w:tc>
          <w:tcPr>
            <w:tcW w:w="2656" w:type="dxa"/>
          </w:tcPr>
          <w:p w14:paraId="494094B9" w14:textId="77777777" w:rsidR="00D4399B" w:rsidRPr="00956EA3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14:paraId="4D966369" w14:textId="77777777" w:rsidR="00D4399B" w:rsidRPr="00956EA3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4399B" w14:paraId="79888623" w14:textId="77777777" w:rsidTr="00E24BAB">
        <w:tc>
          <w:tcPr>
            <w:tcW w:w="4143" w:type="dxa"/>
          </w:tcPr>
          <w:p w14:paraId="00790142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color w:val="000000"/>
                <w:szCs w:val="20"/>
              </w:rPr>
              <w:t>Kynurenine [Kyn]</w:t>
            </w:r>
          </w:p>
        </w:tc>
        <w:tc>
          <w:tcPr>
            <w:tcW w:w="2656" w:type="dxa"/>
          </w:tcPr>
          <w:p w14:paraId="3D32004B" w14:textId="77777777" w:rsidR="00D4399B" w:rsidRPr="00956EA3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0.5</w:t>
            </w:r>
            <w:r w:rsidR="00577052">
              <w:rPr>
                <w:rFonts w:ascii="Times New Roman" w:hAnsi="Times New Roman" w:cs="Times New Roman"/>
                <w:szCs w:val="20"/>
              </w:rPr>
              <w:t>9</w:t>
            </w:r>
            <w:r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>0.1</w:t>
            </w:r>
            <w:r w:rsidR="00577052">
              <w:rPr>
                <w:rFonts w:ascii="Times New Roman" w:hAnsi="Times New Roman" w:cs="Times New Roman"/>
                <w:szCs w:val="20"/>
              </w:rPr>
              <w:t>7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42420361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0.26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0.91</w:t>
            </w:r>
          </w:p>
        </w:tc>
      </w:tr>
      <w:tr w:rsidR="00D4399B" w14:paraId="07CBE154" w14:textId="77777777" w:rsidTr="00E24BAB">
        <w:tc>
          <w:tcPr>
            <w:tcW w:w="4143" w:type="dxa"/>
          </w:tcPr>
          <w:p w14:paraId="058EEE1F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color w:val="000000"/>
                <w:szCs w:val="20"/>
              </w:rPr>
              <w:t>Anthranilic acid [AA]</w:t>
            </w:r>
          </w:p>
        </w:tc>
        <w:tc>
          <w:tcPr>
            <w:tcW w:w="2656" w:type="dxa"/>
          </w:tcPr>
          <w:p w14:paraId="5751C30C" w14:textId="77777777" w:rsidR="00D4399B" w:rsidRPr="00956EA3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0.4</w:t>
            </w:r>
            <w:r w:rsidR="00577052">
              <w:rPr>
                <w:rFonts w:ascii="Times New Roman" w:hAnsi="Times New Roman" w:cs="Times New Roman"/>
                <w:szCs w:val="20"/>
              </w:rPr>
              <w:t>9</w:t>
            </w:r>
            <w:r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>0.1</w:t>
            </w:r>
            <w:r w:rsidR="00577052">
              <w:rPr>
                <w:rFonts w:ascii="Times New Roman" w:hAnsi="Times New Roman" w:cs="Times New Roman"/>
                <w:szCs w:val="20"/>
              </w:rPr>
              <w:t>7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76B48E81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0.16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0.81</w:t>
            </w:r>
          </w:p>
        </w:tc>
      </w:tr>
      <w:tr w:rsidR="00D4399B" w14:paraId="31A200D0" w14:textId="77777777" w:rsidTr="00E24BAB">
        <w:tc>
          <w:tcPr>
            <w:tcW w:w="4143" w:type="dxa"/>
          </w:tcPr>
          <w:p w14:paraId="33900DBC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color w:val="000000"/>
                <w:szCs w:val="20"/>
              </w:rPr>
              <w:t>3-hydroxykynurenine [3-HK]</w:t>
            </w:r>
          </w:p>
        </w:tc>
        <w:tc>
          <w:tcPr>
            <w:tcW w:w="2656" w:type="dxa"/>
          </w:tcPr>
          <w:p w14:paraId="386BC44F" w14:textId="77777777" w:rsidR="00D4399B" w:rsidRPr="00552331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552331">
              <w:rPr>
                <w:rFonts w:ascii="Times New Roman" w:hAnsi="Times New Roman" w:cs="Times New Roman" w:hint="eastAsia"/>
                <w:szCs w:val="20"/>
              </w:rPr>
              <w:t>0.76</w:t>
            </w:r>
            <w:r w:rsidRPr="00552331"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552331">
              <w:rPr>
                <w:rFonts w:ascii="Times New Roman" w:hAnsi="Times New Roman" w:cs="Times New Roman" w:hint="eastAsia"/>
                <w:szCs w:val="20"/>
              </w:rPr>
              <w:t>0.11</w:t>
            </w:r>
            <w:r w:rsidRPr="00552331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1956CA77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0.5</w:t>
            </w:r>
            <w:r w:rsidR="000A5911">
              <w:rPr>
                <w:rFonts w:ascii="Times New Roman" w:hAnsi="Times New Roman" w:cs="Times New Roman"/>
                <w:szCs w:val="20"/>
              </w:rPr>
              <w:t>4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0.9</w:t>
            </w:r>
            <w:r w:rsidR="009E4425"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D4399B" w14:paraId="176BED53" w14:textId="77777777" w:rsidTr="00E24BAB">
        <w:tc>
          <w:tcPr>
            <w:tcW w:w="4143" w:type="dxa"/>
          </w:tcPr>
          <w:p w14:paraId="2F05ED47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color w:val="000000"/>
                <w:szCs w:val="20"/>
              </w:rPr>
              <w:t>3-hydroxyanthranilic acid [3-HAA]</w:t>
            </w:r>
          </w:p>
        </w:tc>
        <w:tc>
          <w:tcPr>
            <w:tcW w:w="2656" w:type="dxa"/>
          </w:tcPr>
          <w:p w14:paraId="116C7BBC" w14:textId="77777777" w:rsidR="00D4399B" w:rsidRPr="00552331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552331">
              <w:rPr>
                <w:rFonts w:ascii="Times New Roman" w:hAnsi="Times New Roman" w:cs="Times New Roman" w:hint="eastAsia"/>
                <w:bCs/>
                <w:szCs w:val="20"/>
              </w:rPr>
              <w:t>0.8</w:t>
            </w:r>
            <w:r w:rsidR="00577052" w:rsidRPr="00552331">
              <w:rPr>
                <w:rFonts w:ascii="Times New Roman" w:hAnsi="Times New Roman" w:cs="Times New Roman"/>
                <w:bCs/>
                <w:szCs w:val="20"/>
              </w:rPr>
              <w:t>5</w:t>
            </w:r>
            <w:r w:rsidRPr="00552331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552331">
              <w:rPr>
                <w:rFonts w:ascii="Times New Roman" w:hAnsi="Times New Roman" w:cs="Times New Roman"/>
                <w:szCs w:val="20"/>
              </w:rPr>
              <w:t>(</w:t>
            </w:r>
            <w:r w:rsidRPr="00552331">
              <w:rPr>
                <w:rFonts w:ascii="Times New Roman" w:hAnsi="Times New Roman" w:cs="Times New Roman" w:hint="eastAsia"/>
                <w:szCs w:val="20"/>
              </w:rPr>
              <w:t>0.0</w:t>
            </w:r>
            <w:r w:rsidR="00577052" w:rsidRPr="00552331">
              <w:rPr>
                <w:rFonts w:ascii="Times New Roman" w:hAnsi="Times New Roman" w:cs="Times New Roman"/>
                <w:szCs w:val="20"/>
              </w:rPr>
              <w:t>9</w:t>
            </w:r>
            <w:r w:rsidRPr="00552331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09D3A4F4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0.6</w:t>
            </w:r>
            <w:r w:rsidR="000A5911">
              <w:rPr>
                <w:rFonts w:ascii="Times New Roman" w:hAnsi="Times New Roman" w:cs="Times New Roman"/>
                <w:szCs w:val="20"/>
              </w:rPr>
              <w:t>7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1.00</w:t>
            </w:r>
          </w:p>
        </w:tc>
      </w:tr>
      <w:tr w:rsidR="00D4399B" w14:paraId="59E1E69D" w14:textId="77777777" w:rsidTr="00E24BAB">
        <w:tc>
          <w:tcPr>
            <w:tcW w:w="4143" w:type="dxa"/>
          </w:tcPr>
          <w:p w14:paraId="227C43F9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color w:val="000000"/>
                <w:szCs w:val="20"/>
              </w:rPr>
              <w:t>Kynurenic acid [KA]</w:t>
            </w:r>
          </w:p>
        </w:tc>
        <w:tc>
          <w:tcPr>
            <w:tcW w:w="2656" w:type="dxa"/>
          </w:tcPr>
          <w:p w14:paraId="1448717D" w14:textId="77777777" w:rsidR="00D4399B" w:rsidRPr="00956EA3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0.57</w:t>
            </w:r>
            <w:r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>0.1</w:t>
            </w:r>
            <w:r w:rsidR="00577052">
              <w:rPr>
                <w:rFonts w:ascii="Times New Roman" w:hAnsi="Times New Roman" w:cs="Times New Roman"/>
                <w:szCs w:val="20"/>
              </w:rPr>
              <w:t>6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3A368D92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0.2</w:t>
            </w:r>
            <w:r w:rsidR="000A5911">
              <w:rPr>
                <w:rFonts w:ascii="Times New Roman" w:hAnsi="Times New Roman" w:cs="Times New Roman"/>
                <w:szCs w:val="20"/>
              </w:rPr>
              <w:t>7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0.8</w:t>
            </w:r>
            <w:r w:rsidR="009E4425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D4399B" w14:paraId="5A570813" w14:textId="77777777" w:rsidTr="00E24BAB">
        <w:tc>
          <w:tcPr>
            <w:tcW w:w="4143" w:type="dxa"/>
          </w:tcPr>
          <w:p w14:paraId="4A59074D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Xanthurenic acid [XA]</w:t>
            </w:r>
          </w:p>
        </w:tc>
        <w:tc>
          <w:tcPr>
            <w:tcW w:w="2656" w:type="dxa"/>
          </w:tcPr>
          <w:p w14:paraId="5479EEE3" w14:textId="77777777" w:rsidR="00D4399B" w:rsidRPr="00956EA3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0.</w:t>
            </w:r>
            <w:r w:rsidR="00577052">
              <w:rPr>
                <w:rFonts w:ascii="Times New Roman" w:hAnsi="Times New Roman" w:cs="Times New Roman"/>
                <w:szCs w:val="20"/>
              </w:rPr>
              <w:t>60</w:t>
            </w:r>
            <w:r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>0.16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64CE531A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0.28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0.91</w:t>
            </w:r>
          </w:p>
        </w:tc>
      </w:tr>
      <w:tr w:rsidR="00D4399B" w14:paraId="4AE91AC9" w14:textId="77777777" w:rsidTr="00E24BAB">
        <w:tc>
          <w:tcPr>
            <w:tcW w:w="4143" w:type="dxa"/>
          </w:tcPr>
          <w:p w14:paraId="57DDB5DD" w14:textId="0673589D" w:rsidR="00D4399B" w:rsidRPr="00B41722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41722">
              <w:rPr>
                <w:rFonts w:ascii="Times New Roman" w:hAnsi="Times New Roman" w:cs="Times New Roman" w:hint="eastAsia"/>
                <w:color w:val="000000"/>
                <w:szCs w:val="20"/>
              </w:rPr>
              <w:t xml:space="preserve">Metabolites from </w:t>
            </w:r>
            <w:r w:rsidR="00284D2F" w:rsidRPr="00B41722">
              <w:rPr>
                <w:rFonts w:ascii="Times New Roman" w:hAnsi="Times New Roman" w:cs="Times New Roman"/>
                <w:color w:val="000000"/>
                <w:szCs w:val="20"/>
              </w:rPr>
              <w:t xml:space="preserve">the </w:t>
            </w:r>
            <w:r w:rsidRPr="00B41722">
              <w:rPr>
                <w:rFonts w:ascii="Times New Roman" w:hAnsi="Times New Roman" w:cs="Times New Roman" w:hint="eastAsia"/>
                <w:color w:val="000000"/>
                <w:szCs w:val="20"/>
              </w:rPr>
              <w:t>serotonin pathway</w:t>
            </w:r>
          </w:p>
        </w:tc>
        <w:tc>
          <w:tcPr>
            <w:tcW w:w="2656" w:type="dxa"/>
          </w:tcPr>
          <w:p w14:paraId="6F96CDE0" w14:textId="77777777" w:rsidR="00D4399B" w:rsidRPr="00956EA3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14:paraId="07650E7A" w14:textId="77777777" w:rsidR="00D4399B" w:rsidRPr="00956EA3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4399B" w14:paraId="69ACBE65" w14:textId="77777777" w:rsidTr="00E24BAB">
        <w:tc>
          <w:tcPr>
            <w:tcW w:w="4143" w:type="dxa"/>
          </w:tcPr>
          <w:p w14:paraId="6BB58143" w14:textId="77777777" w:rsidR="00D4399B" w:rsidRPr="00B41722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B41722">
              <w:rPr>
                <w:rFonts w:ascii="Times New Roman" w:hAnsi="Times New Roman" w:cs="Times New Roman"/>
                <w:color w:val="000000" w:themeColor="text1"/>
                <w:szCs w:val="20"/>
              </w:rPr>
              <w:t>5-hydroxytryptophan [5-HTP]</w:t>
            </w:r>
          </w:p>
        </w:tc>
        <w:tc>
          <w:tcPr>
            <w:tcW w:w="2656" w:type="dxa"/>
          </w:tcPr>
          <w:p w14:paraId="2D2CC4ED" w14:textId="77777777" w:rsidR="00D4399B" w:rsidRPr="00956EA3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0.63</w:t>
            </w:r>
            <w:r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>0.1</w:t>
            </w:r>
            <w:r w:rsidR="00577052">
              <w:rPr>
                <w:rFonts w:ascii="Times New Roman" w:hAnsi="Times New Roman" w:cs="Times New Roman"/>
                <w:szCs w:val="20"/>
              </w:rPr>
              <w:t>8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298B8CFE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0.28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0.98</w:t>
            </w:r>
          </w:p>
        </w:tc>
      </w:tr>
      <w:tr w:rsidR="00D4399B" w14:paraId="4981105E" w14:textId="77777777" w:rsidTr="00E24BAB">
        <w:tc>
          <w:tcPr>
            <w:tcW w:w="4143" w:type="dxa"/>
          </w:tcPr>
          <w:p w14:paraId="23110588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color w:val="000000" w:themeColor="text1"/>
                <w:szCs w:val="20"/>
              </w:rPr>
              <w:t>Serotonin</w:t>
            </w:r>
            <w:r w:rsidR="00E24BAB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[Ser]</w:t>
            </w:r>
          </w:p>
        </w:tc>
        <w:tc>
          <w:tcPr>
            <w:tcW w:w="2656" w:type="dxa"/>
          </w:tcPr>
          <w:p w14:paraId="5F0DE7E7" w14:textId="77777777" w:rsidR="00D4399B" w:rsidRPr="00552331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552331">
              <w:rPr>
                <w:rFonts w:ascii="Times New Roman" w:hAnsi="Times New Roman" w:cs="Times New Roman" w:hint="eastAsia"/>
                <w:szCs w:val="20"/>
              </w:rPr>
              <w:t>0.70</w:t>
            </w:r>
            <w:r w:rsidRPr="00552331"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552331">
              <w:rPr>
                <w:rFonts w:ascii="Times New Roman" w:hAnsi="Times New Roman" w:cs="Times New Roman" w:hint="eastAsia"/>
                <w:szCs w:val="20"/>
              </w:rPr>
              <w:t>0.15</w:t>
            </w:r>
            <w:r w:rsidRPr="00552331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33867D48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0.4</w:t>
            </w:r>
            <w:r w:rsidR="000A5911">
              <w:rPr>
                <w:rFonts w:ascii="Times New Roman" w:hAnsi="Times New Roman" w:cs="Times New Roman"/>
                <w:szCs w:val="20"/>
              </w:rPr>
              <w:t>1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</w:t>
            </w:r>
            <w:r w:rsidR="009E4425">
              <w:rPr>
                <w:rFonts w:ascii="Times New Roman" w:hAnsi="Times New Roman" w:cs="Times New Roman"/>
                <w:szCs w:val="20"/>
              </w:rPr>
              <w:t>1.00</w:t>
            </w:r>
          </w:p>
        </w:tc>
      </w:tr>
      <w:tr w:rsidR="00D4399B" w14:paraId="40961F3A" w14:textId="77777777" w:rsidTr="00E24BAB">
        <w:tc>
          <w:tcPr>
            <w:tcW w:w="4143" w:type="dxa"/>
          </w:tcPr>
          <w:p w14:paraId="775DBE7C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color w:val="000000" w:themeColor="text1"/>
                <w:szCs w:val="20"/>
              </w:rPr>
              <w:t>5-hydroxyindoleacetic acid [5-HIAA]</w:t>
            </w:r>
          </w:p>
        </w:tc>
        <w:tc>
          <w:tcPr>
            <w:tcW w:w="2656" w:type="dxa"/>
          </w:tcPr>
          <w:p w14:paraId="6261A12B" w14:textId="77777777" w:rsidR="00D4399B" w:rsidRPr="00552331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552331">
              <w:rPr>
                <w:rFonts w:ascii="Times New Roman" w:hAnsi="Times New Roman" w:cs="Times New Roman" w:hint="eastAsia"/>
                <w:szCs w:val="20"/>
              </w:rPr>
              <w:t>0.7</w:t>
            </w:r>
            <w:r w:rsidR="00577052" w:rsidRPr="00552331">
              <w:rPr>
                <w:rFonts w:ascii="Times New Roman" w:hAnsi="Times New Roman" w:cs="Times New Roman"/>
                <w:szCs w:val="20"/>
              </w:rPr>
              <w:t>3</w:t>
            </w:r>
            <w:r w:rsidRPr="00552331"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552331">
              <w:rPr>
                <w:rFonts w:ascii="Times New Roman" w:hAnsi="Times New Roman" w:cs="Times New Roman" w:hint="eastAsia"/>
                <w:szCs w:val="20"/>
              </w:rPr>
              <w:t>0.1</w:t>
            </w:r>
            <w:r w:rsidR="00577052" w:rsidRPr="00552331">
              <w:rPr>
                <w:rFonts w:ascii="Times New Roman" w:hAnsi="Times New Roman" w:cs="Times New Roman"/>
                <w:szCs w:val="20"/>
              </w:rPr>
              <w:t>3</w:t>
            </w:r>
            <w:r w:rsidRPr="00552331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5670CDDB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0.47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0.9</w:t>
            </w:r>
            <w:r w:rsidR="009E4425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D4399B" w14:paraId="49F30383" w14:textId="77777777" w:rsidTr="00E24BAB">
        <w:tc>
          <w:tcPr>
            <w:tcW w:w="4143" w:type="dxa"/>
          </w:tcPr>
          <w:p w14:paraId="5A38D7A6" w14:textId="121B2ED8" w:rsidR="00D4399B" w:rsidRPr="00B41722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1722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Metabolites from</w:t>
            </w:r>
            <w:r w:rsidR="00284D2F" w:rsidRPr="00B41722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the</w:t>
            </w:r>
            <w:r w:rsidRPr="00B41722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 xml:space="preserve"> tyrosine pathway</w:t>
            </w:r>
          </w:p>
        </w:tc>
        <w:tc>
          <w:tcPr>
            <w:tcW w:w="2656" w:type="dxa"/>
          </w:tcPr>
          <w:p w14:paraId="51B5E481" w14:textId="77777777" w:rsidR="00D4399B" w:rsidRPr="00956EA3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14:paraId="4A0C039A" w14:textId="77777777" w:rsidR="00D4399B" w:rsidRPr="00956EA3" w:rsidRDefault="00D4399B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4399B" w14:paraId="2B99C899" w14:textId="77777777" w:rsidTr="00E24BAB">
        <w:tc>
          <w:tcPr>
            <w:tcW w:w="4143" w:type="dxa"/>
          </w:tcPr>
          <w:p w14:paraId="0ADA86E5" w14:textId="77777777" w:rsidR="00D4399B" w:rsidRPr="00956EA3" w:rsidRDefault="00D4399B" w:rsidP="00582059">
            <w:pPr>
              <w:spacing w:line="480" w:lineRule="auto"/>
              <w:ind w:firstLineChars="100" w:firstLine="200"/>
              <w:jc w:val="left"/>
              <w:rPr>
                <w:rFonts w:ascii="Times New Roman" w:hAnsi="Times New Roman" w:cs="Times New Roman"/>
                <w:szCs w:val="20"/>
              </w:rPr>
            </w:pPr>
            <w:r w:rsidRPr="00956EA3">
              <w:rPr>
                <w:rFonts w:ascii="Times New Roman" w:hAnsi="Times New Roman" w:cs="Times New Roman"/>
                <w:color w:val="000000" w:themeColor="text1"/>
                <w:szCs w:val="20"/>
              </w:rPr>
              <w:t>L-dihydroxyphenylalanine [L</w:t>
            </w:r>
            <w:r w:rsidR="0080150D">
              <w:rPr>
                <w:rFonts w:ascii="Times New Roman" w:hAnsi="Times New Roman" w:cs="Times New Roman"/>
                <w:color w:val="000000" w:themeColor="text1"/>
                <w:szCs w:val="20"/>
              </w:rPr>
              <w:t>-D</w:t>
            </w:r>
            <w:r w:rsidRPr="00956EA3">
              <w:rPr>
                <w:rFonts w:ascii="Times New Roman" w:hAnsi="Times New Roman" w:cs="Times New Roman"/>
                <w:color w:val="000000" w:themeColor="text1"/>
                <w:szCs w:val="20"/>
              </w:rPr>
              <w:t>OPA]</w:t>
            </w:r>
          </w:p>
        </w:tc>
        <w:tc>
          <w:tcPr>
            <w:tcW w:w="2656" w:type="dxa"/>
          </w:tcPr>
          <w:p w14:paraId="7C75AB8C" w14:textId="77777777" w:rsidR="00D4399B" w:rsidRPr="00552331" w:rsidRDefault="00D4399B" w:rsidP="00577052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552331">
              <w:rPr>
                <w:rFonts w:ascii="Times New Roman" w:hAnsi="Times New Roman" w:cs="Times New Roman" w:hint="eastAsia"/>
                <w:bCs/>
                <w:szCs w:val="20"/>
              </w:rPr>
              <w:t>0.9</w:t>
            </w:r>
            <w:r w:rsidR="00577052" w:rsidRPr="00552331">
              <w:rPr>
                <w:rFonts w:ascii="Times New Roman" w:hAnsi="Times New Roman" w:cs="Times New Roman"/>
                <w:bCs/>
                <w:szCs w:val="20"/>
              </w:rPr>
              <w:t>2</w:t>
            </w:r>
            <w:r w:rsidRPr="00552331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552331">
              <w:rPr>
                <w:rFonts w:ascii="Times New Roman" w:hAnsi="Times New Roman" w:cs="Times New Roman"/>
                <w:szCs w:val="20"/>
              </w:rPr>
              <w:t>(</w:t>
            </w:r>
            <w:r w:rsidRPr="00552331">
              <w:rPr>
                <w:rFonts w:ascii="Times New Roman" w:hAnsi="Times New Roman" w:cs="Times New Roman" w:hint="eastAsia"/>
                <w:szCs w:val="20"/>
              </w:rPr>
              <w:t>0.0</w:t>
            </w:r>
            <w:r w:rsidR="00577052" w:rsidRPr="00552331">
              <w:rPr>
                <w:rFonts w:ascii="Times New Roman" w:hAnsi="Times New Roman" w:cs="Times New Roman"/>
                <w:szCs w:val="20"/>
              </w:rPr>
              <w:t>9</w:t>
            </w:r>
            <w:r w:rsidRPr="00552331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60" w:type="dxa"/>
          </w:tcPr>
          <w:p w14:paraId="49430814" w14:textId="77777777" w:rsidR="00D4399B" w:rsidRPr="00956EA3" w:rsidRDefault="00D4399B" w:rsidP="009E4425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A10E0">
              <w:rPr>
                <w:rFonts w:ascii="Times New Roman" w:hAnsi="Times New Roman" w:cs="Times New Roman" w:hint="eastAsia"/>
                <w:szCs w:val="20"/>
              </w:rPr>
              <w:t>0.7</w:t>
            </w:r>
            <w:r w:rsidR="000A5911">
              <w:rPr>
                <w:rFonts w:ascii="Times New Roman" w:hAnsi="Times New Roman" w:cs="Times New Roman"/>
                <w:szCs w:val="20"/>
              </w:rPr>
              <w:t>5</w:t>
            </w:r>
            <w:r w:rsidR="009D274D">
              <w:rPr>
                <w:rFonts w:ascii="Times New Roman" w:hAnsi="Times New Roman" w:cs="Times New Roman"/>
                <w:szCs w:val="20"/>
              </w:rPr>
              <w:t xml:space="preserve"> to</w:t>
            </w:r>
            <w:r w:rsidRPr="001A10E0">
              <w:rPr>
                <w:rFonts w:ascii="Times New Roman" w:hAnsi="Times New Roman" w:cs="Times New Roman" w:hint="eastAsia"/>
                <w:szCs w:val="20"/>
              </w:rPr>
              <w:t xml:space="preserve"> 1.00</w:t>
            </w:r>
          </w:p>
        </w:tc>
      </w:tr>
      <w:tr w:rsidR="001D24BC" w14:paraId="42C47724" w14:textId="77777777" w:rsidTr="00E24BAB">
        <w:tc>
          <w:tcPr>
            <w:tcW w:w="8359" w:type="dxa"/>
            <w:gridSpan w:val="3"/>
          </w:tcPr>
          <w:p w14:paraId="45B16D8C" w14:textId="77777777" w:rsidR="001D24BC" w:rsidRPr="00956EA3" w:rsidRDefault="001D24BC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F55D75">
              <w:rPr>
                <w:rFonts w:ascii="Times New Roman" w:hAnsi="Times New Roman" w:cs="Times New Roman" w:hint="eastAsia"/>
                <w:szCs w:val="20"/>
              </w:rPr>
              <w:t xml:space="preserve">Abbreviations: </w:t>
            </w:r>
            <w:r w:rsidRPr="00F55D75">
              <w:rPr>
                <w:rFonts w:ascii="Times New Roman" w:hAnsi="Times New Roman" w:cs="Times New Roman"/>
                <w:szCs w:val="20"/>
              </w:rPr>
              <w:t xml:space="preserve">ROC, </w:t>
            </w:r>
            <w:r w:rsidRPr="00F55D75">
              <w:rPr>
                <w:rFonts w:ascii="Times New Roman" w:hAnsi="Times New Roman"/>
                <w:szCs w:val="20"/>
              </w:rPr>
              <w:t>receiver operating characteristic;</w:t>
            </w:r>
            <w:r w:rsidRPr="00F55D75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 xml:space="preserve">SE, standard error; CI, confidence interval; </w:t>
            </w:r>
            <w:r w:rsidRPr="00F55D75">
              <w:rPr>
                <w:rFonts w:ascii="Times New Roman" w:hAnsi="Times New Roman" w:cs="Times New Roman" w:hint="eastAsia"/>
                <w:szCs w:val="20"/>
              </w:rPr>
              <w:t>BCAA, branched-chain amino acid</w:t>
            </w:r>
            <w:r w:rsidRPr="00F55D75">
              <w:rPr>
                <w:rFonts w:ascii="Times New Roman" w:hAnsi="Times New Roman" w:cs="Times New Roman"/>
                <w:szCs w:val="20"/>
              </w:rPr>
              <w:t xml:space="preserve">; </w:t>
            </w:r>
            <w:r w:rsidRPr="00F55D75">
              <w:rPr>
                <w:rFonts w:ascii="Times New Roman" w:hAnsi="Times New Roman" w:cs="Times New Roman" w:hint="eastAsia"/>
                <w:szCs w:val="20"/>
              </w:rPr>
              <w:t>AAA</w:t>
            </w:r>
            <w:r w:rsidRPr="00F55D75">
              <w:rPr>
                <w:rFonts w:ascii="Times New Roman" w:hAnsi="Times New Roman" w:cs="Times New Roman"/>
                <w:szCs w:val="20"/>
              </w:rPr>
              <w:t>, aromatic amino acid</w:t>
            </w:r>
          </w:p>
        </w:tc>
      </w:tr>
    </w:tbl>
    <w:p w14:paraId="061B6D68" w14:textId="77777777" w:rsidR="00AB5BF4" w:rsidRDefault="00AB5BF4"/>
    <w:p w14:paraId="6540F3A3" w14:textId="77777777" w:rsidR="00AB5BF4" w:rsidRDefault="00AB5BF4"/>
    <w:tbl>
      <w:tblPr>
        <w:tblStyle w:val="a3"/>
        <w:tblW w:w="6516" w:type="dxa"/>
        <w:tblLook w:val="04A0" w:firstRow="1" w:lastRow="0" w:firstColumn="1" w:lastColumn="0" w:noHBand="0" w:noVBand="1"/>
      </w:tblPr>
      <w:tblGrid>
        <w:gridCol w:w="2263"/>
        <w:gridCol w:w="2694"/>
        <w:gridCol w:w="1559"/>
      </w:tblGrid>
      <w:tr w:rsidR="0089183C" w14:paraId="45DEE354" w14:textId="77777777" w:rsidTr="00293A81">
        <w:trPr>
          <w:trHeight w:val="165"/>
        </w:trPr>
        <w:tc>
          <w:tcPr>
            <w:tcW w:w="6516" w:type="dxa"/>
            <w:gridSpan w:val="3"/>
          </w:tcPr>
          <w:p w14:paraId="07CFB1A6" w14:textId="77777777" w:rsidR="0089183C" w:rsidRPr="001D696D" w:rsidRDefault="00ED09A1" w:rsidP="000C29B3">
            <w:pPr>
              <w:pageBreakBefore/>
              <w:spacing w:line="480" w:lineRule="auto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Supplemental T</w:t>
            </w:r>
            <w:r w:rsidR="0089183C" w:rsidRPr="001D696D">
              <w:rPr>
                <w:rFonts w:ascii="Times New Roman" w:hAnsi="Times New Roman" w:cs="Times New Roman"/>
                <w:b/>
              </w:rPr>
              <w:t>able</w:t>
            </w:r>
            <w:r w:rsidR="004A276A">
              <w:rPr>
                <w:rFonts w:ascii="Times New Roman" w:hAnsi="Times New Roman" w:cs="Times New Roman"/>
                <w:b/>
              </w:rPr>
              <w:t xml:space="preserve"> 4</w:t>
            </w:r>
            <w:r w:rsidR="0089183C" w:rsidRPr="001D696D">
              <w:rPr>
                <w:rFonts w:ascii="Times New Roman" w:hAnsi="Times New Roman" w:cs="Times New Roman"/>
                <w:b/>
              </w:rPr>
              <w:t xml:space="preserve">. </w:t>
            </w:r>
            <w:r w:rsidR="000C29B3" w:rsidRPr="00B41722">
              <w:rPr>
                <w:rFonts w:ascii="Times New Roman" w:hAnsi="Times New Roman" w:cs="Times New Roman"/>
                <w:szCs w:val="20"/>
              </w:rPr>
              <w:t>Prognostic performance of existing prediction models and clinical parameters to predict diabetes remission 12 months after bariatric surgery</w:t>
            </w:r>
          </w:p>
        </w:tc>
      </w:tr>
      <w:tr w:rsidR="00107832" w14:paraId="7616E486" w14:textId="77777777" w:rsidTr="00293A81">
        <w:trPr>
          <w:trHeight w:val="261"/>
        </w:trPr>
        <w:tc>
          <w:tcPr>
            <w:tcW w:w="2263" w:type="dxa"/>
          </w:tcPr>
          <w:p w14:paraId="12C3E5EF" w14:textId="77777777" w:rsidR="00701C53" w:rsidRPr="00B41722" w:rsidRDefault="00701C53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B41722">
              <w:rPr>
                <w:rFonts w:ascii="Times New Roman" w:hAnsi="Times New Roman" w:cs="Times New Roman"/>
                <w:szCs w:val="20"/>
              </w:rPr>
              <w:t>Variables</w:t>
            </w:r>
          </w:p>
        </w:tc>
        <w:tc>
          <w:tcPr>
            <w:tcW w:w="2694" w:type="dxa"/>
          </w:tcPr>
          <w:p w14:paraId="0058C231" w14:textId="77777777" w:rsidR="00701C53" w:rsidRPr="00B41722" w:rsidRDefault="00701C53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B41722">
              <w:rPr>
                <w:rFonts w:ascii="Times New Roman" w:hAnsi="Times New Roman" w:cs="Times New Roman"/>
                <w:szCs w:val="20"/>
              </w:rPr>
              <w:t>Area under ROC curve (SE)</w:t>
            </w:r>
          </w:p>
        </w:tc>
        <w:tc>
          <w:tcPr>
            <w:tcW w:w="1559" w:type="dxa"/>
          </w:tcPr>
          <w:p w14:paraId="681E8666" w14:textId="77777777" w:rsidR="00701C53" w:rsidRPr="00B41722" w:rsidRDefault="00701C53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B41722">
              <w:rPr>
                <w:rFonts w:ascii="Times New Roman" w:hAnsi="Times New Roman" w:cs="Times New Roman"/>
                <w:szCs w:val="20"/>
              </w:rPr>
              <w:t>95% CI</w:t>
            </w:r>
          </w:p>
        </w:tc>
      </w:tr>
      <w:tr w:rsidR="00107832" w14:paraId="7FF98E42" w14:textId="77777777" w:rsidTr="00293A81">
        <w:trPr>
          <w:trHeight w:val="391"/>
        </w:trPr>
        <w:tc>
          <w:tcPr>
            <w:tcW w:w="2263" w:type="dxa"/>
          </w:tcPr>
          <w:p w14:paraId="6749DF5D" w14:textId="77777777" w:rsidR="00701C53" w:rsidRPr="0089183C" w:rsidRDefault="00F17E2C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Age</w:t>
            </w:r>
          </w:p>
        </w:tc>
        <w:tc>
          <w:tcPr>
            <w:tcW w:w="2694" w:type="dxa"/>
          </w:tcPr>
          <w:p w14:paraId="180AE833" w14:textId="77777777" w:rsidR="00701C53" w:rsidRPr="0089183C" w:rsidRDefault="0002593D" w:rsidP="00CB1B52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02593D">
              <w:rPr>
                <w:rFonts w:ascii="Times New Roman" w:hAnsi="Times New Roman" w:cs="Times New Roman"/>
              </w:rPr>
              <w:t>0.1</w:t>
            </w:r>
            <w:r w:rsidR="00CB1B5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83027">
              <w:rPr>
                <w:rFonts w:ascii="Times New Roman" w:hAnsi="Times New Roman" w:cs="Times New Roman"/>
              </w:rPr>
              <w:t>(</w:t>
            </w:r>
            <w:r w:rsidRPr="0002593D">
              <w:rPr>
                <w:rFonts w:ascii="Times New Roman" w:hAnsi="Times New Roman" w:cs="Times New Roman"/>
              </w:rPr>
              <w:t>0.10</w:t>
            </w:r>
            <w:r w:rsidR="003830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757AB834" w14:textId="77777777" w:rsidR="00701C53" w:rsidRPr="0089183C" w:rsidRDefault="002A14C5" w:rsidP="00E31863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 to 0.33</w:t>
            </w:r>
          </w:p>
        </w:tc>
      </w:tr>
      <w:tr w:rsidR="00107832" w14:paraId="79A9F6CD" w14:textId="77777777" w:rsidTr="00293A81">
        <w:trPr>
          <w:trHeight w:val="391"/>
        </w:trPr>
        <w:tc>
          <w:tcPr>
            <w:tcW w:w="2263" w:type="dxa"/>
          </w:tcPr>
          <w:p w14:paraId="23D3856C" w14:textId="77777777" w:rsidR="00701C53" w:rsidRPr="0089183C" w:rsidRDefault="00F17E2C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Body mass index</w:t>
            </w:r>
          </w:p>
        </w:tc>
        <w:tc>
          <w:tcPr>
            <w:tcW w:w="2694" w:type="dxa"/>
          </w:tcPr>
          <w:p w14:paraId="04B23510" w14:textId="77777777" w:rsidR="00701C53" w:rsidRPr="0089183C" w:rsidRDefault="0002593D" w:rsidP="00CB1B52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02593D">
              <w:rPr>
                <w:rFonts w:ascii="Times New Roman" w:hAnsi="Times New Roman" w:cs="Times New Roman"/>
              </w:rPr>
              <w:t>0.7</w:t>
            </w:r>
            <w:r w:rsidR="00CB1B5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83027">
              <w:rPr>
                <w:rFonts w:ascii="Times New Roman" w:hAnsi="Times New Roman" w:cs="Times New Roman"/>
              </w:rPr>
              <w:t>(</w:t>
            </w:r>
            <w:r w:rsidRPr="0002593D">
              <w:rPr>
                <w:rFonts w:ascii="Times New Roman" w:hAnsi="Times New Roman" w:cs="Times New Roman"/>
              </w:rPr>
              <w:t>0.12</w:t>
            </w:r>
            <w:r w:rsidR="003830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43AA5C76" w14:textId="77777777" w:rsidR="00701C53" w:rsidRPr="0089183C" w:rsidRDefault="0002593D" w:rsidP="00E31863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02593D">
              <w:rPr>
                <w:rFonts w:ascii="Times New Roman" w:hAnsi="Times New Roman" w:cs="Times New Roman"/>
              </w:rPr>
              <w:t>0.49</w:t>
            </w:r>
            <w:r w:rsidR="002A14C5">
              <w:rPr>
                <w:rFonts w:ascii="Times New Roman" w:hAnsi="Times New Roman" w:cs="Times New Roman"/>
              </w:rPr>
              <w:t xml:space="preserve"> to 0.98</w:t>
            </w:r>
          </w:p>
        </w:tc>
      </w:tr>
      <w:tr w:rsidR="00F17E2C" w14:paraId="54CE4B95" w14:textId="77777777" w:rsidTr="00293A81">
        <w:trPr>
          <w:trHeight w:val="391"/>
        </w:trPr>
        <w:tc>
          <w:tcPr>
            <w:tcW w:w="2263" w:type="dxa"/>
          </w:tcPr>
          <w:p w14:paraId="086E11CF" w14:textId="77777777" w:rsidR="00F17E2C" w:rsidRDefault="00F17E2C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Waist</w:t>
            </w:r>
            <w:r>
              <w:rPr>
                <w:rFonts w:ascii="Times New Roman" w:hAnsi="Times New Roman" w:cs="Times New Roman"/>
              </w:rPr>
              <w:t xml:space="preserve"> circumference</w:t>
            </w:r>
          </w:p>
        </w:tc>
        <w:tc>
          <w:tcPr>
            <w:tcW w:w="2694" w:type="dxa"/>
          </w:tcPr>
          <w:p w14:paraId="01ADE514" w14:textId="77777777" w:rsidR="00F17E2C" w:rsidRPr="0089183C" w:rsidRDefault="0002593D" w:rsidP="00CB1B52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02593D">
              <w:rPr>
                <w:rFonts w:ascii="Times New Roman" w:hAnsi="Times New Roman" w:cs="Times New Roman"/>
              </w:rPr>
              <w:t>0.57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83027">
              <w:rPr>
                <w:rFonts w:ascii="Times New Roman" w:hAnsi="Times New Roman" w:cs="Times New Roman"/>
              </w:rPr>
              <w:t>(</w:t>
            </w:r>
            <w:r w:rsidRPr="0002593D">
              <w:rPr>
                <w:rFonts w:ascii="Times New Roman" w:hAnsi="Times New Roman" w:cs="Times New Roman"/>
              </w:rPr>
              <w:t>0.13</w:t>
            </w:r>
            <w:r w:rsidR="003830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0739F08F" w14:textId="77777777" w:rsidR="00F17E2C" w:rsidRPr="0089183C" w:rsidRDefault="0002593D" w:rsidP="00E31863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02593D">
              <w:rPr>
                <w:rFonts w:ascii="Times New Roman" w:hAnsi="Times New Roman" w:cs="Times New Roman"/>
              </w:rPr>
              <w:t>0.31</w:t>
            </w:r>
            <w:r w:rsidR="002A14C5">
              <w:rPr>
                <w:rFonts w:ascii="Times New Roman" w:hAnsi="Times New Roman" w:cs="Times New Roman"/>
              </w:rPr>
              <w:t xml:space="preserve"> to 0.8</w:t>
            </w:r>
            <w:r w:rsidR="00E31863">
              <w:rPr>
                <w:rFonts w:ascii="Times New Roman" w:hAnsi="Times New Roman" w:cs="Times New Roman"/>
              </w:rPr>
              <w:t>3</w:t>
            </w:r>
          </w:p>
        </w:tc>
      </w:tr>
      <w:tr w:rsidR="00F17E2C" w14:paraId="7166416B" w14:textId="77777777" w:rsidTr="00293A81">
        <w:trPr>
          <w:trHeight w:val="391"/>
        </w:trPr>
        <w:tc>
          <w:tcPr>
            <w:tcW w:w="2263" w:type="dxa"/>
          </w:tcPr>
          <w:p w14:paraId="0936755B" w14:textId="77777777" w:rsidR="00F17E2C" w:rsidRDefault="00F17E2C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Waist-to-hip ratio</w:t>
            </w:r>
          </w:p>
        </w:tc>
        <w:tc>
          <w:tcPr>
            <w:tcW w:w="2694" w:type="dxa"/>
          </w:tcPr>
          <w:p w14:paraId="0940CD46" w14:textId="77777777" w:rsidR="00F17E2C" w:rsidRPr="0089183C" w:rsidRDefault="0002593D" w:rsidP="00CB1B52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02593D">
              <w:rPr>
                <w:rFonts w:ascii="Times New Roman" w:hAnsi="Times New Roman" w:cs="Times New Roman"/>
              </w:rPr>
              <w:t>0.13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83027">
              <w:rPr>
                <w:rFonts w:ascii="Times New Roman" w:hAnsi="Times New Roman" w:cs="Times New Roman"/>
              </w:rPr>
              <w:t>(</w:t>
            </w:r>
            <w:r w:rsidRPr="0002593D">
              <w:rPr>
                <w:rFonts w:ascii="Times New Roman" w:hAnsi="Times New Roman" w:cs="Times New Roman"/>
              </w:rPr>
              <w:t>0.08</w:t>
            </w:r>
            <w:r w:rsidR="003830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160FA629" w14:textId="77777777" w:rsidR="00F17E2C" w:rsidRPr="0089183C" w:rsidRDefault="0002593D" w:rsidP="00E31863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02593D">
              <w:rPr>
                <w:rFonts w:ascii="Times New Roman" w:hAnsi="Times New Roman" w:cs="Times New Roman"/>
              </w:rPr>
              <w:t>0.00</w:t>
            </w:r>
            <w:r w:rsidR="002A14C5">
              <w:rPr>
                <w:rFonts w:ascii="Times New Roman" w:hAnsi="Times New Roman" w:cs="Times New Roman"/>
              </w:rPr>
              <w:t xml:space="preserve"> to 0.29</w:t>
            </w:r>
          </w:p>
        </w:tc>
      </w:tr>
      <w:tr w:rsidR="00107832" w14:paraId="78A2D939" w14:textId="77777777" w:rsidTr="00293A81">
        <w:trPr>
          <w:trHeight w:val="383"/>
        </w:trPr>
        <w:tc>
          <w:tcPr>
            <w:tcW w:w="2263" w:type="dxa"/>
          </w:tcPr>
          <w:p w14:paraId="7AE88D7E" w14:textId="77777777" w:rsidR="00701C53" w:rsidRPr="0089183C" w:rsidRDefault="00F17E2C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Duration of diabetes</w:t>
            </w:r>
          </w:p>
        </w:tc>
        <w:tc>
          <w:tcPr>
            <w:tcW w:w="2694" w:type="dxa"/>
          </w:tcPr>
          <w:p w14:paraId="46892311" w14:textId="77777777" w:rsidR="00701C53" w:rsidRPr="0089183C" w:rsidRDefault="0002593D" w:rsidP="00CB1B52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02593D">
              <w:rPr>
                <w:rFonts w:ascii="Times New Roman" w:hAnsi="Times New Roman" w:cs="Times New Roman"/>
              </w:rPr>
              <w:t>0.2</w:t>
            </w:r>
            <w:r w:rsidR="00CB1B5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83027">
              <w:rPr>
                <w:rFonts w:ascii="Times New Roman" w:hAnsi="Times New Roman" w:cs="Times New Roman"/>
              </w:rPr>
              <w:t>(</w:t>
            </w:r>
            <w:r w:rsidRPr="0002593D">
              <w:rPr>
                <w:rFonts w:ascii="Times New Roman" w:hAnsi="Times New Roman" w:cs="Times New Roman"/>
              </w:rPr>
              <w:t>0.17</w:t>
            </w:r>
            <w:r w:rsidR="003830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16132C9A" w14:textId="77777777" w:rsidR="00701C53" w:rsidRPr="0089183C" w:rsidRDefault="002A14C5" w:rsidP="00E31863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 to 0.6</w:t>
            </w:r>
            <w:r w:rsidR="00E31863">
              <w:rPr>
                <w:rFonts w:ascii="Times New Roman" w:hAnsi="Times New Roman" w:cs="Times New Roman"/>
              </w:rPr>
              <w:t>1</w:t>
            </w:r>
          </w:p>
        </w:tc>
      </w:tr>
      <w:tr w:rsidR="00107832" w14:paraId="54718823" w14:textId="77777777" w:rsidTr="00293A81">
        <w:trPr>
          <w:trHeight w:val="391"/>
        </w:trPr>
        <w:tc>
          <w:tcPr>
            <w:tcW w:w="2263" w:type="dxa"/>
          </w:tcPr>
          <w:p w14:paraId="1A745246" w14:textId="77777777" w:rsidR="00701C53" w:rsidRPr="0089183C" w:rsidRDefault="00107832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Glycated hemoglobin</w:t>
            </w:r>
          </w:p>
        </w:tc>
        <w:tc>
          <w:tcPr>
            <w:tcW w:w="2694" w:type="dxa"/>
          </w:tcPr>
          <w:p w14:paraId="7B8516ED" w14:textId="77777777" w:rsidR="00701C53" w:rsidRPr="0089183C" w:rsidRDefault="0002593D" w:rsidP="00CB1B52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02593D">
              <w:rPr>
                <w:rFonts w:ascii="Times New Roman" w:hAnsi="Times New Roman" w:cs="Times New Roman"/>
              </w:rPr>
              <w:t>0.19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83027">
              <w:rPr>
                <w:rFonts w:ascii="Times New Roman" w:hAnsi="Times New Roman" w:cs="Times New Roman"/>
              </w:rPr>
              <w:t>(</w:t>
            </w:r>
            <w:r w:rsidRPr="0002593D">
              <w:rPr>
                <w:rFonts w:ascii="Times New Roman" w:hAnsi="Times New Roman" w:cs="Times New Roman"/>
              </w:rPr>
              <w:t>0.1</w:t>
            </w:r>
            <w:r w:rsidR="00CB1B52">
              <w:rPr>
                <w:rFonts w:ascii="Times New Roman" w:hAnsi="Times New Roman" w:cs="Times New Roman"/>
              </w:rPr>
              <w:t>1</w:t>
            </w:r>
            <w:r w:rsidR="003830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3BCD7796" w14:textId="77777777" w:rsidR="00701C53" w:rsidRPr="0089183C" w:rsidRDefault="002A14C5" w:rsidP="00E31863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 to 0.</w:t>
            </w:r>
            <w:r w:rsidR="00E31863">
              <w:rPr>
                <w:rFonts w:ascii="Times New Roman" w:hAnsi="Times New Roman" w:cs="Times New Roman"/>
              </w:rPr>
              <w:t>40</w:t>
            </w:r>
          </w:p>
        </w:tc>
      </w:tr>
      <w:tr w:rsidR="00107832" w14:paraId="5284C2AB" w14:textId="77777777" w:rsidTr="00293A81">
        <w:trPr>
          <w:trHeight w:val="391"/>
        </w:trPr>
        <w:tc>
          <w:tcPr>
            <w:tcW w:w="2263" w:type="dxa"/>
          </w:tcPr>
          <w:p w14:paraId="22808DF8" w14:textId="77777777" w:rsidR="00701C53" w:rsidRPr="0089183C" w:rsidRDefault="00107832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Fasting plasma glucose</w:t>
            </w:r>
          </w:p>
        </w:tc>
        <w:tc>
          <w:tcPr>
            <w:tcW w:w="2694" w:type="dxa"/>
          </w:tcPr>
          <w:p w14:paraId="38D3221C" w14:textId="77777777" w:rsidR="00701C53" w:rsidRPr="0089183C" w:rsidRDefault="0002593D" w:rsidP="00CB1B52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02593D">
              <w:rPr>
                <w:rFonts w:ascii="Times New Roman" w:hAnsi="Times New Roman" w:cs="Times New Roman"/>
              </w:rPr>
              <w:t>0.45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83027">
              <w:rPr>
                <w:rFonts w:ascii="Times New Roman" w:hAnsi="Times New Roman" w:cs="Times New Roman"/>
              </w:rPr>
              <w:t>(</w:t>
            </w:r>
            <w:r w:rsidRPr="0002593D">
              <w:rPr>
                <w:rFonts w:ascii="Times New Roman" w:hAnsi="Times New Roman" w:cs="Times New Roman"/>
              </w:rPr>
              <w:t>0.1</w:t>
            </w:r>
            <w:r w:rsidR="00CB1B52">
              <w:rPr>
                <w:rFonts w:ascii="Times New Roman" w:hAnsi="Times New Roman" w:cs="Times New Roman"/>
              </w:rPr>
              <w:t>6</w:t>
            </w:r>
            <w:r w:rsidR="003830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16D05CCC" w14:textId="77777777" w:rsidR="00701C53" w:rsidRPr="0089183C" w:rsidRDefault="002A14C5" w:rsidP="00E31863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</w:t>
            </w:r>
            <w:r w:rsidR="00E3186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to 0.7</w:t>
            </w:r>
            <w:r w:rsidR="00E31863">
              <w:rPr>
                <w:rFonts w:ascii="Times New Roman" w:hAnsi="Times New Roman" w:cs="Times New Roman"/>
              </w:rPr>
              <w:t>7</w:t>
            </w:r>
          </w:p>
        </w:tc>
      </w:tr>
      <w:tr w:rsidR="004B1AB3" w14:paraId="571C744A" w14:textId="77777777" w:rsidTr="00293A81">
        <w:trPr>
          <w:trHeight w:val="391"/>
        </w:trPr>
        <w:tc>
          <w:tcPr>
            <w:tcW w:w="2263" w:type="dxa"/>
          </w:tcPr>
          <w:p w14:paraId="4A2CFBAD" w14:textId="77777777" w:rsidR="004B1AB3" w:rsidRPr="00671B10" w:rsidRDefault="00F96894" w:rsidP="00582059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71B10">
              <w:rPr>
                <w:rFonts w:ascii="Times New Roman" w:hAnsi="Times New Roman" w:cs="Times New Roman"/>
                <w:color w:val="000000" w:themeColor="text1"/>
              </w:rPr>
              <w:t>ABCD score</w:t>
            </w:r>
          </w:p>
        </w:tc>
        <w:tc>
          <w:tcPr>
            <w:tcW w:w="2694" w:type="dxa"/>
          </w:tcPr>
          <w:p w14:paraId="3AC008B8" w14:textId="77777777" w:rsidR="004B1AB3" w:rsidRPr="0002593D" w:rsidRDefault="0082313F" w:rsidP="0000322D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82313F">
              <w:rPr>
                <w:rFonts w:ascii="Times New Roman" w:hAnsi="Times New Roman" w:cs="Times New Roman"/>
              </w:rPr>
              <w:t>0.8</w:t>
            </w:r>
            <w:r w:rsidR="00CB1B5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0322D">
              <w:rPr>
                <w:rFonts w:ascii="Times New Roman" w:hAnsi="Times New Roman" w:cs="Times New Roman"/>
              </w:rPr>
              <w:t>(</w:t>
            </w:r>
            <w:r w:rsidRPr="0082313F">
              <w:rPr>
                <w:rFonts w:ascii="Times New Roman" w:hAnsi="Times New Roman" w:cs="Times New Roman"/>
              </w:rPr>
              <w:t>0.1</w:t>
            </w:r>
            <w:r w:rsidR="00CB1B52">
              <w:rPr>
                <w:rFonts w:ascii="Times New Roman" w:hAnsi="Times New Roman" w:cs="Times New Roman"/>
              </w:rPr>
              <w:t>4</w:t>
            </w:r>
            <w:r w:rsidR="000032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741B51C2" w14:textId="77777777" w:rsidR="004B1AB3" w:rsidRDefault="0082313F" w:rsidP="00E31863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82313F">
              <w:rPr>
                <w:rFonts w:ascii="Times New Roman" w:hAnsi="Times New Roman" w:cs="Times New Roman"/>
              </w:rPr>
              <w:t xml:space="preserve">0.54 </w:t>
            </w:r>
            <w:r w:rsidR="00E31863">
              <w:rPr>
                <w:rFonts w:ascii="Times New Roman" w:hAnsi="Times New Roman" w:cs="Times New Roman"/>
              </w:rPr>
              <w:t>to</w:t>
            </w:r>
            <w:r w:rsidRPr="0082313F">
              <w:rPr>
                <w:rFonts w:ascii="Times New Roman" w:hAnsi="Times New Roman" w:cs="Times New Roman"/>
              </w:rPr>
              <w:t xml:space="preserve"> 1.00</w:t>
            </w:r>
          </w:p>
        </w:tc>
      </w:tr>
      <w:tr w:rsidR="00F96894" w14:paraId="6689BDAF" w14:textId="77777777" w:rsidTr="00293A81">
        <w:trPr>
          <w:trHeight w:val="391"/>
        </w:trPr>
        <w:tc>
          <w:tcPr>
            <w:tcW w:w="2263" w:type="dxa"/>
          </w:tcPr>
          <w:p w14:paraId="79A61B9D" w14:textId="77777777" w:rsidR="00F96894" w:rsidRPr="00671B10" w:rsidRDefault="00F96894" w:rsidP="00582059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71B10">
              <w:rPr>
                <w:rFonts w:ascii="Times New Roman" w:hAnsi="Times New Roman" w:cs="Times New Roman" w:hint="eastAsia"/>
                <w:color w:val="000000" w:themeColor="text1"/>
              </w:rPr>
              <w:t>DiaRem score</w:t>
            </w:r>
          </w:p>
        </w:tc>
        <w:tc>
          <w:tcPr>
            <w:tcW w:w="2694" w:type="dxa"/>
          </w:tcPr>
          <w:p w14:paraId="747E42FA" w14:textId="77777777" w:rsidR="00F96894" w:rsidRPr="0002593D" w:rsidRDefault="0082313F" w:rsidP="0000322D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82313F">
              <w:rPr>
                <w:rFonts w:ascii="Times New Roman" w:hAnsi="Times New Roman" w:cs="Times New Roman"/>
              </w:rPr>
              <w:t>0.</w:t>
            </w:r>
            <w:r w:rsidR="00CB1B5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0322D">
              <w:rPr>
                <w:rFonts w:ascii="Times New Roman" w:hAnsi="Times New Roman" w:cs="Times New Roman"/>
              </w:rPr>
              <w:t>(</w:t>
            </w:r>
            <w:r w:rsidRPr="0082313F">
              <w:rPr>
                <w:rFonts w:ascii="Times New Roman" w:hAnsi="Times New Roman" w:cs="Times New Roman"/>
              </w:rPr>
              <w:t>0.07</w:t>
            </w:r>
            <w:r w:rsidR="000032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2ADC7538" w14:textId="77777777" w:rsidR="00F96894" w:rsidRDefault="0082313F" w:rsidP="00E31863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82313F">
              <w:rPr>
                <w:rFonts w:ascii="Times New Roman" w:hAnsi="Times New Roman" w:cs="Times New Roman"/>
              </w:rPr>
              <w:t xml:space="preserve">0.00 </w:t>
            </w:r>
            <w:r w:rsidR="00E31863">
              <w:rPr>
                <w:rFonts w:ascii="Times New Roman" w:hAnsi="Times New Roman" w:cs="Times New Roman"/>
              </w:rPr>
              <w:t xml:space="preserve">to </w:t>
            </w:r>
            <w:r w:rsidRPr="0082313F">
              <w:rPr>
                <w:rFonts w:ascii="Times New Roman" w:hAnsi="Times New Roman" w:cs="Times New Roman"/>
              </w:rPr>
              <w:t>0.2</w:t>
            </w:r>
            <w:r w:rsidR="00E31863">
              <w:rPr>
                <w:rFonts w:ascii="Times New Roman" w:hAnsi="Times New Roman" w:cs="Times New Roman"/>
              </w:rPr>
              <w:t>4</w:t>
            </w:r>
          </w:p>
        </w:tc>
      </w:tr>
      <w:tr w:rsidR="00F96894" w14:paraId="238479B1" w14:textId="77777777" w:rsidTr="00293A81">
        <w:trPr>
          <w:trHeight w:val="391"/>
        </w:trPr>
        <w:tc>
          <w:tcPr>
            <w:tcW w:w="2263" w:type="dxa"/>
          </w:tcPr>
          <w:p w14:paraId="4D3EC255" w14:textId="77777777" w:rsidR="00F96894" w:rsidRPr="00671B10" w:rsidRDefault="00F96894" w:rsidP="00582059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71B10">
              <w:rPr>
                <w:rFonts w:ascii="Times New Roman" w:hAnsi="Times New Roman" w:cs="Times New Roman" w:hint="eastAsia"/>
                <w:color w:val="000000" w:themeColor="text1"/>
              </w:rPr>
              <w:t>IMS score</w:t>
            </w:r>
          </w:p>
        </w:tc>
        <w:tc>
          <w:tcPr>
            <w:tcW w:w="2694" w:type="dxa"/>
          </w:tcPr>
          <w:p w14:paraId="7BB215F6" w14:textId="77777777" w:rsidR="00F96894" w:rsidRPr="0002593D" w:rsidRDefault="0082313F" w:rsidP="0000322D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82313F">
              <w:rPr>
                <w:rFonts w:ascii="Times New Roman" w:hAnsi="Times New Roman" w:cs="Times New Roman"/>
              </w:rPr>
              <w:t>0.1</w:t>
            </w:r>
            <w:r w:rsidR="00CB1B5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0322D">
              <w:rPr>
                <w:rFonts w:ascii="Times New Roman" w:hAnsi="Times New Roman" w:cs="Times New Roman"/>
              </w:rPr>
              <w:t>(</w:t>
            </w:r>
            <w:r w:rsidRPr="0082313F">
              <w:rPr>
                <w:rFonts w:ascii="Times New Roman" w:hAnsi="Times New Roman" w:cs="Times New Roman"/>
              </w:rPr>
              <w:t>0.07</w:t>
            </w:r>
            <w:r w:rsidR="000032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7A016B76" w14:textId="77777777" w:rsidR="00F96894" w:rsidRDefault="0082313F" w:rsidP="00E31863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82313F">
              <w:rPr>
                <w:rFonts w:ascii="Times New Roman" w:hAnsi="Times New Roman" w:cs="Times New Roman"/>
              </w:rPr>
              <w:t>0.00</w:t>
            </w:r>
            <w:r w:rsidR="00E31863">
              <w:rPr>
                <w:rFonts w:ascii="Times New Roman" w:hAnsi="Times New Roman" w:cs="Times New Roman"/>
              </w:rPr>
              <w:t xml:space="preserve"> to </w:t>
            </w:r>
            <w:r w:rsidRPr="0082313F">
              <w:rPr>
                <w:rFonts w:ascii="Times New Roman" w:hAnsi="Times New Roman" w:cs="Times New Roman"/>
              </w:rPr>
              <w:t>0.25</w:t>
            </w:r>
          </w:p>
        </w:tc>
      </w:tr>
      <w:tr w:rsidR="00DC1950" w14:paraId="446BC09E" w14:textId="77777777" w:rsidTr="00A926E7">
        <w:trPr>
          <w:trHeight w:val="391"/>
        </w:trPr>
        <w:tc>
          <w:tcPr>
            <w:tcW w:w="6516" w:type="dxa"/>
            <w:gridSpan w:val="3"/>
          </w:tcPr>
          <w:p w14:paraId="2C3D3D77" w14:textId="77777777" w:rsidR="00DC1950" w:rsidRPr="0089183C" w:rsidRDefault="00DA0475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F55D75">
              <w:rPr>
                <w:rFonts w:ascii="Times New Roman" w:hAnsi="Times New Roman" w:cs="Times New Roman" w:hint="eastAsia"/>
                <w:szCs w:val="20"/>
              </w:rPr>
              <w:t xml:space="preserve">Abbreviations: </w:t>
            </w:r>
            <w:r w:rsidRPr="00F55D75">
              <w:rPr>
                <w:rFonts w:ascii="Times New Roman" w:hAnsi="Times New Roman" w:cs="Times New Roman"/>
                <w:szCs w:val="20"/>
              </w:rPr>
              <w:t xml:space="preserve">ROC, </w:t>
            </w:r>
            <w:r w:rsidRPr="00F55D75">
              <w:rPr>
                <w:rFonts w:ascii="Times New Roman" w:hAnsi="Times New Roman"/>
                <w:szCs w:val="20"/>
              </w:rPr>
              <w:t>receiver operating characteristic;</w:t>
            </w:r>
            <w:r w:rsidRPr="00F55D75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SE, standard error; CI, confidence interval</w:t>
            </w:r>
          </w:p>
        </w:tc>
      </w:tr>
    </w:tbl>
    <w:p w14:paraId="74C944B0" w14:textId="77777777" w:rsidR="00AB5BF4" w:rsidRDefault="00AB5BF4"/>
    <w:p w14:paraId="685D053A" w14:textId="77777777" w:rsidR="00AB5BF4" w:rsidRDefault="00AB5BF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278"/>
        <w:gridCol w:w="1272"/>
        <w:gridCol w:w="1335"/>
        <w:gridCol w:w="1278"/>
        <w:gridCol w:w="1272"/>
        <w:gridCol w:w="1335"/>
        <w:gridCol w:w="1459"/>
        <w:gridCol w:w="1487"/>
        <w:gridCol w:w="1549"/>
      </w:tblGrid>
      <w:tr w:rsidR="002F74DC" w14:paraId="00E7A0E7" w14:textId="77777777" w:rsidTr="0016078A">
        <w:tc>
          <w:tcPr>
            <w:tcW w:w="0" w:type="auto"/>
            <w:gridSpan w:val="10"/>
          </w:tcPr>
          <w:p w14:paraId="539E747C" w14:textId="77777777" w:rsidR="002F74DC" w:rsidRPr="001B2948" w:rsidRDefault="002F74DC" w:rsidP="00582059">
            <w:pPr>
              <w:pageBreakBefore/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B41722">
              <w:rPr>
                <w:rFonts w:ascii="Times New Roman" w:hAnsi="Times New Roman" w:cs="Times New Roman"/>
                <w:b/>
              </w:rPr>
              <w:lastRenderedPageBreak/>
              <w:t>Supplemental Table</w:t>
            </w:r>
            <w:r w:rsidR="00910202" w:rsidRPr="00B41722">
              <w:rPr>
                <w:rFonts w:ascii="Times New Roman" w:hAnsi="Times New Roman" w:cs="Times New Roman"/>
                <w:b/>
              </w:rPr>
              <w:t xml:space="preserve"> 5.</w:t>
            </w:r>
            <w:r w:rsidR="002D4ABC" w:rsidRPr="001B2948">
              <w:rPr>
                <w:rFonts w:ascii="Times New Roman" w:hAnsi="Times New Roman" w:cs="Times New Roman"/>
              </w:rPr>
              <w:t xml:space="preserve"> Longitudinal changes of serum metabolites after bariatric surgery</w:t>
            </w:r>
          </w:p>
        </w:tc>
      </w:tr>
      <w:tr w:rsidR="001B2948" w14:paraId="7A5D0ED7" w14:textId="77777777" w:rsidTr="00A926E7">
        <w:tc>
          <w:tcPr>
            <w:tcW w:w="0" w:type="auto"/>
            <w:vMerge w:val="restart"/>
          </w:tcPr>
          <w:p w14:paraId="511467F4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 xml:space="preserve">Metabolites </w:t>
            </w:r>
            <w:r w:rsidRPr="001B2948">
              <w:rPr>
                <w:rFonts w:ascii="Times New Roman" w:hAnsi="Times New Roman"/>
                <w:szCs w:val="20"/>
              </w:rPr>
              <w:t>(μ</w:t>
            </w:r>
            <w:r w:rsidRPr="001B2948">
              <w:rPr>
                <w:rFonts w:ascii="Times New Roman" w:hAnsi="Times New Roman" w:hint="eastAsia"/>
                <w:szCs w:val="20"/>
              </w:rPr>
              <w:t>mol/L</w:t>
            </w:r>
            <w:r w:rsidRPr="001B2948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0" w:type="auto"/>
            <w:gridSpan w:val="3"/>
          </w:tcPr>
          <w:p w14:paraId="16E4D1AA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Remission</w:t>
            </w:r>
          </w:p>
        </w:tc>
        <w:tc>
          <w:tcPr>
            <w:tcW w:w="0" w:type="auto"/>
            <w:gridSpan w:val="3"/>
          </w:tcPr>
          <w:p w14:paraId="634C136A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Non-remission</w:t>
            </w:r>
          </w:p>
        </w:tc>
        <w:tc>
          <w:tcPr>
            <w:tcW w:w="0" w:type="auto"/>
            <w:vMerge w:val="restart"/>
          </w:tcPr>
          <w:p w14:paraId="7891AD3C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B2948">
              <w:rPr>
                <w:rFonts w:ascii="Times New Roman" w:hAnsi="Times New Roman" w:cs="Times New Roman" w:hint="eastAsia"/>
                <w:i/>
                <w:szCs w:val="20"/>
              </w:rPr>
              <w:t>P</w:t>
            </w:r>
            <w:r w:rsidRPr="001B2948">
              <w:rPr>
                <w:rFonts w:ascii="Times New Roman" w:hAnsi="Times New Roman" w:cs="Times New Roman" w:hint="eastAsia"/>
                <w:szCs w:val="20"/>
              </w:rPr>
              <w:t xml:space="preserve"> value for baseline</w:t>
            </w:r>
          </w:p>
        </w:tc>
        <w:tc>
          <w:tcPr>
            <w:tcW w:w="0" w:type="auto"/>
            <w:vMerge w:val="restart"/>
          </w:tcPr>
          <w:p w14:paraId="07AFCDF0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B2948">
              <w:rPr>
                <w:rFonts w:ascii="Times New Roman" w:hAnsi="Times New Roman" w:cs="Times New Roman" w:hint="eastAsia"/>
                <w:i/>
                <w:szCs w:val="20"/>
              </w:rPr>
              <w:t>P</w:t>
            </w:r>
            <w:r w:rsidRPr="001B2948">
              <w:rPr>
                <w:rFonts w:ascii="Times New Roman" w:hAnsi="Times New Roman" w:cs="Times New Roman" w:hint="eastAsia"/>
                <w:szCs w:val="20"/>
              </w:rPr>
              <w:t xml:space="preserve"> value</w:t>
            </w:r>
            <w:r w:rsidRPr="001B2948">
              <w:rPr>
                <w:rFonts w:ascii="Times New Roman" w:hAnsi="Times New Roman" w:cs="Times New Roman"/>
                <w:szCs w:val="20"/>
              </w:rPr>
              <w:t xml:space="preserve"> for 3 months</w:t>
            </w:r>
          </w:p>
        </w:tc>
        <w:tc>
          <w:tcPr>
            <w:tcW w:w="0" w:type="auto"/>
            <w:vMerge w:val="restart"/>
          </w:tcPr>
          <w:p w14:paraId="7E7C1C77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1B2948">
              <w:rPr>
                <w:rFonts w:ascii="Times New Roman" w:hAnsi="Times New Roman" w:cs="Times New Roman" w:hint="eastAsia"/>
                <w:i/>
                <w:szCs w:val="20"/>
              </w:rPr>
              <w:t>P</w:t>
            </w:r>
            <w:r w:rsidRPr="001B2948">
              <w:rPr>
                <w:rFonts w:ascii="Times New Roman" w:hAnsi="Times New Roman" w:cs="Times New Roman" w:hint="eastAsia"/>
                <w:szCs w:val="20"/>
              </w:rPr>
              <w:t xml:space="preserve"> value</w:t>
            </w:r>
            <w:r w:rsidRPr="001B2948">
              <w:rPr>
                <w:rFonts w:ascii="Times New Roman" w:hAnsi="Times New Roman" w:cs="Times New Roman"/>
                <w:szCs w:val="20"/>
              </w:rPr>
              <w:t xml:space="preserve"> for 12 months</w:t>
            </w:r>
          </w:p>
        </w:tc>
      </w:tr>
      <w:tr w:rsidR="00513777" w14:paraId="7184698B" w14:textId="77777777" w:rsidTr="00A926E7">
        <w:tc>
          <w:tcPr>
            <w:tcW w:w="0" w:type="auto"/>
            <w:vMerge/>
          </w:tcPr>
          <w:p w14:paraId="5F0F59FF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AFC6A45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Baseline (n=14)</w:t>
            </w:r>
          </w:p>
        </w:tc>
        <w:tc>
          <w:tcPr>
            <w:tcW w:w="0" w:type="auto"/>
          </w:tcPr>
          <w:p w14:paraId="7085C2B6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3 months (n=14)</w:t>
            </w:r>
          </w:p>
        </w:tc>
        <w:tc>
          <w:tcPr>
            <w:tcW w:w="0" w:type="auto"/>
          </w:tcPr>
          <w:p w14:paraId="568BC4D0" w14:textId="53E770D5" w:rsidR="00CB475A" w:rsidRPr="001B2948" w:rsidRDefault="00513777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12 months (n=14</w:t>
            </w:r>
            <w:r w:rsidR="00CB475A" w:rsidRPr="001B29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14:paraId="4B0A53C7" w14:textId="6E09367F" w:rsidR="00CB475A" w:rsidRPr="001B2948" w:rsidRDefault="00CB475A" w:rsidP="00513777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Baseline (n=</w:t>
            </w:r>
            <w:r w:rsidR="00513777" w:rsidRPr="001B2948">
              <w:rPr>
                <w:rFonts w:ascii="Times New Roman" w:hAnsi="Times New Roman" w:cs="Times New Roman"/>
              </w:rPr>
              <w:t>10</w:t>
            </w:r>
            <w:r w:rsidRPr="001B29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14:paraId="663CC891" w14:textId="30824653" w:rsidR="00CB475A" w:rsidRPr="001B2948" w:rsidRDefault="00CB475A" w:rsidP="00513777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3 months (n=</w:t>
            </w:r>
            <w:r w:rsidR="00513777" w:rsidRPr="001B2948">
              <w:rPr>
                <w:rFonts w:ascii="Times New Roman" w:hAnsi="Times New Roman" w:cs="Times New Roman"/>
              </w:rPr>
              <w:t>10</w:t>
            </w:r>
            <w:r w:rsidRPr="001B29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14:paraId="44E74342" w14:textId="2DC88FA4" w:rsidR="00CB475A" w:rsidRPr="001B2948" w:rsidRDefault="00CB475A" w:rsidP="00513777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12 months (n=</w:t>
            </w:r>
            <w:r w:rsidR="00513777" w:rsidRPr="001B2948">
              <w:rPr>
                <w:rFonts w:ascii="Times New Roman" w:hAnsi="Times New Roman" w:cs="Times New Roman"/>
              </w:rPr>
              <w:t>10</w:t>
            </w:r>
            <w:r w:rsidRPr="001B29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vMerge/>
          </w:tcPr>
          <w:p w14:paraId="770C19FC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Merge/>
          </w:tcPr>
          <w:p w14:paraId="264DBEAD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Merge/>
          </w:tcPr>
          <w:p w14:paraId="0F98BC81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13777" w14:paraId="283E5FFD" w14:textId="77777777" w:rsidTr="00A926E7">
        <w:tc>
          <w:tcPr>
            <w:tcW w:w="0" w:type="auto"/>
          </w:tcPr>
          <w:p w14:paraId="7FD1DAAD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L</w:t>
            </w:r>
            <w:r w:rsidR="009A4E07" w:rsidRPr="001B2948">
              <w:rPr>
                <w:rFonts w:ascii="Times New Roman" w:hAnsi="Times New Roman" w:cs="Times New Roman"/>
              </w:rPr>
              <w:t>-</w:t>
            </w:r>
            <w:r w:rsidRPr="001B2948">
              <w:rPr>
                <w:rFonts w:ascii="Times New Roman" w:hAnsi="Times New Roman" w:cs="Times New Roman"/>
              </w:rPr>
              <w:t>DOPA</w:t>
            </w:r>
          </w:p>
        </w:tc>
        <w:tc>
          <w:tcPr>
            <w:tcW w:w="0" w:type="auto"/>
          </w:tcPr>
          <w:p w14:paraId="30BF0F51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0.042 (0.004)</w:t>
            </w:r>
          </w:p>
        </w:tc>
        <w:tc>
          <w:tcPr>
            <w:tcW w:w="0" w:type="auto"/>
          </w:tcPr>
          <w:p w14:paraId="2CBB62A1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0.037 (0.003)</w:t>
            </w:r>
          </w:p>
        </w:tc>
        <w:tc>
          <w:tcPr>
            <w:tcW w:w="0" w:type="auto"/>
          </w:tcPr>
          <w:p w14:paraId="2BC389EA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0.031 (0.002)</w:t>
            </w:r>
          </w:p>
        </w:tc>
        <w:tc>
          <w:tcPr>
            <w:tcW w:w="0" w:type="auto"/>
          </w:tcPr>
          <w:p w14:paraId="078E9E2B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0.022 (0.002)</w:t>
            </w:r>
          </w:p>
        </w:tc>
        <w:tc>
          <w:tcPr>
            <w:tcW w:w="0" w:type="auto"/>
          </w:tcPr>
          <w:p w14:paraId="05568807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0.018 (0.001)</w:t>
            </w:r>
          </w:p>
        </w:tc>
        <w:tc>
          <w:tcPr>
            <w:tcW w:w="0" w:type="auto"/>
          </w:tcPr>
          <w:p w14:paraId="63AD350E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0.029 (0.005)</w:t>
            </w:r>
          </w:p>
        </w:tc>
        <w:tc>
          <w:tcPr>
            <w:tcW w:w="0" w:type="auto"/>
          </w:tcPr>
          <w:p w14:paraId="06D942FD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0" w:type="auto"/>
          </w:tcPr>
          <w:p w14:paraId="57EBA2C6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0" w:type="auto"/>
          </w:tcPr>
          <w:p w14:paraId="05D06EFC" w14:textId="77777777" w:rsidR="00CB475A" w:rsidRPr="001B2948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1B2948">
              <w:rPr>
                <w:rFonts w:ascii="Times New Roman" w:hAnsi="Times New Roman" w:cs="Times New Roman"/>
              </w:rPr>
              <w:t>0.771</w:t>
            </w:r>
          </w:p>
        </w:tc>
      </w:tr>
      <w:tr w:rsidR="00513777" w14:paraId="37B7C7D0" w14:textId="77777777" w:rsidTr="00A926E7">
        <w:tc>
          <w:tcPr>
            <w:tcW w:w="0" w:type="auto"/>
          </w:tcPr>
          <w:p w14:paraId="7BF5275A" w14:textId="77777777" w:rsidR="00CB475A" w:rsidRPr="000C2FEB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0C2FEB">
              <w:rPr>
                <w:rFonts w:ascii="Times New Roman" w:hAnsi="Times New Roman" w:cs="Times New Roman"/>
              </w:rPr>
              <w:t>3-HAA</w:t>
            </w:r>
          </w:p>
        </w:tc>
        <w:tc>
          <w:tcPr>
            <w:tcW w:w="0" w:type="auto"/>
          </w:tcPr>
          <w:p w14:paraId="06F39B9D" w14:textId="77777777" w:rsidR="00CB475A" w:rsidRPr="000C2FEB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C2FEB">
              <w:rPr>
                <w:rFonts w:ascii="Times New Roman" w:hAnsi="Times New Roman" w:cs="Times New Roman"/>
              </w:rPr>
              <w:t>.059</w:t>
            </w:r>
            <w:r>
              <w:rPr>
                <w:rFonts w:ascii="Times New Roman" w:hAnsi="Times New Roman" w:cs="Times New Roman"/>
              </w:rPr>
              <w:t xml:space="preserve"> (0</w:t>
            </w:r>
            <w:r w:rsidRPr="000C2FEB">
              <w:rPr>
                <w:rFonts w:ascii="Times New Roman" w:hAnsi="Times New Roman" w:cs="Times New Roman"/>
              </w:rPr>
              <w:t>.006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14:paraId="4AA58983" w14:textId="77777777" w:rsidR="00CB475A" w:rsidRPr="000C2FEB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C2FEB">
              <w:rPr>
                <w:rFonts w:ascii="Times New Roman" w:hAnsi="Times New Roman" w:cs="Times New Roman"/>
              </w:rPr>
              <w:t xml:space="preserve">.045 </w:t>
            </w:r>
            <w:r>
              <w:rPr>
                <w:rFonts w:ascii="Times New Roman" w:hAnsi="Times New Roman" w:cs="Times New Roman"/>
              </w:rPr>
              <w:t>(0</w:t>
            </w:r>
            <w:r w:rsidRPr="000C2FEB">
              <w:rPr>
                <w:rFonts w:ascii="Times New Roman" w:hAnsi="Times New Roman" w:cs="Times New Roman"/>
              </w:rPr>
              <w:t>.003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14:paraId="4B993843" w14:textId="77777777" w:rsidR="00CB475A" w:rsidRPr="000C2FEB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C2FEB">
              <w:rPr>
                <w:rFonts w:ascii="Times New Roman" w:hAnsi="Times New Roman" w:cs="Times New Roman"/>
              </w:rPr>
              <w:t>.055</w:t>
            </w:r>
            <w:r>
              <w:rPr>
                <w:rFonts w:ascii="Times New Roman" w:hAnsi="Times New Roman" w:cs="Times New Roman"/>
              </w:rPr>
              <w:t xml:space="preserve"> (0</w:t>
            </w:r>
            <w:r w:rsidRPr="000C2FEB">
              <w:rPr>
                <w:rFonts w:ascii="Times New Roman" w:hAnsi="Times New Roman" w:cs="Times New Roman"/>
              </w:rPr>
              <w:t>.002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14:paraId="50103BBB" w14:textId="77777777" w:rsidR="00CB475A" w:rsidRPr="000C2FEB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C2FEB">
              <w:rPr>
                <w:rFonts w:ascii="Times New Roman" w:hAnsi="Times New Roman" w:cs="Times New Roman"/>
              </w:rPr>
              <w:t xml:space="preserve">.027 </w:t>
            </w:r>
            <w:r>
              <w:rPr>
                <w:rFonts w:ascii="Times New Roman" w:hAnsi="Times New Roman" w:cs="Times New Roman"/>
              </w:rPr>
              <w:t>(0</w:t>
            </w:r>
            <w:r w:rsidRPr="000C2FEB">
              <w:rPr>
                <w:rFonts w:ascii="Times New Roman" w:hAnsi="Times New Roman" w:cs="Times New Roman"/>
              </w:rPr>
              <w:t>.003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14:paraId="19D04329" w14:textId="77777777" w:rsidR="00CB475A" w:rsidRPr="000C2FEB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C2FEB">
              <w:rPr>
                <w:rFonts w:ascii="Times New Roman" w:hAnsi="Times New Roman" w:cs="Times New Roman"/>
              </w:rPr>
              <w:t xml:space="preserve">.029 </w:t>
            </w:r>
            <w:r>
              <w:rPr>
                <w:rFonts w:ascii="Times New Roman" w:hAnsi="Times New Roman" w:cs="Times New Roman"/>
              </w:rPr>
              <w:t>(0</w:t>
            </w:r>
            <w:r w:rsidRPr="000C2FEB">
              <w:rPr>
                <w:rFonts w:ascii="Times New Roman" w:hAnsi="Times New Roman" w:cs="Times New Roman"/>
              </w:rPr>
              <w:t>.005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14:paraId="65AD47A5" w14:textId="77777777" w:rsidR="00CB475A" w:rsidRPr="000C2FEB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C2FEB">
              <w:rPr>
                <w:rFonts w:ascii="Times New Roman" w:hAnsi="Times New Roman" w:cs="Times New Roman"/>
              </w:rPr>
              <w:t xml:space="preserve">.041 </w:t>
            </w:r>
            <w:r>
              <w:rPr>
                <w:rFonts w:ascii="Times New Roman" w:hAnsi="Times New Roman" w:cs="Times New Roman"/>
              </w:rPr>
              <w:t>(0</w:t>
            </w:r>
            <w:r w:rsidRPr="000C2FEB">
              <w:rPr>
                <w:rFonts w:ascii="Times New Roman" w:hAnsi="Times New Roman" w:cs="Times New Roman"/>
              </w:rPr>
              <w:t>.008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14:paraId="43A27748" w14:textId="77777777" w:rsidR="00CB475A" w:rsidRPr="006A3F8F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6A3F8F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0" w:type="auto"/>
          </w:tcPr>
          <w:p w14:paraId="4AC6E60A" w14:textId="77777777" w:rsidR="00CB475A" w:rsidRPr="006A3F8F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6A3F8F"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0" w:type="auto"/>
          </w:tcPr>
          <w:p w14:paraId="4B73E227" w14:textId="77777777" w:rsidR="00CB475A" w:rsidRPr="000C2FEB" w:rsidRDefault="00CB475A" w:rsidP="00582059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0.083</w:t>
            </w:r>
          </w:p>
        </w:tc>
      </w:tr>
      <w:tr w:rsidR="00CB6D97" w14:paraId="091A3C4A" w14:textId="77777777" w:rsidTr="0016078A">
        <w:tc>
          <w:tcPr>
            <w:tcW w:w="0" w:type="auto"/>
            <w:gridSpan w:val="10"/>
          </w:tcPr>
          <w:p w14:paraId="207941A5" w14:textId="10A17C88" w:rsidR="00CB6D97" w:rsidRDefault="00CB6D97" w:rsidP="00582059">
            <w:pPr>
              <w:spacing w:line="480" w:lineRule="auto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Numbers represent mean (standard error)</w:t>
            </w:r>
            <w:r w:rsidR="00896EF1">
              <w:rPr>
                <w:rFonts w:ascii="Times New Roman" w:hAnsi="Times New Roman"/>
                <w:szCs w:val="20"/>
              </w:rPr>
              <w:t>.</w:t>
            </w:r>
          </w:p>
          <w:p w14:paraId="66D80A91" w14:textId="1809BE00" w:rsidR="00CB6D97" w:rsidRPr="000C2FEB" w:rsidRDefault="00FA0FF6" w:rsidP="00FA0FF6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 w:rsidRPr="00F55D75">
              <w:rPr>
                <w:rFonts w:ascii="Times New Roman" w:hAnsi="Times New Roman" w:cs="Times New Roman" w:hint="eastAsia"/>
                <w:szCs w:val="20"/>
              </w:rPr>
              <w:t>Abbreviations:</w:t>
            </w:r>
            <w:r>
              <w:rPr>
                <w:rFonts w:ascii="Times New Roman" w:hAnsi="Times New Roman" w:cs="Times New Roman"/>
                <w:szCs w:val="20"/>
              </w:rPr>
              <w:t xml:space="preserve"> L-DOPA, </w:t>
            </w:r>
            <w:r w:rsidR="009A4E07" w:rsidRPr="00956EA3">
              <w:rPr>
                <w:rFonts w:ascii="Times New Roman" w:hAnsi="Times New Roman" w:cs="Times New Roman"/>
                <w:color w:val="000000" w:themeColor="text1"/>
                <w:szCs w:val="20"/>
              </w:rPr>
              <w:t>L-dihydroxyphenylalanine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; 3-HAA,</w:t>
            </w:r>
            <w:r w:rsidR="009A4E07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="009A4E07" w:rsidRPr="00956EA3">
              <w:rPr>
                <w:rFonts w:ascii="Times New Roman" w:hAnsi="Times New Roman" w:cs="Times New Roman"/>
                <w:color w:val="000000"/>
                <w:szCs w:val="20"/>
              </w:rPr>
              <w:t>3-hydroxyanthranilic acid</w:t>
            </w:r>
            <w:r w:rsidR="00266EA7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</w:tr>
    </w:tbl>
    <w:p w14:paraId="4E878DAB" w14:textId="77777777" w:rsidR="004B3786" w:rsidRDefault="004B3786"/>
    <w:p w14:paraId="4152A819" w14:textId="77777777" w:rsidR="004B3786" w:rsidRDefault="004B3786"/>
    <w:p w14:paraId="29A06551" w14:textId="3891B406" w:rsidR="00AB5BF4" w:rsidRPr="001F177D" w:rsidRDefault="005C795E" w:rsidP="001F177D">
      <w:pPr>
        <w:pageBreakBefore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53F8583" wp14:editId="0731E103">
            <wp:simplePos x="0" y="0"/>
            <wp:positionH relativeFrom="column">
              <wp:posOffset>0</wp:posOffset>
            </wp:positionH>
            <wp:positionV relativeFrom="paragraph">
              <wp:posOffset>321310</wp:posOffset>
            </wp:positionV>
            <wp:extent cx="2240280" cy="1023620"/>
            <wp:effectExtent l="0" t="0" r="7620" b="5080"/>
            <wp:wrapTopAndBottom/>
            <wp:docPr id="2" name="그림 2" descr="C:\Users\Administrator\Google 드라이브\### 작업실 ###\@진행중_비만수술다기관_KOBESS\nutrients\supple figure 1_jc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Google 드라이브\### 작업실 ###\@진행중_비만수술다기관_KOBESS\nutrients\supple figure 1_jcm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177D" w:rsidRPr="001F177D">
        <w:rPr>
          <w:rFonts w:ascii="Times New Roman" w:hAnsi="Times New Roman" w:cs="Times New Roman"/>
          <w:b/>
        </w:rPr>
        <w:t>Figure S1</w:t>
      </w:r>
      <w:r w:rsidR="001F177D">
        <w:rPr>
          <w:rFonts w:ascii="Times New Roman" w:hAnsi="Times New Roman" w:cs="Times New Roman"/>
          <w:b/>
        </w:rPr>
        <w:t>.</w:t>
      </w:r>
      <w:r w:rsidR="001F177D" w:rsidRPr="001F177D">
        <w:rPr>
          <w:rFonts w:ascii="Times New Roman" w:hAnsi="Times New Roman" w:cs="Times New Roman"/>
        </w:rPr>
        <w:t xml:space="preserve"> Study participants</w:t>
      </w:r>
    </w:p>
    <w:p w14:paraId="403B5965" w14:textId="70B706ED" w:rsidR="001F177D" w:rsidRDefault="001F177D"/>
    <w:p w14:paraId="61AB8DA2" w14:textId="2020D95E" w:rsidR="001F177D" w:rsidRPr="001F177D" w:rsidRDefault="001F177D">
      <w:pPr>
        <w:rPr>
          <w:rFonts w:ascii="Times New Roman" w:hAnsi="Times New Roman" w:cs="Times New Roman"/>
        </w:rPr>
      </w:pPr>
      <w:r w:rsidRPr="005C795E">
        <w:rPr>
          <w:rFonts w:ascii="Times New Roman" w:hAnsi="Times New Roman" w:cs="Times New Roman"/>
          <w:b/>
        </w:rPr>
        <w:t>Figure S2</w:t>
      </w:r>
      <w:r w:rsidRPr="005C795E">
        <w:rPr>
          <w:rFonts w:ascii="Times New Roman" w:hAnsi="Times New Roman" w:cs="Times New Roman"/>
          <w:b/>
        </w:rPr>
        <w:t>.</w:t>
      </w:r>
      <w:r w:rsidRPr="001F177D">
        <w:rPr>
          <w:rFonts w:ascii="Times New Roman" w:hAnsi="Times New Roman" w:cs="Times New Roman"/>
        </w:rPr>
        <w:t xml:space="preserve"> Diabetes-related amino acid metabolites.</w:t>
      </w:r>
    </w:p>
    <w:p w14:paraId="59BD857F" w14:textId="495DE8E3" w:rsidR="001F177D" w:rsidRDefault="001F177D">
      <w:r>
        <w:rPr>
          <w:noProof/>
        </w:rPr>
        <w:drawing>
          <wp:inline distT="0" distB="0" distL="0" distR="0" wp14:anchorId="37607533" wp14:editId="2DCE7F25">
            <wp:extent cx="2331267" cy="1686628"/>
            <wp:effectExtent l="0" t="0" r="0" b="8890"/>
            <wp:docPr id="1" name="그림 1" descr="C:\Users\Administrator\Google 드라이브\### 작업실 ###\@진행중_비만수술다기관_KOBESS\nutrients\supple figure 2_jc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Google 드라이브\### 작업실 ###\@진행중_비만수술다기관_KOBESS\nutrients\supple figure 2_jcm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166" cy="1691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177D" w:rsidSect="002D4ABC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065BD" w14:textId="77777777" w:rsidR="00095833" w:rsidRDefault="00095833" w:rsidP="004B1AB3">
      <w:pPr>
        <w:spacing w:after="0" w:line="240" w:lineRule="auto"/>
      </w:pPr>
      <w:r>
        <w:separator/>
      </w:r>
    </w:p>
  </w:endnote>
  <w:endnote w:type="continuationSeparator" w:id="0">
    <w:p w14:paraId="5C9D2810" w14:textId="77777777" w:rsidR="00095833" w:rsidRDefault="00095833" w:rsidP="004B1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7EE58" w14:textId="77777777" w:rsidR="00095833" w:rsidRDefault="00095833" w:rsidP="004B1AB3">
      <w:pPr>
        <w:spacing w:after="0" w:line="240" w:lineRule="auto"/>
      </w:pPr>
      <w:r>
        <w:separator/>
      </w:r>
    </w:p>
  </w:footnote>
  <w:footnote w:type="continuationSeparator" w:id="0">
    <w:p w14:paraId="5E2B5948" w14:textId="77777777" w:rsidR="00095833" w:rsidRDefault="00095833" w:rsidP="004B1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0012F"/>
    <w:multiLevelType w:val="hybridMultilevel"/>
    <w:tmpl w:val="0BDEC2BE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DateAndTime/>
  <w:bordersDoNotSurroundHeader/>
  <w:bordersDoNotSurroundFooter/>
  <w:activeWritingStyle w:appName="MSWord" w:lang="en-US" w:vendorID="64" w:dllVersion="0" w:nlCheck="1" w:checkStyle="0"/>
  <w:activeWritingStyle w:appName="MSWord" w:lang="en-US" w:vendorID="64" w:dllVersion="131078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636"/>
    <w:rsid w:val="0000322D"/>
    <w:rsid w:val="0002593D"/>
    <w:rsid w:val="000520DF"/>
    <w:rsid w:val="0007441C"/>
    <w:rsid w:val="00095833"/>
    <w:rsid w:val="000A211D"/>
    <w:rsid w:val="000A4598"/>
    <w:rsid w:val="000A5911"/>
    <w:rsid w:val="000C29B3"/>
    <w:rsid w:val="000C2FEB"/>
    <w:rsid w:val="000D0E86"/>
    <w:rsid w:val="000F7357"/>
    <w:rsid w:val="00107832"/>
    <w:rsid w:val="00123C26"/>
    <w:rsid w:val="0016078A"/>
    <w:rsid w:val="00167873"/>
    <w:rsid w:val="00172487"/>
    <w:rsid w:val="001A10E0"/>
    <w:rsid w:val="001B2948"/>
    <w:rsid w:val="001D24BC"/>
    <w:rsid w:val="001D5BC5"/>
    <w:rsid w:val="001D696D"/>
    <w:rsid w:val="001F177D"/>
    <w:rsid w:val="001F207B"/>
    <w:rsid w:val="00205F4B"/>
    <w:rsid w:val="00266EA7"/>
    <w:rsid w:val="00276799"/>
    <w:rsid w:val="002778E2"/>
    <w:rsid w:val="00282766"/>
    <w:rsid w:val="00284D2F"/>
    <w:rsid w:val="00293A81"/>
    <w:rsid w:val="002A14C5"/>
    <w:rsid w:val="002D4ABC"/>
    <w:rsid w:val="002F74DC"/>
    <w:rsid w:val="0034094D"/>
    <w:rsid w:val="00365BB2"/>
    <w:rsid w:val="00381137"/>
    <w:rsid w:val="00383027"/>
    <w:rsid w:val="003C5C6D"/>
    <w:rsid w:val="004553BD"/>
    <w:rsid w:val="0048655C"/>
    <w:rsid w:val="004A276A"/>
    <w:rsid w:val="004B1AB3"/>
    <w:rsid w:val="004B3786"/>
    <w:rsid w:val="004D2834"/>
    <w:rsid w:val="00513777"/>
    <w:rsid w:val="00523EA0"/>
    <w:rsid w:val="0054181D"/>
    <w:rsid w:val="0054546A"/>
    <w:rsid w:val="00552331"/>
    <w:rsid w:val="00577052"/>
    <w:rsid w:val="00582059"/>
    <w:rsid w:val="00597579"/>
    <w:rsid w:val="005A1AC0"/>
    <w:rsid w:val="005C795E"/>
    <w:rsid w:val="00633355"/>
    <w:rsid w:val="00661093"/>
    <w:rsid w:val="00671B10"/>
    <w:rsid w:val="006A3F8F"/>
    <w:rsid w:val="006D71B4"/>
    <w:rsid w:val="006F3026"/>
    <w:rsid w:val="00701C53"/>
    <w:rsid w:val="00761C66"/>
    <w:rsid w:val="007739A2"/>
    <w:rsid w:val="00783CEE"/>
    <w:rsid w:val="007941EA"/>
    <w:rsid w:val="007B5C84"/>
    <w:rsid w:val="007B6E2A"/>
    <w:rsid w:val="007C0907"/>
    <w:rsid w:val="007F0083"/>
    <w:rsid w:val="0080150D"/>
    <w:rsid w:val="008204AC"/>
    <w:rsid w:val="0082313F"/>
    <w:rsid w:val="00837680"/>
    <w:rsid w:val="00850EF4"/>
    <w:rsid w:val="00851FF9"/>
    <w:rsid w:val="00877F4B"/>
    <w:rsid w:val="008869BA"/>
    <w:rsid w:val="0089183C"/>
    <w:rsid w:val="00896EF1"/>
    <w:rsid w:val="008C0A6E"/>
    <w:rsid w:val="008D5F21"/>
    <w:rsid w:val="00910202"/>
    <w:rsid w:val="00956EA3"/>
    <w:rsid w:val="009A1A75"/>
    <w:rsid w:val="009A4E07"/>
    <w:rsid w:val="009C528D"/>
    <w:rsid w:val="009D274D"/>
    <w:rsid w:val="009E4425"/>
    <w:rsid w:val="009F6CC6"/>
    <w:rsid w:val="00A176A5"/>
    <w:rsid w:val="00A22028"/>
    <w:rsid w:val="00A5210C"/>
    <w:rsid w:val="00A61B96"/>
    <w:rsid w:val="00A871F3"/>
    <w:rsid w:val="00A908FD"/>
    <w:rsid w:val="00A926E7"/>
    <w:rsid w:val="00AB5BF4"/>
    <w:rsid w:val="00AC1B3B"/>
    <w:rsid w:val="00B41722"/>
    <w:rsid w:val="00B470A8"/>
    <w:rsid w:val="00BC5798"/>
    <w:rsid w:val="00BD0B8F"/>
    <w:rsid w:val="00C50CB7"/>
    <w:rsid w:val="00C64A43"/>
    <w:rsid w:val="00CB1B52"/>
    <w:rsid w:val="00CB475A"/>
    <w:rsid w:val="00CB6D97"/>
    <w:rsid w:val="00CC5FC1"/>
    <w:rsid w:val="00D16F27"/>
    <w:rsid w:val="00D411C0"/>
    <w:rsid w:val="00D4399B"/>
    <w:rsid w:val="00D676D1"/>
    <w:rsid w:val="00D82080"/>
    <w:rsid w:val="00DA0475"/>
    <w:rsid w:val="00DC1950"/>
    <w:rsid w:val="00E166F4"/>
    <w:rsid w:val="00E24796"/>
    <w:rsid w:val="00E24BAB"/>
    <w:rsid w:val="00E31863"/>
    <w:rsid w:val="00E56D6F"/>
    <w:rsid w:val="00E630B7"/>
    <w:rsid w:val="00EA7125"/>
    <w:rsid w:val="00EB711D"/>
    <w:rsid w:val="00ED09A1"/>
    <w:rsid w:val="00ED0CEC"/>
    <w:rsid w:val="00F05533"/>
    <w:rsid w:val="00F17E2C"/>
    <w:rsid w:val="00F31F94"/>
    <w:rsid w:val="00F55D75"/>
    <w:rsid w:val="00F81147"/>
    <w:rsid w:val="00F96894"/>
    <w:rsid w:val="00FA0FF6"/>
    <w:rsid w:val="00FA4636"/>
    <w:rsid w:val="00FD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0C7B11"/>
  <w15:docId w15:val="{D46FD7A1-2E9A-4752-88D2-BB1855D9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B1AB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B1AB3"/>
  </w:style>
  <w:style w:type="paragraph" w:styleId="a5">
    <w:name w:val="footer"/>
    <w:basedOn w:val="a"/>
    <w:link w:val="Char0"/>
    <w:uiPriority w:val="99"/>
    <w:unhideWhenUsed/>
    <w:rsid w:val="004B1AB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B1AB3"/>
  </w:style>
  <w:style w:type="paragraph" w:styleId="a6">
    <w:name w:val="List Paragraph"/>
    <w:basedOn w:val="a"/>
    <w:uiPriority w:val="34"/>
    <w:qFormat/>
    <w:rsid w:val="00877F4B"/>
    <w:pPr>
      <w:ind w:left="720"/>
      <w:contextualSpacing/>
    </w:pPr>
    <w:rPr>
      <w:rFonts w:ascii="맑은 고딕" w:eastAsia="맑은 고딕" w:hAnsi="맑은 고딕" w:cs="Times New Roman"/>
    </w:rPr>
  </w:style>
  <w:style w:type="paragraph" w:customStyle="1" w:styleId="EndNoteBibliography">
    <w:name w:val="EndNote Bibliography"/>
    <w:basedOn w:val="a"/>
    <w:link w:val="EndNoteBibliographyChar"/>
    <w:rsid w:val="00877F4B"/>
    <w:pPr>
      <w:spacing w:line="240" w:lineRule="auto"/>
      <w:jc w:val="left"/>
    </w:pPr>
    <w:rPr>
      <w:rFonts w:ascii="맑은 고딕" w:eastAsia="맑은 고딕" w:hAnsi="맑은 고딕" w:cs="Times New Roman"/>
      <w:noProof/>
    </w:rPr>
  </w:style>
  <w:style w:type="character" w:customStyle="1" w:styleId="EndNoteBibliographyChar">
    <w:name w:val="EndNote Bibliography Char"/>
    <w:link w:val="EndNoteBibliography"/>
    <w:rsid w:val="00877F4B"/>
    <w:rPr>
      <w:rFonts w:ascii="맑은 고딕" w:eastAsia="맑은 고딕" w:hAnsi="맑은 고딕" w:cs="Times New Roman"/>
      <w:noProof/>
    </w:rPr>
  </w:style>
  <w:style w:type="character" w:styleId="a7">
    <w:name w:val="Hyperlink"/>
    <w:uiPriority w:val="99"/>
    <w:unhideWhenUsed/>
    <w:rsid w:val="00877F4B"/>
    <w:rPr>
      <w:color w:val="0563C1"/>
      <w:u w:val="single"/>
    </w:rPr>
  </w:style>
  <w:style w:type="paragraph" w:customStyle="1" w:styleId="Default">
    <w:name w:val="Default"/>
    <w:rsid w:val="00877F4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alibri" w:eastAsia="맑은 고딕" w:hAnsi="Calibri" w:cs="Calibri"/>
      <w:color w:val="000000"/>
      <w:kern w:val="0"/>
      <w:sz w:val="24"/>
      <w:szCs w:val="24"/>
    </w:rPr>
  </w:style>
  <w:style w:type="character" w:customStyle="1" w:styleId="f-medium">
    <w:name w:val="f-medium"/>
    <w:basedOn w:val="a0"/>
    <w:rsid w:val="00837680"/>
  </w:style>
  <w:style w:type="character" w:customStyle="1" w:styleId="breakword">
    <w:name w:val="breakword"/>
    <w:basedOn w:val="a0"/>
    <w:rsid w:val="00837680"/>
  </w:style>
  <w:style w:type="paragraph" w:styleId="a8">
    <w:name w:val="Balloon Text"/>
    <w:basedOn w:val="a"/>
    <w:link w:val="Char1"/>
    <w:uiPriority w:val="99"/>
    <w:semiHidden/>
    <w:unhideWhenUsed/>
    <w:rsid w:val="0066109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610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9</Pages>
  <Words>1068</Words>
  <Characters>6094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122</cp:revision>
  <dcterms:created xsi:type="dcterms:W3CDTF">2020-01-18T11:54:00Z</dcterms:created>
  <dcterms:modified xsi:type="dcterms:W3CDTF">2020-10-22T10:13:00Z</dcterms:modified>
</cp:coreProperties>
</file>