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659D4" w:rsidRPr="00E06EA5" w:rsidRDefault="00D659D4" w:rsidP="00D659D4">
      <w:pPr>
        <w:rPr>
          <w:rFonts w:ascii="Arial" w:hAnsi="Arial" w:cs="Arial"/>
          <w:b/>
          <w:noProof w:val="0"/>
          <w:szCs w:val="22"/>
        </w:rPr>
      </w:pPr>
      <w:r w:rsidRPr="00E06EA5">
        <w:rPr>
          <w:rFonts w:ascii="Arial" w:hAnsi="Arial" w:cs="Arial"/>
          <w:b/>
          <w:noProof w:val="0"/>
          <w:szCs w:val="22"/>
        </w:rPr>
        <w:t>Hello,</w:t>
      </w:r>
    </w:p>
    <w:p w:rsidR="00D659D4" w:rsidRPr="00E06EA5" w:rsidRDefault="00D659D4" w:rsidP="00D659D4">
      <w:pPr>
        <w:outlineLvl w:val="0"/>
        <w:rPr>
          <w:rFonts w:ascii="Arial" w:hAnsi="Arial" w:cs="Arial"/>
          <w:b/>
          <w:noProof w:val="0"/>
          <w:szCs w:val="22"/>
        </w:rPr>
      </w:pPr>
      <w:r w:rsidRPr="00E06EA5">
        <w:rPr>
          <w:rFonts w:ascii="Arial" w:hAnsi="Arial" w:cs="Arial"/>
          <w:b/>
          <w:noProof w:val="0"/>
          <w:szCs w:val="22"/>
        </w:rPr>
        <w:t xml:space="preserve">Thank you for the time you will dedicate to this short questionnaire! </w:t>
      </w:r>
    </w:p>
    <w:p w:rsidR="00D659D4" w:rsidRPr="00E06EA5" w:rsidRDefault="00D659D4" w:rsidP="00D659D4">
      <w:pPr>
        <w:widowControl w:val="0"/>
        <w:autoSpaceDE w:val="0"/>
        <w:autoSpaceDN w:val="0"/>
        <w:adjustRightInd w:val="0"/>
        <w:spacing w:before="120" w:after="120"/>
        <w:rPr>
          <w:rFonts w:ascii="Arial" w:hAnsi="Arial" w:cs="Arial"/>
          <w:b/>
          <w:noProof w:val="0"/>
          <w:szCs w:val="22"/>
        </w:rPr>
      </w:pPr>
      <w:r w:rsidRPr="00E06EA5">
        <w:rPr>
          <w:rFonts w:ascii="Arial" w:hAnsi="Arial" w:cs="Arial"/>
          <w:b/>
          <w:noProof w:val="0"/>
          <w:szCs w:val="22"/>
        </w:rPr>
        <w:t>Below you will find a few questions that will help us in understanding your opinion on environmental and science-related topics. You do not have to answer the questions, but your answers will help us, in the next future, to evaluate the activities you are carrying out at school. There are no right or wrong answers: any answer is fine and will help us improve future activities. This questionnaire is part of the ACTION project, a European research project developing solutions to better engage people in scientific activities. Through this questionnaire, and other related research activities, we are investigating the benefits and challenges related to practice like the one you will carry out with sensors. We will ask you help again in few weeks, with a similar questionnaire</w:t>
      </w:r>
    </w:p>
    <w:p w:rsidR="00F81716" w:rsidRDefault="00F81716"/>
    <w:sectPr w:rsidR="00F81716" w:rsidSect="00FB19D0">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9D4"/>
    <w:rsid w:val="00013736"/>
    <w:rsid w:val="002349A1"/>
    <w:rsid w:val="009B358D"/>
    <w:rsid w:val="00D659D4"/>
    <w:rsid w:val="00E8045C"/>
    <w:rsid w:val="00F81716"/>
    <w:rsid w:val="00FB19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3B317486-ABE0-D542-9506-8C2213FC0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659D4"/>
    <w:pPr>
      <w:suppressAutoHyphens/>
      <w:spacing w:line="360" w:lineRule="auto"/>
      <w:jc w:val="both"/>
    </w:pPr>
    <w:rPr>
      <w:rFonts w:ascii="Times New Roman" w:eastAsia="Times New Roman" w:hAnsi="Times New Roman" w:cs="Times New Roman"/>
      <w:noProof/>
      <w:sz w:val="22"/>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732</Characters>
  <Application>Microsoft Office Word</Application>
  <DocSecurity>0</DocSecurity>
  <Lines>6</Lines>
  <Paragraphs>1</Paragraphs>
  <ScaleCrop>false</ScaleCrop>
  <Company>T6 Ecosystems</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passani</dc:creator>
  <cp:keywords/>
  <dc:description/>
  <cp:lastModifiedBy>antonella passani</cp:lastModifiedBy>
  <cp:revision>1</cp:revision>
  <dcterms:created xsi:type="dcterms:W3CDTF">2020-07-27T19:06:00Z</dcterms:created>
  <dcterms:modified xsi:type="dcterms:W3CDTF">2020-07-27T19:07:00Z</dcterms:modified>
</cp:coreProperties>
</file>