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1C22B" w14:textId="45751EDE" w:rsidR="005141C5" w:rsidRPr="00E77955" w:rsidRDefault="00633456" w:rsidP="00E77955">
      <w:pPr>
        <w:pStyle w:val="Heading1"/>
        <w:spacing w:before="0" w:after="0" w:line="240" w:lineRule="auto"/>
        <w:jc w:val="center"/>
        <w:rPr>
          <w:i/>
          <w:color w:val="auto"/>
          <w:sz w:val="48"/>
          <w:szCs w:val="40"/>
        </w:rPr>
      </w:pPr>
      <w:r w:rsidRPr="00E77955">
        <w:rPr>
          <w:color w:val="auto"/>
          <w:sz w:val="48"/>
          <w:szCs w:val="40"/>
        </w:rPr>
        <w:t xml:space="preserve">README for Supplementary Software 1 to </w:t>
      </w:r>
      <w:r w:rsidR="005F37E3" w:rsidRPr="005F37E3">
        <w:rPr>
          <w:i/>
          <w:color w:val="auto"/>
          <w:sz w:val="48"/>
          <w:szCs w:val="40"/>
        </w:rPr>
        <w:t>Offshore wind competitiveness in mature markets without subsidy</w:t>
      </w:r>
      <w:r w:rsidR="005F37E3" w:rsidRPr="005F37E3">
        <w:rPr>
          <w:i/>
          <w:color w:val="auto"/>
          <w:sz w:val="48"/>
          <w:szCs w:val="40"/>
        </w:rPr>
        <w:t xml:space="preserve"> </w:t>
      </w:r>
    </w:p>
    <w:p w14:paraId="4AED040C" w14:textId="77777777" w:rsidR="00F0696A" w:rsidRDefault="00F0696A" w:rsidP="00E77955">
      <w:pPr>
        <w:spacing w:after="0"/>
      </w:pPr>
    </w:p>
    <w:p w14:paraId="4E96A8C7" w14:textId="77777777" w:rsidR="00F0696A" w:rsidRDefault="00F0696A" w:rsidP="00F0696A">
      <w:pPr>
        <w:jc w:val="center"/>
      </w:pPr>
      <w:r>
        <w:t xml:space="preserve">Malte Jansen, Iain Staffell, Lena Kitzing, Sylvain Quoilin, </w:t>
      </w:r>
      <w:r>
        <w:br/>
        <w:t>Edwin Wiggelinkhuizen, Bernard Bulder, Iegor Riepin, Felix Müsgens</w:t>
      </w:r>
    </w:p>
    <w:p w14:paraId="04D5B629" w14:textId="77777777" w:rsidR="00F0696A" w:rsidRPr="005F37E3" w:rsidRDefault="00F0696A" w:rsidP="00F0696A">
      <w:pPr>
        <w:jc w:val="center"/>
        <w:rPr>
          <w:i/>
          <w:iCs/>
        </w:rPr>
      </w:pPr>
      <w:r w:rsidRPr="005F37E3">
        <w:rPr>
          <w:i/>
          <w:iCs/>
        </w:rPr>
        <w:t>April 2020</w:t>
      </w:r>
    </w:p>
    <w:p w14:paraId="42B4455E" w14:textId="422F621A" w:rsidR="00633456" w:rsidRDefault="00F0696A" w:rsidP="00633456">
      <w:r>
        <w:t xml:space="preserve">This </w:t>
      </w:r>
      <w:r w:rsidR="00633456">
        <w:t xml:space="preserve">cashflow calculation </w:t>
      </w:r>
      <w:r>
        <w:t>model provides</w:t>
      </w:r>
      <w:r w:rsidR="00633456">
        <w:t xml:space="preserve"> readers of the paper named ’Reaching the era of subsidy</w:t>
      </w:r>
      <w:r w:rsidR="00633456">
        <w:noBreakHyphen/>
        <w:t>free offshore wind’. Thought the calculations do work without the reading, it is advisable to read the paper to understand the value, their origin and their implications.</w:t>
      </w:r>
      <w:r w:rsidR="005F37E3">
        <w:t xml:space="preserve"> The software is available at: </w:t>
      </w:r>
      <w:hyperlink r:id="rId8" w:history="1">
        <w:r w:rsidR="005F37E3" w:rsidRPr="00BE592C">
          <w:rPr>
            <w:rStyle w:val="Hyperlink"/>
          </w:rPr>
          <w:t>https://doi.org/10.5281/zenodo.3733604</w:t>
        </w:r>
      </w:hyperlink>
      <w:r w:rsidR="005F37E3">
        <w:t>.</w:t>
      </w:r>
      <w:bookmarkStart w:id="0" w:name="_GoBack"/>
      <w:bookmarkEnd w:id="0"/>
    </w:p>
    <w:p w14:paraId="13055105" w14:textId="472E9822" w:rsidR="00633456" w:rsidRPr="00F0696A" w:rsidRDefault="00633456" w:rsidP="00633456">
      <w:pPr>
        <w:pStyle w:val="Heading2"/>
        <w:rPr>
          <w:b/>
          <w:bCs/>
          <w:color w:val="F36F21"/>
          <w:sz w:val="36"/>
          <w:szCs w:val="32"/>
        </w:rPr>
      </w:pPr>
      <w:r w:rsidRPr="00F0696A">
        <w:rPr>
          <w:b/>
          <w:bCs/>
          <w:color w:val="F36F21"/>
          <w:sz w:val="36"/>
          <w:szCs w:val="32"/>
        </w:rPr>
        <w:t>What’s included</w:t>
      </w:r>
    </w:p>
    <w:p w14:paraId="54A6E71C" w14:textId="332769FC" w:rsidR="00633456" w:rsidRDefault="00633456" w:rsidP="00600804">
      <w:pPr>
        <w:pStyle w:val="ListParagraph"/>
        <w:numPr>
          <w:ilvl w:val="0"/>
          <w:numId w:val="37"/>
        </w:numPr>
      </w:pPr>
      <w:r w:rsidRPr="00321673">
        <w:rPr>
          <w:rFonts w:ascii="Segoe UI Semibold" w:hAnsi="Segoe UI Semibold" w:cs="Segoe UI Semibold"/>
          <w:i/>
        </w:rPr>
        <w:t>AllResults.xlsx</w:t>
      </w:r>
      <w:r>
        <w:t xml:space="preserve"> collects the results from all cashflow workbooks and spreadsheets. No input is needed here but results can be easily extracted from here.</w:t>
      </w:r>
    </w:p>
    <w:p w14:paraId="5DB9C350" w14:textId="7D4092D6" w:rsidR="00B200EC" w:rsidRDefault="00B200EC" w:rsidP="00600804">
      <w:pPr>
        <w:pStyle w:val="ListParagraph"/>
        <w:numPr>
          <w:ilvl w:val="0"/>
          <w:numId w:val="37"/>
        </w:numPr>
      </w:pPr>
      <w:r>
        <w:t xml:space="preserve">The files </w:t>
      </w:r>
      <w:r w:rsidRPr="00321673">
        <w:rPr>
          <w:rFonts w:ascii="Segoe UI Semibold" w:hAnsi="Segoe UI Semibold" w:cs="Segoe UI Semibold"/>
          <w:i/>
        </w:rPr>
        <w:t>Cash flow calculations\</w:t>
      </w:r>
      <w:proofErr w:type="spellStart"/>
      <w:r w:rsidRPr="00321673">
        <w:rPr>
          <w:rFonts w:ascii="Segoe UI Semibold" w:hAnsi="Segoe UI Semibold" w:cs="Segoe UI Semibold"/>
          <w:i/>
        </w:rPr>
        <w:t>CashflowModel</w:t>
      </w:r>
      <w:proofErr w:type="spellEnd"/>
      <w:r w:rsidRPr="00321673">
        <w:rPr>
          <w:rFonts w:ascii="Segoe UI Semibold" w:hAnsi="Segoe UI Semibold" w:cs="Segoe UI Semibold"/>
          <w:i/>
        </w:rPr>
        <w:t xml:space="preserve"> – {BE,DE,DK,NL,UK}.xlsx</w:t>
      </w:r>
      <w:r w:rsidRPr="00B200EC">
        <w:t xml:space="preserve"> contain the </w:t>
      </w:r>
      <w:r>
        <w:t>cashflow calculations for each wind farm individually.</w:t>
      </w:r>
    </w:p>
    <w:p w14:paraId="102F16C5" w14:textId="2183CF71" w:rsidR="00633456" w:rsidRPr="00633456" w:rsidRDefault="00633456" w:rsidP="00633456">
      <w:pPr>
        <w:pStyle w:val="ListParagraph"/>
        <w:numPr>
          <w:ilvl w:val="0"/>
          <w:numId w:val="37"/>
        </w:numPr>
        <w:rPr>
          <w:i/>
        </w:rPr>
      </w:pPr>
      <w:bookmarkStart w:id="1" w:name="_Hlk25328202"/>
      <w:r w:rsidRPr="00321673">
        <w:rPr>
          <w:rFonts w:ascii="Segoe UI Semibold" w:hAnsi="Segoe UI Semibold" w:cs="Segoe UI Semibold"/>
          <w:i/>
        </w:rPr>
        <w:t>Cash flow calculations\Input – MarketMultiplier.xlsx</w:t>
      </w:r>
      <w:r>
        <w:t xml:space="preserve"> </w:t>
      </w:r>
      <w:bookmarkEnd w:id="1"/>
      <w:r w:rsidR="00AD1FE5">
        <w:t xml:space="preserve">controls </w:t>
      </w:r>
      <w:r>
        <w:t xml:space="preserve">the </w:t>
      </w:r>
      <w:r w:rsidR="00AD1FE5">
        <w:t>scenarios for future power prices that are used in the cash flow calculations</w:t>
      </w:r>
      <w:r>
        <w:t xml:space="preserve">. </w:t>
      </w:r>
      <w:r w:rsidR="00AD1FE5">
        <w:t>Changes in this workbook trigger</w:t>
      </w:r>
      <w:r>
        <w:t xml:space="preserve"> a recalculation </w:t>
      </w:r>
      <w:r w:rsidR="00AD1FE5">
        <w:t>in the cash flow workbooks, and update the final values</w:t>
      </w:r>
      <w:r>
        <w:t xml:space="preserve"> </w:t>
      </w:r>
      <w:r w:rsidR="00B200EC">
        <w:t xml:space="preserve">in </w:t>
      </w:r>
      <w:r w:rsidR="00B200EC" w:rsidRPr="00F0696A">
        <w:rPr>
          <w:rFonts w:ascii="Whitney Medium" w:hAnsi="Whitney Medium"/>
          <w:i/>
        </w:rPr>
        <w:t>AllResults.xlsx</w:t>
      </w:r>
    </w:p>
    <w:p w14:paraId="3C03ABBC" w14:textId="0C58BD3B" w:rsidR="00633456" w:rsidRDefault="00633456" w:rsidP="00600804">
      <w:pPr>
        <w:pStyle w:val="ListParagraph"/>
        <w:numPr>
          <w:ilvl w:val="0"/>
          <w:numId w:val="37"/>
        </w:numPr>
      </w:pPr>
      <w:r w:rsidRPr="00321673">
        <w:rPr>
          <w:rFonts w:ascii="Segoe UI Semibold" w:hAnsi="Segoe UI Semibold" w:cs="Segoe UI Semibold"/>
          <w:i/>
        </w:rPr>
        <w:t>Cash flow calculations\Input - PRIMES Prices.xlsx</w:t>
      </w:r>
      <w:r>
        <w:t xml:space="preserve"> and </w:t>
      </w:r>
      <w:r w:rsidRPr="00321673">
        <w:rPr>
          <w:rFonts w:ascii="Segoe UI Semibold" w:hAnsi="Segoe UI Semibold" w:cs="Segoe UI Semibold"/>
          <w:i/>
        </w:rPr>
        <w:t xml:space="preserve">Cash flow calculations\Input - Generic uplift factors for 1 sided </w:t>
      </w:r>
      <w:proofErr w:type="spellStart"/>
      <w:r w:rsidRPr="00321673">
        <w:rPr>
          <w:rFonts w:ascii="Segoe UI Semibold" w:hAnsi="Segoe UI Semibold" w:cs="Segoe UI Semibold"/>
          <w:i/>
        </w:rPr>
        <w:t>CFDs.xslx</w:t>
      </w:r>
      <w:proofErr w:type="spellEnd"/>
      <w:r>
        <w:t xml:space="preserve"> </w:t>
      </w:r>
      <w:r w:rsidR="001C2E14">
        <w:t>are input for the calculation of the model</w:t>
      </w:r>
      <w:r w:rsidR="00AD1FE5">
        <w:t xml:space="preserve">.  </w:t>
      </w:r>
      <w:r w:rsidR="001C2E14">
        <w:t xml:space="preserve">They </w:t>
      </w:r>
      <w:r>
        <w:t>do not need to be accessed by the user</w:t>
      </w:r>
      <w:r w:rsidR="00AD1FE5">
        <w:t>,</w:t>
      </w:r>
      <w:r>
        <w:t xml:space="preserve"> but </w:t>
      </w:r>
      <w:r w:rsidR="001C2E14">
        <w:t>need to be opened for a successful calculation</w:t>
      </w:r>
      <w:r>
        <w:t>.</w:t>
      </w:r>
    </w:p>
    <w:p w14:paraId="7F22E007" w14:textId="1F64497D" w:rsidR="00B200EC" w:rsidRPr="00F0696A" w:rsidRDefault="00B200EC" w:rsidP="00B200EC">
      <w:pPr>
        <w:pStyle w:val="Heading2"/>
        <w:rPr>
          <w:b/>
          <w:bCs/>
          <w:color w:val="F36F21"/>
          <w:sz w:val="36"/>
          <w:szCs w:val="32"/>
        </w:rPr>
      </w:pPr>
      <w:r w:rsidRPr="00F0696A">
        <w:rPr>
          <w:b/>
          <w:bCs/>
          <w:color w:val="F36F21"/>
          <w:sz w:val="36"/>
          <w:szCs w:val="32"/>
        </w:rPr>
        <w:t xml:space="preserve">How to </w:t>
      </w:r>
      <w:r w:rsidR="00600804" w:rsidRPr="00F0696A">
        <w:rPr>
          <w:b/>
          <w:bCs/>
          <w:color w:val="F36F21"/>
          <w:sz w:val="36"/>
          <w:szCs w:val="32"/>
        </w:rPr>
        <w:t xml:space="preserve">run a </w:t>
      </w:r>
      <w:r w:rsidRPr="00F0696A">
        <w:rPr>
          <w:b/>
          <w:bCs/>
          <w:color w:val="F36F21"/>
          <w:sz w:val="36"/>
          <w:szCs w:val="32"/>
        </w:rPr>
        <w:t>calculation:</w:t>
      </w:r>
    </w:p>
    <w:p w14:paraId="3680F407" w14:textId="74D4C434" w:rsidR="00633456" w:rsidRDefault="00633456" w:rsidP="00B200EC">
      <w:pPr>
        <w:pStyle w:val="ListParagraph"/>
        <w:numPr>
          <w:ilvl w:val="0"/>
          <w:numId w:val="38"/>
        </w:numPr>
      </w:pPr>
      <w:r>
        <w:t>Open all files and enable macros</w:t>
      </w:r>
      <w:r w:rsidR="00AD1FE5">
        <w:t xml:space="preserve"> and external links in each spreadsheet</w:t>
      </w:r>
      <w:r>
        <w:t>.</w:t>
      </w:r>
    </w:p>
    <w:p w14:paraId="1D32AC56" w14:textId="0773E652" w:rsidR="00600804" w:rsidRDefault="00600804" w:rsidP="00600804">
      <w:pPr>
        <w:pStyle w:val="ListParagraph"/>
        <w:numPr>
          <w:ilvl w:val="0"/>
          <w:numId w:val="38"/>
        </w:numPr>
      </w:pPr>
      <w:r>
        <w:t>Values in the cash flow spreadsheets can be adjusted to the users requirements</w:t>
      </w:r>
      <w:r w:rsidR="00AD1FE5">
        <w:t>, or these can be used as a template to setup calculations</w:t>
      </w:r>
      <w:r>
        <w:t xml:space="preserve"> for other wind farms. The paper provides </w:t>
      </w:r>
      <w:r w:rsidR="00AD1FE5">
        <w:t>describes the</w:t>
      </w:r>
      <w:r>
        <w:t xml:space="preserve"> necessary steps.</w:t>
      </w:r>
    </w:p>
    <w:p w14:paraId="4B41D481" w14:textId="2E21BA65" w:rsidR="00633456" w:rsidRPr="00600804" w:rsidRDefault="00600804" w:rsidP="00600804">
      <w:pPr>
        <w:pStyle w:val="ListParagraph"/>
        <w:numPr>
          <w:ilvl w:val="0"/>
          <w:numId w:val="38"/>
        </w:numPr>
      </w:pPr>
      <w:r>
        <w:t xml:space="preserve">To </w:t>
      </w:r>
      <w:r w:rsidR="00AD1FE5">
        <w:t>explore the sensitivi</w:t>
      </w:r>
      <w:r w:rsidR="008E4592">
        <w:t>ty of all results to future power prices</w:t>
      </w:r>
      <w:r>
        <w:t>, adjust values in the file</w:t>
      </w:r>
      <w:r w:rsidRPr="00600804">
        <w:t xml:space="preserve"> </w:t>
      </w:r>
      <w:r w:rsidRPr="00321673">
        <w:rPr>
          <w:rFonts w:ascii="Segoe UI Semibold" w:hAnsi="Segoe UI Semibold" w:cs="Segoe UI Semibold"/>
          <w:i/>
        </w:rPr>
        <w:t>Input – MarketMultiplier.xlsx</w:t>
      </w:r>
      <w:r w:rsidR="00DB6620">
        <w:t xml:space="preserve">. This will trigger a recalculation of the values and results are displayed </w:t>
      </w:r>
      <w:r w:rsidR="00DB6620" w:rsidRPr="00321673">
        <w:rPr>
          <w:rFonts w:ascii="Segoe UI Semibold" w:hAnsi="Segoe UI Semibold" w:cs="Segoe UI Semibold"/>
          <w:i/>
        </w:rPr>
        <w:t>AllResults.xlsx</w:t>
      </w:r>
      <w:r w:rsidR="00DB6620" w:rsidRPr="00DB6620">
        <w:t>.</w:t>
      </w:r>
    </w:p>
    <w:sectPr w:rsidR="00633456" w:rsidRPr="00600804" w:rsidSect="00F0696A"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FC771" w14:textId="77777777" w:rsidR="004E26EA" w:rsidRDefault="004E26EA" w:rsidP="001C3C52">
      <w:r>
        <w:separator/>
      </w:r>
    </w:p>
  </w:endnote>
  <w:endnote w:type="continuationSeparator" w:id="0">
    <w:p w14:paraId="25D8C257" w14:textId="77777777" w:rsidR="004E26EA" w:rsidRDefault="004E26EA" w:rsidP="001C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2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utigerNext LT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iberation Sans"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Whitney Medium">
    <w:altName w:val="Calibri"/>
    <w:panose1 w:val="00000000000000000000"/>
    <w:charset w:val="00"/>
    <w:family w:val="modern"/>
    <w:notTrueType/>
    <w:pitch w:val="variable"/>
    <w:sig w:usb0="A10002FF" w:usb1="40000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45D9C" w14:textId="3475B83D" w:rsidR="00600804" w:rsidRPr="00321673" w:rsidRDefault="00600804" w:rsidP="00321673">
    <w:pPr>
      <w:pStyle w:val="Footer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27C22" w14:textId="77777777" w:rsidR="004E26EA" w:rsidRDefault="004E26EA" w:rsidP="001C3C52">
      <w:r>
        <w:separator/>
      </w:r>
    </w:p>
  </w:footnote>
  <w:footnote w:type="continuationSeparator" w:id="0">
    <w:p w14:paraId="073CFA49" w14:textId="77777777" w:rsidR="004E26EA" w:rsidRDefault="004E26EA" w:rsidP="001C3C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8D852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03269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43205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4D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AB86C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46C5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56FD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E25E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BB5AE5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DA2F4D"/>
    <w:multiLevelType w:val="hybridMultilevel"/>
    <w:tmpl w:val="13608BEA"/>
    <w:lvl w:ilvl="0" w:tplc="BA001620">
      <w:numFmt w:val="bullet"/>
      <w:lvlText w:val=""/>
      <w:lvlJc w:val="left"/>
      <w:pPr>
        <w:ind w:left="64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0" w15:restartNumberingAfterBreak="0">
    <w:nsid w:val="03127D77"/>
    <w:multiLevelType w:val="hybridMultilevel"/>
    <w:tmpl w:val="8FD2FC26"/>
    <w:lvl w:ilvl="0" w:tplc="8496D3B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24780E"/>
    <w:multiLevelType w:val="hybridMultilevel"/>
    <w:tmpl w:val="B2143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41127"/>
    <w:multiLevelType w:val="hybridMultilevel"/>
    <w:tmpl w:val="74F426C8"/>
    <w:lvl w:ilvl="0" w:tplc="BAAE4C1E">
      <w:start w:val="1"/>
      <w:numFmt w:val="upperLetter"/>
      <w:lvlText w:val="Appendix 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92E4880"/>
    <w:multiLevelType w:val="hybridMultilevel"/>
    <w:tmpl w:val="2A9CE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03552C"/>
    <w:multiLevelType w:val="hybridMultilevel"/>
    <w:tmpl w:val="7ADE31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2405BF"/>
    <w:multiLevelType w:val="hybridMultilevel"/>
    <w:tmpl w:val="1F34920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985222"/>
    <w:multiLevelType w:val="hybridMultilevel"/>
    <w:tmpl w:val="60226886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 w15:restartNumberingAfterBreak="0">
    <w:nsid w:val="159B1ED8"/>
    <w:multiLevelType w:val="hybridMultilevel"/>
    <w:tmpl w:val="DE0C02EE"/>
    <w:lvl w:ilvl="0" w:tplc="E4702C88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8" w:hanging="360"/>
      </w:pPr>
    </w:lvl>
    <w:lvl w:ilvl="2" w:tplc="0809001B" w:tentative="1">
      <w:start w:val="1"/>
      <w:numFmt w:val="lowerRoman"/>
      <w:lvlText w:val="%3."/>
      <w:lvlJc w:val="right"/>
      <w:pPr>
        <w:ind w:left="2088" w:hanging="180"/>
      </w:pPr>
    </w:lvl>
    <w:lvl w:ilvl="3" w:tplc="0809000F" w:tentative="1">
      <w:start w:val="1"/>
      <w:numFmt w:val="decimal"/>
      <w:lvlText w:val="%4."/>
      <w:lvlJc w:val="left"/>
      <w:pPr>
        <w:ind w:left="2808" w:hanging="360"/>
      </w:pPr>
    </w:lvl>
    <w:lvl w:ilvl="4" w:tplc="08090019" w:tentative="1">
      <w:start w:val="1"/>
      <w:numFmt w:val="lowerLetter"/>
      <w:lvlText w:val="%5."/>
      <w:lvlJc w:val="left"/>
      <w:pPr>
        <w:ind w:left="3528" w:hanging="360"/>
      </w:pPr>
    </w:lvl>
    <w:lvl w:ilvl="5" w:tplc="0809001B" w:tentative="1">
      <w:start w:val="1"/>
      <w:numFmt w:val="lowerRoman"/>
      <w:lvlText w:val="%6."/>
      <w:lvlJc w:val="right"/>
      <w:pPr>
        <w:ind w:left="4248" w:hanging="180"/>
      </w:pPr>
    </w:lvl>
    <w:lvl w:ilvl="6" w:tplc="0809000F" w:tentative="1">
      <w:start w:val="1"/>
      <w:numFmt w:val="decimal"/>
      <w:lvlText w:val="%7."/>
      <w:lvlJc w:val="left"/>
      <w:pPr>
        <w:ind w:left="4968" w:hanging="360"/>
      </w:pPr>
    </w:lvl>
    <w:lvl w:ilvl="7" w:tplc="08090019" w:tentative="1">
      <w:start w:val="1"/>
      <w:numFmt w:val="lowerLetter"/>
      <w:lvlText w:val="%8."/>
      <w:lvlJc w:val="left"/>
      <w:pPr>
        <w:ind w:left="5688" w:hanging="360"/>
      </w:pPr>
    </w:lvl>
    <w:lvl w:ilvl="8" w:tplc="08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8" w15:restartNumberingAfterBreak="0">
    <w:nsid w:val="19975F37"/>
    <w:multiLevelType w:val="multilevel"/>
    <w:tmpl w:val="29BA1F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 w15:restartNumberingAfterBreak="0">
    <w:nsid w:val="30F60DE2"/>
    <w:multiLevelType w:val="hybridMultilevel"/>
    <w:tmpl w:val="CA247694"/>
    <w:lvl w:ilvl="0" w:tplc="39E6A836">
      <w:numFmt w:val="bullet"/>
      <w:lvlText w:val=""/>
      <w:lvlJc w:val="left"/>
      <w:pPr>
        <w:ind w:left="64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0" w15:restartNumberingAfterBreak="0">
    <w:nsid w:val="32164254"/>
    <w:multiLevelType w:val="multilevel"/>
    <w:tmpl w:val="92D2E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323C64E3"/>
    <w:multiLevelType w:val="hybridMultilevel"/>
    <w:tmpl w:val="3D5699EC"/>
    <w:lvl w:ilvl="0" w:tplc="08365A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236559"/>
    <w:multiLevelType w:val="hybridMultilevel"/>
    <w:tmpl w:val="4E462E58"/>
    <w:lvl w:ilvl="0" w:tplc="B65A0D4A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7C60D8"/>
    <w:multiLevelType w:val="hybridMultilevel"/>
    <w:tmpl w:val="1F34920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10B34"/>
    <w:multiLevelType w:val="hybridMultilevel"/>
    <w:tmpl w:val="EE1679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96D06"/>
    <w:multiLevelType w:val="hybridMultilevel"/>
    <w:tmpl w:val="A2B80634"/>
    <w:lvl w:ilvl="0" w:tplc="491E585E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8" w:hanging="360"/>
      </w:pPr>
    </w:lvl>
    <w:lvl w:ilvl="2" w:tplc="0809001B" w:tentative="1">
      <w:start w:val="1"/>
      <w:numFmt w:val="lowerRoman"/>
      <w:lvlText w:val="%3."/>
      <w:lvlJc w:val="right"/>
      <w:pPr>
        <w:ind w:left="2088" w:hanging="180"/>
      </w:pPr>
    </w:lvl>
    <w:lvl w:ilvl="3" w:tplc="0809000F" w:tentative="1">
      <w:start w:val="1"/>
      <w:numFmt w:val="decimal"/>
      <w:lvlText w:val="%4."/>
      <w:lvlJc w:val="left"/>
      <w:pPr>
        <w:ind w:left="2808" w:hanging="360"/>
      </w:pPr>
    </w:lvl>
    <w:lvl w:ilvl="4" w:tplc="08090019" w:tentative="1">
      <w:start w:val="1"/>
      <w:numFmt w:val="lowerLetter"/>
      <w:lvlText w:val="%5."/>
      <w:lvlJc w:val="left"/>
      <w:pPr>
        <w:ind w:left="3528" w:hanging="360"/>
      </w:pPr>
    </w:lvl>
    <w:lvl w:ilvl="5" w:tplc="0809001B" w:tentative="1">
      <w:start w:val="1"/>
      <w:numFmt w:val="lowerRoman"/>
      <w:lvlText w:val="%6."/>
      <w:lvlJc w:val="right"/>
      <w:pPr>
        <w:ind w:left="4248" w:hanging="180"/>
      </w:pPr>
    </w:lvl>
    <w:lvl w:ilvl="6" w:tplc="0809000F" w:tentative="1">
      <w:start w:val="1"/>
      <w:numFmt w:val="decimal"/>
      <w:lvlText w:val="%7."/>
      <w:lvlJc w:val="left"/>
      <w:pPr>
        <w:ind w:left="4968" w:hanging="360"/>
      </w:pPr>
    </w:lvl>
    <w:lvl w:ilvl="7" w:tplc="08090019" w:tentative="1">
      <w:start w:val="1"/>
      <w:numFmt w:val="lowerLetter"/>
      <w:lvlText w:val="%8."/>
      <w:lvlJc w:val="left"/>
      <w:pPr>
        <w:ind w:left="5688" w:hanging="360"/>
      </w:pPr>
    </w:lvl>
    <w:lvl w:ilvl="8" w:tplc="08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6" w15:restartNumberingAfterBreak="0">
    <w:nsid w:val="4A567B6B"/>
    <w:multiLevelType w:val="multilevel"/>
    <w:tmpl w:val="0A0A8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521F2D7E"/>
    <w:multiLevelType w:val="hybridMultilevel"/>
    <w:tmpl w:val="12ACD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D6D8C"/>
    <w:multiLevelType w:val="hybridMultilevel"/>
    <w:tmpl w:val="13A6037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B6915"/>
    <w:multiLevelType w:val="hybridMultilevel"/>
    <w:tmpl w:val="2E6C6B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A74AE2"/>
    <w:multiLevelType w:val="hybridMultilevel"/>
    <w:tmpl w:val="F5F42B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135A38"/>
    <w:multiLevelType w:val="hybridMultilevel"/>
    <w:tmpl w:val="7BC4B3C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FE26EC"/>
    <w:multiLevelType w:val="hybridMultilevel"/>
    <w:tmpl w:val="D25E1B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22106"/>
    <w:multiLevelType w:val="hybridMultilevel"/>
    <w:tmpl w:val="FE441832"/>
    <w:lvl w:ilvl="0" w:tplc="BA40C22E">
      <w:numFmt w:val="bullet"/>
      <w:lvlText w:val=""/>
      <w:lvlJc w:val="left"/>
      <w:pPr>
        <w:ind w:left="64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4" w15:restartNumberingAfterBreak="0">
    <w:nsid w:val="70CD41C0"/>
    <w:multiLevelType w:val="hybridMultilevel"/>
    <w:tmpl w:val="B0A2A84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47381"/>
    <w:multiLevelType w:val="hybridMultilevel"/>
    <w:tmpl w:val="4928D7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547EB"/>
    <w:multiLevelType w:val="hybridMultilevel"/>
    <w:tmpl w:val="1E7AB100"/>
    <w:lvl w:ilvl="0" w:tplc="DAF2165C">
      <w:numFmt w:val="bullet"/>
      <w:lvlText w:val=""/>
      <w:lvlJc w:val="left"/>
      <w:pPr>
        <w:ind w:left="64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7" w15:restartNumberingAfterBreak="0">
    <w:nsid w:val="73BC355D"/>
    <w:multiLevelType w:val="hybridMultilevel"/>
    <w:tmpl w:val="F91419D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D20233"/>
    <w:multiLevelType w:val="hybridMultilevel"/>
    <w:tmpl w:val="7B04A812"/>
    <w:lvl w:ilvl="0" w:tplc="B254F4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1"/>
  </w:num>
  <w:num w:numId="4">
    <w:abstractNumId w:val="20"/>
  </w:num>
  <w:num w:numId="5">
    <w:abstractNumId w:val="26"/>
  </w:num>
  <w:num w:numId="6">
    <w:abstractNumId w:val="17"/>
  </w:num>
  <w:num w:numId="7">
    <w:abstractNumId w:val="25"/>
  </w:num>
  <w:num w:numId="8">
    <w:abstractNumId w:val="24"/>
  </w:num>
  <w:num w:numId="9">
    <w:abstractNumId w:val="18"/>
  </w:num>
  <w:num w:numId="10">
    <w:abstractNumId w:val="32"/>
  </w:num>
  <w:num w:numId="11">
    <w:abstractNumId w:val="34"/>
  </w:num>
  <w:num w:numId="12">
    <w:abstractNumId w:val="37"/>
  </w:num>
  <w:num w:numId="13">
    <w:abstractNumId w:val="27"/>
  </w:num>
  <w:num w:numId="14">
    <w:abstractNumId w:val="12"/>
  </w:num>
  <w:num w:numId="15">
    <w:abstractNumId w:val="14"/>
  </w:num>
  <w:num w:numId="16">
    <w:abstractNumId w:val="30"/>
  </w:num>
  <w:num w:numId="17">
    <w:abstractNumId w:val="29"/>
  </w:num>
  <w:num w:numId="18">
    <w:abstractNumId w:val="13"/>
  </w:num>
  <w:num w:numId="19">
    <w:abstractNumId w:val="38"/>
  </w:num>
  <w:num w:numId="20">
    <w:abstractNumId w:val="33"/>
  </w:num>
  <w:num w:numId="21">
    <w:abstractNumId w:val="36"/>
  </w:num>
  <w:num w:numId="22">
    <w:abstractNumId w:val="19"/>
  </w:num>
  <w:num w:numId="23">
    <w:abstractNumId w:val="9"/>
  </w:num>
  <w:num w:numId="24">
    <w:abstractNumId w:val="16"/>
  </w:num>
  <w:num w:numId="25">
    <w:abstractNumId w:val="31"/>
  </w:num>
  <w:num w:numId="26">
    <w:abstractNumId w:val="22"/>
  </w:num>
  <w:num w:numId="27">
    <w:abstractNumId w:val="8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8"/>
  </w:num>
  <w:num w:numId="37">
    <w:abstractNumId w:val="15"/>
  </w:num>
  <w:num w:numId="38">
    <w:abstractNumId w:val="23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xtzAzNDIyMzI0NzZU0lEKTi0uzszPAykwqwUA2OX26CwAAAA="/>
  </w:docVars>
  <w:rsids>
    <w:rsidRoot w:val="00D726D9"/>
    <w:rsid w:val="00003F33"/>
    <w:rsid w:val="00006920"/>
    <w:rsid w:val="00007432"/>
    <w:rsid w:val="000103E3"/>
    <w:rsid w:val="00016EED"/>
    <w:rsid w:val="00016F99"/>
    <w:rsid w:val="000212A2"/>
    <w:rsid w:val="000227F2"/>
    <w:rsid w:val="00023DA4"/>
    <w:rsid w:val="00030BD7"/>
    <w:rsid w:val="00031605"/>
    <w:rsid w:val="00031CFF"/>
    <w:rsid w:val="00036665"/>
    <w:rsid w:val="00037F48"/>
    <w:rsid w:val="00037F80"/>
    <w:rsid w:val="00040355"/>
    <w:rsid w:val="00043F03"/>
    <w:rsid w:val="00053400"/>
    <w:rsid w:val="00054037"/>
    <w:rsid w:val="00060ED4"/>
    <w:rsid w:val="000630EB"/>
    <w:rsid w:val="0006556F"/>
    <w:rsid w:val="000661FE"/>
    <w:rsid w:val="00067C4A"/>
    <w:rsid w:val="00071342"/>
    <w:rsid w:val="00074C86"/>
    <w:rsid w:val="000758DE"/>
    <w:rsid w:val="0008116F"/>
    <w:rsid w:val="00081F0A"/>
    <w:rsid w:val="0008201F"/>
    <w:rsid w:val="00087A9F"/>
    <w:rsid w:val="00087CC9"/>
    <w:rsid w:val="000908E6"/>
    <w:rsid w:val="00091BC7"/>
    <w:rsid w:val="00092D7A"/>
    <w:rsid w:val="00097319"/>
    <w:rsid w:val="000A1213"/>
    <w:rsid w:val="000A1F28"/>
    <w:rsid w:val="000A2AEF"/>
    <w:rsid w:val="000A48EB"/>
    <w:rsid w:val="000B1CB9"/>
    <w:rsid w:val="000B60BE"/>
    <w:rsid w:val="000B73F5"/>
    <w:rsid w:val="000C1524"/>
    <w:rsid w:val="000C2742"/>
    <w:rsid w:val="000C2E28"/>
    <w:rsid w:val="000C442B"/>
    <w:rsid w:val="000D1B04"/>
    <w:rsid w:val="000D1B2B"/>
    <w:rsid w:val="000D3C43"/>
    <w:rsid w:val="000E1A9D"/>
    <w:rsid w:val="000E486C"/>
    <w:rsid w:val="000E566D"/>
    <w:rsid w:val="000E7A22"/>
    <w:rsid w:val="000F75CE"/>
    <w:rsid w:val="001015DF"/>
    <w:rsid w:val="00104FCF"/>
    <w:rsid w:val="00107188"/>
    <w:rsid w:val="00110022"/>
    <w:rsid w:val="00112018"/>
    <w:rsid w:val="00113476"/>
    <w:rsid w:val="00116230"/>
    <w:rsid w:val="00116553"/>
    <w:rsid w:val="001208D2"/>
    <w:rsid w:val="00121421"/>
    <w:rsid w:val="00123B5E"/>
    <w:rsid w:val="00125F30"/>
    <w:rsid w:val="00130624"/>
    <w:rsid w:val="00131FB8"/>
    <w:rsid w:val="0014055E"/>
    <w:rsid w:val="00146C9F"/>
    <w:rsid w:val="00152F2F"/>
    <w:rsid w:val="00153FCE"/>
    <w:rsid w:val="001544C2"/>
    <w:rsid w:val="00160508"/>
    <w:rsid w:val="00161DF3"/>
    <w:rsid w:val="00166C2C"/>
    <w:rsid w:val="001706E5"/>
    <w:rsid w:val="00172EE7"/>
    <w:rsid w:val="0017765D"/>
    <w:rsid w:val="001809A3"/>
    <w:rsid w:val="0018147C"/>
    <w:rsid w:val="00181650"/>
    <w:rsid w:val="001855E2"/>
    <w:rsid w:val="0018609A"/>
    <w:rsid w:val="0019209F"/>
    <w:rsid w:val="001955D4"/>
    <w:rsid w:val="00195E79"/>
    <w:rsid w:val="001A2F75"/>
    <w:rsid w:val="001A38FD"/>
    <w:rsid w:val="001A4385"/>
    <w:rsid w:val="001B200D"/>
    <w:rsid w:val="001B6330"/>
    <w:rsid w:val="001C05A0"/>
    <w:rsid w:val="001C06C3"/>
    <w:rsid w:val="001C2307"/>
    <w:rsid w:val="001C2E14"/>
    <w:rsid w:val="001C3C52"/>
    <w:rsid w:val="001C4012"/>
    <w:rsid w:val="001C53E5"/>
    <w:rsid w:val="001C5B9C"/>
    <w:rsid w:val="001C6AAD"/>
    <w:rsid w:val="001C7339"/>
    <w:rsid w:val="001D032B"/>
    <w:rsid w:val="001D369A"/>
    <w:rsid w:val="001D6B73"/>
    <w:rsid w:val="001D7AAA"/>
    <w:rsid w:val="001E2541"/>
    <w:rsid w:val="001E4170"/>
    <w:rsid w:val="001F0F05"/>
    <w:rsid w:val="001F4DE6"/>
    <w:rsid w:val="002042F3"/>
    <w:rsid w:val="00204929"/>
    <w:rsid w:val="00204F90"/>
    <w:rsid w:val="00205973"/>
    <w:rsid w:val="00206059"/>
    <w:rsid w:val="00213FE0"/>
    <w:rsid w:val="0021433A"/>
    <w:rsid w:val="00217125"/>
    <w:rsid w:val="0021756A"/>
    <w:rsid w:val="00217639"/>
    <w:rsid w:val="00217748"/>
    <w:rsid w:val="00231C35"/>
    <w:rsid w:val="00236DDB"/>
    <w:rsid w:val="002411BD"/>
    <w:rsid w:val="00245B45"/>
    <w:rsid w:val="0025498A"/>
    <w:rsid w:val="00261206"/>
    <w:rsid w:val="0026516C"/>
    <w:rsid w:val="00266A4D"/>
    <w:rsid w:val="002674F0"/>
    <w:rsid w:val="002724F4"/>
    <w:rsid w:val="002742CF"/>
    <w:rsid w:val="00275AA3"/>
    <w:rsid w:val="0027768F"/>
    <w:rsid w:val="00281D2D"/>
    <w:rsid w:val="00283781"/>
    <w:rsid w:val="0028482D"/>
    <w:rsid w:val="00286579"/>
    <w:rsid w:val="00290FA6"/>
    <w:rsid w:val="00292A97"/>
    <w:rsid w:val="00292AFD"/>
    <w:rsid w:val="00293B1E"/>
    <w:rsid w:val="002A637E"/>
    <w:rsid w:val="002A684C"/>
    <w:rsid w:val="002B057F"/>
    <w:rsid w:val="002B3B06"/>
    <w:rsid w:val="002C035E"/>
    <w:rsid w:val="002C1737"/>
    <w:rsid w:val="002C1B91"/>
    <w:rsid w:val="002C4B91"/>
    <w:rsid w:val="002C5191"/>
    <w:rsid w:val="002C5EC3"/>
    <w:rsid w:val="002D410D"/>
    <w:rsid w:val="002D779B"/>
    <w:rsid w:val="002D7B3B"/>
    <w:rsid w:val="002E3DF3"/>
    <w:rsid w:val="002E62FC"/>
    <w:rsid w:val="002F15A2"/>
    <w:rsid w:val="002F33A4"/>
    <w:rsid w:val="002F4D80"/>
    <w:rsid w:val="002F5F1F"/>
    <w:rsid w:val="002F7764"/>
    <w:rsid w:val="0031119E"/>
    <w:rsid w:val="003124AF"/>
    <w:rsid w:val="00313077"/>
    <w:rsid w:val="00313B0A"/>
    <w:rsid w:val="003149B1"/>
    <w:rsid w:val="00317B15"/>
    <w:rsid w:val="00321673"/>
    <w:rsid w:val="00323178"/>
    <w:rsid w:val="003241C8"/>
    <w:rsid w:val="00327B7A"/>
    <w:rsid w:val="00330B3B"/>
    <w:rsid w:val="0033273A"/>
    <w:rsid w:val="00332DFE"/>
    <w:rsid w:val="00336D67"/>
    <w:rsid w:val="003372BE"/>
    <w:rsid w:val="00337375"/>
    <w:rsid w:val="0033769D"/>
    <w:rsid w:val="00337AA7"/>
    <w:rsid w:val="0034247D"/>
    <w:rsid w:val="00343D45"/>
    <w:rsid w:val="00344F3B"/>
    <w:rsid w:val="00346006"/>
    <w:rsid w:val="0035152D"/>
    <w:rsid w:val="0035276E"/>
    <w:rsid w:val="00352B8A"/>
    <w:rsid w:val="00361834"/>
    <w:rsid w:val="00361E67"/>
    <w:rsid w:val="003646A9"/>
    <w:rsid w:val="00373FB9"/>
    <w:rsid w:val="00381F49"/>
    <w:rsid w:val="003824D4"/>
    <w:rsid w:val="0038724C"/>
    <w:rsid w:val="00392822"/>
    <w:rsid w:val="0039452A"/>
    <w:rsid w:val="00396935"/>
    <w:rsid w:val="00396DCF"/>
    <w:rsid w:val="0039767D"/>
    <w:rsid w:val="003A090F"/>
    <w:rsid w:val="003A38E3"/>
    <w:rsid w:val="003A452E"/>
    <w:rsid w:val="003A6DAF"/>
    <w:rsid w:val="003B1EF6"/>
    <w:rsid w:val="003B1FB1"/>
    <w:rsid w:val="003B253A"/>
    <w:rsid w:val="003C1FE1"/>
    <w:rsid w:val="003C4CE3"/>
    <w:rsid w:val="003C5F37"/>
    <w:rsid w:val="003C6AE4"/>
    <w:rsid w:val="003D02AD"/>
    <w:rsid w:val="003D23F9"/>
    <w:rsid w:val="003D6A64"/>
    <w:rsid w:val="003E23D1"/>
    <w:rsid w:val="003E29A6"/>
    <w:rsid w:val="003E2ABD"/>
    <w:rsid w:val="003E355F"/>
    <w:rsid w:val="003E4F9C"/>
    <w:rsid w:val="003E550C"/>
    <w:rsid w:val="003E640B"/>
    <w:rsid w:val="003E6BF1"/>
    <w:rsid w:val="003E6CA8"/>
    <w:rsid w:val="003E6E93"/>
    <w:rsid w:val="003E7BCA"/>
    <w:rsid w:val="003F03DC"/>
    <w:rsid w:val="003F0CCF"/>
    <w:rsid w:val="00403146"/>
    <w:rsid w:val="0040392E"/>
    <w:rsid w:val="00411541"/>
    <w:rsid w:val="004151B0"/>
    <w:rsid w:val="0041649B"/>
    <w:rsid w:val="00421304"/>
    <w:rsid w:val="0042163C"/>
    <w:rsid w:val="00421902"/>
    <w:rsid w:val="00423BF6"/>
    <w:rsid w:val="0043013B"/>
    <w:rsid w:val="00430E9A"/>
    <w:rsid w:val="00435E46"/>
    <w:rsid w:val="004400C8"/>
    <w:rsid w:val="0044539C"/>
    <w:rsid w:val="00445E73"/>
    <w:rsid w:val="00450677"/>
    <w:rsid w:val="00453574"/>
    <w:rsid w:val="00453BE5"/>
    <w:rsid w:val="00454144"/>
    <w:rsid w:val="0045514B"/>
    <w:rsid w:val="00460983"/>
    <w:rsid w:val="00462E1B"/>
    <w:rsid w:val="00463D30"/>
    <w:rsid w:val="004656A1"/>
    <w:rsid w:val="00473297"/>
    <w:rsid w:val="00474057"/>
    <w:rsid w:val="004740D0"/>
    <w:rsid w:val="00474205"/>
    <w:rsid w:val="00476C4D"/>
    <w:rsid w:val="00476CF7"/>
    <w:rsid w:val="004821C7"/>
    <w:rsid w:val="00482A10"/>
    <w:rsid w:val="00482FBE"/>
    <w:rsid w:val="0048334A"/>
    <w:rsid w:val="00483FEC"/>
    <w:rsid w:val="004864A6"/>
    <w:rsid w:val="00486BCC"/>
    <w:rsid w:val="004906A5"/>
    <w:rsid w:val="00491756"/>
    <w:rsid w:val="00493355"/>
    <w:rsid w:val="00494483"/>
    <w:rsid w:val="004945A7"/>
    <w:rsid w:val="00495575"/>
    <w:rsid w:val="004961CF"/>
    <w:rsid w:val="004A0F49"/>
    <w:rsid w:val="004A1CF1"/>
    <w:rsid w:val="004A21D6"/>
    <w:rsid w:val="004B2EC9"/>
    <w:rsid w:val="004B303D"/>
    <w:rsid w:val="004B35DD"/>
    <w:rsid w:val="004C1FBD"/>
    <w:rsid w:val="004C2353"/>
    <w:rsid w:val="004C37FE"/>
    <w:rsid w:val="004C6340"/>
    <w:rsid w:val="004D03A6"/>
    <w:rsid w:val="004D6F1E"/>
    <w:rsid w:val="004E140F"/>
    <w:rsid w:val="004E26EA"/>
    <w:rsid w:val="004E2D75"/>
    <w:rsid w:val="004E6C38"/>
    <w:rsid w:val="004E749A"/>
    <w:rsid w:val="004E7BCD"/>
    <w:rsid w:val="004F69E3"/>
    <w:rsid w:val="00507D75"/>
    <w:rsid w:val="005104E7"/>
    <w:rsid w:val="005116EE"/>
    <w:rsid w:val="00512F62"/>
    <w:rsid w:val="005141C5"/>
    <w:rsid w:val="00514C8A"/>
    <w:rsid w:val="00514D73"/>
    <w:rsid w:val="00514FDF"/>
    <w:rsid w:val="005160AB"/>
    <w:rsid w:val="0052005D"/>
    <w:rsid w:val="00521665"/>
    <w:rsid w:val="00523891"/>
    <w:rsid w:val="00523EDC"/>
    <w:rsid w:val="0052497A"/>
    <w:rsid w:val="0052537C"/>
    <w:rsid w:val="005263AF"/>
    <w:rsid w:val="00527A34"/>
    <w:rsid w:val="00527CA0"/>
    <w:rsid w:val="0053136F"/>
    <w:rsid w:val="00534A7C"/>
    <w:rsid w:val="00535368"/>
    <w:rsid w:val="0054416C"/>
    <w:rsid w:val="00546BCB"/>
    <w:rsid w:val="00551136"/>
    <w:rsid w:val="00551B86"/>
    <w:rsid w:val="00553D21"/>
    <w:rsid w:val="005613E0"/>
    <w:rsid w:val="005701E8"/>
    <w:rsid w:val="0057038C"/>
    <w:rsid w:val="00570A23"/>
    <w:rsid w:val="0057456D"/>
    <w:rsid w:val="00575AA4"/>
    <w:rsid w:val="00575E00"/>
    <w:rsid w:val="00577E95"/>
    <w:rsid w:val="005816F1"/>
    <w:rsid w:val="0058248A"/>
    <w:rsid w:val="005832B0"/>
    <w:rsid w:val="005845E1"/>
    <w:rsid w:val="005863B5"/>
    <w:rsid w:val="0058780B"/>
    <w:rsid w:val="005904C7"/>
    <w:rsid w:val="00591C66"/>
    <w:rsid w:val="00593A00"/>
    <w:rsid w:val="00593EC7"/>
    <w:rsid w:val="00594AAD"/>
    <w:rsid w:val="005977DE"/>
    <w:rsid w:val="005A12E9"/>
    <w:rsid w:val="005A1A7B"/>
    <w:rsid w:val="005A210C"/>
    <w:rsid w:val="005B0C2D"/>
    <w:rsid w:val="005B11F6"/>
    <w:rsid w:val="005B2653"/>
    <w:rsid w:val="005B3DB1"/>
    <w:rsid w:val="005B5245"/>
    <w:rsid w:val="005C2E42"/>
    <w:rsid w:val="005C362D"/>
    <w:rsid w:val="005C5302"/>
    <w:rsid w:val="005D0EA3"/>
    <w:rsid w:val="005D27C4"/>
    <w:rsid w:val="005D66B9"/>
    <w:rsid w:val="005D753C"/>
    <w:rsid w:val="005D78C2"/>
    <w:rsid w:val="005E0DC8"/>
    <w:rsid w:val="005E13A6"/>
    <w:rsid w:val="005E5671"/>
    <w:rsid w:val="005F37E3"/>
    <w:rsid w:val="005F6174"/>
    <w:rsid w:val="005F61CF"/>
    <w:rsid w:val="005F68F7"/>
    <w:rsid w:val="00600804"/>
    <w:rsid w:val="006027D5"/>
    <w:rsid w:val="0060364E"/>
    <w:rsid w:val="00606534"/>
    <w:rsid w:val="00622374"/>
    <w:rsid w:val="00622BD2"/>
    <w:rsid w:val="006244C6"/>
    <w:rsid w:val="0062654C"/>
    <w:rsid w:val="006329C7"/>
    <w:rsid w:val="00633456"/>
    <w:rsid w:val="00633B38"/>
    <w:rsid w:val="00637AF2"/>
    <w:rsid w:val="00642BD2"/>
    <w:rsid w:val="00643400"/>
    <w:rsid w:val="0064793D"/>
    <w:rsid w:val="00650D3D"/>
    <w:rsid w:val="00657F37"/>
    <w:rsid w:val="0066665C"/>
    <w:rsid w:val="00670615"/>
    <w:rsid w:val="00671490"/>
    <w:rsid w:val="00674830"/>
    <w:rsid w:val="00675918"/>
    <w:rsid w:val="006846E9"/>
    <w:rsid w:val="006852E3"/>
    <w:rsid w:val="00691092"/>
    <w:rsid w:val="006928F4"/>
    <w:rsid w:val="00692BEE"/>
    <w:rsid w:val="00694B3F"/>
    <w:rsid w:val="00696B0B"/>
    <w:rsid w:val="006A2961"/>
    <w:rsid w:val="006A2986"/>
    <w:rsid w:val="006A4D1F"/>
    <w:rsid w:val="006A720B"/>
    <w:rsid w:val="006A79B0"/>
    <w:rsid w:val="006B04F0"/>
    <w:rsid w:val="006B29C9"/>
    <w:rsid w:val="006B504E"/>
    <w:rsid w:val="006B60F9"/>
    <w:rsid w:val="006C31FA"/>
    <w:rsid w:val="006D295A"/>
    <w:rsid w:val="006D5AF5"/>
    <w:rsid w:val="006D6516"/>
    <w:rsid w:val="006E297E"/>
    <w:rsid w:val="006E6068"/>
    <w:rsid w:val="006F7F5D"/>
    <w:rsid w:val="007005BB"/>
    <w:rsid w:val="007017B1"/>
    <w:rsid w:val="00706379"/>
    <w:rsid w:val="00706EB9"/>
    <w:rsid w:val="00707248"/>
    <w:rsid w:val="00707C36"/>
    <w:rsid w:val="00707F99"/>
    <w:rsid w:val="0072199C"/>
    <w:rsid w:val="007220B1"/>
    <w:rsid w:val="00722821"/>
    <w:rsid w:val="00733F4D"/>
    <w:rsid w:val="00735BDC"/>
    <w:rsid w:val="00740772"/>
    <w:rsid w:val="00744DB9"/>
    <w:rsid w:val="007451C5"/>
    <w:rsid w:val="0074683D"/>
    <w:rsid w:val="007514B5"/>
    <w:rsid w:val="00756248"/>
    <w:rsid w:val="00756AE6"/>
    <w:rsid w:val="0075753E"/>
    <w:rsid w:val="007625A1"/>
    <w:rsid w:val="0077608A"/>
    <w:rsid w:val="00777FDD"/>
    <w:rsid w:val="00782681"/>
    <w:rsid w:val="00783944"/>
    <w:rsid w:val="007860F4"/>
    <w:rsid w:val="00791E8D"/>
    <w:rsid w:val="0079773E"/>
    <w:rsid w:val="007977F5"/>
    <w:rsid w:val="007A5EC6"/>
    <w:rsid w:val="007A6818"/>
    <w:rsid w:val="007A6FA8"/>
    <w:rsid w:val="007A7095"/>
    <w:rsid w:val="007B129F"/>
    <w:rsid w:val="007B221B"/>
    <w:rsid w:val="007B2DA3"/>
    <w:rsid w:val="007B5625"/>
    <w:rsid w:val="007B78CA"/>
    <w:rsid w:val="007C2193"/>
    <w:rsid w:val="007C76FE"/>
    <w:rsid w:val="007D5B8D"/>
    <w:rsid w:val="007D7833"/>
    <w:rsid w:val="007E0FFE"/>
    <w:rsid w:val="007E61AD"/>
    <w:rsid w:val="007E79DA"/>
    <w:rsid w:val="007F04F8"/>
    <w:rsid w:val="007F0DF5"/>
    <w:rsid w:val="00801DC5"/>
    <w:rsid w:val="008026B0"/>
    <w:rsid w:val="0080642C"/>
    <w:rsid w:val="00806A82"/>
    <w:rsid w:val="0081005C"/>
    <w:rsid w:val="00811634"/>
    <w:rsid w:val="00813449"/>
    <w:rsid w:val="00824126"/>
    <w:rsid w:val="008246AA"/>
    <w:rsid w:val="008264FF"/>
    <w:rsid w:val="00826DB2"/>
    <w:rsid w:val="00831BC8"/>
    <w:rsid w:val="00835A1A"/>
    <w:rsid w:val="00837AFA"/>
    <w:rsid w:val="00837B90"/>
    <w:rsid w:val="00843D53"/>
    <w:rsid w:val="00846758"/>
    <w:rsid w:val="00846A37"/>
    <w:rsid w:val="008476AB"/>
    <w:rsid w:val="0085178E"/>
    <w:rsid w:val="00851C01"/>
    <w:rsid w:val="00855579"/>
    <w:rsid w:val="008568F0"/>
    <w:rsid w:val="00860A11"/>
    <w:rsid w:val="0087157E"/>
    <w:rsid w:val="00873C40"/>
    <w:rsid w:val="00880CFB"/>
    <w:rsid w:val="0088276C"/>
    <w:rsid w:val="008907B7"/>
    <w:rsid w:val="008907EC"/>
    <w:rsid w:val="008938AC"/>
    <w:rsid w:val="008977A0"/>
    <w:rsid w:val="00897958"/>
    <w:rsid w:val="008A0128"/>
    <w:rsid w:val="008A2A6B"/>
    <w:rsid w:val="008A2EB5"/>
    <w:rsid w:val="008B06E1"/>
    <w:rsid w:val="008B4036"/>
    <w:rsid w:val="008B5318"/>
    <w:rsid w:val="008B560B"/>
    <w:rsid w:val="008D71D4"/>
    <w:rsid w:val="008E332A"/>
    <w:rsid w:val="008E4592"/>
    <w:rsid w:val="008E4CAE"/>
    <w:rsid w:val="008E5FE9"/>
    <w:rsid w:val="008E6312"/>
    <w:rsid w:val="008F420A"/>
    <w:rsid w:val="008F4704"/>
    <w:rsid w:val="008F63D9"/>
    <w:rsid w:val="0090137C"/>
    <w:rsid w:val="0091193A"/>
    <w:rsid w:val="009174D0"/>
    <w:rsid w:val="00917A65"/>
    <w:rsid w:val="00922B1C"/>
    <w:rsid w:val="00925C4B"/>
    <w:rsid w:val="00931EF8"/>
    <w:rsid w:val="00932D25"/>
    <w:rsid w:val="00935E24"/>
    <w:rsid w:val="00936BDE"/>
    <w:rsid w:val="00943B38"/>
    <w:rsid w:val="00946A2D"/>
    <w:rsid w:val="009478AE"/>
    <w:rsid w:val="009535D5"/>
    <w:rsid w:val="00953C6A"/>
    <w:rsid w:val="00957672"/>
    <w:rsid w:val="009637CB"/>
    <w:rsid w:val="009663B1"/>
    <w:rsid w:val="00967270"/>
    <w:rsid w:val="00967F6C"/>
    <w:rsid w:val="00970528"/>
    <w:rsid w:val="009708A1"/>
    <w:rsid w:val="0097592F"/>
    <w:rsid w:val="00975C81"/>
    <w:rsid w:val="00976B04"/>
    <w:rsid w:val="00976FAA"/>
    <w:rsid w:val="009808A7"/>
    <w:rsid w:val="009901C6"/>
    <w:rsid w:val="00992493"/>
    <w:rsid w:val="00992E62"/>
    <w:rsid w:val="00993926"/>
    <w:rsid w:val="00995A89"/>
    <w:rsid w:val="00995DB5"/>
    <w:rsid w:val="009A0354"/>
    <w:rsid w:val="009B100F"/>
    <w:rsid w:val="009B1F6F"/>
    <w:rsid w:val="009B410F"/>
    <w:rsid w:val="009C578E"/>
    <w:rsid w:val="009C66CD"/>
    <w:rsid w:val="009D0F5B"/>
    <w:rsid w:val="009D1D73"/>
    <w:rsid w:val="009D289A"/>
    <w:rsid w:val="009D3CE9"/>
    <w:rsid w:val="009D7F72"/>
    <w:rsid w:val="009E6435"/>
    <w:rsid w:val="009F23BF"/>
    <w:rsid w:val="00A01D2B"/>
    <w:rsid w:val="00A04798"/>
    <w:rsid w:val="00A0674E"/>
    <w:rsid w:val="00A1050D"/>
    <w:rsid w:val="00A142E1"/>
    <w:rsid w:val="00A148D5"/>
    <w:rsid w:val="00A1568A"/>
    <w:rsid w:val="00A157D4"/>
    <w:rsid w:val="00A159D7"/>
    <w:rsid w:val="00A15ADF"/>
    <w:rsid w:val="00A15E8D"/>
    <w:rsid w:val="00A20F74"/>
    <w:rsid w:val="00A22E62"/>
    <w:rsid w:val="00A24C40"/>
    <w:rsid w:val="00A34B01"/>
    <w:rsid w:val="00A47D9C"/>
    <w:rsid w:val="00A532FE"/>
    <w:rsid w:val="00A53FFB"/>
    <w:rsid w:val="00A57A4A"/>
    <w:rsid w:val="00A60E04"/>
    <w:rsid w:val="00A611A1"/>
    <w:rsid w:val="00A61B21"/>
    <w:rsid w:val="00A62572"/>
    <w:rsid w:val="00A64C1A"/>
    <w:rsid w:val="00A66442"/>
    <w:rsid w:val="00A66522"/>
    <w:rsid w:val="00A70CB9"/>
    <w:rsid w:val="00A74485"/>
    <w:rsid w:val="00A759B9"/>
    <w:rsid w:val="00A75ACE"/>
    <w:rsid w:val="00A9263D"/>
    <w:rsid w:val="00A938CA"/>
    <w:rsid w:val="00A96D0E"/>
    <w:rsid w:val="00AA2521"/>
    <w:rsid w:val="00AA2943"/>
    <w:rsid w:val="00AA3B72"/>
    <w:rsid w:val="00AA3F57"/>
    <w:rsid w:val="00AA69DD"/>
    <w:rsid w:val="00AA72F9"/>
    <w:rsid w:val="00AB6BAF"/>
    <w:rsid w:val="00AC2DBB"/>
    <w:rsid w:val="00AC7CFB"/>
    <w:rsid w:val="00AD0127"/>
    <w:rsid w:val="00AD1FE5"/>
    <w:rsid w:val="00AD21D8"/>
    <w:rsid w:val="00AD4CAE"/>
    <w:rsid w:val="00AD71F3"/>
    <w:rsid w:val="00AE12FD"/>
    <w:rsid w:val="00AE2448"/>
    <w:rsid w:val="00AE2520"/>
    <w:rsid w:val="00AE6560"/>
    <w:rsid w:val="00AF0E11"/>
    <w:rsid w:val="00AF18B0"/>
    <w:rsid w:val="00AF67D5"/>
    <w:rsid w:val="00AF79BB"/>
    <w:rsid w:val="00B00285"/>
    <w:rsid w:val="00B00737"/>
    <w:rsid w:val="00B01CC2"/>
    <w:rsid w:val="00B04291"/>
    <w:rsid w:val="00B0746F"/>
    <w:rsid w:val="00B07C16"/>
    <w:rsid w:val="00B12B05"/>
    <w:rsid w:val="00B14A8C"/>
    <w:rsid w:val="00B200EC"/>
    <w:rsid w:val="00B206EB"/>
    <w:rsid w:val="00B208D8"/>
    <w:rsid w:val="00B26F96"/>
    <w:rsid w:val="00B27227"/>
    <w:rsid w:val="00B3088E"/>
    <w:rsid w:val="00B30E6A"/>
    <w:rsid w:val="00B35724"/>
    <w:rsid w:val="00B362AB"/>
    <w:rsid w:val="00B363CA"/>
    <w:rsid w:val="00B407D4"/>
    <w:rsid w:val="00B410F8"/>
    <w:rsid w:val="00B41A50"/>
    <w:rsid w:val="00B41D73"/>
    <w:rsid w:val="00B4524D"/>
    <w:rsid w:val="00B5196E"/>
    <w:rsid w:val="00B52DFA"/>
    <w:rsid w:val="00B55B33"/>
    <w:rsid w:val="00B55F64"/>
    <w:rsid w:val="00B60498"/>
    <w:rsid w:val="00B607FD"/>
    <w:rsid w:val="00B61163"/>
    <w:rsid w:val="00B626E1"/>
    <w:rsid w:val="00B64495"/>
    <w:rsid w:val="00B6451A"/>
    <w:rsid w:val="00B64A95"/>
    <w:rsid w:val="00B64E56"/>
    <w:rsid w:val="00B66CBC"/>
    <w:rsid w:val="00B6765B"/>
    <w:rsid w:val="00B678B0"/>
    <w:rsid w:val="00B74BC9"/>
    <w:rsid w:val="00B758A6"/>
    <w:rsid w:val="00B76C45"/>
    <w:rsid w:val="00B76FA0"/>
    <w:rsid w:val="00B77243"/>
    <w:rsid w:val="00B779BE"/>
    <w:rsid w:val="00B810F4"/>
    <w:rsid w:val="00B82CCC"/>
    <w:rsid w:val="00B82F1C"/>
    <w:rsid w:val="00B84C89"/>
    <w:rsid w:val="00B86DD2"/>
    <w:rsid w:val="00B9216A"/>
    <w:rsid w:val="00B928BA"/>
    <w:rsid w:val="00BA0AC5"/>
    <w:rsid w:val="00BA34F9"/>
    <w:rsid w:val="00BB1D7B"/>
    <w:rsid w:val="00BB4896"/>
    <w:rsid w:val="00BB4ACC"/>
    <w:rsid w:val="00BC150C"/>
    <w:rsid w:val="00BC464E"/>
    <w:rsid w:val="00BC61FE"/>
    <w:rsid w:val="00BC6CA3"/>
    <w:rsid w:val="00BD130C"/>
    <w:rsid w:val="00BD2BDD"/>
    <w:rsid w:val="00BD2EE5"/>
    <w:rsid w:val="00BD41A0"/>
    <w:rsid w:val="00BE0317"/>
    <w:rsid w:val="00BE15B7"/>
    <w:rsid w:val="00BE55B0"/>
    <w:rsid w:val="00BE5938"/>
    <w:rsid w:val="00BF2ED2"/>
    <w:rsid w:val="00BF5705"/>
    <w:rsid w:val="00C01303"/>
    <w:rsid w:val="00C023DE"/>
    <w:rsid w:val="00C032FF"/>
    <w:rsid w:val="00C04255"/>
    <w:rsid w:val="00C048D1"/>
    <w:rsid w:val="00C10277"/>
    <w:rsid w:val="00C22D67"/>
    <w:rsid w:val="00C26093"/>
    <w:rsid w:val="00C27BD0"/>
    <w:rsid w:val="00C303BE"/>
    <w:rsid w:val="00C31B4E"/>
    <w:rsid w:val="00C31B77"/>
    <w:rsid w:val="00C33E19"/>
    <w:rsid w:val="00C41532"/>
    <w:rsid w:val="00C46E9C"/>
    <w:rsid w:val="00C47DEF"/>
    <w:rsid w:val="00C52C56"/>
    <w:rsid w:val="00C55277"/>
    <w:rsid w:val="00C555F0"/>
    <w:rsid w:val="00C57887"/>
    <w:rsid w:val="00C6085B"/>
    <w:rsid w:val="00C63D8E"/>
    <w:rsid w:val="00C648F0"/>
    <w:rsid w:val="00C66755"/>
    <w:rsid w:val="00C67268"/>
    <w:rsid w:val="00C70FC4"/>
    <w:rsid w:val="00C744AB"/>
    <w:rsid w:val="00C75860"/>
    <w:rsid w:val="00C80055"/>
    <w:rsid w:val="00C81BB6"/>
    <w:rsid w:val="00C85EA7"/>
    <w:rsid w:val="00C93041"/>
    <w:rsid w:val="00C93FFC"/>
    <w:rsid w:val="00CA2F9A"/>
    <w:rsid w:val="00CA3F26"/>
    <w:rsid w:val="00CA64B6"/>
    <w:rsid w:val="00CA6EC2"/>
    <w:rsid w:val="00CB0960"/>
    <w:rsid w:val="00CB0CA1"/>
    <w:rsid w:val="00CB1713"/>
    <w:rsid w:val="00CB2521"/>
    <w:rsid w:val="00CB335B"/>
    <w:rsid w:val="00CC35D0"/>
    <w:rsid w:val="00CC3A40"/>
    <w:rsid w:val="00CC3AC3"/>
    <w:rsid w:val="00CC3F29"/>
    <w:rsid w:val="00CC6DAF"/>
    <w:rsid w:val="00CD0085"/>
    <w:rsid w:val="00CD0A7A"/>
    <w:rsid w:val="00CD0EF7"/>
    <w:rsid w:val="00CD26C9"/>
    <w:rsid w:val="00CD27A2"/>
    <w:rsid w:val="00CD4226"/>
    <w:rsid w:val="00CD4B10"/>
    <w:rsid w:val="00CD6FF2"/>
    <w:rsid w:val="00CE144F"/>
    <w:rsid w:val="00CE1B32"/>
    <w:rsid w:val="00CE2189"/>
    <w:rsid w:val="00CE4B8F"/>
    <w:rsid w:val="00CE5435"/>
    <w:rsid w:val="00CE6B84"/>
    <w:rsid w:val="00CF1CED"/>
    <w:rsid w:val="00CF2A54"/>
    <w:rsid w:val="00CF6DD1"/>
    <w:rsid w:val="00CF77FA"/>
    <w:rsid w:val="00D009E7"/>
    <w:rsid w:val="00D00CC0"/>
    <w:rsid w:val="00D015E6"/>
    <w:rsid w:val="00D03239"/>
    <w:rsid w:val="00D063F4"/>
    <w:rsid w:val="00D10036"/>
    <w:rsid w:val="00D101A3"/>
    <w:rsid w:val="00D10DAC"/>
    <w:rsid w:val="00D11374"/>
    <w:rsid w:val="00D16CFA"/>
    <w:rsid w:val="00D1775F"/>
    <w:rsid w:val="00D22BB1"/>
    <w:rsid w:val="00D323B2"/>
    <w:rsid w:val="00D35BF3"/>
    <w:rsid w:val="00D35C5C"/>
    <w:rsid w:val="00D35CF3"/>
    <w:rsid w:val="00D37629"/>
    <w:rsid w:val="00D379E2"/>
    <w:rsid w:val="00D41118"/>
    <w:rsid w:val="00D42A4C"/>
    <w:rsid w:val="00D42EAE"/>
    <w:rsid w:val="00D44171"/>
    <w:rsid w:val="00D470AE"/>
    <w:rsid w:val="00D4768C"/>
    <w:rsid w:val="00D50103"/>
    <w:rsid w:val="00D51076"/>
    <w:rsid w:val="00D53139"/>
    <w:rsid w:val="00D534C4"/>
    <w:rsid w:val="00D5519D"/>
    <w:rsid w:val="00D55A16"/>
    <w:rsid w:val="00D56F00"/>
    <w:rsid w:val="00D62196"/>
    <w:rsid w:val="00D65905"/>
    <w:rsid w:val="00D703A8"/>
    <w:rsid w:val="00D70B19"/>
    <w:rsid w:val="00D70E57"/>
    <w:rsid w:val="00D726D9"/>
    <w:rsid w:val="00D730F4"/>
    <w:rsid w:val="00D734AC"/>
    <w:rsid w:val="00D751F6"/>
    <w:rsid w:val="00D81A41"/>
    <w:rsid w:val="00D82045"/>
    <w:rsid w:val="00D825B2"/>
    <w:rsid w:val="00D82B99"/>
    <w:rsid w:val="00D8356A"/>
    <w:rsid w:val="00D864F3"/>
    <w:rsid w:val="00D87235"/>
    <w:rsid w:val="00D93A91"/>
    <w:rsid w:val="00DA1BBC"/>
    <w:rsid w:val="00DA21E0"/>
    <w:rsid w:val="00DA3228"/>
    <w:rsid w:val="00DA3EDE"/>
    <w:rsid w:val="00DA5590"/>
    <w:rsid w:val="00DA69EB"/>
    <w:rsid w:val="00DA73FB"/>
    <w:rsid w:val="00DA7CB3"/>
    <w:rsid w:val="00DB08AC"/>
    <w:rsid w:val="00DB542C"/>
    <w:rsid w:val="00DB5A8B"/>
    <w:rsid w:val="00DB6620"/>
    <w:rsid w:val="00DC21AE"/>
    <w:rsid w:val="00DC384D"/>
    <w:rsid w:val="00DC584F"/>
    <w:rsid w:val="00DD18F0"/>
    <w:rsid w:val="00DD28CD"/>
    <w:rsid w:val="00DD52EE"/>
    <w:rsid w:val="00DD55B2"/>
    <w:rsid w:val="00DD670B"/>
    <w:rsid w:val="00DD776F"/>
    <w:rsid w:val="00DE22A8"/>
    <w:rsid w:val="00DE3074"/>
    <w:rsid w:val="00DE38E3"/>
    <w:rsid w:val="00DF0212"/>
    <w:rsid w:val="00DF5BE5"/>
    <w:rsid w:val="00E00FAD"/>
    <w:rsid w:val="00E02BE5"/>
    <w:rsid w:val="00E039B9"/>
    <w:rsid w:val="00E04A50"/>
    <w:rsid w:val="00E06C73"/>
    <w:rsid w:val="00E11627"/>
    <w:rsid w:val="00E120E7"/>
    <w:rsid w:val="00E1600D"/>
    <w:rsid w:val="00E264B7"/>
    <w:rsid w:val="00E32D46"/>
    <w:rsid w:val="00E3630C"/>
    <w:rsid w:val="00E36456"/>
    <w:rsid w:val="00E37B82"/>
    <w:rsid w:val="00E41FBF"/>
    <w:rsid w:val="00E43933"/>
    <w:rsid w:val="00E4509E"/>
    <w:rsid w:val="00E53D81"/>
    <w:rsid w:val="00E57B6F"/>
    <w:rsid w:val="00E602C7"/>
    <w:rsid w:val="00E72E15"/>
    <w:rsid w:val="00E77955"/>
    <w:rsid w:val="00E82AAF"/>
    <w:rsid w:val="00E8482B"/>
    <w:rsid w:val="00E85C72"/>
    <w:rsid w:val="00E86297"/>
    <w:rsid w:val="00E864B8"/>
    <w:rsid w:val="00E86892"/>
    <w:rsid w:val="00E8772F"/>
    <w:rsid w:val="00E92C6F"/>
    <w:rsid w:val="00E94871"/>
    <w:rsid w:val="00E955A3"/>
    <w:rsid w:val="00E95C5F"/>
    <w:rsid w:val="00E96B06"/>
    <w:rsid w:val="00EA04B9"/>
    <w:rsid w:val="00EA0CCA"/>
    <w:rsid w:val="00EB371B"/>
    <w:rsid w:val="00EB4143"/>
    <w:rsid w:val="00EB4998"/>
    <w:rsid w:val="00EB4CF0"/>
    <w:rsid w:val="00EC20DD"/>
    <w:rsid w:val="00EC4138"/>
    <w:rsid w:val="00EC5F8D"/>
    <w:rsid w:val="00EC6668"/>
    <w:rsid w:val="00EC72FF"/>
    <w:rsid w:val="00EC7B0D"/>
    <w:rsid w:val="00ED19B8"/>
    <w:rsid w:val="00ED31AA"/>
    <w:rsid w:val="00ED3C37"/>
    <w:rsid w:val="00ED3D90"/>
    <w:rsid w:val="00ED5388"/>
    <w:rsid w:val="00EE1260"/>
    <w:rsid w:val="00EE3E6B"/>
    <w:rsid w:val="00EE4FAE"/>
    <w:rsid w:val="00EE6D7A"/>
    <w:rsid w:val="00EF1ED1"/>
    <w:rsid w:val="00EF32E0"/>
    <w:rsid w:val="00EF4018"/>
    <w:rsid w:val="00EF5B06"/>
    <w:rsid w:val="00EF6198"/>
    <w:rsid w:val="00F006DE"/>
    <w:rsid w:val="00F016B4"/>
    <w:rsid w:val="00F0351B"/>
    <w:rsid w:val="00F03FCB"/>
    <w:rsid w:val="00F062D9"/>
    <w:rsid w:val="00F0696A"/>
    <w:rsid w:val="00F07C35"/>
    <w:rsid w:val="00F15EA9"/>
    <w:rsid w:val="00F16DAC"/>
    <w:rsid w:val="00F235B7"/>
    <w:rsid w:val="00F2531A"/>
    <w:rsid w:val="00F30536"/>
    <w:rsid w:val="00F33099"/>
    <w:rsid w:val="00F350A8"/>
    <w:rsid w:val="00F365E8"/>
    <w:rsid w:val="00F37BCA"/>
    <w:rsid w:val="00F401CC"/>
    <w:rsid w:val="00F422DD"/>
    <w:rsid w:val="00F43C83"/>
    <w:rsid w:val="00F44226"/>
    <w:rsid w:val="00F45FB1"/>
    <w:rsid w:val="00F51770"/>
    <w:rsid w:val="00F517A1"/>
    <w:rsid w:val="00F51D22"/>
    <w:rsid w:val="00F5410C"/>
    <w:rsid w:val="00F5771B"/>
    <w:rsid w:val="00F621D1"/>
    <w:rsid w:val="00F64B45"/>
    <w:rsid w:val="00F64BBB"/>
    <w:rsid w:val="00F72D4E"/>
    <w:rsid w:val="00F73299"/>
    <w:rsid w:val="00F81402"/>
    <w:rsid w:val="00F82A21"/>
    <w:rsid w:val="00F82AA4"/>
    <w:rsid w:val="00F83046"/>
    <w:rsid w:val="00F83DC8"/>
    <w:rsid w:val="00F85937"/>
    <w:rsid w:val="00F90F70"/>
    <w:rsid w:val="00F932CB"/>
    <w:rsid w:val="00F94225"/>
    <w:rsid w:val="00F942FE"/>
    <w:rsid w:val="00FA216D"/>
    <w:rsid w:val="00FA57D7"/>
    <w:rsid w:val="00FA617D"/>
    <w:rsid w:val="00FA664C"/>
    <w:rsid w:val="00FB5A82"/>
    <w:rsid w:val="00FC0AD6"/>
    <w:rsid w:val="00FC2F2C"/>
    <w:rsid w:val="00FC4720"/>
    <w:rsid w:val="00FC544A"/>
    <w:rsid w:val="00FC6742"/>
    <w:rsid w:val="00FC7AFA"/>
    <w:rsid w:val="00FD12C5"/>
    <w:rsid w:val="00FD3E49"/>
    <w:rsid w:val="00FD4122"/>
    <w:rsid w:val="00FD61FF"/>
    <w:rsid w:val="00FE23BD"/>
    <w:rsid w:val="00FE25F2"/>
    <w:rsid w:val="00FE5C7C"/>
    <w:rsid w:val="00FE626E"/>
    <w:rsid w:val="00FE7C6D"/>
    <w:rsid w:val="00FF12B6"/>
    <w:rsid w:val="00FF2BA3"/>
    <w:rsid w:val="00FF2CBF"/>
    <w:rsid w:val="00FF3CFE"/>
    <w:rsid w:val="00FF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2515D"/>
  <w15:chartTrackingRefBased/>
  <w15:docId w15:val="{C3E68F95-030A-4DB3-898D-A1BA3EE7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21673"/>
    <w:pPr>
      <w:spacing w:after="220" w:line="336" w:lineRule="auto"/>
      <w:jc w:val="both"/>
    </w:pPr>
    <w:rPr>
      <w:sz w:val="21"/>
    </w:rPr>
  </w:style>
  <w:style w:type="paragraph" w:styleId="Heading1">
    <w:name w:val="heading 1"/>
    <w:basedOn w:val="Normal"/>
    <w:next w:val="Normal"/>
    <w:link w:val="Heading1Char"/>
    <w:qFormat/>
    <w:rsid w:val="00463D3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C80028" w:themeColor="accent2"/>
      <w:sz w:val="4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0696A"/>
    <w:pPr>
      <w:keepNext/>
      <w:keepLines/>
      <w:spacing w:before="480" w:after="80" w:line="240" w:lineRule="auto"/>
      <w:outlineLvl w:val="1"/>
    </w:pPr>
    <w:rPr>
      <w:rFonts w:asciiTheme="majorHAnsi" w:eastAsiaTheme="majorEastAsia" w:hAnsiTheme="majorHAnsi" w:cstheme="majorBidi"/>
      <w:color w:val="C80028" w:themeColor="accent2"/>
      <w:sz w:val="28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63D30"/>
    <w:pPr>
      <w:keepNext/>
      <w:keepLines/>
      <w:spacing w:before="360" w:after="0"/>
      <w:outlineLvl w:val="2"/>
    </w:pPr>
    <w:rPr>
      <w:rFonts w:asciiTheme="majorHAnsi" w:eastAsiaTheme="majorEastAsia" w:hAnsiTheme="majorHAnsi" w:cstheme="majorBidi"/>
      <w:color w:val="FF214B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rsid w:val="001C3C5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A478B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rsid w:val="001C3C5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A478B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8165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72F5C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463D30"/>
    <w:rPr>
      <w:rFonts w:asciiTheme="majorHAnsi" w:eastAsiaTheme="majorEastAsia" w:hAnsiTheme="majorHAnsi" w:cstheme="majorBidi"/>
      <w:color w:val="C80028" w:themeColor="accent2"/>
      <w:sz w:val="42"/>
      <w:szCs w:val="32"/>
    </w:rPr>
  </w:style>
  <w:style w:type="character" w:customStyle="1" w:styleId="Heading2Char">
    <w:name w:val="Heading 2 Char"/>
    <w:basedOn w:val="DefaultParagraphFont"/>
    <w:link w:val="Heading2"/>
    <w:qFormat/>
    <w:rsid w:val="00F0696A"/>
    <w:rPr>
      <w:rFonts w:asciiTheme="majorHAnsi" w:eastAsiaTheme="majorEastAsia" w:hAnsiTheme="majorHAnsi" w:cstheme="majorBidi"/>
      <w:color w:val="C80028" w:themeColor="accent2"/>
      <w:sz w:val="28"/>
      <w:szCs w:val="26"/>
    </w:rPr>
  </w:style>
  <w:style w:type="character" w:customStyle="1" w:styleId="Heading3Char">
    <w:name w:val="Heading 3 Char"/>
    <w:basedOn w:val="DefaultParagraphFont"/>
    <w:link w:val="Heading3"/>
    <w:qFormat/>
    <w:rsid w:val="00463D30"/>
    <w:rPr>
      <w:rFonts w:asciiTheme="majorHAnsi" w:eastAsiaTheme="majorEastAsia" w:hAnsiTheme="majorHAnsi" w:cstheme="majorBidi"/>
      <w:color w:val="FF214B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1C3C52"/>
    <w:rPr>
      <w:rFonts w:asciiTheme="majorHAnsi" w:eastAsiaTheme="majorEastAsia" w:hAnsiTheme="majorHAnsi" w:cstheme="majorBidi"/>
      <w:i/>
      <w:iCs/>
      <w:color w:val="0A478B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1C3C52"/>
    <w:rPr>
      <w:rFonts w:asciiTheme="majorHAnsi" w:eastAsiaTheme="majorEastAsia" w:hAnsiTheme="majorHAnsi" w:cstheme="majorBidi"/>
      <w:color w:val="0A478B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81650"/>
    <w:rPr>
      <w:rFonts w:asciiTheme="majorHAnsi" w:eastAsiaTheme="majorEastAsia" w:hAnsiTheme="majorHAnsi" w:cstheme="majorBidi"/>
      <w:color w:val="072F5C" w:themeColor="accent1" w:themeShade="7F"/>
    </w:rPr>
  </w:style>
  <w:style w:type="paragraph" w:styleId="Caption">
    <w:name w:val="caption"/>
    <w:basedOn w:val="Normal"/>
    <w:next w:val="Normal"/>
    <w:link w:val="CaptionChar"/>
    <w:unhideWhenUsed/>
    <w:qFormat/>
    <w:rsid w:val="00463D30"/>
    <w:pPr>
      <w:spacing w:before="120" w:after="120"/>
    </w:pPr>
    <w:rPr>
      <w:rFonts w:asciiTheme="majorHAnsi" w:hAnsiTheme="majorHAnsi"/>
      <w:i/>
      <w:iCs/>
      <w:color w:val="0A478B" w:themeColor="accent1" w:themeShade="BF"/>
      <w:szCs w:val="18"/>
    </w:rPr>
  </w:style>
  <w:style w:type="character" w:customStyle="1" w:styleId="CaptionChar">
    <w:name w:val="Caption Char"/>
    <w:basedOn w:val="DefaultParagraphFont"/>
    <w:link w:val="Caption"/>
    <w:qFormat/>
    <w:rsid w:val="00463D30"/>
    <w:rPr>
      <w:rFonts w:asciiTheme="majorHAnsi" w:hAnsiTheme="majorHAnsi"/>
      <w:i/>
      <w:iCs/>
      <w:color w:val="0A478B" w:themeColor="accent1" w:themeShade="BF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F548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qFormat/>
    <w:rsid w:val="00FF5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rsid w:val="00CC6DAF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A15A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qFormat/>
    <w:rsid w:val="00A15AD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317B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7B15"/>
    <w:pPr>
      <w:spacing w:after="18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317B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sid w:val="00153FCE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qFormat/>
    <w:rsid w:val="00153FC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C3C52"/>
    <w:rPr>
      <w:color w:val="0000FF" w:themeColor="hyperlink"/>
      <w:u w:val="single"/>
    </w:rPr>
  </w:style>
  <w:style w:type="paragraph" w:styleId="FootnoteText">
    <w:name w:val="footnote text"/>
    <w:aliases w:val="-E Fußnotentext,Fußnotentext Ursprung,Fußnotentext Ursprung Char,Schriftart: 9 pt,Schriftart: 10 pt,Schriftart: 8 pt,WB-Fußnotentext,fn,Footnotes,Footnote ak,FoodNote,ft,Footnote text,Footnote,Footnote Text Char1"/>
    <w:basedOn w:val="Normal"/>
    <w:link w:val="FootnoteTextChar"/>
    <w:uiPriority w:val="99"/>
    <w:rsid w:val="00F5410C"/>
    <w:pPr>
      <w:keepLines/>
      <w:spacing w:after="180"/>
      <w:ind w:firstLine="289"/>
    </w:pPr>
    <w:rPr>
      <w:rFonts w:eastAsia="MS Mincho" w:cs="Times New Roman"/>
      <w:spacing w:val="-1"/>
      <w:sz w:val="16"/>
      <w:szCs w:val="20"/>
      <w:lang w:val="en-US"/>
    </w:rPr>
  </w:style>
  <w:style w:type="character" w:customStyle="1" w:styleId="FootnoteTextChar">
    <w:name w:val="Footnote Text Char"/>
    <w:aliases w:val="-E Fußnotentext Char,Fußnotentext Ursprung Char1,Fußnotentext Ursprung Char Char,Schriftart: 9 pt Char,Schriftart: 10 pt Char,Schriftart: 8 pt Char,WB-Fußnotentext Char,fn Char,Footnotes Char,Footnote ak Char,FoodNote Char,ft Char"/>
    <w:basedOn w:val="DefaultParagraphFont"/>
    <w:link w:val="FootnoteText"/>
    <w:uiPriority w:val="99"/>
    <w:qFormat/>
    <w:rsid w:val="00F5410C"/>
    <w:rPr>
      <w:rFonts w:eastAsia="MS Mincho" w:cs="Times New Roman"/>
      <w:spacing w:val="-1"/>
      <w:sz w:val="16"/>
      <w:szCs w:val="20"/>
      <w:lang w:val="en-US"/>
    </w:rPr>
  </w:style>
  <w:style w:type="character" w:styleId="FootnoteReference">
    <w:name w:val="footnote reference"/>
    <w:aliases w:val="oc-footreference,oc-footnoteref,oc-footreference1,oc-footnoteref1,-E Fußnotenzeichen,number,SUPERS,Footnote Reference Superscript,stylish,Footnote symbol,Footnote Reference Number,Footnote reference number,note TESI,ftref,sobrescrito"/>
    <w:basedOn w:val="DefaultParagraphFont"/>
    <w:uiPriority w:val="99"/>
    <w:rsid w:val="001C3C52"/>
    <w:rPr>
      <w:vertAlign w:val="superscript"/>
    </w:rPr>
  </w:style>
  <w:style w:type="table" w:styleId="TableGrid">
    <w:name w:val="Table Grid"/>
    <w:basedOn w:val="TableNormal"/>
    <w:uiPriority w:val="59"/>
    <w:rsid w:val="001C3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semiHidden/>
    <w:unhideWhenUsed/>
    <w:rsid w:val="004E7BCD"/>
    <w:rPr>
      <w:vertAlign w:val="superscript"/>
    </w:rPr>
  </w:style>
  <w:style w:type="table" w:styleId="LightShading">
    <w:name w:val="Light Shading"/>
    <w:basedOn w:val="TableNormal"/>
    <w:uiPriority w:val="60"/>
    <w:rsid w:val="0018165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qFormat/>
    <w:rsid w:val="00C04255"/>
    <w:rPr>
      <w:color w:val="808080"/>
    </w:rPr>
  </w:style>
  <w:style w:type="paragraph" w:styleId="Revision">
    <w:name w:val="Revision"/>
    <w:hidden/>
    <w:uiPriority w:val="99"/>
    <w:semiHidden/>
    <w:qFormat/>
    <w:rsid w:val="00F621D1"/>
    <w:pPr>
      <w:spacing w:after="0" w:line="240" w:lineRule="auto"/>
    </w:pPr>
  </w:style>
  <w:style w:type="character" w:customStyle="1" w:styleId="SubtitleChar">
    <w:name w:val="Subtitle Char"/>
    <w:basedOn w:val="DefaultParagraphFont"/>
    <w:link w:val="Subtitle"/>
    <w:uiPriority w:val="11"/>
    <w:qFormat/>
    <w:rsid w:val="003B1EF6"/>
    <w:rPr>
      <w:rFonts w:asciiTheme="majorHAnsi" w:eastAsiaTheme="majorEastAsia" w:hAnsiTheme="majorHAnsi" w:cstheme="majorBidi"/>
      <w:i/>
      <w:iCs/>
      <w:color w:val="0E60BA" w:themeColor="accent1"/>
      <w:spacing w:val="15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1EF6"/>
    <w:pPr>
      <w:spacing w:after="0" w:line="276" w:lineRule="auto"/>
    </w:pPr>
    <w:rPr>
      <w:rFonts w:asciiTheme="majorHAnsi" w:eastAsiaTheme="majorEastAsia" w:hAnsiTheme="majorHAnsi" w:cstheme="majorBidi"/>
      <w:i/>
      <w:iCs/>
      <w:color w:val="0E60BA" w:themeColor="accent1"/>
      <w:spacing w:val="15"/>
      <w:sz w:val="24"/>
      <w:szCs w:val="24"/>
    </w:rPr>
  </w:style>
  <w:style w:type="character" w:customStyle="1" w:styleId="InternetLink">
    <w:name w:val="Internet Link"/>
    <w:basedOn w:val="DefaultParagraphFont"/>
    <w:uiPriority w:val="99"/>
    <w:unhideWhenUsed/>
    <w:rsid w:val="003B1E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nhideWhenUsed/>
    <w:rsid w:val="003B1EF6"/>
    <w:rPr>
      <w:color w:val="0000FF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sid w:val="003B1EF6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B1EF6"/>
    <w:rPr>
      <w:rFonts w:ascii="Times New Roman" w:eastAsia="MS Mincho" w:hAnsi="Times New Roman" w:cs="Times New Roman"/>
      <w:spacing w:val="-1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3B1EF6"/>
    <w:pPr>
      <w:tabs>
        <w:tab w:val="center" w:pos="4680"/>
        <w:tab w:val="right" w:pos="9360"/>
      </w:tabs>
      <w:spacing w:after="120" w:line="228" w:lineRule="auto"/>
      <w:ind w:firstLine="288"/>
    </w:pPr>
    <w:rPr>
      <w:rFonts w:ascii="Times New Roman" w:eastAsia="MS Mincho" w:hAnsi="Times New Roman" w:cs="Times New Roman"/>
      <w:spacing w:val="-1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qFormat/>
    <w:rsid w:val="003B1EF6"/>
    <w:rPr>
      <w:rFonts w:ascii="Times New Roman" w:eastAsia="MS Mincho" w:hAnsi="Times New Roman" w:cs="Times New Roman"/>
      <w:spacing w:val="-1"/>
      <w:szCs w:val="20"/>
      <w:lang w:val="en-US"/>
    </w:rPr>
  </w:style>
  <w:style w:type="paragraph" w:styleId="BodyText">
    <w:name w:val="Body Text"/>
    <w:basedOn w:val="Normal"/>
    <w:link w:val="BodyTextChar"/>
    <w:rsid w:val="003B1EF6"/>
    <w:pPr>
      <w:spacing w:after="120" w:line="228" w:lineRule="auto"/>
      <w:ind w:firstLine="288"/>
    </w:pPr>
    <w:rPr>
      <w:rFonts w:ascii="Times New Roman" w:eastAsia="MS Mincho" w:hAnsi="Times New Roman" w:cs="Times New Roman"/>
      <w:spacing w:val="-1"/>
      <w:szCs w:val="20"/>
      <w:lang w:val="en-US"/>
    </w:rPr>
  </w:style>
  <w:style w:type="character" w:customStyle="1" w:styleId="HeaderChar">
    <w:name w:val="Header Char"/>
    <w:basedOn w:val="DefaultParagraphFont"/>
    <w:link w:val="Header"/>
    <w:qFormat/>
    <w:rsid w:val="003B1EF6"/>
    <w:rPr>
      <w:rFonts w:ascii="Times New Roman" w:eastAsia="MS Mincho" w:hAnsi="Times New Roman" w:cs="Times New Roman"/>
      <w:spacing w:val="-1"/>
      <w:szCs w:val="20"/>
      <w:lang w:val="en-US"/>
    </w:rPr>
  </w:style>
  <w:style w:type="paragraph" w:styleId="Header">
    <w:name w:val="header"/>
    <w:basedOn w:val="Normal"/>
    <w:link w:val="HeaderChar"/>
    <w:rsid w:val="003B1EF6"/>
    <w:pPr>
      <w:tabs>
        <w:tab w:val="center" w:pos="4680"/>
        <w:tab w:val="right" w:pos="9360"/>
      </w:tabs>
      <w:spacing w:after="120" w:line="228" w:lineRule="auto"/>
      <w:ind w:firstLine="288"/>
    </w:pPr>
    <w:rPr>
      <w:rFonts w:ascii="Times New Roman" w:eastAsia="MS Mincho" w:hAnsi="Times New Roman" w:cs="Times New Roman"/>
      <w:spacing w:val="-1"/>
      <w:szCs w:val="20"/>
      <w:lang w:val="en-US"/>
    </w:rPr>
  </w:style>
  <w:style w:type="character" w:styleId="Strong">
    <w:name w:val="Strong"/>
    <w:rsid w:val="003B1EF6"/>
    <w:rPr>
      <w:b/>
      <w:bCs/>
    </w:rPr>
  </w:style>
  <w:style w:type="character" w:customStyle="1" w:styleId="BodyText2Char">
    <w:name w:val="Body Text 2 Char"/>
    <w:basedOn w:val="DefaultParagraphFont"/>
    <w:link w:val="BodyText2"/>
    <w:qFormat/>
    <w:rsid w:val="003B1EF6"/>
    <w:rPr>
      <w:rFonts w:ascii="Times New Roman" w:eastAsia="MS Mincho" w:hAnsi="Times New Roman" w:cs="Times New Roman"/>
      <w:spacing w:val="-1"/>
      <w:szCs w:val="20"/>
      <w:lang w:val="en-US"/>
    </w:rPr>
  </w:style>
  <w:style w:type="paragraph" w:styleId="BodyText2">
    <w:name w:val="Body Text 2"/>
    <w:basedOn w:val="Normal"/>
    <w:link w:val="BodyText2Char"/>
    <w:rsid w:val="003B1EF6"/>
    <w:pPr>
      <w:spacing w:after="120" w:line="480" w:lineRule="auto"/>
      <w:ind w:firstLine="288"/>
    </w:pPr>
    <w:rPr>
      <w:rFonts w:ascii="Times New Roman" w:eastAsia="MS Mincho" w:hAnsi="Times New Roman" w:cs="Times New Roman"/>
      <w:spacing w:val="-1"/>
      <w:szCs w:val="20"/>
      <w:lang w:val="en-US"/>
    </w:rPr>
  </w:style>
  <w:style w:type="character" w:customStyle="1" w:styleId="FootnoteCharacters">
    <w:name w:val="Footnote Characters"/>
    <w:basedOn w:val="DefaultParagraphFont"/>
    <w:uiPriority w:val="99"/>
    <w:rsid w:val="003B1EF6"/>
    <w:rPr>
      <w:vertAlign w:val="superscript"/>
    </w:rPr>
  </w:style>
  <w:style w:type="character" w:customStyle="1" w:styleId="FootnoteAnchor">
    <w:name w:val="Footnote Anchor"/>
    <w:rsid w:val="003B1EF6"/>
    <w:rPr>
      <w:vertAlign w:val="superscript"/>
    </w:rPr>
  </w:style>
  <w:style w:type="character" w:customStyle="1" w:styleId="mo">
    <w:name w:val="mo"/>
    <w:basedOn w:val="DefaultParagraphFont"/>
    <w:rsid w:val="003B1EF6"/>
  </w:style>
  <w:style w:type="character" w:customStyle="1" w:styleId="highlight">
    <w:name w:val="highlight"/>
    <w:basedOn w:val="DefaultParagraphFont"/>
    <w:rsid w:val="003B1EF6"/>
  </w:style>
  <w:style w:type="character" w:customStyle="1" w:styleId="A8">
    <w:name w:val="A8"/>
    <w:uiPriority w:val="99"/>
    <w:rsid w:val="003B1EF6"/>
    <w:rPr>
      <w:rFonts w:cs="FrutigerNext LT Light"/>
      <w:color w:val="000000"/>
      <w:sz w:val="18"/>
      <w:szCs w:val="18"/>
    </w:rPr>
  </w:style>
  <w:style w:type="character" w:customStyle="1" w:styleId="A12">
    <w:name w:val="A12"/>
    <w:uiPriority w:val="99"/>
    <w:rsid w:val="003B1EF6"/>
    <w:rPr>
      <w:rFonts w:cs="FrutigerNext LT Light"/>
      <w:color w:val="000000"/>
      <w:sz w:val="11"/>
      <w:szCs w:val="11"/>
    </w:rPr>
  </w:style>
  <w:style w:type="character" w:customStyle="1" w:styleId="EndnoteTextChar">
    <w:name w:val="Endnote Text Char"/>
    <w:basedOn w:val="DefaultParagraphFont"/>
    <w:link w:val="EndnoteText"/>
    <w:qFormat/>
    <w:rsid w:val="003B1EF6"/>
    <w:rPr>
      <w:rFonts w:ascii="Times New Roman" w:eastAsia="MS Mincho" w:hAnsi="Times New Roman" w:cs="Times New Roman"/>
      <w:spacing w:val="-1"/>
      <w:sz w:val="20"/>
      <w:szCs w:val="20"/>
      <w:lang w:val="en-US"/>
    </w:rPr>
  </w:style>
  <w:style w:type="paragraph" w:styleId="EndnoteText">
    <w:name w:val="endnote text"/>
    <w:basedOn w:val="Normal"/>
    <w:link w:val="EndnoteTextChar"/>
    <w:rsid w:val="003B1EF6"/>
    <w:pPr>
      <w:spacing w:after="0"/>
      <w:ind w:firstLine="288"/>
    </w:pPr>
    <w:rPr>
      <w:rFonts w:ascii="Times New Roman" w:eastAsia="MS Mincho" w:hAnsi="Times New Roman" w:cs="Times New Roman"/>
      <w:spacing w:val="-1"/>
      <w:sz w:val="20"/>
      <w:szCs w:val="20"/>
      <w:lang w:val="en-US"/>
    </w:rPr>
  </w:style>
  <w:style w:type="character" w:customStyle="1" w:styleId="EndnoteCharacters">
    <w:name w:val="Endnote Characters"/>
    <w:basedOn w:val="DefaultParagraphFont"/>
    <w:rsid w:val="003B1EF6"/>
    <w:rPr>
      <w:vertAlign w:val="superscript"/>
    </w:rPr>
  </w:style>
  <w:style w:type="character" w:customStyle="1" w:styleId="EndnoteAnchor">
    <w:name w:val="Endnote Anchor"/>
    <w:rsid w:val="003B1EF6"/>
    <w:rPr>
      <w:vertAlign w:val="superscript"/>
    </w:rPr>
  </w:style>
  <w:style w:type="character" w:customStyle="1" w:styleId="ListLabel1">
    <w:name w:val="ListLabel 1"/>
    <w:rsid w:val="003B1EF6"/>
    <w:rPr>
      <w:rFonts w:cs="Symbol"/>
    </w:rPr>
  </w:style>
  <w:style w:type="character" w:customStyle="1" w:styleId="ListLabel2">
    <w:name w:val="ListLabel 2"/>
    <w:rsid w:val="003B1EF6"/>
    <w:rPr>
      <w:rFonts w:cs="Courier New"/>
    </w:rPr>
  </w:style>
  <w:style w:type="character" w:customStyle="1" w:styleId="ListLabel3">
    <w:name w:val="ListLabel 3"/>
    <w:rsid w:val="003B1EF6"/>
    <w:rPr>
      <w:rFonts w:cs="Wingdings"/>
    </w:rPr>
  </w:style>
  <w:style w:type="character" w:customStyle="1" w:styleId="ListLabel4">
    <w:name w:val="ListLabel 4"/>
    <w:rsid w:val="003B1EF6"/>
    <w:rPr>
      <w:rFonts w:cs="Symbol"/>
    </w:rPr>
  </w:style>
  <w:style w:type="character" w:customStyle="1" w:styleId="ListLabel5">
    <w:name w:val="ListLabel 5"/>
    <w:rsid w:val="003B1EF6"/>
    <w:rPr>
      <w:rFonts w:cs="Courier New"/>
    </w:rPr>
  </w:style>
  <w:style w:type="character" w:customStyle="1" w:styleId="ListLabel6">
    <w:name w:val="ListLabel 6"/>
    <w:rsid w:val="003B1EF6"/>
    <w:rPr>
      <w:rFonts w:cs="Wingdings"/>
    </w:rPr>
  </w:style>
  <w:style w:type="character" w:customStyle="1" w:styleId="ListLabel7">
    <w:name w:val="ListLabel 7"/>
    <w:rsid w:val="003B1EF6"/>
    <w:rPr>
      <w:rFonts w:cs="Symbol"/>
    </w:rPr>
  </w:style>
  <w:style w:type="character" w:customStyle="1" w:styleId="ListLabel8">
    <w:name w:val="ListLabel 8"/>
    <w:rsid w:val="003B1EF6"/>
    <w:rPr>
      <w:rFonts w:cs="Courier New"/>
    </w:rPr>
  </w:style>
  <w:style w:type="character" w:customStyle="1" w:styleId="ListLabel9">
    <w:name w:val="ListLabel 9"/>
    <w:rsid w:val="003B1EF6"/>
    <w:rPr>
      <w:rFonts w:cs="Wingdings"/>
    </w:rPr>
  </w:style>
  <w:style w:type="character" w:customStyle="1" w:styleId="ListLabel10">
    <w:name w:val="ListLabel 10"/>
    <w:rsid w:val="003B1EF6"/>
    <w:rPr>
      <w:rFonts w:cs="Times New Roman"/>
      <w:b w:val="0"/>
      <w:bCs w:val="0"/>
      <w:i w:val="0"/>
      <w:iCs w:val="0"/>
      <w:color w:val="auto"/>
      <w:sz w:val="16"/>
      <w:szCs w:val="16"/>
    </w:rPr>
  </w:style>
  <w:style w:type="character" w:customStyle="1" w:styleId="ListLabel11">
    <w:name w:val="ListLabel 11"/>
    <w:rsid w:val="003B1EF6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:vertAlign w:val="superscript"/>
    </w:rPr>
  </w:style>
  <w:style w:type="character" w:customStyle="1" w:styleId="ListLabel12">
    <w:name w:val="ListLabel 12"/>
    <w:rsid w:val="003B1EF6"/>
    <w:rPr>
      <w:rFonts w:cs="Times New Roman"/>
      <w:b w:val="0"/>
      <w:bCs w:val="0"/>
      <w:i w:val="0"/>
      <w:iCs w:val="0"/>
      <w:sz w:val="16"/>
      <w:szCs w:val="16"/>
    </w:rPr>
  </w:style>
  <w:style w:type="character" w:customStyle="1" w:styleId="ListLabel13">
    <w:name w:val="ListLabel 13"/>
    <w:rsid w:val="003B1EF6"/>
    <w:rPr>
      <w:rFonts w:cs="Times New Roman"/>
      <w:b w:val="0"/>
      <w:bCs w:val="0"/>
      <w:i w:val="0"/>
      <w:iCs w:val="0"/>
      <w:sz w:val="16"/>
      <w:szCs w:val="16"/>
    </w:rPr>
  </w:style>
  <w:style w:type="paragraph" w:customStyle="1" w:styleId="Heading">
    <w:name w:val="Heading"/>
    <w:basedOn w:val="Normal"/>
    <w:next w:val="BodyText"/>
    <w:rsid w:val="003B1EF6"/>
    <w:pPr>
      <w:keepNext/>
      <w:spacing w:before="240" w:after="120" w:line="276" w:lineRule="auto"/>
    </w:pPr>
    <w:rPr>
      <w:rFonts w:ascii="Liberation Sans" w:eastAsia="Noto Sans CJK SC Regular" w:hAnsi="Liberation Sans" w:cs="Lohit Devanagari"/>
      <w:sz w:val="28"/>
      <w:szCs w:val="28"/>
    </w:rPr>
  </w:style>
  <w:style w:type="character" w:customStyle="1" w:styleId="BodyTextChar1">
    <w:name w:val="Body Text Char1"/>
    <w:basedOn w:val="DefaultParagraphFont"/>
    <w:uiPriority w:val="99"/>
    <w:semiHidden/>
    <w:rsid w:val="003B1EF6"/>
  </w:style>
  <w:style w:type="paragraph" w:styleId="List">
    <w:name w:val="List"/>
    <w:basedOn w:val="BodyText"/>
    <w:rsid w:val="003B1EF6"/>
    <w:rPr>
      <w:rFonts w:cs="Lohit Devanagari"/>
    </w:rPr>
  </w:style>
  <w:style w:type="paragraph" w:customStyle="1" w:styleId="Index">
    <w:name w:val="Index"/>
    <w:basedOn w:val="Normal"/>
    <w:rsid w:val="003B1EF6"/>
    <w:pPr>
      <w:suppressLineNumbers/>
      <w:spacing w:after="0" w:line="276" w:lineRule="auto"/>
    </w:pPr>
    <w:rPr>
      <w:rFonts w:cs="Lohit Devanagari"/>
    </w:rPr>
  </w:style>
  <w:style w:type="character" w:customStyle="1" w:styleId="SubtitleChar1">
    <w:name w:val="Subtitle Char1"/>
    <w:basedOn w:val="DefaultParagraphFont"/>
    <w:uiPriority w:val="11"/>
    <w:rsid w:val="003B1EF6"/>
    <w:rPr>
      <w:rFonts w:eastAsiaTheme="minorEastAsia"/>
      <w:color w:val="5A5A5A" w:themeColor="text1" w:themeTint="A5"/>
      <w:spacing w:val="15"/>
    </w:rPr>
  </w:style>
  <w:style w:type="character" w:customStyle="1" w:styleId="FooterChar1">
    <w:name w:val="Footer Char1"/>
    <w:basedOn w:val="DefaultParagraphFont"/>
    <w:uiPriority w:val="99"/>
    <w:semiHidden/>
    <w:rsid w:val="003B1EF6"/>
  </w:style>
  <w:style w:type="paragraph" w:customStyle="1" w:styleId="Abstract">
    <w:name w:val="Abstract"/>
    <w:rsid w:val="003B1EF6"/>
    <w:pPr>
      <w:spacing w:after="200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3B1EF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uthor">
    <w:name w:val="Author"/>
    <w:rsid w:val="003B1EF6"/>
    <w:pPr>
      <w:spacing w:before="360" w:after="4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bulletlist">
    <w:name w:val="bullet list"/>
    <w:basedOn w:val="BodyText"/>
    <w:rsid w:val="003B1EF6"/>
  </w:style>
  <w:style w:type="paragraph" w:customStyle="1" w:styleId="equation">
    <w:name w:val="equation"/>
    <w:basedOn w:val="Normal"/>
    <w:rsid w:val="003B1EF6"/>
    <w:pPr>
      <w:tabs>
        <w:tab w:val="center" w:pos="2520"/>
        <w:tab w:val="right" w:pos="5040"/>
      </w:tabs>
      <w:spacing w:before="240" w:after="240" w:line="216" w:lineRule="auto"/>
      <w:ind w:firstLine="288"/>
    </w:pPr>
    <w:rPr>
      <w:rFonts w:ascii="Symbol" w:eastAsia="MS Mincho" w:hAnsi="Symbol" w:cs="Symbol"/>
      <w:spacing w:val="-1"/>
      <w:szCs w:val="20"/>
      <w:lang w:val="en-US"/>
    </w:rPr>
  </w:style>
  <w:style w:type="paragraph" w:customStyle="1" w:styleId="figurecaption">
    <w:name w:val="figure caption"/>
    <w:rsid w:val="003B1EF6"/>
    <w:pPr>
      <w:spacing w:before="80" w:after="20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otnote">
    <w:name w:val="footnote"/>
    <w:rsid w:val="003B1EF6"/>
    <w:pPr>
      <w:spacing w:after="4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keywords">
    <w:name w:val="key words"/>
    <w:rsid w:val="003B1EF6"/>
    <w:pPr>
      <w:spacing w:after="120" w:line="240" w:lineRule="auto"/>
      <w:ind w:firstLine="288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  <w:lang w:val="en-US"/>
    </w:rPr>
  </w:style>
  <w:style w:type="paragraph" w:customStyle="1" w:styleId="papersubtitle">
    <w:name w:val="paper subtitle"/>
    <w:rsid w:val="003B1EF6"/>
    <w:pPr>
      <w:spacing w:after="120" w:line="240" w:lineRule="auto"/>
      <w:jc w:val="center"/>
    </w:pPr>
    <w:rPr>
      <w:rFonts w:ascii="Times New Roman" w:eastAsia="MS Mincho" w:hAnsi="Times New Roman" w:cs="Times New Roman"/>
      <w:sz w:val="28"/>
      <w:szCs w:val="28"/>
      <w:lang w:val="en-US"/>
    </w:rPr>
  </w:style>
  <w:style w:type="paragraph" w:customStyle="1" w:styleId="papertitle">
    <w:name w:val="paper title"/>
    <w:rsid w:val="003B1EF6"/>
    <w:pPr>
      <w:spacing w:after="120" w:line="240" w:lineRule="auto"/>
      <w:jc w:val="center"/>
    </w:pPr>
    <w:rPr>
      <w:rFonts w:ascii="Times New Roman" w:eastAsia="MS Mincho" w:hAnsi="Times New Roman" w:cs="Times New Roman"/>
      <w:sz w:val="48"/>
      <w:szCs w:val="48"/>
      <w:lang w:val="en-US"/>
    </w:rPr>
  </w:style>
  <w:style w:type="paragraph" w:customStyle="1" w:styleId="references">
    <w:name w:val="references"/>
    <w:rsid w:val="003B1EF6"/>
    <w:pPr>
      <w:spacing w:after="50" w:line="180" w:lineRule="exact"/>
      <w:jc w:val="both"/>
    </w:pPr>
    <w:rPr>
      <w:rFonts w:ascii="Times New Roman" w:eastAsia="MS Mincho" w:hAnsi="Times New Roman" w:cs="Times New Roman"/>
      <w:sz w:val="16"/>
      <w:szCs w:val="16"/>
      <w:lang w:val="en-US"/>
    </w:rPr>
  </w:style>
  <w:style w:type="paragraph" w:customStyle="1" w:styleId="sponsors">
    <w:name w:val="sponsors"/>
    <w:rsid w:val="003B1EF6"/>
    <w:pPr>
      <w:pBdr>
        <w:top w:val="single" w:sz="4" w:space="2" w:color="000000"/>
      </w:pBdr>
      <w:spacing w:after="0" w:line="240" w:lineRule="auto"/>
      <w:ind w:firstLine="288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Normal"/>
    <w:rsid w:val="003B1EF6"/>
    <w:pPr>
      <w:spacing w:after="120" w:line="228" w:lineRule="auto"/>
      <w:ind w:firstLine="288"/>
    </w:pPr>
    <w:rPr>
      <w:rFonts w:ascii="Times New Roman" w:eastAsia="MS Mincho" w:hAnsi="Times New Roman" w:cs="Times New Roman"/>
      <w:b/>
      <w:bCs/>
      <w:spacing w:val="-1"/>
      <w:sz w:val="16"/>
      <w:szCs w:val="16"/>
      <w:lang w:val="en-US"/>
    </w:rPr>
  </w:style>
  <w:style w:type="paragraph" w:customStyle="1" w:styleId="tablecolsubhead">
    <w:name w:val="table col subhead"/>
    <w:basedOn w:val="tablecolhead"/>
    <w:rsid w:val="003B1EF6"/>
    <w:rPr>
      <w:i/>
      <w:iCs/>
      <w:sz w:val="15"/>
      <w:szCs w:val="15"/>
    </w:rPr>
  </w:style>
  <w:style w:type="paragraph" w:customStyle="1" w:styleId="tablecopy">
    <w:name w:val="table copy"/>
    <w:rsid w:val="003B1EF6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tablefootnote">
    <w:name w:val="table footnote"/>
    <w:rsid w:val="003B1EF6"/>
    <w:pPr>
      <w:spacing w:before="60" w:after="30" w:line="240" w:lineRule="auto"/>
      <w:jc w:val="right"/>
    </w:pPr>
    <w:rPr>
      <w:rFonts w:ascii="Times New Roman" w:eastAsia="Times New Roma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3B1EF6"/>
    <w:pPr>
      <w:tabs>
        <w:tab w:val="left" w:pos="1080"/>
      </w:tabs>
      <w:spacing w:before="240" w:after="120" w:line="216" w:lineRule="auto"/>
      <w:jc w:val="center"/>
    </w:pPr>
    <w:rPr>
      <w:rFonts w:ascii="Times New Roman" w:eastAsia="Times New Roman" w:hAnsi="Times New Roman" w:cs="Times New Roman"/>
      <w:smallCaps/>
      <w:sz w:val="16"/>
      <w:szCs w:val="16"/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3B1EF6"/>
  </w:style>
  <w:style w:type="paragraph" w:customStyle="1" w:styleId="Text">
    <w:name w:val="Text"/>
    <w:basedOn w:val="Normal"/>
    <w:rsid w:val="003B1EF6"/>
    <w:pPr>
      <w:widowControl w:val="0"/>
      <w:spacing w:after="120" w:line="252" w:lineRule="auto"/>
      <w:ind w:firstLine="240"/>
    </w:pPr>
    <w:rPr>
      <w:rFonts w:ascii="Times New Roman" w:eastAsia="MS Mincho" w:hAnsi="Times New Roman" w:cs="Times New Roman"/>
      <w:spacing w:val="-1"/>
      <w:szCs w:val="20"/>
      <w:lang w:val="en-US"/>
    </w:rPr>
  </w:style>
  <w:style w:type="paragraph" w:customStyle="1" w:styleId="References0">
    <w:name w:val="References"/>
    <w:basedOn w:val="ListNumber"/>
    <w:rsid w:val="003B1EF6"/>
    <w:pPr>
      <w:spacing w:after="0"/>
    </w:pPr>
    <w:rPr>
      <w:sz w:val="16"/>
    </w:rPr>
  </w:style>
  <w:style w:type="paragraph" w:styleId="ListNumber">
    <w:name w:val="List Number"/>
    <w:basedOn w:val="Normal"/>
    <w:rsid w:val="003B1EF6"/>
    <w:pPr>
      <w:tabs>
        <w:tab w:val="left" w:pos="360"/>
      </w:tabs>
      <w:spacing w:after="120" w:line="228" w:lineRule="auto"/>
      <w:ind w:left="360" w:hanging="360"/>
      <w:contextualSpacing/>
    </w:pPr>
    <w:rPr>
      <w:rFonts w:ascii="Times New Roman" w:eastAsia="MS Mincho" w:hAnsi="Times New Roman" w:cs="Times New Roman"/>
      <w:spacing w:val="-1"/>
      <w:szCs w:val="20"/>
      <w:lang w:val="en-US"/>
    </w:rPr>
  </w:style>
  <w:style w:type="character" w:customStyle="1" w:styleId="BodyText2Char1">
    <w:name w:val="Body Text 2 Char1"/>
    <w:basedOn w:val="DefaultParagraphFont"/>
    <w:uiPriority w:val="99"/>
    <w:semiHidden/>
    <w:rsid w:val="003B1EF6"/>
  </w:style>
  <w:style w:type="paragraph" w:customStyle="1" w:styleId="Default">
    <w:name w:val="Default"/>
    <w:rsid w:val="003B1EF6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customStyle="1" w:styleId="TableTitle">
    <w:name w:val="Table Title"/>
    <w:basedOn w:val="Normal"/>
    <w:rsid w:val="003B1EF6"/>
    <w:pPr>
      <w:spacing w:after="0"/>
      <w:jc w:val="center"/>
    </w:pPr>
    <w:rPr>
      <w:rFonts w:ascii="Times New Roman" w:eastAsia="Times New Roman" w:hAnsi="Times New Roman" w:cs="Times New Roman"/>
      <w:smallCaps/>
      <w:sz w:val="16"/>
      <w:szCs w:val="16"/>
      <w:lang w:val="en-US"/>
    </w:rPr>
  </w:style>
  <w:style w:type="character" w:customStyle="1" w:styleId="EndnoteTextChar1">
    <w:name w:val="Endnote Text Char1"/>
    <w:basedOn w:val="DefaultParagraphFont"/>
    <w:uiPriority w:val="99"/>
    <w:semiHidden/>
    <w:rsid w:val="003B1EF6"/>
    <w:rPr>
      <w:sz w:val="20"/>
      <w:szCs w:val="20"/>
    </w:rPr>
  </w:style>
  <w:style w:type="paragraph" w:customStyle="1" w:styleId="TableContents">
    <w:name w:val="Table Contents"/>
    <w:basedOn w:val="Normal"/>
    <w:rsid w:val="003B1EF6"/>
    <w:pPr>
      <w:suppressLineNumbers/>
      <w:spacing w:after="0" w:line="276" w:lineRule="auto"/>
    </w:pPr>
  </w:style>
  <w:style w:type="paragraph" w:customStyle="1" w:styleId="TableHeading">
    <w:name w:val="Table Heading"/>
    <w:basedOn w:val="TableContents"/>
    <w:rsid w:val="003B1EF6"/>
    <w:pPr>
      <w:jc w:val="center"/>
    </w:pPr>
    <w:rPr>
      <w:b/>
      <w:bCs/>
    </w:rPr>
  </w:style>
  <w:style w:type="table" w:styleId="GridTable1Light">
    <w:name w:val="Grid Table 1 Light"/>
    <w:basedOn w:val="TableNormal"/>
    <w:uiPriority w:val="46"/>
    <w:rsid w:val="003B1EF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3B1EF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3B1EF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946A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rsid w:val="00946A2D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463D30"/>
    <w:rPr>
      <w:rFonts w:ascii="Segoe UI Semilight" w:hAnsi="Segoe UI Semilight"/>
      <w:color w:val="595959" w:themeColor="text1" w:themeTint="A6"/>
      <w:sz w:val="16"/>
    </w:rPr>
  </w:style>
  <w:style w:type="table" w:styleId="TableGridLight">
    <w:name w:val="Grid Table Light"/>
    <w:basedOn w:val="TableNormal"/>
    <w:uiPriority w:val="40"/>
    <w:rsid w:val="001F0F0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35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F3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281/zenodo.37336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Empirical">
      <a:dk1>
        <a:sysClr val="windowText" lastClr="000000"/>
      </a:dk1>
      <a:lt1>
        <a:sysClr val="window" lastClr="FFFFFF"/>
      </a:lt1>
      <a:dk2>
        <a:srgbClr val="FFCF01"/>
      </a:dk2>
      <a:lt2>
        <a:srgbClr val="EEECE1"/>
      </a:lt2>
      <a:accent1>
        <a:srgbClr val="0E60BA"/>
      </a:accent1>
      <a:accent2>
        <a:srgbClr val="C80028"/>
      </a:accent2>
      <a:accent3>
        <a:srgbClr val="2E8C39"/>
      </a:accent3>
      <a:accent4>
        <a:srgbClr val="5F2387"/>
      </a:accent4>
      <a:accent5>
        <a:srgbClr val="0BADD9"/>
      </a:accent5>
      <a:accent6>
        <a:srgbClr val="FF7E09"/>
      </a:accent6>
      <a:hlink>
        <a:srgbClr val="0000FF"/>
      </a:hlink>
      <a:folHlink>
        <a:srgbClr val="0000FF"/>
      </a:folHlink>
    </a:clrScheme>
    <a:fontScheme name="Burgeoning Didone Empire">
      <a:majorFont>
        <a:latin typeface="Bodoni MT"/>
        <a:ea typeface=""/>
        <a:cs typeface=""/>
      </a:majorFont>
      <a:minorFont>
        <a:latin typeface="Segoe UI Semi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95462-59FD-46AE-9CE3-0127D259B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Iain Staffell</dc:creator>
  <cp:keywords/>
  <dc:description/>
  <cp:lastModifiedBy>REVISION</cp:lastModifiedBy>
  <cp:revision>9</cp:revision>
  <cp:lastPrinted>2019-11-22T12:42:00Z</cp:lastPrinted>
  <dcterms:created xsi:type="dcterms:W3CDTF">2020-04-01T08:44:00Z</dcterms:created>
  <dcterms:modified xsi:type="dcterms:W3CDTF">2020-06-24T13:50:00Z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225be238-1704-38cc-865b-54f77f3be8c1</vt:lpwstr>
  </property>
  <property fmtid="{D5CDD505-2E9C-101B-9397-08002B2CF9AE}" pid="4" name="Mendeley Citation Style_1">
    <vt:lpwstr>http://www.zotero.org/styles/nature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8th edition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http://www.zotero.org/styles/nature-climate-change</vt:lpwstr>
  </property>
  <property fmtid="{D5CDD505-2E9C-101B-9397-08002B2CF9AE}" pid="24" name="Mendeley Recent Style Name 9_1">
    <vt:lpwstr>Nature Climate Change</vt:lpwstr>
  </property>
</Properties>
</file>